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3EF6" w:rsidRDefault="005D3EF6" w:rsidP="003447D9">
      <w:pPr>
        <w:spacing w:after="0" w:line="240" w:lineRule="auto"/>
        <w:rPr>
          <w:rFonts w:ascii="TH SarabunIT๙" w:hAnsi="TH SarabunIT๙" w:cs="TH SarabunIT๙"/>
          <w:sz w:val="32"/>
          <w:szCs w:val="32"/>
        </w:rPr>
      </w:pPr>
    </w:p>
    <w:p w:rsidR="00F24877" w:rsidRPr="003447D9" w:rsidRDefault="00F24877" w:rsidP="003447D9">
      <w:pPr>
        <w:spacing w:after="0" w:line="240" w:lineRule="auto"/>
        <w:rPr>
          <w:rFonts w:ascii="TH SarabunIT๙" w:hAnsi="TH SarabunIT๙" w:cs="TH SarabunIT๙"/>
          <w:sz w:val="32"/>
          <w:szCs w:val="32"/>
        </w:rPr>
      </w:pPr>
    </w:p>
    <w:p w:rsidR="003F46CB" w:rsidRPr="003447D9" w:rsidRDefault="00754DF5" w:rsidP="003447D9">
      <w:pPr>
        <w:spacing w:after="0" w:line="240" w:lineRule="auto"/>
        <w:rPr>
          <w:rFonts w:ascii="TH SarabunIT๙" w:hAnsi="TH SarabunIT๙" w:cs="TH SarabunIT๙"/>
          <w:sz w:val="32"/>
          <w:szCs w:val="32"/>
        </w:rPr>
      </w:pPr>
      <w:r w:rsidRPr="003447D9">
        <w:rPr>
          <w:rFonts w:ascii="TH SarabunIT๙" w:hAnsi="TH SarabunIT๙" w:cs="TH SarabunIT๙"/>
          <w:b/>
          <w:bCs/>
          <w:noProof/>
          <w:sz w:val="56"/>
          <w:szCs w:val="56"/>
          <w:cs/>
        </w:rPr>
        <w:drawing>
          <wp:anchor distT="0" distB="0" distL="114300" distR="114300" simplePos="0" relativeHeight="251610112" behindDoc="0" locked="0" layoutInCell="1" allowOverlap="1" wp14:anchorId="53817856" wp14:editId="28F25E73">
            <wp:simplePos x="0" y="0"/>
            <wp:positionH relativeFrom="column">
              <wp:posOffset>2912165</wp:posOffset>
            </wp:positionH>
            <wp:positionV relativeFrom="paragraph">
              <wp:posOffset>169683</wp:posOffset>
            </wp:positionV>
            <wp:extent cx="1446806" cy="1439186"/>
            <wp:effectExtent l="0" t="0" r="1270" b="8890"/>
            <wp:wrapNone/>
            <wp:docPr id="15" name="รูปภาพ 15" descr="logo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a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46753" cy="1439133"/>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7D9">
        <w:rPr>
          <w:rFonts w:ascii="TH SarabunIT๙" w:hAnsi="TH SarabunIT๙" w:cs="TH SarabunIT๙"/>
          <w:noProof/>
          <w:sz w:val="32"/>
          <w:szCs w:val="32"/>
        </w:rPr>
        <w:drawing>
          <wp:anchor distT="0" distB="0" distL="114300" distR="114300" simplePos="0" relativeHeight="251609088" behindDoc="0" locked="0" layoutInCell="1" allowOverlap="1" wp14:anchorId="751E2822" wp14:editId="20F68FB2">
            <wp:simplePos x="0" y="0"/>
            <wp:positionH relativeFrom="column">
              <wp:posOffset>964234</wp:posOffset>
            </wp:positionH>
            <wp:positionV relativeFrom="paragraph">
              <wp:posOffset>169131</wp:posOffset>
            </wp:positionV>
            <wp:extent cx="1428750" cy="1440815"/>
            <wp:effectExtent l="0" t="0" r="0" b="6985"/>
            <wp:wrapNone/>
            <wp:docPr id="1" name="รูปภาพ 0" descr="กระเษตรและสหกรณ์.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กระเษตรและสหกรณ์.gif"/>
                    <pic:cNvPicPr/>
                  </pic:nvPicPr>
                  <pic:blipFill>
                    <a:blip r:embed="rId11"/>
                    <a:stretch>
                      <a:fillRect/>
                    </a:stretch>
                  </pic:blipFill>
                  <pic:spPr>
                    <a:xfrm>
                      <a:off x="0" y="0"/>
                      <a:ext cx="1428750" cy="1440815"/>
                    </a:xfrm>
                    <a:prstGeom prst="rect">
                      <a:avLst/>
                    </a:prstGeom>
                  </pic:spPr>
                </pic:pic>
              </a:graphicData>
            </a:graphic>
          </wp:anchor>
        </w:drawing>
      </w:r>
    </w:p>
    <w:p w:rsidR="003F46CB" w:rsidRPr="003447D9" w:rsidRDefault="003F46CB" w:rsidP="003447D9">
      <w:pPr>
        <w:spacing w:after="0" w:line="240" w:lineRule="auto"/>
        <w:rPr>
          <w:rFonts w:ascii="TH SarabunIT๙" w:hAnsi="TH SarabunIT๙" w:cs="TH SarabunIT๙"/>
          <w:sz w:val="32"/>
          <w:szCs w:val="32"/>
        </w:rPr>
      </w:pPr>
    </w:p>
    <w:p w:rsidR="00754DF5" w:rsidRPr="003447D9" w:rsidRDefault="00754DF5" w:rsidP="003447D9">
      <w:pPr>
        <w:spacing w:after="0" w:line="240" w:lineRule="auto"/>
        <w:rPr>
          <w:rFonts w:ascii="TH SarabunIT๙" w:hAnsi="TH SarabunIT๙" w:cs="TH SarabunIT๙"/>
          <w:sz w:val="32"/>
          <w:szCs w:val="32"/>
        </w:rPr>
      </w:pPr>
    </w:p>
    <w:p w:rsidR="00754DF5" w:rsidRPr="003447D9" w:rsidRDefault="00754DF5" w:rsidP="003447D9">
      <w:pPr>
        <w:spacing w:after="0" w:line="240" w:lineRule="auto"/>
        <w:rPr>
          <w:rFonts w:ascii="TH SarabunIT๙" w:hAnsi="TH SarabunIT๙" w:cs="TH SarabunIT๙"/>
          <w:sz w:val="32"/>
          <w:szCs w:val="32"/>
        </w:rPr>
      </w:pPr>
    </w:p>
    <w:p w:rsidR="003F46CB" w:rsidRPr="003447D9" w:rsidRDefault="003F46CB" w:rsidP="003447D9">
      <w:pPr>
        <w:spacing w:after="0" w:line="240" w:lineRule="auto"/>
        <w:rPr>
          <w:rFonts w:ascii="TH SarabunIT๙" w:hAnsi="TH SarabunIT๙" w:cs="TH SarabunIT๙"/>
          <w:sz w:val="32"/>
          <w:szCs w:val="32"/>
        </w:rPr>
      </w:pPr>
    </w:p>
    <w:p w:rsidR="003F46CB" w:rsidRPr="003447D9" w:rsidRDefault="003F46CB" w:rsidP="003447D9">
      <w:pPr>
        <w:spacing w:after="0" w:line="240" w:lineRule="auto"/>
        <w:rPr>
          <w:rFonts w:ascii="TH SarabunIT๙" w:hAnsi="TH SarabunIT๙" w:cs="TH SarabunIT๙"/>
          <w:sz w:val="32"/>
          <w:szCs w:val="32"/>
        </w:rPr>
      </w:pPr>
    </w:p>
    <w:p w:rsidR="008517E0" w:rsidRPr="003447D9" w:rsidRDefault="008517E0" w:rsidP="003447D9">
      <w:pPr>
        <w:spacing w:after="0" w:line="240" w:lineRule="auto"/>
        <w:rPr>
          <w:rFonts w:ascii="TH SarabunIT๙" w:hAnsi="TH SarabunIT๙" w:cs="TH SarabunIT๙"/>
          <w:sz w:val="32"/>
          <w:szCs w:val="32"/>
        </w:rPr>
      </w:pPr>
    </w:p>
    <w:p w:rsidR="00754DF5" w:rsidRPr="003447D9" w:rsidRDefault="00754DF5" w:rsidP="003447D9">
      <w:pPr>
        <w:spacing w:after="0" w:line="240" w:lineRule="auto"/>
        <w:jc w:val="center"/>
        <w:rPr>
          <w:rFonts w:ascii="TH SarabunIT๙" w:hAnsi="TH SarabunIT๙" w:cs="TH SarabunIT๙"/>
          <w:b/>
          <w:bCs/>
          <w:sz w:val="72"/>
          <w:szCs w:val="72"/>
        </w:rPr>
      </w:pPr>
    </w:p>
    <w:p w:rsidR="00632182" w:rsidRPr="003447D9" w:rsidRDefault="003F46CB" w:rsidP="003447D9">
      <w:pPr>
        <w:spacing w:after="0" w:line="240" w:lineRule="auto"/>
        <w:jc w:val="center"/>
        <w:rPr>
          <w:rFonts w:ascii="TH SarabunIT๙" w:hAnsi="TH SarabunIT๙" w:cs="TH SarabunIT๙"/>
          <w:b/>
          <w:bCs/>
          <w:sz w:val="72"/>
          <w:szCs w:val="72"/>
        </w:rPr>
      </w:pPr>
      <w:r w:rsidRPr="003447D9">
        <w:rPr>
          <w:rFonts w:ascii="TH SarabunIT๙" w:hAnsi="TH SarabunIT๙" w:cs="TH SarabunIT๙"/>
          <w:b/>
          <w:bCs/>
          <w:sz w:val="72"/>
          <w:szCs w:val="72"/>
          <w:cs/>
        </w:rPr>
        <w:t>แผนพัฒนาการเกษตรและสหกรณ์</w:t>
      </w:r>
    </w:p>
    <w:p w:rsidR="003F46CB" w:rsidRPr="003447D9" w:rsidRDefault="003F46CB" w:rsidP="003447D9">
      <w:pPr>
        <w:spacing w:after="0" w:line="240" w:lineRule="auto"/>
        <w:jc w:val="center"/>
        <w:rPr>
          <w:rFonts w:ascii="TH SarabunIT๙" w:hAnsi="TH SarabunIT๙" w:cs="TH SarabunIT๙"/>
          <w:b/>
          <w:bCs/>
          <w:sz w:val="72"/>
          <w:szCs w:val="72"/>
        </w:rPr>
      </w:pPr>
      <w:r w:rsidRPr="003447D9">
        <w:rPr>
          <w:rFonts w:ascii="TH SarabunIT๙" w:hAnsi="TH SarabunIT๙" w:cs="TH SarabunIT๙"/>
          <w:b/>
          <w:bCs/>
          <w:sz w:val="72"/>
          <w:szCs w:val="72"/>
          <w:cs/>
        </w:rPr>
        <w:t>ของจังหวัด</w:t>
      </w:r>
      <w:r w:rsidR="004034EA" w:rsidRPr="003447D9">
        <w:rPr>
          <w:rFonts w:ascii="TH SarabunIT๙" w:hAnsi="TH SarabunIT๙" w:cs="TH SarabunIT๙"/>
          <w:b/>
          <w:bCs/>
          <w:sz w:val="72"/>
          <w:szCs w:val="72"/>
          <w:cs/>
        </w:rPr>
        <w:t>อ่างทอง</w:t>
      </w:r>
    </w:p>
    <w:p w:rsidR="003F46CB" w:rsidRPr="003447D9" w:rsidRDefault="003F46CB" w:rsidP="003447D9">
      <w:pPr>
        <w:spacing w:after="0" w:line="240" w:lineRule="auto"/>
        <w:jc w:val="center"/>
        <w:rPr>
          <w:rFonts w:ascii="TH SarabunIT๙" w:hAnsi="TH SarabunIT๙" w:cs="TH SarabunIT๙"/>
          <w:b/>
          <w:bCs/>
          <w:sz w:val="72"/>
          <w:szCs w:val="72"/>
        </w:rPr>
      </w:pPr>
      <w:r w:rsidRPr="003447D9">
        <w:rPr>
          <w:rFonts w:ascii="TH SarabunIT๙" w:hAnsi="TH SarabunIT๙" w:cs="TH SarabunIT๙"/>
          <w:b/>
          <w:bCs/>
          <w:sz w:val="72"/>
          <w:szCs w:val="72"/>
          <w:cs/>
        </w:rPr>
        <w:t>(พ.ศ. 25</w:t>
      </w:r>
      <w:r w:rsidR="00632182" w:rsidRPr="003447D9">
        <w:rPr>
          <w:rFonts w:ascii="TH SarabunIT๙" w:hAnsi="TH SarabunIT๙" w:cs="TH SarabunIT๙"/>
          <w:b/>
          <w:bCs/>
          <w:sz w:val="72"/>
          <w:szCs w:val="72"/>
          <w:cs/>
        </w:rPr>
        <w:t>6</w:t>
      </w:r>
      <w:r w:rsidR="004034EA" w:rsidRPr="003447D9">
        <w:rPr>
          <w:rFonts w:ascii="TH SarabunIT๙" w:hAnsi="TH SarabunIT๙" w:cs="TH SarabunIT๙"/>
          <w:b/>
          <w:bCs/>
          <w:sz w:val="72"/>
          <w:szCs w:val="72"/>
          <w:cs/>
        </w:rPr>
        <w:t>1</w:t>
      </w:r>
      <w:r w:rsidRPr="003447D9">
        <w:rPr>
          <w:rFonts w:ascii="TH SarabunIT๙" w:hAnsi="TH SarabunIT๙" w:cs="TH SarabunIT๙"/>
          <w:b/>
          <w:bCs/>
          <w:sz w:val="72"/>
          <w:szCs w:val="72"/>
          <w:cs/>
        </w:rPr>
        <w:t xml:space="preserve"> – 25</w:t>
      </w:r>
      <w:r w:rsidR="00632182" w:rsidRPr="003447D9">
        <w:rPr>
          <w:rFonts w:ascii="TH SarabunIT๙" w:hAnsi="TH SarabunIT๙" w:cs="TH SarabunIT๙"/>
          <w:b/>
          <w:bCs/>
          <w:sz w:val="72"/>
          <w:szCs w:val="72"/>
          <w:cs/>
        </w:rPr>
        <w:t>6</w:t>
      </w:r>
      <w:r w:rsidR="0023170F" w:rsidRPr="003447D9">
        <w:rPr>
          <w:rFonts w:ascii="TH SarabunIT๙" w:hAnsi="TH SarabunIT๙" w:cs="TH SarabunIT๙"/>
          <w:b/>
          <w:bCs/>
          <w:sz w:val="72"/>
          <w:szCs w:val="72"/>
          <w:cs/>
        </w:rPr>
        <w:t>5</w:t>
      </w:r>
      <w:r w:rsidRPr="003447D9">
        <w:rPr>
          <w:rFonts w:ascii="TH SarabunIT๙" w:hAnsi="TH SarabunIT๙" w:cs="TH SarabunIT๙"/>
          <w:b/>
          <w:bCs/>
          <w:sz w:val="72"/>
          <w:szCs w:val="72"/>
          <w:cs/>
        </w:rPr>
        <w:t>)</w:t>
      </w:r>
    </w:p>
    <w:p w:rsidR="00632182" w:rsidRPr="003447D9" w:rsidRDefault="004034EA" w:rsidP="003447D9">
      <w:pPr>
        <w:spacing w:after="0" w:line="240" w:lineRule="auto"/>
        <w:jc w:val="center"/>
        <w:rPr>
          <w:rFonts w:ascii="TH SarabunIT๙" w:hAnsi="TH SarabunIT๙" w:cs="TH SarabunIT๙"/>
          <w:b/>
          <w:bCs/>
          <w:sz w:val="72"/>
          <w:szCs w:val="72"/>
        </w:rPr>
      </w:pPr>
      <w:r w:rsidRPr="003447D9">
        <w:rPr>
          <w:rFonts w:ascii="TH SarabunIT๙" w:hAnsi="TH SarabunIT๙" w:cs="TH SarabunIT๙"/>
          <w:b/>
          <w:bCs/>
          <w:sz w:val="72"/>
          <w:szCs w:val="72"/>
          <w:cs/>
        </w:rPr>
        <w:t>ฉบับทบทวน</w:t>
      </w:r>
    </w:p>
    <w:p w:rsidR="00C6720E" w:rsidRPr="003447D9" w:rsidRDefault="007602C8" w:rsidP="003447D9">
      <w:pPr>
        <w:spacing w:after="0" w:line="240" w:lineRule="auto"/>
        <w:jc w:val="center"/>
        <w:rPr>
          <w:rFonts w:ascii="TH SarabunIT๙" w:hAnsi="TH SarabunIT๙" w:cs="TH SarabunIT๙"/>
          <w:b/>
          <w:bCs/>
          <w:sz w:val="72"/>
          <w:szCs w:val="72"/>
          <w:cs/>
        </w:rPr>
      </w:pPr>
      <w:r w:rsidRPr="003447D9">
        <w:rPr>
          <w:rFonts w:ascii="TH SarabunIT๙" w:hAnsi="TH SarabunIT๙" w:cs="TH SarabunIT๙"/>
          <w:b/>
          <w:bCs/>
          <w:sz w:val="72"/>
          <w:szCs w:val="72"/>
          <w:cs/>
        </w:rPr>
        <w:t>ปีงบประมาณ พ.ศ.</w:t>
      </w:r>
      <w:r w:rsidR="007C7C65">
        <w:rPr>
          <w:rFonts w:ascii="TH SarabunIT๙" w:hAnsi="TH SarabunIT๙" w:cs="TH SarabunIT๙" w:hint="cs"/>
          <w:b/>
          <w:bCs/>
          <w:sz w:val="72"/>
          <w:szCs w:val="72"/>
          <w:cs/>
        </w:rPr>
        <w:t xml:space="preserve"> </w:t>
      </w:r>
      <w:r w:rsidR="00D95C9E">
        <w:rPr>
          <w:rFonts w:ascii="TH SarabunIT๙" w:hAnsi="TH SarabunIT๙" w:cs="TH SarabunIT๙"/>
          <w:b/>
          <w:bCs/>
          <w:sz w:val="72"/>
          <w:szCs w:val="72"/>
          <w:cs/>
        </w:rPr>
        <w:t>256</w:t>
      </w:r>
      <w:r w:rsidR="00D95C9E">
        <w:rPr>
          <w:rFonts w:ascii="TH SarabunIT๙" w:hAnsi="TH SarabunIT๙" w:cs="TH SarabunIT๙" w:hint="cs"/>
          <w:b/>
          <w:bCs/>
          <w:sz w:val="72"/>
          <w:szCs w:val="72"/>
          <w:cs/>
        </w:rPr>
        <w:t>๓</w:t>
      </w: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E01693" w:rsidRPr="003447D9" w:rsidRDefault="00E01693" w:rsidP="003447D9">
      <w:pPr>
        <w:spacing w:after="0" w:line="240" w:lineRule="auto"/>
        <w:jc w:val="center"/>
        <w:rPr>
          <w:rFonts w:ascii="TH SarabunIT๙" w:hAnsi="TH SarabunIT๙" w:cs="TH SarabunIT๙"/>
          <w:sz w:val="32"/>
          <w:szCs w:val="32"/>
        </w:rPr>
      </w:pPr>
    </w:p>
    <w:p w:rsidR="007602C8" w:rsidRPr="003447D9" w:rsidRDefault="007602C8" w:rsidP="003447D9">
      <w:pPr>
        <w:spacing w:after="0" w:line="240" w:lineRule="auto"/>
        <w:jc w:val="right"/>
        <w:rPr>
          <w:rFonts w:ascii="TH SarabunIT๙" w:hAnsi="TH SarabunIT๙" w:cs="TH SarabunIT๙"/>
          <w:sz w:val="32"/>
          <w:szCs w:val="32"/>
          <w:cs/>
        </w:rPr>
        <w:sectPr w:rsidR="007602C8" w:rsidRPr="003447D9" w:rsidSect="00E00312">
          <w:headerReference w:type="default" r:id="rId12"/>
          <w:footerReference w:type="default" r:id="rId13"/>
          <w:headerReference w:type="first" r:id="rId14"/>
          <w:pgSz w:w="11906" w:h="16838"/>
          <w:pgMar w:top="1800" w:right="1080" w:bottom="1440" w:left="1800" w:header="706" w:footer="706" w:gutter="0"/>
          <w:cols w:space="708"/>
          <w:titlePg/>
          <w:docGrid w:linePitch="360"/>
        </w:sectPr>
      </w:pPr>
      <w:r w:rsidRPr="003447D9">
        <w:rPr>
          <w:rFonts w:ascii="TH SarabunIT๙" w:hAnsi="TH SarabunIT๙" w:cs="TH SarabunIT๙"/>
          <w:sz w:val="36"/>
          <w:szCs w:val="36"/>
          <w:cs/>
        </w:rPr>
        <w:t>สำนักงานเกษตรและสหกรณ์จังหวัดอ่างทอง</w:t>
      </w:r>
      <w:r w:rsidRPr="003447D9">
        <w:rPr>
          <w:rFonts w:ascii="TH SarabunIT๙" w:hAnsi="TH SarabunIT๙" w:cs="TH SarabunIT๙"/>
          <w:sz w:val="36"/>
          <w:szCs w:val="36"/>
          <w:cs/>
        </w:rPr>
        <w:br/>
      </w:r>
      <w:r w:rsidRPr="003447D9">
        <w:rPr>
          <w:rFonts w:ascii="TH SarabunIT๙" w:hAnsi="TH SarabunIT๙" w:cs="TH SarabunIT๙"/>
          <w:sz w:val="32"/>
          <w:szCs w:val="32"/>
          <w:cs/>
        </w:rPr>
        <w:t>สำนักงานปลัดกระท</w:t>
      </w:r>
      <w:r w:rsidR="00D95C9E">
        <w:rPr>
          <w:rFonts w:ascii="TH SarabunIT๙" w:hAnsi="TH SarabunIT๙" w:cs="TH SarabunIT๙"/>
          <w:sz w:val="32"/>
          <w:szCs w:val="32"/>
          <w:cs/>
        </w:rPr>
        <w:t>รวงเกษตรและสหกรณ์</w:t>
      </w:r>
      <w:r w:rsidR="00D95C9E">
        <w:rPr>
          <w:rFonts w:ascii="TH SarabunIT๙" w:hAnsi="TH SarabunIT๙" w:cs="TH SarabunIT๙"/>
          <w:sz w:val="32"/>
          <w:szCs w:val="32"/>
          <w:cs/>
        </w:rPr>
        <w:br/>
        <w:t>สิงหาคม   256</w:t>
      </w:r>
      <w:r w:rsidR="00D95C9E">
        <w:rPr>
          <w:rFonts w:ascii="TH SarabunIT๙" w:hAnsi="TH SarabunIT๙" w:cs="TH SarabunIT๙" w:hint="cs"/>
          <w:sz w:val="32"/>
          <w:szCs w:val="32"/>
          <w:cs/>
        </w:rPr>
        <w:t>๓</w:t>
      </w:r>
    </w:p>
    <w:p w:rsidR="007C7C65" w:rsidRDefault="007C7C65" w:rsidP="003447D9">
      <w:pPr>
        <w:spacing w:after="0" w:line="240" w:lineRule="auto"/>
        <w:jc w:val="center"/>
        <w:rPr>
          <w:rFonts w:ascii="TH SarabunIT๙" w:hAnsi="TH SarabunIT๙" w:cs="TH SarabunIT๙"/>
          <w:b/>
          <w:bCs/>
          <w:sz w:val="36"/>
          <w:szCs w:val="36"/>
        </w:rPr>
      </w:pPr>
    </w:p>
    <w:p w:rsidR="003F46CB" w:rsidRPr="007C7C65" w:rsidRDefault="003F46CB" w:rsidP="003447D9">
      <w:pPr>
        <w:spacing w:after="0" w:line="240" w:lineRule="auto"/>
        <w:jc w:val="center"/>
        <w:rPr>
          <w:rFonts w:ascii="TH SarabunIT๙" w:hAnsi="TH SarabunIT๙" w:cs="TH SarabunIT๙"/>
          <w:b/>
          <w:bCs/>
          <w:sz w:val="40"/>
          <w:szCs w:val="40"/>
        </w:rPr>
      </w:pPr>
      <w:r w:rsidRPr="007C7C65">
        <w:rPr>
          <w:rFonts w:ascii="TH SarabunIT๙" w:hAnsi="TH SarabunIT๙" w:cs="TH SarabunIT๙"/>
          <w:b/>
          <w:bCs/>
          <w:sz w:val="40"/>
          <w:szCs w:val="40"/>
          <w:cs/>
        </w:rPr>
        <w:t>คำนำ</w:t>
      </w:r>
    </w:p>
    <w:p w:rsidR="003F46CB" w:rsidRPr="003447D9" w:rsidRDefault="003F46CB" w:rsidP="003447D9">
      <w:pPr>
        <w:spacing w:after="0" w:line="240" w:lineRule="auto"/>
        <w:rPr>
          <w:rFonts w:ascii="TH SarabunIT๙" w:hAnsi="TH SarabunIT๙" w:cs="TH SarabunIT๙"/>
          <w:sz w:val="32"/>
          <w:szCs w:val="32"/>
        </w:rPr>
      </w:pPr>
    </w:p>
    <w:p w:rsidR="00AF2AC6" w:rsidRPr="007C7C65" w:rsidRDefault="00F4520F" w:rsidP="003447D9">
      <w:pPr>
        <w:spacing w:after="0" w:line="240" w:lineRule="auto"/>
        <w:jc w:val="thaiDistribute"/>
        <w:rPr>
          <w:rFonts w:ascii="TH SarabunIT๙" w:hAnsi="TH SarabunIT๙" w:cs="TH SarabunIT๙"/>
          <w:sz w:val="36"/>
          <w:szCs w:val="36"/>
        </w:rPr>
      </w:pPr>
      <w:r w:rsidRPr="003447D9">
        <w:rPr>
          <w:rFonts w:ascii="TH SarabunIT๙" w:hAnsi="TH SarabunIT๙" w:cs="TH SarabunIT๙"/>
          <w:sz w:val="32"/>
          <w:szCs w:val="32"/>
        </w:rPr>
        <w:tab/>
      </w:r>
      <w:r w:rsidRPr="003447D9">
        <w:rPr>
          <w:rFonts w:ascii="TH SarabunIT๙" w:hAnsi="TH SarabunIT๙" w:cs="TH SarabunIT๙"/>
          <w:sz w:val="32"/>
          <w:szCs w:val="32"/>
        </w:rPr>
        <w:tab/>
      </w:r>
      <w:r w:rsidR="00AF2AC6" w:rsidRPr="007C7C65">
        <w:rPr>
          <w:rFonts w:ascii="TH SarabunIT๙" w:hAnsi="TH SarabunIT๙" w:cs="TH SarabunIT๙"/>
          <w:sz w:val="36"/>
          <w:szCs w:val="36"/>
          <w:cs/>
        </w:rPr>
        <w:t>จังหวัดอ่างทอง โดยหน่วยงานในสังกัดกระทรวงเกษตรและสหกรณ์ และหน่วยงานที่เกี่ยวข้อง ได้ทบทวนแผนพัฒนาการเกษตรและสหกรณ์ของจังหวัดอ่างทอง</w:t>
      </w:r>
      <w:r w:rsidR="007C7C65">
        <w:rPr>
          <w:rFonts w:ascii="TH SarabunIT๙" w:hAnsi="TH SarabunIT๙" w:cs="TH SarabunIT๙" w:hint="cs"/>
          <w:sz w:val="36"/>
          <w:szCs w:val="36"/>
          <w:cs/>
        </w:rPr>
        <w:t xml:space="preserve"> (พ.ศ. 2561-2565 </w:t>
      </w:r>
      <w:r w:rsidR="00841D06">
        <w:rPr>
          <w:rFonts w:ascii="TH SarabunIT๙" w:hAnsi="TH SarabunIT๙" w:cs="TH SarabunIT๙" w:hint="cs"/>
          <w:sz w:val="36"/>
          <w:szCs w:val="36"/>
          <w:cs/>
        </w:rPr>
        <w:t>) ฉบับทบทวน ประจำปีงบประมาณ 256</w:t>
      </w:r>
      <w:r w:rsidR="00841D06">
        <w:rPr>
          <w:rFonts w:ascii="TH SarabunIT๙" w:hAnsi="TH SarabunIT๙" w:cs="TH SarabunIT๙"/>
          <w:sz w:val="36"/>
          <w:szCs w:val="36"/>
        </w:rPr>
        <w:t>3</w:t>
      </w:r>
      <w:r w:rsidR="00841D06">
        <w:rPr>
          <w:rFonts w:ascii="TH SarabunIT๙" w:hAnsi="TH SarabunIT๙" w:cs="TH SarabunIT๙" w:hint="cs"/>
          <w:sz w:val="36"/>
          <w:szCs w:val="36"/>
          <w:cs/>
        </w:rPr>
        <w:t xml:space="preserve"> </w:t>
      </w:r>
      <w:r w:rsidR="00AF2AC6" w:rsidRPr="007C7C65">
        <w:rPr>
          <w:rFonts w:ascii="TH SarabunIT๙" w:hAnsi="TH SarabunIT๙" w:cs="TH SarabunIT๙"/>
          <w:sz w:val="36"/>
          <w:szCs w:val="36"/>
          <w:cs/>
        </w:rPr>
        <w:t>ภายใต้แผนพัฒนาเกษตรในช่วงแผนพัฒนาเศรษฐกิจและสังคมแห่งชาติ ฉบับที่ 12 (พ.ศ.2560 – 2564) ให้มีความสอดคล้องและเชื่อมโยงกับยุทธศาสตร์การพัฒนาประเทศ นโยบายกระทรวงเกษตรและสหกรณ์ที่สำคัญ เช่น นโยบายการจัดทำเขตเหมาะสมสำหรับการปลูกพืช การปศุสัตว์ และการประมง (</w:t>
      </w:r>
      <w:r w:rsidR="00AF2AC6" w:rsidRPr="007C7C65">
        <w:rPr>
          <w:rFonts w:ascii="TH SarabunIT๙" w:hAnsi="TH SarabunIT๙" w:cs="TH SarabunIT๙"/>
          <w:sz w:val="36"/>
          <w:szCs w:val="36"/>
        </w:rPr>
        <w:t xml:space="preserve">Zoning) </w:t>
      </w:r>
      <w:r w:rsidR="00AF2AC6" w:rsidRPr="007C7C65">
        <w:rPr>
          <w:rFonts w:ascii="TH SarabunIT๙" w:hAnsi="TH SarabunIT๙" w:cs="TH SarabunIT๙"/>
          <w:sz w:val="36"/>
          <w:szCs w:val="36"/>
          <w:cs/>
        </w:rPr>
        <w:t xml:space="preserve">, นโยบาย </w:t>
      </w:r>
      <w:r w:rsidR="00AF2AC6" w:rsidRPr="007C7C65">
        <w:rPr>
          <w:rFonts w:ascii="TH SarabunIT๙" w:hAnsi="TH SarabunIT๙" w:cs="TH SarabunIT๙"/>
          <w:sz w:val="36"/>
          <w:szCs w:val="36"/>
        </w:rPr>
        <w:t xml:space="preserve">Samart Farmer </w:t>
      </w:r>
      <w:r w:rsidR="00AF2AC6" w:rsidRPr="007C7C65">
        <w:rPr>
          <w:rFonts w:ascii="TH SarabunIT๙" w:hAnsi="TH SarabunIT๙" w:cs="TH SarabunIT๙"/>
          <w:sz w:val="36"/>
          <w:szCs w:val="36"/>
          <w:cs/>
        </w:rPr>
        <w:t xml:space="preserve">และ </w:t>
      </w:r>
      <w:r w:rsidR="00AF2AC6" w:rsidRPr="007C7C65">
        <w:rPr>
          <w:rFonts w:ascii="TH SarabunIT๙" w:hAnsi="TH SarabunIT๙" w:cs="TH SarabunIT๙"/>
          <w:sz w:val="36"/>
          <w:szCs w:val="36"/>
        </w:rPr>
        <w:t xml:space="preserve">Smart Officer </w:t>
      </w:r>
      <w:r w:rsidR="00AF2AC6" w:rsidRPr="007C7C65">
        <w:rPr>
          <w:rFonts w:ascii="TH SarabunIT๙" w:hAnsi="TH SarabunIT๙" w:cs="TH SarabunIT๙"/>
          <w:sz w:val="36"/>
          <w:szCs w:val="36"/>
          <w:cs/>
        </w:rPr>
        <w:t>ยุทธศาสตร์การพัฒนาของจังหวัด และยุทธศาสตร์การพัฒนาของกลุ่มจังหวัดภาคกลางตอนบน 2</w:t>
      </w:r>
    </w:p>
    <w:p w:rsidR="00AF2AC6" w:rsidRPr="007C7C65" w:rsidRDefault="00AF2AC6" w:rsidP="003447D9">
      <w:pPr>
        <w:spacing w:after="0" w:line="240" w:lineRule="auto"/>
        <w:jc w:val="thaiDistribute"/>
        <w:rPr>
          <w:rFonts w:ascii="TH SarabunIT๙" w:hAnsi="TH SarabunIT๙" w:cs="TH SarabunIT๙"/>
          <w:sz w:val="36"/>
          <w:szCs w:val="36"/>
          <w:cs/>
        </w:rPr>
      </w:pPr>
      <w:r w:rsidRPr="007C7C65">
        <w:rPr>
          <w:rFonts w:ascii="TH SarabunIT๙" w:hAnsi="TH SarabunIT๙" w:cs="TH SarabunIT๙"/>
          <w:sz w:val="36"/>
          <w:szCs w:val="36"/>
          <w:cs/>
        </w:rPr>
        <w:tab/>
      </w:r>
      <w:r w:rsidRPr="007C7C65">
        <w:rPr>
          <w:rFonts w:ascii="TH SarabunIT๙" w:hAnsi="TH SarabunIT๙" w:cs="TH SarabunIT๙"/>
          <w:sz w:val="36"/>
          <w:szCs w:val="36"/>
          <w:cs/>
        </w:rPr>
        <w:tab/>
        <w:t xml:space="preserve">แผนพัฒนาการเกษตรและสหกรณ์ของจังหวัดอ่างทอง (พ.ศ. 2561 – 2565) </w:t>
      </w:r>
      <w:r w:rsidR="007C7C65">
        <w:rPr>
          <w:rFonts w:ascii="TH SarabunIT๙" w:hAnsi="TH SarabunIT๙" w:cs="TH SarabunIT๙" w:hint="cs"/>
          <w:sz w:val="36"/>
          <w:szCs w:val="36"/>
          <w:cs/>
        </w:rPr>
        <w:t xml:space="preserve">ฉบับทบทวน  </w:t>
      </w:r>
      <w:r w:rsidRPr="007C7C65">
        <w:rPr>
          <w:rFonts w:ascii="TH SarabunIT๙" w:hAnsi="TH SarabunIT๙" w:cs="TH SarabunIT๙"/>
          <w:sz w:val="36"/>
          <w:szCs w:val="36"/>
          <w:cs/>
        </w:rPr>
        <w:t>ได้ผ่าน</w:t>
      </w:r>
      <w:r w:rsidRPr="007C7C65">
        <w:rPr>
          <w:rFonts w:ascii="TH SarabunIT๙" w:hAnsi="TH SarabunIT๙" w:cs="TH SarabunIT๙"/>
          <w:spacing w:val="4"/>
          <w:sz w:val="36"/>
          <w:szCs w:val="36"/>
          <w:cs/>
        </w:rPr>
        <w:t>กระบวนการมีส่วนร่วมของทุกภาคส่วน สามารถใช้เป็นกรอบแนวทางในการพัฒนาการเกษตรและสหกรณ์</w:t>
      </w:r>
      <w:r w:rsidRPr="007C7C65">
        <w:rPr>
          <w:rFonts w:ascii="TH SarabunIT๙" w:hAnsi="TH SarabunIT๙" w:cs="TH SarabunIT๙"/>
          <w:sz w:val="36"/>
          <w:szCs w:val="36"/>
          <w:cs/>
        </w:rPr>
        <w:t>ของจังหวัด เป็นกรอบการจัดทำคำของบประมาณที่เกี่ยวข้อง และเป็นเครื่องมือในการติดตามแผนงาน โครงการ</w:t>
      </w:r>
      <w:r w:rsidRPr="007C7C65">
        <w:rPr>
          <w:rFonts w:ascii="TH SarabunIT๙" w:hAnsi="TH SarabunIT๙" w:cs="TH SarabunIT๙"/>
          <w:spacing w:val="8"/>
          <w:sz w:val="36"/>
          <w:szCs w:val="36"/>
          <w:cs/>
        </w:rPr>
        <w:t>พัฒนาการเกษตรและสหกรณ์ รวมถึงเป็นแนวทางการพัฒนาภาคเกษตรในทุกมิติ เพื่อการจัดทำแผนงาน</w:t>
      </w:r>
      <w:r w:rsidRPr="007C7C65">
        <w:rPr>
          <w:rFonts w:ascii="TH SarabunIT๙" w:hAnsi="TH SarabunIT๙" w:cs="TH SarabunIT๙"/>
          <w:spacing w:val="4"/>
          <w:sz w:val="36"/>
          <w:szCs w:val="36"/>
          <w:cs/>
        </w:rPr>
        <w:t>และโครงการพัฒนาการเกษตรเพื่อการแข่งขันกับประเทศในภูมิภาคประชาคมอาเซียนต่อไป ซึ่งความสำเร็จ</w:t>
      </w:r>
      <w:r w:rsidRPr="007C7C65">
        <w:rPr>
          <w:rFonts w:ascii="TH SarabunIT๙" w:hAnsi="TH SarabunIT๙" w:cs="TH SarabunIT๙"/>
          <w:sz w:val="36"/>
          <w:szCs w:val="36"/>
          <w:cs/>
        </w:rPr>
        <w:t>ในการจัดทำแผนพัฒนาการเกษตรและสหกรณ์ของจังหวัดอ่างทอง (พ.ศ. 2561 – 2565)  ครั้งนี้ ได้รับความ</w:t>
      </w:r>
      <w:r w:rsidRPr="007C7C65">
        <w:rPr>
          <w:rFonts w:ascii="TH SarabunIT๙" w:hAnsi="TH SarabunIT๙" w:cs="TH SarabunIT๙"/>
          <w:spacing w:val="4"/>
          <w:sz w:val="36"/>
          <w:szCs w:val="36"/>
          <w:cs/>
        </w:rPr>
        <w:t>ร่วมมือด้วยดีจากหน่วยงานสังกัดกระทรวงเกษตรและสหกรณ์ และหน่วยงานอื่นที่เกี่ยวข้อง จึงขอขอบคุณมา</w:t>
      </w:r>
      <w:r w:rsidRPr="007C7C65">
        <w:rPr>
          <w:rFonts w:ascii="TH SarabunIT๙" w:hAnsi="TH SarabunIT๙" w:cs="TH SarabunIT๙"/>
          <w:sz w:val="36"/>
          <w:szCs w:val="36"/>
          <w:cs/>
        </w:rPr>
        <w:t xml:space="preserve"> ณ โอกาสนี้</w:t>
      </w:r>
    </w:p>
    <w:p w:rsidR="00AF2AC6" w:rsidRPr="007C7C65" w:rsidRDefault="00AF2AC6" w:rsidP="003447D9">
      <w:pPr>
        <w:spacing w:after="0" w:line="240" w:lineRule="auto"/>
        <w:jc w:val="center"/>
        <w:rPr>
          <w:rFonts w:ascii="TH SarabunIT๙" w:hAnsi="TH SarabunIT๙" w:cs="TH SarabunIT๙"/>
          <w:sz w:val="36"/>
          <w:szCs w:val="36"/>
        </w:rPr>
      </w:pPr>
    </w:p>
    <w:p w:rsidR="003F46CB" w:rsidRPr="003447D9" w:rsidRDefault="003F46CB" w:rsidP="003447D9">
      <w:pPr>
        <w:spacing w:after="0" w:line="240" w:lineRule="auto"/>
        <w:jc w:val="center"/>
        <w:rPr>
          <w:rFonts w:ascii="TH SarabunIT๙" w:hAnsi="TH SarabunIT๙" w:cs="TH SarabunIT๙"/>
          <w:sz w:val="32"/>
          <w:szCs w:val="32"/>
        </w:rPr>
      </w:pPr>
    </w:p>
    <w:p w:rsidR="00506A82" w:rsidRPr="003447D9" w:rsidRDefault="002C7F06" w:rsidP="003447D9">
      <w:pPr>
        <w:spacing w:after="0" w:line="240" w:lineRule="auto"/>
        <w:jc w:val="right"/>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00506A82" w:rsidRPr="003447D9">
        <w:rPr>
          <w:rFonts w:ascii="TH SarabunIT๙" w:hAnsi="TH SarabunIT๙" w:cs="TH SarabunIT๙"/>
          <w:sz w:val="32"/>
          <w:szCs w:val="32"/>
          <w:cs/>
        </w:rPr>
        <w:t>คณะ</w:t>
      </w:r>
      <w:r w:rsidRPr="003447D9">
        <w:rPr>
          <w:rFonts w:ascii="TH SarabunIT๙" w:hAnsi="TH SarabunIT๙" w:cs="TH SarabunIT๙"/>
          <w:sz w:val="32"/>
          <w:szCs w:val="32"/>
          <w:cs/>
        </w:rPr>
        <w:t xml:space="preserve">อนุกรรมการพัฒนาการเกษตรและสหกรณ์ </w:t>
      </w:r>
      <w:r w:rsidRPr="003447D9">
        <w:rPr>
          <w:rFonts w:ascii="TH SarabunIT๙" w:hAnsi="TH SarabunIT๙" w:cs="TH SarabunIT๙"/>
          <w:sz w:val="32"/>
          <w:szCs w:val="32"/>
          <w:cs/>
        </w:rPr>
        <w:br/>
        <w:t>ระดับจังหวัดอ่างทอง</w:t>
      </w:r>
    </w:p>
    <w:p w:rsidR="00506A82" w:rsidRPr="003447D9" w:rsidRDefault="00476EC9" w:rsidP="003447D9">
      <w:pPr>
        <w:spacing w:after="0" w:line="240" w:lineRule="auto"/>
        <w:jc w:val="right"/>
        <w:rPr>
          <w:rFonts w:ascii="TH SarabunIT๙" w:hAnsi="TH SarabunIT๙" w:cs="TH SarabunIT๙"/>
          <w:sz w:val="32"/>
          <w:szCs w:val="32"/>
        </w:rPr>
      </w:pPr>
      <w:r w:rsidRPr="003447D9">
        <w:rPr>
          <w:rFonts w:ascii="TH SarabunIT๙" w:hAnsi="TH SarabunIT๙" w:cs="TH SarabunIT๙"/>
          <w:sz w:val="32"/>
          <w:szCs w:val="32"/>
          <w:cs/>
        </w:rPr>
        <w:t>สิงหาคม</w:t>
      </w:r>
      <w:r w:rsidR="00506A82" w:rsidRPr="003447D9">
        <w:rPr>
          <w:rFonts w:ascii="TH SarabunIT๙" w:hAnsi="TH SarabunIT๙" w:cs="TH SarabunIT๙"/>
          <w:sz w:val="32"/>
          <w:szCs w:val="32"/>
          <w:cs/>
        </w:rPr>
        <w:t xml:space="preserve"> 256</w:t>
      </w:r>
      <w:r w:rsidR="00841D06">
        <w:rPr>
          <w:rFonts w:ascii="TH SarabunIT๙" w:hAnsi="TH SarabunIT๙" w:cs="TH SarabunIT๙" w:hint="cs"/>
          <w:sz w:val="32"/>
          <w:szCs w:val="32"/>
          <w:cs/>
        </w:rPr>
        <w:t>๓</w:t>
      </w: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3F46CB" w:rsidRPr="003447D9" w:rsidRDefault="003F46CB" w:rsidP="003447D9">
      <w:pPr>
        <w:spacing w:after="0" w:line="240" w:lineRule="auto"/>
        <w:jc w:val="center"/>
        <w:rPr>
          <w:rFonts w:ascii="TH SarabunIT๙" w:hAnsi="TH SarabunIT๙" w:cs="TH SarabunIT๙"/>
          <w:sz w:val="32"/>
          <w:szCs w:val="32"/>
        </w:rPr>
      </w:pPr>
    </w:p>
    <w:p w:rsidR="00F7146D" w:rsidRDefault="00F7146D" w:rsidP="003447D9">
      <w:pPr>
        <w:spacing w:after="0" w:line="240" w:lineRule="auto"/>
        <w:jc w:val="center"/>
        <w:rPr>
          <w:rFonts w:ascii="TH SarabunIT๙" w:hAnsi="TH SarabunIT๙" w:cs="TH SarabunIT๙"/>
          <w:sz w:val="32"/>
          <w:szCs w:val="32"/>
        </w:rPr>
      </w:pPr>
    </w:p>
    <w:p w:rsidR="00E73323" w:rsidRDefault="00E73323" w:rsidP="00DD1B86">
      <w:pPr>
        <w:spacing w:after="240" w:line="240" w:lineRule="auto"/>
        <w:jc w:val="center"/>
        <w:rPr>
          <w:rFonts w:ascii="TH SarabunIT๙" w:hAnsi="TH SarabunIT๙" w:cs="TH SarabunIT๙"/>
          <w:b/>
          <w:bCs/>
          <w:sz w:val="40"/>
          <w:szCs w:val="40"/>
        </w:rPr>
      </w:pPr>
    </w:p>
    <w:p w:rsidR="00DD1B86" w:rsidRDefault="00DD1B86" w:rsidP="00DD1B86">
      <w:pPr>
        <w:spacing w:after="240" w:line="240" w:lineRule="auto"/>
        <w:jc w:val="center"/>
        <w:rPr>
          <w:rFonts w:ascii="TH SarabunIT๙" w:hAnsi="TH SarabunIT๙" w:cs="TH SarabunIT๙"/>
          <w:b/>
          <w:bCs/>
          <w:sz w:val="40"/>
          <w:szCs w:val="40"/>
        </w:rPr>
      </w:pPr>
      <w:r w:rsidRPr="00DF33FC">
        <w:rPr>
          <w:rFonts w:ascii="TH SarabunIT๙" w:hAnsi="TH SarabunIT๙" w:cs="TH SarabunIT๙" w:hint="cs"/>
          <w:b/>
          <w:bCs/>
          <w:sz w:val="40"/>
          <w:szCs w:val="40"/>
          <w:cs/>
        </w:rPr>
        <w:t>สารบัญ</w:t>
      </w:r>
    </w:p>
    <w:p w:rsidR="00DD1B86" w:rsidRPr="00533A6C" w:rsidRDefault="00DD7D50" w:rsidP="00DD1B86">
      <w:pPr>
        <w:spacing w:after="0" w:line="240" w:lineRule="auto"/>
        <w:rPr>
          <w:rFonts w:ascii="TH SarabunIT๙" w:hAnsi="TH SarabunIT๙" w:cs="TH SarabunIT๙"/>
          <w:b/>
          <w:bCs/>
          <w:sz w:val="32"/>
          <w:szCs w:val="32"/>
        </w:rPr>
      </w:pPr>
      <w:r w:rsidRPr="00533A6C">
        <w:rPr>
          <w:rFonts w:ascii="TH SarabunIT๙" w:hAnsi="TH SarabunIT๙" w:cs="TH SarabunIT๙" w:hint="cs"/>
          <w:b/>
          <w:bCs/>
          <w:sz w:val="32"/>
          <w:szCs w:val="32"/>
          <w:cs/>
        </w:rPr>
        <w:t>คำนำ</w:t>
      </w:r>
      <w:r w:rsidRPr="00533A6C">
        <w:rPr>
          <w:rFonts w:ascii="TH SarabunIT๙" w:hAnsi="TH SarabunIT๙" w:cs="TH SarabunIT๙" w:hint="cs"/>
          <w:b/>
          <w:bCs/>
          <w:sz w:val="32"/>
          <w:szCs w:val="32"/>
          <w:cs/>
        </w:rPr>
        <w:tab/>
      </w:r>
      <w:r w:rsidRPr="00533A6C">
        <w:rPr>
          <w:rFonts w:ascii="TH SarabunIT๙" w:hAnsi="TH SarabunIT๙" w:cs="TH SarabunIT๙" w:hint="cs"/>
          <w:b/>
          <w:bCs/>
          <w:sz w:val="32"/>
          <w:szCs w:val="32"/>
          <w:cs/>
        </w:rPr>
        <w:tab/>
      </w:r>
      <w:r w:rsidRPr="00533A6C">
        <w:rPr>
          <w:rFonts w:ascii="TH SarabunIT๙" w:hAnsi="TH SarabunIT๙" w:cs="TH SarabunIT๙" w:hint="cs"/>
          <w:b/>
          <w:bCs/>
          <w:sz w:val="32"/>
          <w:szCs w:val="32"/>
          <w:cs/>
        </w:rPr>
        <w:tab/>
      </w:r>
      <w:r w:rsidRPr="00533A6C">
        <w:rPr>
          <w:rFonts w:ascii="TH SarabunIT๙" w:hAnsi="TH SarabunIT๙" w:cs="TH SarabunIT๙" w:hint="cs"/>
          <w:b/>
          <w:bCs/>
          <w:sz w:val="32"/>
          <w:szCs w:val="32"/>
          <w:cs/>
        </w:rPr>
        <w:tab/>
      </w:r>
      <w:r w:rsidRPr="00533A6C">
        <w:rPr>
          <w:rFonts w:ascii="TH SarabunIT๙" w:hAnsi="TH SarabunIT๙" w:cs="TH SarabunIT๙" w:hint="cs"/>
          <w:b/>
          <w:bCs/>
          <w:sz w:val="32"/>
          <w:szCs w:val="32"/>
          <w:cs/>
        </w:rPr>
        <w:tab/>
      </w:r>
      <w:r w:rsidRPr="00533A6C">
        <w:rPr>
          <w:rFonts w:ascii="TH SarabunIT๙" w:hAnsi="TH SarabunIT๙" w:cs="TH SarabunIT๙" w:hint="cs"/>
          <w:b/>
          <w:bCs/>
          <w:sz w:val="32"/>
          <w:szCs w:val="32"/>
          <w:cs/>
        </w:rPr>
        <w:tab/>
      </w:r>
      <w:r w:rsidRPr="00533A6C">
        <w:rPr>
          <w:rFonts w:ascii="TH SarabunIT๙" w:hAnsi="TH SarabunIT๙" w:cs="TH SarabunIT๙" w:hint="cs"/>
          <w:b/>
          <w:bCs/>
          <w:sz w:val="32"/>
          <w:szCs w:val="32"/>
          <w:cs/>
        </w:rPr>
        <w:tab/>
      </w:r>
      <w:r w:rsidRPr="00533A6C">
        <w:rPr>
          <w:rFonts w:ascii="TH SarabunIT๙" w:hAnsi="TH SarabunIT๙" w:cs="TH SarabunIT๙" w:hint="cs"/>
          <w:b/>
          <w:bCs/>
          <w:sz w:val="32"/>
          <w:szCs w:val="32"/>
          <w:cs/>
        </w:rPr>
        <w:tab/>
      </w:r>
      <w:r w:rsidRPr="00533A6C">
        <w:rPr>
          <w:rFonts w:ascii="TH SarabunIT๙" w:hAnsi="TH SarabunIT๙" w:cs="TH SarabunIT๙" w:hint="cs"/>
          <w:b/>
          <w:bCs/>
          <w:sz w:val="32"/>
          <w:szCs w:val="32"/>
          <w:cs/>
        </w:rPr>
        <w:tab/>
      </w:r>
      <w:r w:rsidRPr="00533A6C">
        <w:rPr>
          <w:rFonts w:ascii="TH SarabunIT๙" w:hAnsi="TH SarabunIT๙" w:cs="TH SarabunIT๙" w:hint="cs"/>
          <w:b/>
          <w:bCs/>
          <w:sz w:val="32"/>
          <w:szCs w:val="32"/>
          <w:cs/>
        </w:rPr>
        <w:tab/>
        <w:t xml:space="preserve">      </w:t>
      </w:r>
      <w:r w:rsidR="00DD1B86" w:rsidRPr="00533A6C">
        <w:rPr>
          <w:rFonts w:ascii="TH SarabunIT๙" w:hAnsi="TH SarabunIT๙" w:cs="TH SarabunIT๙" w:hint="cs"/>
          <w:b/>
          <w:bCs/>
          <w:sz w:val="32"/>
          <w:szCs w:val="32"/>
          <w:cs/>
        </w:rPr>
        <w:t>หน้า</w:t>
      </w:r>
    </w:p>
    <w:p w:rsidR="00DD1B86" w:rsidRPr="00533A6C" w:rsidRDefault="00DD1B86" w:rsidP="00DD1B86">
      <w:pPr>
        <w:tabs>
          <w:tab w:val="left" w:pos="7655"/>
        </w:tabs>
        <w:spacing w:after="0" w:line="240" w:lineRule="auto"/>
        <w:rPr>
          <w:rFonts w:ascii="TH SarabunIT๙" w:hAnsi="TH SarabunIT๙" w:cs="TH SarabunIT๙"/>
          <w:b/>
          <w:bCs/>
          <w:sz w:val="32"/>
          <w:szCs w:val="32"/>
        </w:rPr>
      </w:pPr>
      <w:r w:rsidRPr="00533A6C">
        <w:rPr>
          <w:rFonts w:ascii="TH SarabunIT๙" w:hAnsi="TH SarabunIT๙" w:cs="TH SarabunIT๙" w:hint="cs"/>
          <w:b/>
          <w:bCs/>
          <w:sz w:val="32"/>
          <w:szCs w:val="32"/>
          <w:cs/>
        </w:rPr>
        <w:t>ส่วนที่ 1 บทนำ</w:t>
      </w:r>
      <w:r w:rsidRPr="00533A6C">
        <w:rPr>
          <w:rFonts w:ascii="TH SarabunIT๙" w:hAnsi="TH SarabunIT๙" w:cs="TH SarabunIT๙" w:hint="cs"/>
          <w:b/>
          <w:bCs/>
          <w:sz w:val="32"/>
          <w:szCs w:val="32"/>
          <w:cs/>
        </w:rPr>
        <w:tab/>
      </w:r>
      <w:r w:rsidR="00562889">
        <w:rPr>
          <w:rFonts w:ascii="TH SarabunIT๙" w:hAnsi="TH SarabunIT๙" w:cs="TH SarabunIT๙"/>
          <w:b/>
          <w:bCs/>
          <w:sz w:val="32"/>
          <w:szCs w:val="32"/>
        </w:rPr>
        <w:t>1</w:t>
      </w:r>
    </w:p>
    <w:p w:rsidR="00DD1B86" w:rsidRPr="00533A6C" w:rsidRDefault="00DD1B86" w:rsidP="00DD1B86">
      <w:pPr>
        <w:spacing w:after="0" w:line="240" w:lineRule="auto"/>
        <w:rPr>
          <w:rFonts w:ascii="TH SarabunIT๙" w:hAnsi="TH SarabunIT๙" w:cs="TH SarabunIT๙"/>
          <w:b/>
          <w:bCs/>
          <w:sz w:val="32"/>
          <w:szCs w:val="32"/>
        </w:rPr>
      </w:pPr>
      <w:r w:rsidRPr="00533A6C">
        <w:rPr>
          <w:rFonts w:ascii="TH SarabunIT๙" w:hAnsi="TH SarabunIT๙" w:cs="TH SarabunIT๙" w:hint="cs"/>
          <w:b/>
          <w:bCs/>
          <w:sz w:val="32"/>
          <w:szCs w:val="32"/>
          <w:cs/>
        </w:rPr>
        <w:t>ส่วนที่ 2 ข้อมูลทั่วไปและข้อมูลด้านการเกษตรที่สำคัญของจังหวัด</w:t>
      </w:r>
    </w:p>
    <w:p w:rsidR="00DD1B86" w:rsidRPr="00533A6C" w:rsidRDefault="00DD1B86" w:rsidP="00DD1B86">
      <w:pPr>
        <w:tabs>
          <w:tab w:val="left" w:pos="851"/>
          <w:tab w:val="left" w:pos="7655"/>
        </w:tabs>
        <w:spacing w:after="0" w:line="240" w:lineRule="auto"/>
        <w:rPr>
          <w:rFonts w:ascii="TH SarabunIT๙" w:hAnsi="TH SarabunIT๙" w:cs="TH SarabunIT๙"/>
          <w:b/>
          <w:bCs/>
          <w:sz w:val="32"/>
          <w:szCs w:val="32"/>
        </w:rPr>
      </w:pPr>
      <w:r w:rsidRPr="00533A6C">
        <w:rPr>
          <w:rFonts w:ascii="TH SarabunIT๙" w:hAnsi="TH SarabunIT๙" w:cs="TH SarabunIT๙" w:hint="cs"/>
          <w:b/>
          <w:bCs/>
          <w:sz w:val="32"/>
          <w:szCs w:val="32"/>
          <w:cs/>
        </w:rPr>
        <w:tab/>
        <w:t>1. ข้อมูลทั่วไปของจังหวัด</w:t>
      </w:r>
      <w:r w:rsidRPr="00533A6C">
        <w:rPr>
          <w:rFonts w:ascii="TH SarabunIT๙" w:hAnsi="TH SarabunIT๙" w:cs="TH SarabunIT๙" w:hint="cs"/>
          <w:b/>
          <w:bCs/>
          <w:sz w:val="32"/>
          <w:szCs w:val="32"/>
          <w:cs/>
        </w:rPr>
        <w:tab/>
      </w:r>
    </w:p>
    <w:p w:rsidR="00DD1B86" w:rsidRPr="00533A6C" w:rsidRDefault="00DD1B86" w:rsidP="00DD1B86">
      <w:pPr>
        <w:tabs>
          <w:tab w:val="left" w:pos="1134"/>
          <w:tab w:val="left" w:pos="7655"/>
          <w:tab w:val="left" w:pos="7938"/>
        </w:tabs>
        <w:spacing w:after="0" w:line="240" w:lineRule="auto"/>
        <w:rPr>
          <w:rFonts w:ascii="TH SarabunIT๙" w:hAnsi="TH SarabunIT๙" w:cs="TH SarabunIT๙"/>
          <w:sz w:val="32"/>
          <w:szCs w:val="32"/>
        </w:rPr>
      </w:pPr>
      <w:r w:rsidRPr="00533A6C">
        <w:rPr>
          <w:rFonts w:ascii="TH SarabunIT๙" w:hAnsi="TH SarabunIT๙" w:cs="TH SarabunIT๙" w:hint="cs"/>
          <w:b/>
          <w:bCs/>
          <w:sz w:val="32"/>
          <w:szCs w:val="32"/>
          <w:cs/>
        </w:rPr>
        <w:tab/>
      </w:r>
      <w:r w:rsidRPr="00533A6C">
        <w:rPr>
          <w:rFonts w:ascii="TH SarabunIT๙" w:hAnsi="TH SarabunIT๙" w:cs="TH SarabunIT๙" w:hint="cs"/>
          <w:sz w:val="32"/>
          <w:szCs w:val="32"/>
          <w:cs/>
        </w:rPr>
        <w:t>1.1 ข้อมูลด้านกายภาพของจังหวัด</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42</w:t>
      </w:r>
    </w:p>
    <w:p w:rsidR="00DD1B86" w:rsidRPr="00533A6C" w:rsidRDefault="00DD1B86" w:rsidP="00DD1B86">
      <w:pPr>
        <w:tabs>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1.2 ข้อมูลด้านการปกครองของจังหวัด</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47</w:t>
      </w:r>
    </w:p>
    <w:p w:rsidR="00DD1B86" w:rsidRPr="00533A6C" w:rsidRDefault="00DD1B86" w:rsidP="00DD1B86">
      <w:pPr>
        <w:tabs>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1.3 ข้อมูลด้านสังคมและวัฒนธรรม</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48</w:t>
      </w:r>
    </w:p>
    <w:p w:rsidR="00DD1B86" w:rsidRPr="00533A6C" w:rsidRDefault="00DD1B86" w:rsidP="00DD1B86">
      <w:pPr>
        <w:tabs>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1.4 ข้อมูลโครงสร้างพื้นฐานและสาธารณูปโภค</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51</w:t>
      </w:r>
    </w:p>
    <w:p w:rsidR="00DD1B86" w:rsidRPr="00533A6C" w:rsidRDefault="00DD1B86" w:rsidP="00DD1B86">
      <w:pPr>
        <w:tabs>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1.5 ข้อมูลด้านเศรษฐกิจของจังหวัด</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52</w:t>
      </w:r>
    </w:p>
    <w:p w:rsidR="00DD1B86" w:rsidRPr="00533A6C" w:rsidRDefault="00DD1B86" w:rsidP="00DD1B86">
      <w:pPr>
        <w:tabs>
          <w:tab w:val="left" w:pos="851"/>
          <w:tab w:val="left" w:pos="1134"/>
          <w:tab w:val="left" w:pos="7655"/>
        </w:tabs>
        <w:spacing w:after="0" w:line="240" w:lineRule="auto"/>
        <w:rPr>
          <w:rFonts w:ascii="TH SarabunIT๙" w:hAnsi="TH SarabunIT๙" w:cs="TH SarabunIT๙"/>
          <w:b/>
          <w:bCs/>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b/>
          <w:bCs/>
          <w:sz w:val="32"/>
          <w:szCs w:val="32"/>
          <w:cs/>
        </w:rPr>
        <w:t>2. ข้อมูลด้านการเกษตรที่สำคัญของจังหวัด</w:t>
      </w:r>
      <w:r w:rsidRPr="00533A6C">
        <w:rPr>
          <w:rFonts w:ascii="TH SarabunIT๙" w:hAnsi="TH SarabunIT๙" w:cs="TH SarabunIT๙" w:hint="cs"/>
          <w:b/>
          <w:bCs/>
          <w:sz w:val="32"/>
          <w:szCs w:val="32"/>
          <w:cs/>
        </w:rPr>
        <w:tab/>
      </w:r>
    </w:p>
    <w:p w:rsidR="00DD1B86" w:rsidRPr="00533A6C" w:rsidRDefault="00DD1B86" w:rsidP="00DD1B86">
      <w:pPr>
        <w:tabs>
          <w:tab w:val="left" w:pos="851"/>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b/>
          <w:bCs/>
          <w:sz w:val="32"/>
          <w:szCs w:val="32"/>
          <w:cs/>
        </w:rPr>
        <w:tab/>
      </w:r>
      <w:r w:rsidRPr="00533A6C">
        <w:rPr>
          <w:rFonts w:ascii="TH SarabunIT๙" w:hAnsi="TH SarabunIT๙" w:cs="TH SarabunIT๙" w:hint="cs"/>
          <w:b/>
          <w:bCs/>
          <w:sz w:val="32"/>
          <w:szCs w:val="32"/>
          <w:cs/>
        </w:rPr>
        <w:tab/>
      </w:r>
      <w:r w:rsidRPr="00533A6C">
        <w:rPr>
          <w:rFonts w:ascii="TH SarabunIT๙" w:hAnsi="TH SarabunIT๙" w:cs="TH SarabunIT๙" w:hint="cs"/>
          <w:sz w:val="32"/>
          <w:szCs w:val="32"/>
          <w:cs/>
        </w:rPr>
        <w:t>2.1 ครัวเรือนเกษตรกรและแรงงานภาคเกษตร</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64</w:t>
      </w:r>
    </w:p>
    <w:p w:rsidR="00DD1B86" w:rsidRPr="00533A6C" w:rsidRDefault="00DD1B86" w:rsidP="00DD1B86">
      <w:pPr>
        <w:tabs>
          <w:tab w:val="left" w:pos="851"/>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2.2 การใช้ที่ดินเพื่อการเกษตร</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65</w:t>
      </w:r>
    </w:p>
    <w:p w:rsidR="00DD1B86" w:rsidRPr="00533A6C" w:rsidRDefault="00DD1B86" w:rsidP="00DD1B86">
      <w:pPr>
        <w:tabs>
          <w:tab w:val="left" w:pos="851"/>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2.3 แหล่งน้ำเพื่อการเกษตร</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66</w:t>
      </w:r>
    </w:p>
    <w:p w:rsidR="00DD1B86" w:rsidRPr="00533A6C" w:rsidRDefault="00DD1B86" w:rsidP="00DD1B86">
      <w:pPr>
        <w:tabs>
          <w:tab w:val="left" w:pos="851"/>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2.4 ข้อมูลสินค้าเกษตรที่สำคัญของจังหวัด</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67</w:t>
      </w:r>
    </w:p>
    <w:p w:rsidR="00DD1B86" w:rsidRPr="00533A6C" w:rsidRDefault="00DD1B86" w:rsidP="00DD1B86">
      <w:pPr>
        <w:tabs>
          <w:tab w:val="left" w:pos="851"/>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2.5 สถาบันเกษตรกรและองค์กรเกษตรกร</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77</w:t>
      </w:r>
    </w:p>
    <w:p w:rsidR="00DD1B86" w:rsidRPr="00533A6C" w:rsidRDefault="00DD1B86" w:rsidP="00DD1B86">
      <w:pPr>
        <w:tabs>
          <w:tab w:val="left" w:pos="851"/>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2.6 ข้อมูลจำนวนอาสาสมัครเกษตรของจังหวัด</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78</w:t>
      </w:r>
    </w:p>
    <w:p w:rsidR="00DD1B86" w:rsidRPr="00533A6C" w:rsidRDefault="00DD1B86" w:rsidP="00DD1B86">
      <w:pPr>
        <w:tabs>
          <w:tab w:val="left" w:pos="851"/>
          <w:tab w:val="left" w:pos="1134"/>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2.7 จำนวนปราชญ์ชาวบ้านของจังหวัดภายใต้โครงการเกษตร</w:t>
      </w:r>
      <w:r w:rsidRPr="00533A6C">
        <w:rPr>
          <w:rFonts w:ascii="TH SarabunIT๙" w:hAnsi="TH SarabunIT๙" w:cs="TH SarabunIT๙"/>
          <w:sz w:val="32"/>
          <w:szCs w:val="32"/>
        </w:rPr>
        <w:tab/>
      </w:r>
      <w:r w:rsidR="00BB0A4D">
        <w:rPr>
          <w:rFonts w:ascii="TH SarabunIT๙" w:hAnsi="TH SarabunIT๙" w:cs="TH SarabunIT๙"/>
          <w:sz w:val="32"/>
          <w:szCs w:val="32"/>
        </w:rPr>
        <w:t>79</w:t>
      </w:r>
    </w:p>
    <w:p w:rsidR="00DD1B86" w:rsidRPr="00533A6C" w:rsidRDefault="00DD1B86" w:rsidP="00DD1B86">
      <w:pPr>
        <w:tabs>
          <w:tab w:val="left" w:pos="851"/>
          <w:tab w:val="left" w:pos="1134"/>
          <w:tab w:val="left" w:pos="1560"/>
          <w:tab w:val="left" w:pos="7938"/>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ตามแนวทฤษฎีใหม่ โดยยึดปรัชญาเศรษฐกิจพอเพียง</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2.8 ข้อมูลด้านการเกษตรอื่นๆ ที่เกี่ยวข้อง</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80</w:t>
      </w:r>
    </w:p>
    <w:p w:rsidR="00DD1B86" w:rsidRPr="00533A6C" w:rsidRDefault="00DD1B86" w:rsidP="00DD1B86">
      <w:pPr>
        <w:tabs>
          <w:tab w:val="left" w:pos="851"/>
          <w:tab w:val="left" w:pos="1134"/>
          <w:tab w:val="left" w:pos="1560"/>
          <w:tab w:val="left" w:pos="7938"/>
        </w:tabs>
        <w:spacing w:after="0" w:line="240" w:lineRule="auto"/>
        <w:rPr>
          <w:rFonts w:ascii="TH SarabunIT๙" w:hAnsi="TH SarabunIT๙" w:cs="TH SarabunIT๙"/>
          <w:b/>
          <w:bCs/>
          <w:sz w:val="32"/>
          <w:szCs w:val="32"/>
        </w:rPr>
      </w:pPr>
      <w:r w:rsidRPr="00533A6C">
        <w:rPr>
          <w:rFonts w:ascii="TH SarabunIT๙" w:hAnsi="TH SarabunIT๙" w:cs="TH SarabunIT๙" w:hint="cs"/>
          <w:b/>
          <w:bCs/>
          <w:sz w:val="32"/>
          <w:szCs w:val="32"/>
          <w:cs/>
        </w:rPr>
        <w:t>ส่วนที่ 3 การวิเคราะห์สภาพแวดล้อมด้านการเกษตรและสหกรณ์ของจังหวัด</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 xml:space="preserve">1. การวิเคราะห์สภาพแวดล้อมภายในโดย </w:t>
      </w:r>
      <w:r w:rsidRPr="00533A6C">
        <w:rPr>
          <w:rFonts w:ascii="TH SarabunIT๙" w:hAnsi="TH SarabunIT๙" w:cs="TH SarabunIT๙"/>
          <w:sz w:val="32"/>
          <w:szCs w:val="32"/>
        </w:rPr>
        <w:t>McKinsey 7-s Framework</w:t>
      </w:r>
      <w:r w:rsidRPr="00533A6C">
        <w:rPr>
          <w:rFonts w:ascii="TH SarabunIT๙" w:hAnsi="TH SarabunIT๙" w:cs="TH SarabunIT๙"/>
          <w:sz w:val="32"/>
          <w:szCs w:val="32"/>
        </w:rPr>
        <w:tab/>
      </w:r>
      <w:r w:rsidR="00BB0A4D">
        <w:rPr>
          <w:rFonts w:ascii="TH SarabunIT๙" w:hAnsi="TH SarabunIT๙" w:cs="TH SarabunIT๙"/>
          <w:sz w:val="32"/>
          <w:szCs w:val="32"/>
        </w:rPr>
        <w:t>85</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sz w:val="32"/>
          <w:szCs w:val="32"/>
        </w:rPr>
      </w:pPr>
      <w:r w:rsidRPr="00533A6C">
        <w:rPr>
          <w:rFonts w:ascii="TH SarabunIT๙" w:hAnsi="TH SarabunIT๙" w:cs="TH SarabunIT๙"/>
          <w:sz w:val="32"/>
          <w:szCs w:val="32"/>
        </w:rPr>
        <w:tab/>
        <w:t xml:space="preserve">2. </w:t>
      </w:r>
      <w:r w:rsidRPr="00533A6C">
        <w:rPr>
          <w:rFonts w:ascii="TH SarabunIT๙" w:hAnsi="TH SarabunIT๙" w:cs="TH SarabunIT๙" w:hint="cs"/>
          <w:sz w:val="32"/>
          <w:szCs w:val="32"/>
          <w:cs/>
        </w:rPr>
        <w:t xml:space="preserve">การวิเคราะห์สภาพแวดล้อมภายนอกโดย </w:t>
      </w:r>
      <w:r w:rsidRPr="00533A6C">
        <w:rPr>
          <w:rFonts w:ascii="TH SarabunIT๙" w:hAnsi="TH SarabunIT๙" w:cs="TH SarabunIT๙"/>
          <w:sz w:val="32"/>
          <w:szCs w:val="32"/>
        </w:rPr>
        <w:t>PESTEL Analysis</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88</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 xml:space="preserve">3. การจัดทำ </w:t>
      </w:r>
      <w:r w:rsidRPr="00533A6C">
        <w:rPr>
          <w:rFonts w:ascii="TH SarabunIT๙" w:hAnsi="TH SarabunIT๙" w:cs="TH SarabunIT๙"/>
          <w:sz w:val="32"/>
          <w:szCs w:val="32"/>
        </w:rPr>
        <w:t xml:space="preserve">TOWS Matrix </w:t>
      </w:r>
      <w:r w:rsidRPr="00533A6C">
        <w:rPr>
          <w:rFonts w:ascii="TH SarabunIT๙" w:hAnsi="TH SarabunIT๙" w:cs="TH SarabunIT๙" w:hint="cs"/>
          <w:sz w:val="32"/>
          <w:szCs w:val="32"/>
          <w:cs/>
        </w:rPr>
        <w:t>เพื่อกำหนดกลยุทธ์</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90</w:t>
      </w:r>
    </w:p>
    <w:p w:rsidR="00DD1B86" w:rsidRPr="00533A6C" w:rsidRDefault="00DD1B86" w:rsidP="00DD1B86">
      <w:pPr>
        <w:tabs>
          <w:tab w:val="left" w:pos="851"/>
          <w:tab w:val="left" w:pos="1134"/>
          <w:tab w:val="left" w:pos="1560"/>
          <w:tab w:val="left" w:pos="7938"/>
        </w:tabs>
        <w:spacing w:after="0" w:line="240" w:lineRule="auto"/>
        <w:rPr>
          <w:rFonts w:ascii="TH SarabunIT๙" w:hAnsi="TH SarabunIT๙" w:cs="TH SarabunIT๙"/>
          <w:b/>
          <w:bCs/>
          <w:sz w:val="32"/>
          <w:szCs w:val="32"/>
        </w:rPr>
      </w:pPr>
      <w:r w:rsidRPr="00533A6C">
        <w:rPr>
          <w:rFonts w:ascii="TH SarabunIT๙" w:hAnsi="TH SarabunIT๙" w:cs="TH SarabunIT๙" w:hint="cs"/>
          <w:b/>
          <w:bCs/>
          <w:sz w:val="32"/>
          <w:szCs w:val="32"/>
          <w:cs/>
        </w:rPr>
        <w:t>ส่วนที่ 4 แผนพัฒนาการเกษตรและสหกรณ์ของจังหวัดอ่างทอง</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1. วิสัยทัศน์ (</w:t>
      </w:r>
      <w:r w:rsidRPr="00533A6C">
        <w:rPr>
          <w:rFonts w:ascii="TH SarabunIT๙" w:hAnsi="TH SarabunIT๙" w:cs="TH SarabunIT๙"/>
          <w:sz w:val="32"/>
          <w:szCs w:val="32"/>
        </w:rPr>
        <w:t>Vision</w:t>
      </w:r>
      <w:r w:rsidRPr="00533A6C">
        <w:rPr>
          <w:rFonts w:ascii="TH SarabunIT๙" w:hAnsi="TH SarabunIT๙" w:cs="TH SarabunIT๙" w:hint="cs"/>
          <w:sz w:val="32"/>
          <w:szCs w:val="32"/>
          <w:cs/>
        </w:rPr>
        <w:t>)</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91</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2. พันธกิจ (</w:t>
      </w:r>
      <w:r w:rsidRPr="00533A6C">
        <w:rPr>
          <w:rFonts w:ascii="TH SarabunIT๙" w:hAnsi="TH SarabunIT๙" w:cs="TH SarabunIT๙"/>
          <w:sz w:val="32"/>
          <w:szCs w:val="32"/>
        </w:rPr>
        <w:t>Mission</w:t>
      </w:r>
      <w:r w:rsidRPr="00533A6C">
        <w:rPr>
          <w:rFonts w:ascii="TH SarabunIT๙" w:hAnsi="TH SarabunIT๙" w:cs="TH SarabunIT๙" w:hint="cs"/>
          <w:sz w:val="32"/>
          <w:szCs w:val="32"/>
          <w:cs/>
        </w:rPr>
        <w:t>)</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91</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3. เป้าประสงค์หลักการพัฒนาการเกษตรและสหกรณ์ของจังหวัด (</w:t>
      </w:r>
      <w:r w:rsidRPr="00533A6C">
        <w:rPr>
          <w:rFonts w:ascii="TH SarabunIT๙" w:hAnsi="TH SarabunIT๙" w:cs="TH SarabunIT๙"/>
          <w:sz w:val="32"/>
          <w:szCs w:val="32"/>
        </w:rPr>
        <w:t>Goals</w:t>
      </w:r>
      <w:r w:rsidRPr="00533A6C">
        <w:rPr>
          <w:rFonts w:ascii="TH SarabunIT๙" w:hAnsi="TH SarabunIT๙" w:cs="TH SarabunIT๙" w:hint="cs"/>
          <w:sz w:val="32"/>
          <w:szCs w:val="32"/>
          <w:cs/>
        </w:rPr>
        <w:t>)</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91</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4. ประเด็นยุทธศาสตร์ (</w:t>
      </w:r>
      <w:r w:rsidRPr="00533A6C">
        <w:rPr>
          <w:rFonts w:ascii="TH SarabunIT๙" w:hAnsi="TH SarabunIT๙" w:cs="TH SarabunIT๙"/>
          <w:sz w:val="32"/>
          <w:szCs w:val="32"/>
        </w:rPr>
        <w:t>Stratigic Issue</w:t>
      </w:r>
      <w:r w:rsidRPr="00533A6C">
        <w:rPr>
          <w:rFonts w:ascii="TH SarabunIT๙" w:hAnsi="TH SarabunIT๙" w:cs="TH SarabunIT๙" w:hint="cs"/>
          <w:sz w:val="32"/>
          <w:szCs w:val="32"/>
          <w:cs/>
        </w:rPr>
        <w:t>)</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91</w:t>
      </w:r>
      <w:r w:rsidRPr="00533A6C">
        <w:rPr>
          <w:rFonts w:ascii="TH SarabunIT๙" w:hAnsi="TH SarabunIT๙" w:cs="TH SarabunIT๙" w:hint="cs"/>
          <w:sz w:val="32"/>
          <w:szCs w:val="32"/>
          <w:cs/>
        </w:rPr>
        <w:t>. แผนพัฒนาการเกษตรและสหกรณ์ของจังหวัดอ่างทอง</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92</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sz w:val="32"/>
          <w:szCs w:val="32"/>
        </w:rPr>
      </w:pPr>
      <w:r w:rsidRPr="00533A6C">
        <w:rPr>
          <w:rFonts w:ascii="TH SarabunIT๙" w:hAnsi="TH SarabunIT๙" w:cs="TH SarabunIT๙"/>
          <w:sz w:val="32"/>
          <w:szCs w:val="32"/>
        </w:rPr>
        <w:tab/>
      </w:r>
      <w:r w:rsidRPr="00533A6C">
        <w:rPr>
          <w:rFonts w:ascii="TH SarabunIT๙" w:hAnsi="TH SarabunIT๙" w:cs="TH SarabunIT๙"/>
          <w:sz w:val="32"/>
          <w:szCs w:val="32"/>
        </w:rPr>
        <w:tab/>
      </w:r>
      <w:r w:rsidRPr="00533A6C">
        <w:rPr>
          <w:rFonts w:ascii="TH SarabunIT๙" w:hAnsi="TH SarabunIT๙" w:cs="TH SarabunIT๙" w:hint="cs"/>
          <w:sz w:val="32"/>
          <w:szCs w:val="32"/>
          <w:cs/>
        </w:rPr>
        <w:t>(พ.ศ.2561-2565)</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t>6. แผนที่ยุทธศาสตร์ (</w:t>
      </w:r>
      <w:r w:rsidRPr="00533A6C">
        <w:rPr>
          <w:rFonts w:ascii="TH SarabunIT๙" w:hAnsi="TH SarabunIT๙" w:cs="TH SarabunIT๙"/>
          <w:sz w:val="32"/>
          <w:szCs w:val="32"/>
        </w:rPr>
        <w:t>Strategy Map</w:t>
      </w:r>
      <w:r w:rsidRPr="00533A6C">
        <w:rPr>
          <w:rFonts w:ascii="TH SarabunIT๙" w:hAnsi="TH SarabunIT๙" w:cs="TH SarabunIT๙" w:hint="cs"/>
          <w:sz w:val="32"/>
          <w:szCs w:val="32"/>
          <w:cs/>
        </w:rPr>
        <w:t>)</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94</w:t>
      </w: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hint="cs"/>
          <w:sz w:val="32"/>
          <w:szCs w:val="32"/>
          <w:cs/>
        </w:rPr>
      </w:pPr>
      <w:r w:rsidRPr="00533A6C">
        <w:rPr>
          <w:rFonts w:ascii="TH SarabunIT๙" w:hAnsi="TH SarabunIT๙" w:cs="TH SarabunIT๙" w:hint="cs"/>
          <w:sz w:val="32"/>
          <w:szCs w:val="32"/>
          <w:cs/>
        </w:rPr>
        <w:tab/>
        <w:t>7. สรุปข้อเสนอโครงการตามจุดเน้นทางยุทธศาสตร์ด้านการเกษตรของจังหวัด</w:t>
      </w:r>
      <w:r w:rsidRPr="00533A6C">
        <w:rPr>
          <w:rFonts w:ascii="TH SarabunIT๙" w:hAnsi="TH SarabunIT๙" w:cs="TH SarabunIT๙" w:hint="cs"/>
          <w:sz w:val="32"/>
          <w:szCs w:val="32"/>
          <w:cs/>
        </w:rPr>
        <w:tab/>
      </w:r>
      <w:r w:rsidR="00BB0A4D">
        <w:rPr>
          <w:rFonts w:ascii="TH SarabunIT๙" w:hAnsi="TH SarabunIT๙" w:cs="TH SarabunIT๙" w:hint="cs"/>
          <w:sz w:val="32"/>
          <w:szCs w:val="32"/>
          <w:cs/>
        </w:rPr>
        <w:t>96</w:t>
      </w:r>
    </w:p>
    <w:p w:rsidR="00DD1B86" w:rsidRPr="00533A6C" w:rsidRDefault="00DD1B86" w:rsidP="00DD1B86">
      <w:pPr>
        <w:tabs>
          <w:tab w:val="left" w:pos="851"/>
          <w:tab w:val="left" w:pos="1134"/>
          <w:tab w:val="left" w:pos="1560"/>
          <w:tab w:val="left" w:pos="7938"/>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w:t>
      </w:r>
      <w:r w:rsidRPr="00533A6C">
        <w:rPr>
          <w:rFonts w:ascii="TH SarabunIT๙" w:hAnsi="TH SarabunIT๙" w:cs="TH SarabunIT๙"/>
          <w:sz w:val="32"/>
          <w:szCs w:val="32"/>
        </w:rPr>
        <w:t>Positioning</w:t>
      </w:r>
      <w:r w:rsidRPr="00533A6C">
        <w:rPr>
          <w:rFonts w:ascii="TH SarabunIT๙" w:hAnsi="TH SarabunIT๙" w:cs="TH SarabunIT๙" w:hint="cs"/>
          <w:sz w:val="32"/>
          <w:szCs w:val="32"/>
          <w:cs/>
        </w:rPr>
        <w:t>) ตามแผนพัฒนาการเกษตรและสหกรณ์ของจังหวัดอ่างทอง</w:t>
      </w:r>
    </w:p>
    <w:p w:rsidR="00DD1B86" w:rsidRPr="00533A6C" w:rsidRDefault="00DD1B86" w:rsidP="00DD1B86">
      <w:pPr>
        <w:tabs>
          <w:tab w:val="left" w:pos="851"/>
          <w:tab w:val="left" w:pos="1134"/>
          <w:tab w:val="left" w:pos="1560"/>
          <w:tab w:val="left" w:pos="7938"/>
        </w:tabs>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(พ.ศ.2561-2565)</w:t>
      </w:r>
    </w:p>
    <w:p w:rsidR="00E73323" w:rsidRPr="00533A6C" w:rsidRDefault="00E73323" w:rsidP="00DD1B86">
      <w:pPr>
        <w:tabs>
          <w:tab w:val="left" w:pos="851"/>
          <w:tab w:val="left" w:pos="1134"/>
          <w:tab w:val="left" w:pos="1560"/>
          <w:tab w:val="left" w:pos="7655"/>
        </w:tabs>
        <w:spacing w:after="0" w:line="240" w:lineRule="auto"/>
        <w:rPr>
          <w:rFonts w:ascii="TH SarabunIT๙" w:hAnsi="TH SarabunIT๙" w:cs="TH SarabunIT๙"/>
          <w:b/>
          <w:bCs/>
          <w:sz w:val="32"/>
          <w:szCs w:val="32"/>
        </w:rPr>
      </w:pPr>
    </w:p>
    <w:p w:rsidR="00E73323" w:rsidRPr="00533A6C" w:rsidRDefault="00E73323" w:rsidP="00DD1B86">
      <w:pPr>
        <w:tabs>
          <w:tab w:val="left" w:pos="851"/>
          <w:tab w:val="left" w:pos="1134"/>
          <w:tab w:val="left" w:pos="1560"/>
          <w:tab w:val="left" w:pos="7655"/>
        </w:tabs>
        <w:spacing w:after="0" w:line="240" w:lineRule="auto"/>
        <w:rPr>
          <w:rFonts w:ascii="TH SarabunIT๙" w:hAnsi="TH SarabunIT๙" w:cs="TH SarabunIT๙"/>
          <w:b/>
          <w:bCs/>
          <w:sz w:val="32"/>
          <w:szCs w:val="32"/>
        </w:rPr>
      </w:pPr>
    </w:p>
    <w:p w:rsidR="00E73323" w:rsidRPr="00533A6C" w:rsidRDefault="00E73323" w:rsidP="00DD1B86">
      <w:pPr>
        <w:tabs>
          <w:tab w:val="left" w:pos="851"/>
          <w:tab w:val="left" w:pos="1134"/>
          <w:tab w:val="left" w:pos="1560"/>
          <w:tab w:val="left" w:pos="7655"/>
        </w:tabs>
        <w:spacing w:after="0" w:line="240" w:lineRule="auto"/>
        <w:rPr>
          <w:rFonts w:ascii="TH SarabunIT๙" w:hAnsi="TH SarabunIT๙" w:cs="TH SarabunIT๙"/>
          <w:b/>
          <w:bCs/>
          <w:sz w:val="32"/>
          <w:szCs w:val="32"/>
        </w:rPr>
      </w:pPr>
    </w:p>
    <w:p w:rsidR="001437B5" w:rsidRPr="00533A6C" w:rsidRDefault="001437B5" w:rsidP="001437B5">
      <w:pPr>
        <w:spacing w:after="240" w:line="240" w:lineRule="auto"/>
        <w:jc w:val="center"/>
        <w:rPr>
          <w:rFonts w:ascii="TH SarabunIT๙" w:hAnsi="TH SarabunIT๙" w:cs="TH SarabunIT๙" w:hint="cs"/>
          <w:b/>
          <w:bCs/>
          <w:sz w:val="40"/>
          <w:szCs w:val="40"/>
          <w:cs/>
        </w:rPr>
      </w:pPr>
      <w:r w:rsidRPr="00533A6C">
        <w:rPr>
          <w:rFonts w:ascii="TH SarabunIT๙" w:hAnsi="TH SarabunIT๙" w:cs="TH SarabunIT๙" w:hint="cs"/>
          <w:b/>
          <w:bCs/>
          <w:sz w:val="40"/>
          <w:szCs w:val="40"/>
          <w:cs/>
        </w:rPr>
        <w:t>สารบัญ</w:t>
      </w:r>
      <w:r w:rsidRPr="00533A6C">
        <w:rPr>
          <w:rFonts w:ascii="TH SarabunIT๙" w:hAnsi="TH SarabunIT๙" w:cs="TH SarabunIT๙"/>
          <w:b/>
          <w:bCs/>
          <w:sz w:val="40"/>
          <w:szCs w:val="40"/>
        </w:rPr>
        <w:t xml:space="preserve"> </w:t>
      </w:r>
      <w:r w:rsidRPr="00533A6C">
        <w:rPr>
          <w:rFonts w:ascii="TH SarabunIT๙" w:hAnsi="TH SarabunIT๙" w:cs="TH SarabunIT๙" w:hint="cs"/>
          <w:b/>
          <w:bCs/>
          <w:sz w:val="40"/>
          <w:szCs w:val="40"/>
          <w:cs/>
        </w:rPr>
        <w:t>(ต่อ)</w:t>
      </w:r>
    </w:p>
    <w:p w:rsidR="00E73323" w:rsidRPr="00533A6C" w:rsidRDefault="00E73323" w:rsidP="00DD1B86">
      <w:pPr>
        <w:tabs>
          <w:tab w:val="left" w:pos="851"/>
          <w:tab w:val="left" w:pos="1134"/>
          <w:tab w:val="left" w:pos="1560"/>
          <w:tab w:val="left" w:pos="7655"/>
        </w:tabs>
        <w:spacing w:after="0" w:line="240" w:lineRule="auto"/>
        <w:rPr>
          <w:rFonts w:ascii="TH SarabunIT๙" w:hAnsi="TH SarabunIT๙" w:cs="TH SarabunIT๙"/>
          <w:b/>
          <w:bCs/>
          <w:sz w:val="32"/>
          <w:szCs w:val="32"/>
        </w:rPr>
      </w:pPr>
    </w:p>
    <w:p w:rsidR="00DD1B86" w:rsidRPr="00533A6C" w:rsidRDefault="00DD1B86" w:rsidP="00DD1B86">
      <w:pPr>
        <w:tabs>
          <w:tab w:val="left" w:pos="851"/>
          <w:tab w:val="left" w:pos="1134"/>
          <w:tab w:val="left" w:pos="1560"/>
          <w:tab w:val="left" w:pos="7655"/>
        </w:tabs>
        <w:spacing w:after="0" w:line="240" w:lineRule="auto"/>
        <w:rPr>
          <w:rFonts w:ascii="TH SarabunIT๙" w:hAnsi="TH SarabunIT๙" w:cs="TH SarabunIT๙" w:hint="cs"/>
          <w:b/>
          <w:bCs/>
          <w:sz w:val="32"/>
          <w:szCs w:val="32"/>
          <w:cs/>
        </w:rPr>
      </w:pPr>
      <w:r w:rsidRPr="00533A6C">
        <w:rPr>
          <w:rFonts w:ascii="TH SarabunIT๙" w:hAnsi="TH SarabunIT๙" w:cs="TH SarabunIT๙" w:hint="cs"/>
          <w:b/>
          <w:bCs/>
          <w:sz w:val="32"/>
          <w:szCs w:val="32"/>
          <w:cs/>
        </w:rPr>
        <w:t xml:space="preserve">ส่วนที่ 5 โครงการภายใต้ประเด็นยุทธศาสตร์ตามแผนพัฒนาการเกษตรและสหกรณ์     </w:t>
      </w:r>
      <w:r w:rsidR="00DD7D50" w:rsidRPr="00533A6C">
        <w:rPr>
          <w:rFonts w:ascii="TH SarabunIT๙" w:hAnsi="TH SarabunIT๙" w:cs="TH SarabunIT๙" w:hint="cs"/>
          <w:b/>
          <w:bCs/>
          <w:sz w:val="32"/>
          <w:szCs w:val="32"/>
          <w:cs/>
        </w:rPr>
        <w:tab/>
      </w:r>
      <w:r w:rsidR="00BB0A4D">
        <w:rPr>
          <w:rFonts w:ascii="TH SarabunIT๙" w:hAnsi="TH SarabunIT๙" w:cs="TH SarabunIT๙" w:hint="cs"/>
          <w:b/>
          <w:bCs/>
          <w:sz w:val="32"/>
          <w:szCs w:val="32"/>
          <w:cs/>
        </w:rPr>
        <w:t>162</w:t>
      </w:r>
      <w:r w:rsidRPr="00533A6C">
        <w:rPr>
          <w:rFonts w:ascii="TH SarabunIT๙" w:hAnsi="TH SarabunIT๙" w:cs="TH SarabunIT๙" w:hint="cs"/>
          <w:b/>
          <w:bCs/>
          <w:sz w:val="32"/>
          <w:szCs w:val="32"/>
          <w:cs/>
        </w:rPr>
        <w:tab/>
        <w:t>ของจังหวัดอ่างทอง (พ.ศ.2561-2565)</w:t>
      </w:r>
    </w:p>
    <w:p w:rsidR="00C6720E" w:rsidRPr="00533A6C" w:rsidRDefault="00C6720E" w:rsidP="003447D9">
      <w:pPr>
        <w:spacing w:after="0" w:line="240" w:lineRule="auto"/>
        <w:rPr>
          <w:rFonts w:ascii="TH SarabunIT๙" w:hAnsi="TH SarabunIT๙" w:cs="TH SarabunIT๙"/>
          <w:b/>
          <w:bCs/>
          <w:sz w:val="32"/>
          <w:szCs w:val="32"/>
        </w:rPr>
      </w:pPr>
      <w:r w:rsidRPr="00533A6C">
        <w:rPr>
          <w:rFonts w:ascii="TH SarabunIT๙" w:hAnsi="TH SarabunIT๙" w:cs="TH SarabunIT๙"/>
          <w:b/>
          <w:bCs/>
          <w:sz w:val="32"/>
          <w:szCs w:val="32"/>
          <w:cs/>
        </w:rPr>
        <w:t>ส่วนที่  6  แบบสรุปโครงการแบบย่อ (</w:t>
      </w:r>
      <w:r w:rsidRPr="00533A6C">
        <w:rPr>
          <w:rFonts w:ascii="TH SarabunIT๙" w:hAnsi="TH SarabunIT๙" w:cs="TH SarabunIT๙"/>
          <w:b/>
          <w:bCs/>
          <w:sz w:val="32"/>
          <w:szCs w:val="32"/>
        </w:rPr>
        <w:t>Project</w:t>
      </w:r>
      <w:r w:rsidR="007602C8" w:rsidRPr="00533A6C">
        <w:rPr>
          <w:rFonts w:ascii="TH SarabunIT๙" w:hAnsi="TH SarabunIT๙" w:cs="TH SarabunIT๙"/>
          <w:b/>
          <w:bCs/>
          <w:sz w:val="32"/>
          <w:szCs w:val="32"/>
        </w:rPr>
        <w:t xml:space="preserve"> </w:t>
      </w:r>
      <w:r w:rsidRPr="00533A6C">
        <w:rPr>
          <w:rFonts w:ascii="TH SarabunIT๙" w:hAnsi="TH SarabunIT๙" w:cs="TH SarabunIT๙"/>
          <w:b/>
          <w:bCs/>
          <w:sz w:val="32"/>
          <w:szCs w:val="32"/>
        </w:rPr>
        <w:t xml:space="preserve"> idea)</w:t>
      </w:r>
      <w:r w:rsidR="00D968BE" w:rsidRPr="00533A6C">
        <w:rPr>
          <w:rFonts w:ascii="TH SarabunIT๙" w:hAnsi="TH SarabunIT๙" w:cs="TH SarabunIT๙"/>
          <w:b/>
          <w:bCs/>
          <w:sz w:val="32"/>
          <w:szCs w:val="32"/>
        </w:rPr>
        <w:tab/>
      </w:r>
      <w:r w:rsidR="00D968BE" w:rsidRPr="00533A6C">
        <w:rPr>
          <w:rFonts w:ascii="TH SarabunIT๙" w:hAnsi="TH SarabunIT๙" w:cs="TH SarabunIT๙"/>
          <w:b/>
          <w:bCs/>
          <w:sz w:val="32"/>
          <w:szCs w:val="32"/>
        </w:rPr>
        <w:tab/>
      </w:r>
      <w:r w:rsidR="00D968BE" w:rsidRPr="00533A6C">
        <w:rPr>
          <w:rFonts w:ascii="TH SarabunIT๙" w:hAnsi="TH SarabunIT๙" w:cs="TH SarabunIT๙"/>
          <w:b/>
          <w:bCs/>
          <w:sz w:val="32"/>
          <w:szCs w:val="32"/>
        </w:rPr>
        <w:tab/>
      </w:r>
      <w:r w:rsidR="00DD7D50" w:rsidRPr="00533A6C">
        <w:rPr>
          <w:rFonts w:ascii="TH SarabunIT๙" w:hAnsi="TH SarabunIT๙" w:cs="TH SarabunIT๙"/>
          <w:b/>
          <w:bCs/>
          <w:sz w:val="32"/>
          <w:szCs w:val="32"/>
        </w:rPr>
        <w:tab/>
        <w:t xml:space="preserve">    </w:t>
      </w:r>
      <w:r w:rsidR="00E73323" w:rsidRPr="00533A6C">
        <w:rPr>
          <w:rFonts w:ascii="TH SarabunIT๙" w:hAnsi="TH SarabunIT๙" w:cs="TH SarabunIT๙"/>
          <w:b/>
          <w:bCs/>
          <w:sz w:val="32"/>
          <w:szCs w:val="32"/>
        </w:rPr>
        <w:t xml:space="preserve">   </w:t>
      </w:r>
      <w:r w:rsidR="005815C7">
        <w:rPr>
          <w:rFonts w:ascii="TH SarabunIT๙" w:hAnsi="TH SarabunIT๙" w:cs="TH SarabunIT๙"/>
          <w:b/>
          <w:bCs/>
          <w:sz w:val="32"/>
          <w:szCs w:val="32"/>
        </w:rPr>
        <w:t>185</w:t>
      </w:r>
      <w:r w:rsidR="00DD7D50" w:rsidRPr="00533A6C">
        <w:rPr>
          <w:rFonts w:ascii="TH SarabunIT๙" w:hAnsi="TH SarabunIT๙" w:cs="TH SarabunIT๙"/>
          <w:b/>
          <w:bCs/>
          <w:sz w:val="32"/>
          <w:szCs w:val="32"/>
        </w:rPr>
        <w:tab/>
      </w:r>
      <w:r w:rsidR="00D968BE" w:rsidRPr="00533A6C">
        <w:rPr>
          <w:rFonts w:ascii="TH SarabunIT๙" w:hAnsi="TH SarabunIT๙" w:cs="TH SarabunIT๙"/>
          <w:b/>
          <w:bCs/>
          <w:sz w:val="32"/>
          <w:szCs w:val="32"/>
        </w:rPr>
        <w:t xml:space="preserve">  </w:t>
      </w:r>
    </w:p>
    <w:p w:rsidR="003F46CB" w:rsidRPr="00533A6C" w:rsidRDefault="003F46CB" w:rsidP="003447D9">
      <w:pPr>
        <w:spacing w:after="0" w:line="240" w:lineRule="auto"/>
        <w:rPr>
          <w:rFonts w:ascii="TH SarabunIT๙" w:hAnsi="TH SarabunIT๙" w:cs="TH SarabunIT๙"/>
          <w:b/>
          <w:bCs/>
          <w:sz w:val="32"/>
          <w:szCs w:val="32"/>
        </w:rPr>
      </w:pPr>
      <w:r w:rsidRPr="00533A6C">
        <w:rPr>
          <w:rFonts w:ascii="TH SarabunIT๙" w:hAnsi="TH SarabunIT๙" w:cs="TH SarabunIT๙"/>
          <w:b/>
          <w:bCs/>
          <w:sz w:val="32"/>
          <w:szCs w:val="32"/>
          <w:cs/>
        </w:rPr>
        <w:t>ภาคผนวก</w:t>
      </w:r>
    </w:p>
    <w:p w:rsidR="00E73323" w:rsidRPr="00533A6C" w:rsidRDefault="00E73323" w:rsidP="00E73323">
      <w:pPr>
        <w:pStyle w:val="a3"/>
        <w:numPr>
          <w:ilvl w:val="0"/>
          <w:numId w:val="31"/>
        </w:numPr>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คำสั่งนโยบายและแผนพัฒนาการเกษตร</w:t>
      </w:r>
      <w:r w:rsidRPr="00533A6C">
        <w:rPr>
          <w:rFonts w:ascii="TH SarabunIT๙" w:hAnsi="TH SarabunIT๙" w:cs="TH SarabunIT๙"/>
          <w:sz w:val="32"/>
          <w:szCs w:val="32"/>
        </w:rPr>
        <w:t>/</w:t>
      </w:r>
      <w:r w:rsidRPr="00533A6C">
        <w:rPr>
          <w:rFonts w:ascii="TH SarabunIT๙" w:hAnsi="TH SarabunIT๙" w:cs="TH SarabunIT๙" w:hint="cs"/>
          <w:sz w:val="32"/>
          <w:szCs w:val="32"/>
          <w:cs/>
        </w:rPr>
        <w:t>คำสั่งอนุกรรมการ</w:t>
      </w: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r>
      <w:r w:rsidRPr="00533A6C">
        <w:rPr>
          <w:rFonts w:ascii="TH SarabunIT๙" w:hAnsi="TH SarabunIT๙" w:cs="TH SarabunIT๙" w:hint="cs"/>
          <w:sz w:val="32"/>
          <w:szCs w:val="32"/>
          <w:cs/>
        </w:rPr>
        <w:tab/>
        <w:t xml:space="preserve">       </w:t>
      </w:r>
      <w:r w:rsidRPr="00533A6C">
        <w:rPr>
          <w:rFonts w:ascii="TH SarabunIT๙" w:hAnsi="TH SarabunIT๙" w:cs="TH SarabunIT๙" w:hint="cs"/>
          <w:sz w:val="32"/>
          <w:szCs w:val="32"/>
          <w:cs/>
        </w:rPr>
        <w:tab/>
      </w:r>
      <w:r w:rsidRPr="00533A6C">
        <w:rPr>
          <w:rFonts w:ascii="TH SarabunIT๙" w:hAnsi="TH SarabunIT๙" w:cs="TH SarabunIT๙"/>
          <w:sz w:val="32"/>
          <w:szCs w:val="32"/>
          <w:cs/>
        </w:rPr>
        <w:br/>
      </w:r>
      <w:r w:rsidRPr="00533A6C">
        <w:rPr>
          <w:rFonts w:ascii="TH SarabunIT๙" w:hAnsi="TH SarabunIT๙" w:cs="TH SarabunIT๙" w:hint="cs"/>
          <w:sz w:val="32"/>
          <w:szCs w:val="32"/>
          <w:cs/>
        </w:rPr>
        <w:t>พัฒนาการเกษตรและสหกรณ์จังหวัดอ่างทอง</w:t>
      </w:r>
      <w:r w:rsidRPr="00533A6C">
        <w:rPr>
          <w:rFonts w:ascii="TH SarabunIT๙" w:hAnsi="TH SarabunIT๙" w:cs="TH SarabunIT๙"/>
          <w:sz w:val="32"/>
          <w:szCs w:val="32"/>
        </w:rPr>
        <w:tab/>
      </w:r>
    </w:p>
    <w:p w:rsidR="00E73323" w:rsidRPr="00533A6C" w:rsidRDefault="00E73323" w:rsidP="00E73323">
      <w:pPr>
        <w:pStyle w:val="a3"/>
        <w:numPr>
          <w:ilvl w:val="0"/>
          <w:numId w:val="31"/>
        </w:numPr>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 xml:space="preserve">ภาพกิจกรรมการจัดทำแผนพัฒนาการเกษตร </w:t>
      </w:r>
      <w:r w:rsidRPr="00533A6C">
        <w:rPr>
          <w:rFonts w:ascii="TH SarabunIT๙" w:hAnsi="TH SarabunIT๙" w:cs="TH SarabunIT๙"/>
          <w:sz w:val="32"/>
          <w:szCs w:val="32"/>
        </w:rPr>
        <w:tab/>
      </w:r>
      <w:r w:rsidRPr="00533A6C">
        <w:rPr>
          <w:rFonts w:ascii="TH SarabunIT๙" w:hAnsi="TH SarabunIT๙" w:cs="TH SarabunIT๙"/>
          <w:sz w:val="32"/>
          <w:szCs w:val="32"/>
        </w:rPr>
        <w:tab/>
      </w:r>
      <w:r w:rsidRPr="00533A6C">
        <w:rPr>
          <w:rFonts w:ascii="TH SarabunIT๙" w:hAnsi="TH SarabunIT๙" w:cs="TH SarabunIT๙"/>
          <w:sz w:val="32"/>
          <w:szCs w:val="32"/>
        </w:rPr>
        <w:tab/>
      </w:r>
      <w:r w:rsidRPr="00533A6C">
        <w:rPr>
          <w:rFonts w:ascii="TH SarabunIT๙" w:hAnsi="TH SarabunIT๙" w:cs="TH SarabunIT๙"/>
          <w:sz w:val="32"/>
          <w:szCs w:val="32"/>
        </w:rPr>
        <w:tab/>
      </w:r>
      <w:r w:rsidRPr="00533A6C">
        <w:rPr>
          <w:rFonts w:ascii="TH SarabunIT๙" w:hAnsi="TH SarabunIT๙" w:cs="TH SarabunIT๙"/>
          <w:sz w:val="32"/>
          <w:szCs w:val="32"/>
        </w:rPr>
        <w:tab/>
      </w:r>
    </w:p>
    <w:p w:rsidR="00821B10" w:rsidRPr="00533A6C" w:rsidRDefault="00E73323" w:rsidP="00E73323">
      <w:pPr>
        <w:pStyle w:val="a3"/>
        <w:numPr>
          <w:ilvl w:val="0"/>
          <w:numId w:val="31"/>
        </w:numPr>
        <w:spacing w:after="0" w:line="240" w:lineRule="auto"/>
        <w:rPr>
          <w:rFonts w:ascii="TH SarabunIT๙" w:hAnsi="TH SarabunIT๙" w:cs="TH SarabunIT๙"/>
          <w:sz w:val="32"/>
          <w:szCs w:val="32"/>
        </w:rPr>
      </w:pPr>
      <w:r w:rsidRPr="00533A6C">
        <w:rPr>
          <w:rFonts w:ascii="TH SarabunIT๙" w:hAnsi="TH SarabunIT๙" w:cs="TH SarabunIT๙" w:hint="cs"/>
          <w:sz w:val="32"/>
          <w:szCs w:val="32"/>
          <w:cs/>
        </w:rPr>
        <w:t xml:space="preserve">รายงานการประชุมอนุกรรมการพัฒนาการเกษตรระดับจังหวัดอ่างทอง </w:t>
      </w:r>
      <w:r w:rsidRPr="00533A6C">
        <w:rPr>
          <w:rFonts w:ascii="TH SarabunIT๙" w:hAnsi="TH SarabunIT๙" w:cs="TH SarabunIT๙"/>
          <w:sz w:val="32"/>
          <w:szCs w:val="32"/>
          <w:cs/>
        </w:rPr>
        <w:br/>
      </w:r>
      <w:r w:rsidRPr="00533A6C">
        <w:rPr>
          <w:rFonts w:ascii="TH SarabunIT๙" w:hAnsi="TH SarabunIT๙" w:cs="TH SarabunIT๙" w:hint="cs"/>
          <w:sz w:val="32"/>
          <w:szCs w:val="32"/>
          <w:cs/>
        </w:rPr>
        <w:t xml:space="preserve">   </w:t>
      </w:r>
    </w:p>
    <w:p w:rsidR="00E73323" w:rsidRPr="00533A6C" w:rsidRDefault="00E73323" w:rsidP="00E73323">
      <w:pPr>
        <w:spacing w:after="0" w:line="240" w:lineRule="auto"/>
        <w:rPr>
          <w:rFonts w:ascii="TH SarabunIT๙" w:hAnsi="TH SarabunIT๙" w:cs="TH SarabunIT๙"/>
          <w:sz w:val="32"/>
          <w:szCs w:val="32"/>
        </w:rPr>
      </w:pPr>
    </w:p>
    <w:p w:rsidR="00E73323" w:rsidRPr="00533A6C" w:rsidRDefault="00E73323" w:rsidP="00E73323">
      <w:pPr>
        <w:spacing w:after="0" w:line="240" w:lineRule="auto"/>
        <w:jc w:val="center"/>
        <w:rPr>
          <w:rFonts w:ascii="TH SarabunIT๙" w:hAnsi="TH SarabunIT๙" w:cs="TH SarabunIT๙"/>
          <w:sz w:val="32"/>
          <w:szCs w:val="32"/>
        </w:rPr>
        <w:sectPr w:rsidR="00E73323" w:rsidRPr="00533A6C" w:rsidSect="00F24877">
          <w:headerReference w:type="default" r:id="rId15"/>
          <w:pgSz w:w="11906" w:h="16838" w:code="9"/>
          <w:pgMar w:top="737" w:right="1134" w:bottom="851" w:left="1814" w:header="709" w:footer="709" w:gutter="0"/>
          <w:pgNumType w:fmt="thaiNumbers" w:start="1"/>
          <w:cols w:space="708"/>
          <w:titlePg/>
          <w:docGrid w:linePitch="360"/>
        </w:sectPr>
      </w:pPr>
      <w:r w:rsidRPr="00533A6C">
        <w:rPr>
          <w:rFonts w:ascii="TH SarabunIT๙" w:hAnsi="TH SarabunIT๙" w:cs="TH SarabunIT๙"/>
          <w:sz w:val="32"/>
          <w:szCs w:val="32"/>
        </w:rPr>
        <w:t>-----------------------------------------</w:t>
      </w:r>
    </w:p>
    <w:p w:rsidR="004718AE" w:rsidRPr="00533A6C" w:rsidRDefault="004718AE" w:rsidP="00E73323">
      <w:pPr>
        <w:spacing w:after="0" w:line="240" w:lineRule="auto"/>
        <w:rPr>
          <w:rFonts w:ascii="TH SarabunIT๙" w:hAnsi="TH SarabunIT๙" w:cs="TH SarabunIT๙"/>
          <w:b/>
          <w:bCs/>
          <w:sz w:val="32"/>
          <w:szCs w:val="32"/>
        </w:rPr>
        <w:sectPr w:rsidR="004718AE" w:rsidRPr="00533A6C" w:rsidSect="00CF142B">
          <w:headerReference w:type="default" r:id="rId16"/>
          <w:type w:val="continuous"/>
          <w:pgSz w:w="11906" w:h="16838"/>
          <w:pgMar w:top="-1560" w:right="1247" w:bottom="0" w:left="1814" w:header="720" w:footer="720" w:gutter="0"/>
          <w:pgNumType w:fmt="thaiNumbers" w:start="1"/>
          <w:cols w:space="720"/>
          <w:docGrid w:linePitch="360"/>
        </w:sectPr>
      </w:pPr>
      <w:bookmarkStart w:id="0" w:name="_GoBack"/>
      <w:bookmarkEnd w:id="0"/>
    </w:p>
    <w:p w:rsidR="0026291A" w:rsidRPr="003447D9" w:rsidRDefault="0026291A" w:rsidP="004718AE">
      <w:pPr>
        <w:spacing w:after="0" w:line="240" w:lineRule="auto"/>
        <w:rPr>
          <w:rFonts w:ascii="TH SarabunIT๙" w:hAnsi="TH SarabunIT๙" w:cs="TH SarabunIT๙"/>
          <w:b/>
          <w:bCs/>
          <w:sz w:val="36"/>
          <w:szCs w:val="36"/>
        </w:rPr>
      </w:pPr>
    </w:p>
    <w:p w:rsidR="003F46CB" w:rsidRPr="007C7C65" w:rsidRDefault="003F46CB" w:rsidP="003447D9">
      <w:pPr>
        <w:spacing w:after="0" w:line="240" w:lineRule="auto"/>
        <w:jc w:val="center"/>
        <w:rPr>
          <w:rFonts w:ascii="TH SarabunIT๙" w:hAnsi="TH SarabunIT๙" w:cs="TH SarabunIT๙"/>
          <w:b/>
          <w:bCs/>
          <w:sz w:val="40"/>
          <w:szCs w:val="40"/>
        </w:rPr>
      </w:pPr>
      <w:r w:rsidRPr="007C7C65">
        <w:rPr>
          <w:rFonts w:ascii="TH SarabunIT๙" w:hAnsi="TH SarabunIT๙" w:cs="TH SarabunIT๙"/>
          <w:b/>
          <w:bCs/>
          <w:sz w:val="40"/>
          <w:szCs w:val="40"/>
          <w:cs/>
        </w:rPr>
        <w:t>ส่วนที่ 1</w:t>
      </w:r>
    </w:p>
    <w:p w:rsidR="003F46CB" w:rsidRPr="003447D9" w:rsidRDefault="003F46CB" w:rsidP="003447D9">
      <w:pPr>
        <w:spacing w:after="0" w:line="240" w:lineRule="auto"/>
        <w:jc w:val="center"/>
        <w:rPr>
          <w:rFonts w:ascii="TH SarabunIT๙" w:hAnsi="TH SarabunIT๙" w:cs="TH SarabunIT๙"/>
          <w:sz w:val="32"/>
          <w:szCs w:val="32"/>
        </w:rPr>
      </w:pPr>
      <w:r w:rsidRPr="003447D9">
        <w:rPr>
          <w:rFonts w:ascii="TH SarabunIT๙" w:hAnsi="TH SarabunIT๙" w:cs="TH SarabunIT๙"/>
          <w:b/>
          <w:bCs/>
          <w:sz w:val="36"/>
          <w:szCs w:val="36"/>
          <w:cs/>
        </w:rPr>
        <w:t>บทนำ</w:t>
      </w:r>
    </w:p>
    <w:p w:rsidR="003F46CB" w:rsidRPr="003447D9" w:rsidRDefault="003F46CB" w:rsidP="003447D9">
      <w:pPr>
        <w:spacing w:after="0" w:line="240" w:lineRule="auto"/>
        <w:jc w:val="center"/>
        <w:rPr>
          <w:rFonts w:ascii="TH SarabunIT๙" w:hAnsi="TH SarabunIT๙" w:cs="TH SarabunIT๙"/>
          <w:sz w:val="32"/>
          <w:szCs w:val="32"/>
        </w:rPr>
      </w:pPr>
    </w:p>
    <w:p w:rsidR="00841D06" w:rsidRPr="00F227B2" w:rsidRDefault="00841D06" w:rsidP="003447D9">
      <w:pPr>
        <w:tabs>
          <w:tab w:val="left" w:pos="709"/>
        </w:tabs>
        <w:spacing w:after="0" w:line="240" w:lineRule="auto"/>
        <w:jc w:val="thaiDistribute"/>
        <w:rPr>
          <w:rFonts w:ascii="TH SarabunIT๙" w:hAnsi="TH SarabunIT๙" w:cs="TH SarabunIT๙"/>
          <w:sz w:val="32"/>
          <w:szCs w:val="32"/>
        </w:rPr>
      </w:pPr>
      <w:r w:rsidRPr="00F227B2">
        <w:rPr>
          <w:rFonts w:ascii="TH SarabunIT๙" w:hAnsi="TH SarabunIT๙" w:cs="TH SarabunIT๙"/>
          <w:sz w:val="32"/>
          <w:szCs w:val="32"/>
        </w:rPr>
        <w:t xml:space="preserve">1. </w:t>
      </w:r>
      <w:r w:rsidRPr="00F227B2">
        <w:rPr>
          <w:rFonts w:ascii="TH SarabunIT๙" w:hAnsi="TH SarabunIT๙" w:cs="TH SarabunIT๙"/>
          <w:sz w:val="32"/>
          <w:szCs w:val="32"/>
          <w:cs/>
        </w:rPr>
        <w:t>ที่มา</w:t>
      </w:r>
      <w:r w:rsidRPr="00F227B2">
        <w:rPr>
          <w:rFonts w:ascii="TH SarabunIT๙" w:hAnsi="TH SarabunIT๙" w:cs="TH SarabunIT๙"/>
          <w:sz w:val="32"/>
          <w:szCs w:val="32"/>
        </w:rPr>
        <w:t xml:space="preserve"> </w:t>
      </w:r>
    </w:p>
    <w:p w:rsidR="00F227B2" w:rsidRDefault="00F227B2"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F227B2">
        <w:rPr>
          <w:rFonts w:ascii="TH SarabunIT๙" w:hAnsi="TH SarabunIT๙" w:cs="TH SarabunIT๙"/>
          <w:sz w:val="32"/>
          <w:szCs w:val="32"/>
        </w:rPr>
        <w:t xml:space="preserve">1.1 </w:t>
      </w:r>
      <w:r w:rsidR="00841D06" w:rsidRPr="00F227B2">
        <w:rPr>
          <w:rFonts w:ascii="TH SarabunIT๙" w:hAnsi="TH SarabunIT๙" w:cs="TH SarabunIT๙"/>
          <w:sz w:val="32"/>
          <w:szCs w:val="32"/>
          <w:cs/>
        </w:rPr>
        <w:t xml:space="preserve">รัฐธรรมนูญแหงราชอาณาจักรไทย พ.ศ. </w:t>
      </w:r>
      <w:r w:rsidR="00841D06" w:rsidRPr="00F227B2">
        <w:rPr>
          <w:rFonts w:ascii="TH SarabunIT๙" w:hAnsi="TH SarabunIT๙" w:cs="TH SarabunIT๙"/>
          <w:sz w:val="32"/>
          <w:szCs w:val="32"/>
        </w:rPr>
        <w:t xml:space="preserve">2550 </w:t>
      </w:r>
      <w:r w:rsidR="00841D06" w:rsidRPr="00F227B2">
        <w:rPr>
          <w:rFonts w:ascii="TH SarabunIT๙" w:hAnsi="TH SarabunIT๙" w:cs="TH SarabunIT๙"/>
          <w:sz w:val="32"/>
          <w:szCs w:val="32"/>
          <w:cs/>
        </w:rPr>
        <w:t xml:space="preserve">มาตรา </w:t>
      </w:r>
      <w:r w:rsidR="00841D06" w:rsidRPr="00F227B2">
        <w:rPr>
          <w:rFonts w:ascii="TH SarabunIT๙" w:hAnsi="TH SarabunIT๙" w:cs="TH SarabunIT๙"/>
          <w:sz w:val="32"/>
          <w:szCs w:val="32"/>
        </w:rPr>
        <w:t xml:space="preserve">78 (2) </w:t>
      </w:r>
      <w:r w:rsidR="00841D06" w:rsidRPr="00F227B2">
        <w:rPr>
          <w:rFonts w:ascii="TH SarabunIT๙" w:hAnsi="TH SarabunIT๙" w:cs="TH SarabunIT๙"/>
          <w:sz w:val="32"/>
          <w:szCs w:val="32"/>
          <w:cs/>
        </w:rPr>
        <w:t>กําหนดใหรัฐตองดําเนินการสนับสนุน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ใหจังหวัดมีแผนและงบประมาณเพื่อพัฒนาจังหวัด เ</w:t>
      </w:r>
      <w:r>
        <w:rPr>
          <w:rFonts w:ascii="TH SarabunIT๙" w:hAnsi="TH SarabunIT๙" w:cs="TH SarabunIT๙"/>
          <w:sz w:val="32"/>
          <w:szCs w:val="32"/>
          <w:cs/>
        </w:rPr>
        <w:t>พื่อประโยชนของประชาชนในพื้นที่</w:t>
      </w:r>
      <w:r w:rsidR="00841D06" w:rsidRPr="00F227B2">
        <w:rPr>
          <w:rFonts w:ascii="TH SarabunIT๙" w:hAnsi="TH SarabunIT๙" w:cs="TH SarabunIT๙"/>
          <w:sz w:val="32"/>
          <w:szCs w:val="32"/>
          <w:cs/>
        </w:rPr>
        <w:t xml:space="preserve">ประกอบกับมาตรา </w:t>
      </w:r>
      <w:r w:rsidR="00841D06" w:rsidRPr="00F227B2">
        <w:rPr>
          <w:rFonts w:ascii="TH SarabunIT๙" w:hAnsi="TH SarabunIT๙" w:cs="TH SarabunIT๙"/>
          <w:sz w:val="32"/>
          <w:szCs w:val="32"/>
        </w:rPr>
        <w:t xml:space="preserve">84(8) </w:t>
      </w:r>
      <w:r w:rsidR="00841D06" w:rsidRPr="00F227B2">
        <w:rPr>
          <w:rFonts w:ascii="TH SarabunIT๙" w:hAnsi="TH SarabunIT๙" w:cs="TH SarabunIT๙"/>
          <w:sz w:val="32"/>
          <w:szCs w:val="32"/>
          <w:cs/>
        </w:rPr>
        <w:t>กําหนดใหรัฐตองดํ</w:t>
      </w:r>
      <w:r>
        <w:rPr>
          <w:rFonts w:ascii="TH SarabunIT๙" w:hAnsi="TH SarabunIT๙" w:cs="TH SarabunIT๙"/>
          <w:sz w:val="32"/>
          <w:szCs w:val="32"/>
          <w:cs/>
        </w:rPr>
        <w:t>าเนินการตามแนวนโยบายดานเศรษฐกิ</w:t>
      </w:r>
      <w:r>
        <w:rPr>
          <w:rFonts w:ascii="TH SarabunIT๙" w:hAnsi="TH SarabunIT๙" w:cs="TH SarabunIT๙" w:hint="cs"/>
          <w:sz w:val="32"/>
          <w:szCs w:val="32"/>
          <w:cs/>
        </w:rPr>
        <w:t xml:space="preserve">จ </w:t>
      </w:r>
      <w:r w:rsidR="00841D06" w:rsidRPr="00F227B2">
        <w:rPr>
          <w:rFonts w:ascii="TH SarabunIT๙" w:hAnsi="TH SarabunIT๙" w:cs="TH SarabunIT๙"/>
          <w:sz w:val="32"/>
          <w:szCs w:val="32"/>
          <w:cs/>
        </w:rPr>
        <w:t>คือ คุมครองและรักษาผลประโยชนของเกษตรกรใน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การผลิตและการตลาด สงเสริมให</w:t>
      </w:r>
      <w:r>
        <w:rPr>
          <w:rFonts w:ascii="TH SarabunIT๙" w:hAnsi="TH SarabunIT๙" w:cs="TH SarabunIT๙"/>
          <w:sz w:val="32"/>
          <w:szCs w:val="32"/>
          <w:cs/>
        </w:rPr>
        <w:t>สินคาเกษตรไดรับผลตอบแทนสูงสุด</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รวมทั้ง</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สงเสริมการรวมกลุมของเกษตรกร</w:t>
      </w:r>
      <w:r w:rsidR="00EA056B">
        <w:rPr>
          <w:rFonts w:ascii="TH SarabunIT๙" w:hAnsi="TH SarabunIT๙" w:cs="TH SarabunIT๙"/>
          <w:sz w:val="32"/>
          <w:szCs w:val="32"/>
          <w:cs/>
        </w:rPr>
        <w:t>ในรูปของสภาเกษตรกร</w:t>
      </w:r>
      <w:r w:rsidR="00841D06" w:rsidRPr="00F227B2">
        <w:rPr>
          <w:rFonts w:ascii="TH SarabunIT๙" w:hAnsi="TH SarabunIT๙" w:cs="TH SarabunIT๙"/>
          <w:sz w:val="32"/>
          <w:szCs w:val="32"/>
          <w:cs/>
        </w:rPr>
        <w:t>เพื่</w:t>
      </w:r>
      <w:r>
        <w:rPr>
          <w:rFonts w:ascii="TH SarabunIT๙" w:hAnsi="TH SarabunIT๙" w:cs="TH SarabunIT๙"/>
          <w:sz w:val="32"/>
          <w:szCs w:val="32"/>
          <w:cs/>
        </w:rPr>
        <w:t>อวางแผนการเกษตรและรักษาผลประ</w:t>
      </w:r>
      <w:r w:rsidR="00EA056B">
        <w:rPr>
          <w:rFonts w:ascii="TH SarabunIT๙" w:hAnsi="TH SarabunIT๙" w:cs="TH SarabunIT๙" w:hint="cs"/>
          <w:sz w:val="32"/>
          <w:szCs w:val="32"/>
          <w:cs/>
        </w:rPr>
        <w:t xml:space="preserve">โยชน์     </w:t>
      </w:r>
      <w:r w:rsidR="00EA056B">
        <w:rPr>
          <w:rFonts w:ascii="TH SarabunIT๙" w:hAnsi="TH SarabunIT๙" w:cs="TH SarabunIT๙"/>
          <w:sz w:val="32"/>
          <w:szCs w:val="32"/>
          <w:cs/>
        </w:rPr>
        <w:t>รวมกันของเกษตรกร</w:t>
      </w:r>
      <w:r w:rsidR="00EA056B">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และมาตรา </w:t>
      </w:r>
      <w:r w:rsidR="00841D06" w:rsidRPr="00F227B2">
        <w:rPr>
          <w:rFonts w:ascii="TH SarabunIT๙" w:hAnsi="TH SarabunIT๙" w:cs="TH SarabunIT๙"/>
          <w:sz w:val="32"/>
          <w:szCs w:val="32"/>
        </w:rPr>
        <w:t xml:space="preserve">84(14) </w:t>
      </w:r>
      <w:r w:rsidR="00841D06" w:rsidRPr="00F227B2">
        <w:rPr>
          <w:rFonts w:ascii="TH SarabunIT๙" w:hAnsi="TH SarabunIT๙" w:cs="TH SarabunIT๙"/>
          <w:sz w:val="32"/>
          <w:szCs w:val="32"/>
          <w:cs/>
        </w:rPr>
        <w:t>รัฐตองสงเสริมอุตสาหกรรมแปรรูปผลผลิตทางการเกษตรเพื่อใหเกิดมูลคาเพิ่มในทางเศรษฐกิจ รวมทั้งมาตรา</w:t>
      </w:r>
      <w:r w:rsidR="00841D06" w:rsidRPr="00F227B2">
        <w:rPr>
          <w:rFonts w:ascii="TH SarabunIT๙" w:hAnsi="TH SarabunIT๙" w:cs="TH SarabunIT๙"/>
          <w:sz w:val="32"/>
          <w:szCs w:val="32"/>
        </w:rPr>
        <w:t xml:space="preserve"> 85(2) </w:t>
      </w:r>
      <w:r w:rsidR="00841D06" w:rsidRPr="00F227B2">
        <w:rPr>
          <w:rFonts w:ascii="TH SarabunIT๙" w:hAnsi="TH SarabunIT๙" w:cs="TH SarabunIT๙"/>
          <w:sz w:val="32"/>
          <w:szCs w:val="32"/>
          <w:cs/>
        </w:rPr>
        <w:t>กําหนดใหรัฐดําเนินการกระจายการถือครองที่ดิน</w:t>
      </w:r>
      <w:r w:rsidR="00EA056B">
        <w:rPr>
          <w:rFonts w:ascii="TH SarabunIT๙" w:hAnsi="TH SarabunIT๙" w:cs="TH SarabunIT๙" w:hint="cs"/>
          <w:sz w:val="32"/>
          <w:szCs w:val="32"/>
          <w:cs/>
        </w:rPr>
        <w:t xml:space="preserve">     </w:t>
      </w:r>
      <w:r w:rsidR="00EA056B">
        <w:rPr>
          <w:rFonts w:ascii="TH SarabunIT๙" w:hAnsi="TH SarabunIT๙" w:cs="TH SarabunIT๙"/>
          <w:sz w:val="32"/>
          <w:szCs w:val="32"/>
          <w:cs/>
        </w:rPr>
        <w:t>อยางเปนธรรม</w:t>
      </w:r>
      <w:r w:rsidR="00841D06" w:rsidRPr="00F227B2">
        <w:rPr>
          <w:rFonts w:ascii="TH SarabunIT๙" w:hAnsi="TH SarabunIT๙" w:cs="TH SarabunIT๙"/>
          <w:sz w:val="32"/>
          <w:szCs w:val="32"/>
          <w:cs/>
        </w:rPr>
        <w:t>และดําเนินการใหเกษตรกรมีกรรมสิทธิ์</w:t>
      </w:r>
      <w:r w:rsidR="00EA056B">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หรือสิทธิในที่ดิน เพื่อประกอบเกษตรกรรมอยางทั่วถึงโดยการปฏิรูปที่ดินหรือวิธีอื่น รวมทั้งจัดหาแหลงน้ําเพื่อให</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เกษตรกรมีน้ําใชอยางพอเพียงและเหมาะสมแกการเกษตร</w:t>
      </w:r>
      <w:r w:rsidR="00841D06" w:rsidRPr="00F227B2">
        <w:rPr>
          <w:rFonts w:ascii="TH SarabunIT๙" w:hAnsi="TH SarabunIT๙" w:cs="TH SarabunIT๙"/>
          <w:sz w:val="32"/>
          <w:szCs w:val="32"/>
        </w:rPr>
        <w:t xml:space="preserve"> </w:t>
      </w:r>
    </w:p>
    <w:p w:rsidR="00271628" w:rsidRDefault="00F227B2"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F227B2">
        <w:rPr>
          <w:rFonts w:ascii="TH SarabunIT๙" w:hAnsi="TH SarabunIT๙" w:cs="TH SarabunIT๙"/>
          <w:sz w:val="32"/>
          <w:szCs w:val="32"/>
        </w:rPr>
        <w:t xml:space="preserve">1.2 </w:t>
      </w:r>
      <w:r w:rsidR="00841D06" w:rsidRPr="00F227B2">
        <w:rPr>
          <w:rFonts w:ascii="TH SarabunIT๙" w:hAnsi="TH SarabunIT๙" w:cs="TH SarabunIT๙"/>
          <w:sz w:val="32"/>
          <w:szCs w:val="32"/>
          <w:cs/>
        </w:rPr>
        <w:t xml:space="preserve">ยุทธศาสตรเกษตรและสหกรณ ระยะ </w:t>
      </w:r>
      <w:r w:rsidR="00841D06" w:rsidRPr="00F227B2">
        <w:rPr>
          <w:rFonts w:ascii="TH SarabunIT๙" w:hAnsi="TH SarabunIT๙" w:cs="TH SarabunIT๙"/>
          <w:sz w:val="32"/>
          <w:szCs w:val="32"/>
        </w:rPr>
        <w:t xml:space="preserve">20 </w:t>
      </w:r>
      <w:r w:rsidR="00841D06" w:rsidRPr="00F227B2">
        <w:rPr>
          <w:rFonts w:ascii="TH SarabunIT๙" w:hAnsi="TH SarabunIT๙" w:cs="TH SarabunIT๙"/>
          <w:sz w:val="32"/>
          <w:szCs w:val="32"/>
          <w:cs/>
        </w:rPr>
        <w:t xml:space="preserve">ป (พ.ศ. </w:t>
      </w:r>
      <w:r w:rsidR="00841D06" w:rsidRPr="00F227B2">
        <w:rPr>
          <w:rFonts w:ascii="TH SarabunIT๙" w:hAnsi="TH SarabunIT๙" w:cs="TH SarabunIT๙"/>
          <w:sz w:val="32"/>
          <w:szCs w:val="32"/>
        </w:rPr>
        <w:t xml:space="preserve">2560 - 2579) </w:t>
      </w:r>
      <w:r w:rsidR="00841D06" w:rsidRPr="00F227B2">
        <w:rPr>
          <w:rFonts w:ascii="TH SarabunIT๙" w:hAnsi="TH SarabunIT๙" w:cs="TH SarabunIT๙"/>
          <w:sz w:val="32"/>
          <w:szCs w:val="32"/>
          <w:cs/>
        </w:rPr>
        <w:t>มุงในการแกไขจุดออนและเสริมจุดแข็งใหเอื้อ</w:t>
      </w:r>
      <w:r w:rsidR="0097523D">
        <w:rPr>
          <w:rFonts w:ascii="TH SarabunIT๙" w:hAnsi="TH SarabunIT๙" w:cs="TH SarabunIT๙"/>
          <w:sz w:val="32"/>
          <w:szCs w:val="32"/>
          <w:cs/>
        </w:rPr>
        <w:t>ตอการพัฒนาภาคการเกษตรในระยะยาว</w:t>
      </w:r>
      <w:r w:rsidR="0097523D">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เพื่อบรรลุวิสัยทัศน </w:t>
      </w:r>
      <w:r w:rsidR="00841D06" w:rsidRPr="00F227B2">
        <w:rPr>
          <w:rFonts w:ascii="TH SarabunIT๙" w:hAnsi="TH SarabunIT๙" w:cs="TH SarabunIT๙"/>
          <w:sz w:val="32"/>
          <w:szCs w:val="32"/>
        </w:rPr>
        <w:t>“</w:t>
      </w:r>
      <w:r w:rsidR="00841D06" w:rsidRPr="00F227B2">
        <w:rPr>
          <w:rFonts w:ascii="TH SarabunIT๙" w:hAnsi="TH SarabunIT๙" w:cs="TH SarabunIT๙"/>
          <w:sz w:val="32"/>
          <w:szCs w:val="32"/>
          <w:cs/>
        </w:rPr>
        <w:t xml:space="preserve">เกษตรกรมั่นคง </w:t>
      </w:r>
      <w:r w:rsidR="0097523D">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ภาคการเกษตร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มั่งคั่ง ทรัพยากรการเกษตรยั่งยืน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โดยมีแนวทางไปสูเปาหมาย คือ ยุทธศาสตรที่ </w:t>
      </w:r>
      <w:r w:rsidR="00841D06" w:rsidRPr="00F227B2">
        <w:rPr>
          <w:rFonts w:ascii="TH SarabunIT๙" w:hAnsi="TH SarabunIT๙" w:cs="TH SarabunIT๙"/>
          <w:sz w:val="32"/>
          <w:szCs w:val="32"/>
        </w:rPr>
        <w:t xml:space="preserve">1 </w:t>
      </w:r>
      <w:r w:rsidR="0097523D">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สรางความเขมแข็งใหกับเกษตรกรและสถาบันเกษตรกร ยุทธศาสตรที่ </w:t>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เพิ่มประสิทธิภาพการผลิตและยกระดับมาตรฐานสินคา</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ยุทธศาสตรที่ </w:t>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 xml:space="preserve">เพิ่มความสามารถในการแขงขันภาคการเกษตรดวยเทคโนโลยีและนวัตกรรม ยุทธศาสตรที่ </w:t>
      </w:r>
      <w:r w:rsidR="00841D06" w:rsidRPr="00F227B2">
        <w:rPr>
          <w:rFonts w:ascii="TH SarabunIT๙" w:hAnsi="TH SarabunIT๙" w:cs="TH SarabunIT๙"/>
          <w:sz w:val="32"/>
          <w:szCs w:val="32"/>
        </w:rPr>
        <w:t xml:space="preserve">4 </w:t>
      </w:r>
      <w:r w:rsidR="00841D06" w:rsidRPr="00F227B2">
        <w:rPr>
          <w:rFonts w:ascii="TH SarabunIT๙" w:hAnsi="TH SarabunIT๙" w:cs="TH SarabunIT๙"/>
          <w:sz w:val="32"/>
          <w:szCs w:val="32"/>
          <w:cs/>
        </w:rPr>
        <w:t xml:space="preserve">บริหารจัดการทรัพยากรการเกษตรและสิ่งแวดลอมอยางสมดุลและยั่งยืน และ ยุทธศาสตรที่ </w:t>
      </w:r>
      <w:r w:rsidR="00841D06" w:rsidRPr="00F227B2">
        <w:rPr>
          <w:rFonts w:ascii="TH SarabunIT๙" w:hAnsi="TH SarabunIT๙" w:cs="TH SarabunIT๙"/>
          <w:sz w:val="32"/>
          <w:szCs w:val="32"/>
        </w:rPr>
        <w:t xml:space="preserve">5 </w:t>
      </w:r>
      <w:r w:rsidR="00841D06" w:rsidRPr="00F227B2">
        <w:rPr>
          <w:rFonts w:ascii="TH SarabunIT๙" w:hAnsi="TH SarabunIT๙" w:cs="TH SarabunIT๙"/>
          <w:sz w:val="32"/>
          <w:szCs w:val="32"/>
          <w:cs/>
        </w:rPr>
        <w:t>พัฒนาระบบ</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บริหารจัดการภาครัฐ</w:t>
      </w:r>
      <w:r w:rsidR="00841D06" w:rsidRPr="00F227B2">
        <w:rPr>
          <w:rFonts w:ascii="TH SarabunIT๙" w:hAnsi="TH SarabunIT๙" w:cs="TH SarabunIT๙"/>
          <w:sz w:val="32"/>
          <w:szCs w:val="32"/>
        </w:rPr>
        <w:t xml:space="preserve"> </w:t>
      </w:r>
    </w:p>
    <w:p w:rsidR="00F36E5F" w:rsidRDefault="00271628"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F227B2">
        <w:rPr>
          <w:rFonts w:ascii="TH SarabunIT๙" w:hAnsi="TH SarabunIT๙" w:cs="TH SarabunIT๙"/>
          <w:sz w:val="32"/>
          <w:szCs w:val="32"/>
        </w:rPr>
        <w:t xml:space="preserve">1.3 </w:t>
      </w:r>
      <w:r w:rsidR="00C3791E">
        <w:rPr>
          <w:rFonts w:ascii="TH SarabunIT๙" w:hAnsi="TH SarabunIT๙" w:cs="TH SarabunIT๙"/>
          <w:sz w:val="32"/>
          <w:szCs w:val="32"/>
          <w:cs/>
        </w:rPr>
        <w:t>แผนพัฒนาการเกษตร</w:t>
      </w:r>
      <w:r w:rsidR="00841D06" w:rsidRPr="00F227B2">
        <w:rPr>
          <w:rFonts w:ascii="TH SarabunIT๙" w:hAnsi="TH SarabunIT๙" w:cs="TH SarabunIT๙"/>
          <w:sz w:val="32"/>
          <w:szCs w:val="32"/>
          <w:cs/>
        </w:rPr>
        <w:t xml:space="preserve">ในชวงแผนพัฒนาฯ ฉบับที่ </w:t>
      </w:r>
      <w:r w:rsidR="00841D06" w:rsidRPr="00F227B2">
        <w:rPr>
          <w:rFonts w:ascii="TH SarabunIT๙" w:hAnsi="TH SarabunIT๙" w:cs="TH SarabunIT๙"/>
          <w:sz w:val="32"/>
          <w:szCs w:val="32"/>
        </w:rPr>
        <w:t>12 (</w:t>
      </w:r>
      <w:r w:rsidR="00841D06" w:rsidRPr="00F227B2">
        <w:rPr>
          <w:rFonts w:ascii="TH SarabunIT๙" w:hAnsi="TH SarabunIT๙" w:cs="TH SarabunIT๙"/>
          <w:sz w:val="32"/>
          <w:szCs w:val="32"/>
          <w:cs/>
        </w:rPr>
        <w:t xml:space="preserve">พ.ศ. </w:t>
      </w:r>
      <w:r w:rsidR="00841D06" w:rsidRPr="00F227B2">
        <w:rPr>
          <w:rFonts w:ascii="TH SarabunIT๙" w:hAnsi="TH SarabunIT๙" w:cs="TH SarabunIT๙"/>
          <w:sz w:val="32"/>
          <w:szCs w:val="32"/>
        </w:rPr>
        <w:t xml:space="preserve">2560 - 2564) </w:t>
      </w:r>
      <w:r w:rsidR="00841D06" w:rsidRPr="00F227B2">
        <w:rPr>
          <w:rFonts w:ascii="TH SarabunIT๙" w:hAnsi="TH SarabunIT๙" w:cs="TH SarabunIT๙"/>
          <w:sz w:val="32"/>
          <w:szCs w:val="32"/>
          <w:cs/>
        </w:rPr>
        <w:t xml:space="preserve">เปนสวนหนึ่งของแผนยุทธศาสตรเกษตรและสหกรณ ระยะ </w:t>
      </w:r>
      <w:r w:rsidR="00841D06" w:rsidRPr="00F227B2">
        <w:rPr>
          <w:rFonts w:ascii="TH SarabunIT๙" w:hAnsi="TH SarabunIT๙" w:cs="TH SarabunIT๙"/>
          <w:sz w:val="32"/>
          <w:szCs w:val="32"/>
        </w:rPr>
        <w:t xml:space="preserve">20 </w:t>
      </w:r>
      <w:r w:rsidR="00841D06" w:rsidRPr="00F227B2">
        <w:rPr>
          <w:rFonts w:ascii="TH SarabunIT๙" w:hAnsi="TH SarabunIT๙" w:cs="TH SarabunIT๙"/>
          <w:sz w:val="32"/>
          <w:szCs w:val="32"/>
          <w:cs/>
        </w:rPr>
        <w:t xml:space="preserve">ป (พ.ศ. </w:t>
      </w:r>
      <w:r w:rsidR="00841D06" w:rsidRPr="00F227B2">
        <w:rPr>
          <w:rFonts w:ascii="TH SarabunIT๙" w:hAnsi="TH SarabunIT๙" w:cs="TH SarabunIT๙"/>
          <w:sz w:val="32"/>
          <w:szCs w:val="32"/>
        </w:rPr>
        <w:t xml:space="preserve">2560 - 2579) </w:t>
      </w:r>
      <w:r w:rsidR="00841D06" w:rsidRPr="00F227B2">
        <w:rPr>
          <w:rFonts w:ascii="TH SarabunIT๙" w:hAnsi="TH SarabunIT๙" w:cs="TH SarabunIT๙"/>
          <w:sz w:val="32"/>
          <w:szCs w:val="32"/>
          <w:cs/>
        </w:rPr>
        <w:t xml:space="preserve">ถือเปนกรอบแนวทางสําคัญในการขับเคลื่อนการพัฒนาภาคการเกษตรในระยะ </w:t>
      </w:r>
      <w:r w:rsidR="00841D06" w:rsidRPr="00F227B2">
        <w:rPr>
          <w:rFonts w:ascii="TH SarabunIT๙" w:hAnsi="TH SarabunIT๙" w:cs="TH SarabunIT๙"/>
          <w:sz w:val="32"/>
          <w:szCs w:val="32"/>
        </w:rPr>
        <w:t xml:space="preserve">5 </w:t>
      </w:r>
      <w:r w:rsidR="00841D06" w:rsidRPr="00F227B2">
        <w:rPr>
          <w:rFonts w:ascii="TH SarabunIT๙" w:hAnsi="TH SarabunIT๙" w:cs="TH SarabunIT๙"/>
          <w:sz w:val="32"/>
          <w:szCs w:val="32"/>
          <w:cs/>
        </w:rPr>
        <w:t xml:space="preserve">ปแรก (พ.ศ. </w:t>
      </w:r>
      <w:r w:rsidR="00841D06" w:rsidRPr="00F227B2">
        <w:rPr>
          <w:rFonts w:ascii="TH SarabunIT๙" w:hAnsi="TH SarabunIT๙" w:cs="TH SarabunIT๙"/>
          <w:sz w:val="32"/>
          <w:szCs w:val="32"/>
        </w:rPr>
        <w:t xml:space="preserve">2560 - 2564) </w:t>
      </w:r>
      <w:r w:rsidR="00841D06" w:rsidRPr="00F227B2">
        <w:rPr>
          <w:rFonts w:ascii="TH SarabunIT๙" w:hAnsi="TH SarabunIT๙" w:cs="TH SarabunIT๙"/>
          <w:sz w:val="32"/>
          <w:szCs w:val="32"/>
          <w:cs/>
        </w:rPr>
        <w:t>ที่สอดคลองกับยุทธศาสตรชาติ</w:t>
      </w:r>
      <w:r w:rsidR="00841D06" w:rsidRPr="00F227B2">
        <w:rPr>
          <w:rFonts w:ascii="TH SarabunIT๙" w:hAnsi="TH SarabunIT๙" w:cs="TH SarabunIT๙"/>
          <w:sz w:val="32"/>
          <w:szCs w:val="32"/>
        </w:rPr>
        <w:t xml:space="preserve"> 20 </w:t>
      </w:r>
      <w:r w:rsidR="00841D06" w:rsidRPr="00F227B2">
        <w:rPr>
          <w:rFonts w:ascii="TH SarabunIT๙" w:hAnsi="TH SarabunIT๙" w:cs="TH SarabunIT๙"/>
          <w:sz w:val="32"/>
          <w:szCs w:val="32"/>
          <w:cs/>
        </w:rPr>
        <w:t xml:space="preserve">ป แผนพัฒนาเศรษฐกิจและสังคมแหงชาติ ฉบับที่ </w:t>
      </w:r>
      <w:r w:rsidR="00841D06" w:rsidRPr="00F227B2">
        <w:rPr>
          <w:rFonts w:ascii="TH SarabunIT๙" w:hAnsi="TH SarabunIT๙" w:cs="TH SarabunIT๙"/>
          <w:sz w:val="32"/>
          <w:szCs w:val="32"/>
        </w:rPr>
        <w:t>12 (</w:t>
      </w:r>
      <w:r w:rsidR="00841D06" w:rsidRPr="00F227B2">
        <w:rPr>
          <w:rFonts w:ascii="TH SarabunIT๙" w:hAnsi="TH SarabunIT๙" w:cs="TH SarabunIT๙"/>
          <w:sz w:val="32"/>
          <w:szCs w:val="32"/>
          <w:cs/>
        </w:rPr>
        <w:t xml:space="preserve">พ.ศ. </w:t>
      </w:r>
      <w:r w:rsidR="00841D06" w:rsidRPr="00F227B2">
        <w:rPr>
          <w:rFonts w:ascii="TH SarabunIT๙" w:hAnsi="TH SarabunIT๙" w:cs="TH SarabunIT๙"/>
          <w:sz w:val="32"/>
          <w:szCs w:val="32"/>
        </w:rPr>
        <w:t xml:space="preserve">2560 - 2564) </w:t>
      </w:r>
      <w:r w:rsidR="00841D06" w:rsidRPr="00F227B2">
        <w:rPr>
          <w:rFonts w:ascii="TH SarabunIT๙" w:hAnsi="TH SarabunIT๙" w:cs="TH SarabunIT๙"/>
          <w:sz w:val="32"/>
          <w:szCs w:val="32"/>
          <w:cs/>
        </w:rPr>
        <w:t>และนโยบายรัฐบาลภายใต</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วิสัยทัศน </w:t>
      </w:r>
      <w:r w:rsidR="00841D06" w:rsidRPr="00F227B2">
        <w:rPr>
          <w:rFonts w:ascii="TH SarabunIT๙" w:hAnsi="TH SarabunIT๙" w:cs="TH SarabunIT๙"/>
          <w:sz w:val="32"/>
          <w:szCs w:val="32"/>
        </w:rPr>
        <w:t>“</w:t>
      </w:r>
      <w:r w:rsidR="00841D06" w:rsidRPr="00F227B2">
        <w:rPr>
          <w:rFonts w:ascii="TH SarabunIT๙" w:hAnsi="TH SarabunIT๙" w:cs="TH SarabunIT๙"/>
          <w:sz w:val="32"/>
          <w:szCs w:val="32"/>
          <w:cs/>
        </w:rPr>
        <w:t xml:space="preserve">ภาคเกษตรกาวไกลดวยเทคโนโลยีและนวัตกรรม ตลาดนําการผลิต </w:t>
      </w:r>
      <w:r w:rsidR="00F36E5F">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ชีวิตเกษตรกรมีคุณภาพ ทรัพยากร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การเกษตรมีความสมดุลและยั่งยืน</w:t>
      </w:r>
      <w:r w:rsidR="00D611DC">
        <w:rPr>
          <w:rFonts w:ascii="TH SarabunIT๙" w:hAnsi="TH SarabunIT๙" w:cs="TH SarabunIT๙"/>
          <w:sz w:val="32"/>
          <w:szCs w:val="32"/>
        </w:rPr>
        <w:t>”</w:t>
      </w:r>
      <w:r w:rsidR="00841D06" w:rsidRPr="00F227B2">
        <w:rPr>
          <w:rFonts w:ascii="TH SarabunIT๙" w:hAnsi="TH SarabunIT๙" w:cs="TH SarabunIT๙"/>
          <w:sz w:val="32"/>
          <w:szCs w:val="32"/>
          <w:cs/>
        </w:rPr>
        <w:t>ครอบคลุมการพัฒนา</w:t>
      </w:r>
      <w:r w:rsidR="00F36E5F">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ภาคการเกษตรใน </w:t>
      </w:r>
      <w:r w:rsidR="00841D06" w:rsidRPr="00F227B2">
        <w:rPr>
          <w:rFonts w:ascii="TH SarabunIT๙" w:hAnsi="TH SarabunIT๙" w:cs="TH SarabunIT๙"/>
          <w:sz w:val="32"/>
          <w:szCs w:val="32"/>
        </w:rPr>
        <w:t xml:space="preserve">5 </w:t>
      </w:r>
      <w:r w:rsidR="00841D06" w:rsidRPr="00F227B2">
        <w:rPr>
          <w:rFonts w:ascii="TH SarabunIT๙" w:hAnsi="TH SarabunIT๙" w:cs="TH SarabunIT๙"/>
          <w:sz w:val="32"/>
          <w:szCs w:val="32"/>
          <w:cs/>
        </w:rPr>
        <w:t>ดาน ประกอบดวย การสรางความ</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เขมแข็งใหเกษตรกรและสถาบันเกษตรกร </w:t>
      </w:r>
      <w:r w:rsidR="00F36E5F">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การเพิ่มประสิทธิภาพการบริหารจัดการสินคาเกษตรตลอดโซอุปทาน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การเพิ่มความสามารถในการแขงขัน</w:t>
      </w:r>
      <w:r w:rsidR="00F36E5F">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ดวยเทคโนโลยีและนวัตกรรม การบริหารจัดการทรัพยากรการเกษตรและ</w:t>
      </w:r>
      <w:r w:rsidR="00F36E5F">
        <w:rPr>
          <w:rFonts w:ascii="TH SarabunIT๙" w:hAnsi="TH SarabunIT๙" w:cs="TH SarabunIT๙"/>
          <w:sz w:val="32"/>
          <w:szCs w:val="32"/>
          <w:cs/>
        </w:rPr>
        <w:t>สิ่งแวดลอมอย</w:t>
      </w:r>
      <w:r w:rsidR="00F36E5F">
        <w:rPr>
          <w:rFonts w:ascii="TH SarabunIT๙" w:hAnsi="TH SarabunIT๙" w:cs="TH SarabunIT๙" w:hint="cs"/>
          <w:sz w:val="32"/>
          <w:szCs w:val="32"/>
          <w:cs/>
        </w:rPr>
        <w:t>่</w:t>
      </w:r>
      <w:r w:rsidR="00841D06" w:rsidRPr="00F227B2">
        <w:rPr>
          <w:rFonts w:ascii="TH SarabunIT๙" w:hAnsi="TH SarabunIT๙" w:cs="TH SarabunIT๙"/>
          <w:sz w:val="32"/>
          <w:szCs w:val="32"/>
          <w:cs/>
        </w:rPr>
        <w:t>างสมดุลและยั่งยืน และการพัฒนาระบบบริหารจัดการภาครัฐ โดยมีกระบวนการขับเคลื่อนแผนไปสู</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การปฏิบัติ ผานกลไกขับเคลื่อนในระดับนโยบาย ยุทธศาสตร และหนวยปฏิบัติ ที่จะชวยกํากับใหทุกหนวยงาน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จัดทําแผนงาน/โครงการสํา</w:t>
      </w:r>
      <w:r w:rsidR="00F36E5F">
        <w:rPr>
          <w:rFonts w:ascii="TH SarabunIT๙" w:hAnsi="TH SarabunIT๙" w:cs="TH SarabunIT๙"/>
          <w:sz w:val="32"/>
          <w:szCs w:val="32"/>
          <w:cs/>
        </w:rPr>
        <w:t>คัญที่สอดคลองกับแนวทางการพัฒนา</w:t>
      </w:r>
      <w:r w:rsidR="00841D06" w:rsidRPr="00F227B2">
        <w:rPr>
          <w:rFonts w:ascii="TH SarabunIT๙" w:hAnsi="TH SarabunIT๙" w:cs="TH SarabunIT๙"/>
          <w:sz w:val="32"/>
          <w:szCs w:val="32"/>
          <w:cs/>
        </w:rPr>
        <w:t>ภ</w:t>
      </w:r>
      <w:r w:rsidR="00F36E5F">
        <w:rPr>
          <w:rFonts w:ascii="TH SarabunIT๙" w:hAnsi="TH SarabunIT๙" w:cs="TH SarabunIT๙"/>
          <w:sz w:val="32"/>
          <w:szCs w:val="32"/>
          <w:cs/>
        </w:rPr>
        <w:t>ายใตแผนพัฒนาการเกษตร</w:t>
      </w:r>
      <w:r w:rsidR="00841D06" w:rsidRPr="00F227B2">
        <w:rPr>
          <w:rFonts w:ascii="TH SarabunIT๙" w:hAnsi="TH SarabunIT๙" w:cs="TH SarabunIT๙"/>
          <w:sz w:val="32"/>
          <w:szCs w:val="32"/>
          <w:cs/>
        </w:rPr>
        <w:t>ในชวงแผนพัฒนาฯ</w:t>
      </w:r>
      <w:r w:rsidR="00841D06" w:rsidRPr="00F227B2">
        <w:rPr>
          <w:rFonts w:ascii="TH SarabunIT๙" w:hAnsi="TH SarabunIT๙" w:cs="TH SarabunIT๙"/>
          <w:sz w:val="32"/>
          <w:szCs w:val="32"/>
        </w:rPr>
        <w:t xml:space="preserve"> </w:t>
      </w:r>
      <w:r w:rsidR="00F36E5F">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ฉบับที่ </w:t>
      </w:r>
      <w:r w:rsidR="00841D06" w:rsidRPr="00F227B2">
        <w:rPr>
          <w:rFonts w:ascii="TH SarabunIT๙" w:hAnsi="TH SarabunIT๙" w:cs="TH SarabunIT๙"/>
          <w:sz w:val="32"/>
          <w:szCs w:val="32"/>
        </w:rPr>
        <w:t>12 (</w:t>
      </w:r>
      <w:r w:rsidR="00841D06" w:rsidRPr="00F227B2">
        <w:rPr>
          <w:rFonts w:ascii="TH SarabunIT๙" w:hAnsi="TH SarabunIT๙" w:cs="TH SarabunIT๙"/>
          <w:sz w:val="32"/>
          <w:szCs w:val="32"/>
          <w:cs/>
        </w:rPr>
        <w:t xml:space="preserve">พ.ศ. </w:t>
      </w:r>
      <w:r w:rsidR="00841D06" w:rsidRPr="00F227B2">
        <w:rPr>
          <w:rFonts w:ascii="TH SarabunIT๙" w:hAnsi="TH SarabunIT๙" w:cs="TH SarabunIT๙"/>
          <w:sz w:val="32"/>
          <w:szCs w:val="32"/>
        </w:rPr>
        <w:t xml:space="preserve">2560 - 2564) </w:t>
      </w:r>
      <w:r w:rsidR="00841D06" w:rsidRPr="00F227B2">
        <w:rPr>
          <w:rFonts w:ascii="TH SarabunIT๙" w:hAnsi="TH SarabunIT๙" w:cs="TH SarabunIT๙"/>
          <w:sz w:val="32"/>
          <w:szCs w:val="32"/>
          <w:cs/>
        </w:rPr>
        <w:t>รวมทั้งติดตามประเมินผลการปฏิบัติงานตามแผนงาน/โครงการสําคัญดังกลาวใหบรรลุผลสัมฤทธิ์ ซึ่งจะเปนสวนหนึ่งที่ชวยขับเคลื่อนการพัฒนาประเทศ</w:t>
      </w:r>
      <w:r w:rsidR="00F36E5F">
        <w:rPr>
          <w:rFonts w:ascii="TH SarabunIT๙" w:hAnsi="TH SarabunIT๙" w:cs="TH SarabunIT๙"/>
          <w:sz w:val="32"/>
          <w:szCs w:val="32"/>
          <w:cs/>
        </w:rPr>
        <w:t>สูความ มั่นคง มั่งคั่ง ยั่งยืน</w:t>
      </w:r>
      <w:r w:rsidR="00841D06" w:rsidRPr="00F227B2">
        <w:rPr>
          <w:rFonts w:ascii="TH SarabunIT๙" w:hAnsi="TH SarabunIT๙" w:cs="TH SarabunIT๙"/>
          <w:sz w:val="32"/>
          <w:szCs w:val="32"/>
          <w:cs/>
        </w:rPr>
        <w:t>ไดในทายที่สุด</w:t>
      </w:r>
      <w:r w:rsidR="00841D06" w:rsidRPr="00F227B2">
        <w:rPr>
          <w:rFonts w:ascii="TH SarabunIT๙" w:hAnsi="TH SarabunIT๙" w:cs="TH SarabunIT๙"/>
          <w:sz w:val="32"/>
          <w:szCs w:val="32"/>
        </w:rPr>
        <w:t xml:space="preserve"> </w:t>
      </w:r>
    </w:p>
    <w:p w:rsidR="00F36E5F" w:rsidRDefault="00F36E5F" w:rsidP="003447D9">
      <w:pPr>
        <w:tabs>
          <w:tab w:val="left" w:pos="709"/>
        </w:tabs>
        <w:spacing w:after="0" w:line="240" w:lineRule="auto"/>
        <w:jc w:val="thaiDistribute"/>
        <w:rPr>
          <w:rFonts w:ascii="TH SarabunIT๙" w:hAnsi="TH SarabunIT๙" w:cs="TH SarabunIT๙"/>
          <w:sz w:val="32"/>
          <w:szCs w:val="32"/>
        </w:rPr>
      </w:pPr>
    </w:p>
    <w:p w:rsidR="00F36E5F" w:rsidRDefault="00F36E5F" w:rsidP="003447D9">
      <w:pPr>
        <w:tabs>
          <w:tab w:val="left" w:pos="709"/>
        </w:tabs>
        <w:spacing w:after="0" w:line="240" w:lineRule="auto"/>
        <w:jc w:val="thaiDistribute"/>
        <w:rPr>
          <w:rFonts w:ascii="TH SarabunIT๙" w:hAnsi="TH SarabunIT๙" w:cs="TH SarabunIT๙"/>
          <w:sz w:val="32"/>
          <w:szCs w:val="32"/>
        </w:rPr>
      </w:pPr>
    </w:p>
    <w:p w:rsidR="00F36E5F" w:rsidRDefault="00841D06" w:rsidP="003447D9">
      <w:pPr>
        <w:tabs>
          <w:tab w:val="left" w:pos="709"/>
        </w:tabs>
        <w:spacing w:after="0" w:line="240" w:lineRule="auto"/>
        <w:jc w:val="thaiDistribute"/>
        <w:rPr>
          <w:rFonts w:ascii="TH SarabunIT๙" w:hAnsi="TH SarabunIT๙" w:cs="TH SarabunIT๙"/>
          <w:sz w:val="32"/>
          <w:szCs w:val="32"/>
        </w:rPr>
      </w:pPr>
      <w:r w:rsidRPr="00F36E5F">
        <w:rPr>
          <w:rFonts w:ascii="TH SarabunIT๙" w:hAnsi="TH SarabunIT๙" w:cs="TH SarabunIT๙"/>
          <w:b/>
          <w:bCs/>
          <w:sz w:val="32"/>
          <w:szCs w:val="32"/>
        </w:rPr>
        <w:lastRenderedPageBreak/>
        <w:t xml:space="preserve">2. </w:t>
      </w:r>
      <w:r w:rsidRPr="00F36E5F">
        <w:rPr>
          <w:rFonts w:ascii="TH SarabunIT๙" w:hAnsi="TH SarabunIT๙" w:cs="TH SarabunIT๙"/>
          <w:b/>
          <w:bCs/>
          <w:sz w:val="32"/>
          <w:szCs w:val="32"/>
          <w:cs/>
        </w:rPr>
        <w:t>ทิศทาง นโยบาย และยุทธศาสตรที่เกี่ยวของกับการจัดทําแผนพัฒนาการเกษตรและสหกรณ</w:t>
      </w:r>
      <w:r w:rsidRPr="00F227B2">
        <w:rPr>
          <w:rFonts w:ascii="TH SarabunIT๙" w:hAnsi="TH SarabunIT๙" w:cs="TH SarabunIT๙"/>
          <w:sz w:val="32"/>
          <w:szCs w:val="32"/>
          <w:cs/>
        </w:rPr>
        <w:t></w:t>
      </w:r>
      <w:r w:rsidRPr="00F227B2">
        <w:rPr>
          <w:rFonts w:ascii="TH SarabunIT๙" w:hAnsi="TH SarabunIT๙" w:cs="TH SarabunIT๙"/>
          <w:sz w:val="32"/>
          <w:szCs w:val="32"/>
        </w:rPr>
        <w:t xml:space="preserve"> </w:t>
      </w:r>
    </w:p>
    <w:p w:rsidR="00F36E5F" w:rsidRDefault="00F36E5F"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sidR="00841D06" w:rsidRPr="00F227B2">
        <w:rPr>
          <w:rFonts w:ascii="TH SarabunIT๙" w:hAnsi="TH SarabunIT๙" w:cs="TH SarabunIT๙"/>
          <w:sz w:val="32"/>
          <w:szCs w:val="32"/>
          <w:cs/>
        </w:rPr>
        <w:t>เพื่อใหการจัดทําแผนพัฒนาการเกษตรและสหกรณของจังหวัด เปนไปตามกรอบยุทธศาสตรชาติ ระยะ</w:t>
      </w:r>
      <w:r w:rsidR="00841D06" w:rsidRPr="00F227B2">
        <w:rPr>
          <w:rFonts w:ascii="TH SarabunIT๙" w:hAnsi="TH SarabunIT๙" w:cs="TH SarabunIT๙"/>
          <w:sz w:val="32"/>
          <w:szCs w:val="32"/>
        </w:rPr>
        <w:t xml:space="preserve"> 20 </w:t>
      </w:r>
      <w:r w:rsidR="00841D06" w:rsidRPr="00F227B2">
        <w:rPr>
          <w:rFonts w:ascii="TH SarabunIT๙" w:hAnsi="TH SarabunIT๙" w:cs="TH SarabunIT๙"/>
          <w:sz w:val="32"/>
          <w:szCs w:val="32"/>
          <w:cs/>
        </w:rPr>
        <w:t>ปแผนแมบทภายใตยุทธศาสตรชาติดานการเกษตร ยุทธศาสตรเกษตรและสหกรณ</w:t>
      </w:r>
      <w:r w:rsidR="00D611DC">
        <w:rPr>
          <w:rFonts w:ascii="TH SarabunIT๙" w:hAnsi="TH SarabunIT๙" w:cs="TH SarabunIT๙"/>
          <w:sz w:val="32"/>
          <w:szCs w:val="32"/>
          <w:cs/>
        </w:rPr>
        <w:t></w:t>
      </w:r>
      <w:r w:rsidR="00841D06" w:rsidRPr="00F227B2">
        <w:rPr>
          <w:rFonts w:ascii="TH SarabunIT๙" w:hAnsi="TH SarabunIT๙" w:cs="TH SarabunIT๙"/>
          <w:sz w:val="32"/>
          <w:szCs w:val="32"/>
          <w:cs/>
        </w:rPr>
        <w:t xml:space="preserve">ระยะ </w:t>
      </w:r>
      <w:r w:rsidR="00841D06" w:rsidRPr="00F227B2">
        <w:rPr>
          <w:rFonts w:ascii="TH SarabunIT๙" w:hAnsi="TH SarabunIT๙" w:cs="TH SarabunIT๙"/>
          <w:sz w:val="32"/>
          <w:szCs w:val="32"/>
        </w:rPr>
        <w:t xml:space="preserve">20 </w:t>
      </w:r>
      <w:r w:rsidR="00841D06" w:rsidRPr="00F227B2">
        <w:rPr>
          <w:rFonts w:ascii="TH SarabunIT๙" w:hAnsi="TH SarabunIT๙" w:cs="TH SarabunIT๙"/>
          <w:sz w:val="32"/>
          <w:szCs w:val="32"/>
          <w:cs/>
        </w:rPr>
        <w:t>ป นโยบายรัฐบาล</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นโยบายของกระทรวงเกษตรและสหกรณ แผนพัฒนาเศรษฐกิจและสังคมแหงชาติ แผนพัฒนาการเกษตรในชวงแผนพัฒนาเศรษฐกิจและสังคมแหงชาติ ฉบับที่ </w:t>
      </w:r>
      <w:r w:rsidR="00841D06" w:rsidRPr="00F227B2">
        <w:rPr>
          <w:rFonts w:ascii="TH SarabunIT๙" w:hAnsi="TH SarabunIT๙" w:cs="TH SarabunIT๙"/>
          <w:sz w:val="32"/>
          <w:szCs w:val="32"/>
        </w:rPr>
        <w:t>12 (</w:t>
      </w:r>
      <w:r w:rsidR="00841D06" w:rsidRPr="00F227B2">
        <w:rPr>
          <w:rFonts w:ascii="TH SarabunIT๙" w:hAnsi="TH SarabunIT๙" w:cs="TH SarabunIT๙"/>
          <w:sz w:val="32"/>
          <w:szCs w:val="32"/>
          <w:cs/>
        </w:rPr>
        <w:t xml:space="preserve">พ.ศ. </w:t>
      </w:r>
      <w:r w:rsidR="00841D06" w:rsidRPr="00F227B2">
        <w:rPr>
          <w:rFonts w:ascii="TH SarabunIT๙" w:hAnsi="TH SarabunIT๙" w:cs="TH SarabunIT๙"/>
          <w:sz w:val="32"/>
          <w:szCs w:val="32"/>
        </w:rPr>
        <w:t xml:space="preserve">2560 - 2564)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จึงกําหนดกรอบแนวคิดหลักในการจัดทําแผนพัฒนาการเกษตรและสหกรณของจังหวัด โดยมุงเนนใหมีความเชื่อมโยงสอดคลองกับนโยบายยุทธศาสตร</w:t>
      </w:r>
      <w:r w:rsidR="00841D06" w:rsidRPr="00F227B2">
        <w:rPr>
          <w:rFonts w:ascii="TH SarabunIT๙" w:hAnsi="TH SarabunIT๙" w:cs="TH SarabunIT๙"/>
          <w:sz w:val="32"/>
          <w:szCs w:val="32"/>
        </w:rPr>
        <w:t xml:space="preserve"> </w:t>
      </w:r>
      <w:r>
        <w:rPr>
          <w:rFonts w:ascii="TH SarabunIT๙" w:hAnsi="TH SarabunIT๙" w:cs="TH SarabunIT๙"/>
          <w:sz w:val="32"/>
          <w:szCs w:val="32"/>
          <w:cs/>
        </w:rPr>
        <w:t>และแผนพัฒนาในระดับตางๆ</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ที่เกี่ยวของกับการเกษตรและสหกรณ ดังนี้</w:t>
      </w:r>
      <w:r w:rsidR="00841D06" w:rsidRPr="00F227B2">
        <w:rPr>
          <w:rFonts w:ascii="TH SarabunIT๙" w:hAnsi="TH SarabunIT๙" w:cs="TH SarabunIT๙"/>
          <w:sz w:val="32"/>
          <w:szCs w:val="32"/>
        </w:rPr>
        <w:t xml:space="preserve"> </w:t>
      </w:r>
    </w:p>
    <w:p w:rsidR="00F36E5F" w:rsidRDefault="00F36E5F"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F227B2">
        <w:rPr>
          <w:rFonts w:ascii="TH SarabunIT๙" w:hAnsi="TH SarabunIT๙" w:cs="TH SarabunIT๙"/>
          <w:sz w:val="32"/>
          <w:szCs w:val="32"/>
        </w:rPr>
        <w:t xml:space="preserve">2.1 </w:t>
      </w:r>
      <w:r w:rsidR="00841D06" w:rsidRPr="00F36E5F">
        <w:rPr>
          <w:rFonts w:ascii="TH SarabunIT๙" w:hAnsi="TH SarabunIT๙" w:cs="TH SarabunIT๙"/>
          <w:b/>
          <w:bCs/>
          <w:sz w:val="32"/>
          <w:szCs w:val="32"/>
          <w:cs/>
        </w:rPr>
        <w:t>ยุทธศาสตรชาติ</w:t>
      </w:r>
      <w:r>
        <w:rPr>
          <w:rFonts w:ascii="TH SarabunIT๙" w:hAnsi="TH SarabunIT๙" w:cs="TH SarabunIT๙" w:hint="cs"/>
          <w:b/>
          <w:bCs/>
          <w:sz w:val="32"/>
          <w:szCs w:val="32"/>
          <w:cs/>
        </w:rPr>
        <w:t xml:space="preserve"> </w:t>
      </w:r>
      <w:r w:rsidR="00841D06" w:rsidRPr="00F36E5F">
        <w:rPr>
          <w:rFonts w:ascii="TH SarabunIT๙" w:hAnsi="TH SarabunIT๙" w:cs="TH SarabunIT๙"/>
          <w:b/>
          <w:bCs/>
          <w:sz w:val="32"/>
          <w:szCs w:val="32"/>
          <w:cs/>
        </w:rPr>
        <w:t xml:space="preserve">(พ.ศ. </w:t>
      </w:r>
      <w:r w:rsidR="00841D06" w:rsidRPr="00F36E5F">
        <w:rPr>
          <w:rFonts w:ascii="TH SarabunIT๙" w:hAnsi="TH SarabunIT๙" w:cs="TH SarabunIT๙"/>
          <w:b/>
          <w:bCs/>
          <w:sz w:val="32"/>
          <w:szCs w:val="32"/>
        </w:rPr>
        <w:t>2561 - 2580)</w:t>
      </w:r>
      <w:r>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มีเปาหมายการพัฒนาประเทศ คือ </w:t>
      </w:r>
      <w:r w:rsidR="00841D06" w:rsidRPr="00F36E5F">
        <w:rPr>
          <w:rFonts w:ascii="TH SarabunIT๙" w:hAnsi="TH SarabunIT๙" w:cs="TH SarabunIT๙"/>
          <w:b/>
          <w:bCs/>
          <w:sz w:val="32"/>
          <w:szCs w:val="32"/>
        </w:rPr>
        <w:t>“</w:t>
      </w:r>
      <w:r w:rsidR="00841D06" w:rsidRPr="00F36E5F">
        <w:rPr>
          <w:rFonts w:ascii="TH SarabunIT๙" w:hAnsi="TH SarabunIT๙" w:cs="TH SarabunIT๙"/>
          <w:b/>
          <w:bCs/>
          <w:sz w:val="32"/>
          <w:szCs w:val="32"/>
          <w:cs/>
        </w:rPr>
        <w:t>ประเทศชาติมั่นคง</w:t>
      </w:r>
      <w:r w:rsidR="00841D06" w:rsidRPr="00F36E5F">
        <w:rPr>
          <w:rFonts w:ascii="TH SarabunIT๙" w:hAnsi="TH SarabunIT๙" w:cs="TH SarabunIT๙"/>
          <w:b/>
          <w:bCs/>
          <w:sz w:val="32"/>
          <w:szCs w:val="32"/>
        </w:rPr>
        <w:t xml:space="preserve"> </w:t>
      </w:r>
      <w:r w:rsidR="00841D06" w:rsidRPr="00F36E5F">
        <w:rPr>
          <w:rFonts w:ascii="TH SarabunIT๙" w:hAnsi="TH SarabunIT๙" w:cs="TH SarabunIT๙"/>
          <w:b/>
          <w:bCs/>
          <w:sz w:val="32"/>
          <w:szCs w:val="32"/>
          <w:cs/>
        </w:rPr>
        <w:t>ประชาชนมีความสุข เศรษฐกิจพัฒนาอยางตอเนื่อง สังคมเปนธรรม ฐานทรัพยากรธรรมชาติยั่งยืน</w:t>
      </w:r>
      <w:r w:rsidR="00841D06" w:rsidRPr="00F36E5F">
        <w:rPr>
          <w:rFonts w:ascii="TH SarabunIT๙" w:hAnsi="TH SarabunIT๙" w:cs="TH SarabunIT๙"/>
          <w:b/>
          <w:bCs/>
          <w:sz w:val="32"/>
          <w:szCs w:val="32"/>
        </w:rPr>
        <w:t>”</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โดยยกระดับศักยภาพของประเทศในหลากหลายมิติ พัฒนาคนในทุกมิติ</w:t>
      </w:r>
      <w:r>
        <w:rPr>
          <w:rFonts w:ascii="TH SarabunIT๙" w:hAnsi="TH SarabunIT๙" w:cs="TH SarabunIT๙"/>
          <w:sz w:val="32"/>
          <w:szCs w:val="32"/>
          <w:cs/>
        </w:rPr>
        <w:t>และในทุกชวงวัยใหเปนคนดี เกง</w:t>
      </w:r>
      <w:r w:rsidR="00841D06" w:rsidRPr="00F227B2">
        <w:rPr>
          <w:rFonts w:ascii="TH SarabunIT๙" w:hAnsi="TH SarabunIT๙" w:cs="TH SarabunIT๙"/>
          <w:sz w:val="32"/>
          <w:szCs w:val="32"/>
          <w:cs/>
        </w:rPr>
        <w:t>และมีคุณภาพ</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สรางโอกาสและความเสมอภาคทางสังคม สรางการเติบโตบนคุณภาพชีวิตที่เปนมิตร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กับสิ่งแวดลอม และมีภาครัฐของประชาชนเพื่อประชาชนและประโยชนสวนรวม โดยการประเมินผล</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การพัฒนาตามยุทธศาสตรชาติ ประกอบดวย</w:t>
      </w:r>
      <w:r w:rsidR="00841D06" w:rsidRPr="00F227B2">
        <w:rPr>
          <w:rFonts w:ascii="TH SarabunIT๙" w:hAnsi="TH SarabunIT๙" w:cs="TH SarabunIT๙"/>
          <w:sz w:val="32"/>
          <w:szCs w:val="32"/>
        </w:rPr>
        <w:t xml:space="preserve"> </w:t>
      </w:r>
    </w:p>
    <w:p w:rsidR="00F36E5F" w:rsidRDefault="00F36E5F"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ความอยูดีมีสุขของคนไทยและสังคมไทย</w:t>
      </w:r>
      <w:r w:rsidR="00841D06" w:rsidRPr="00F227B2">
        <w:rPr>
          <w:rFonts w:ascii="TH SarabunIT๙" w:hAnsi="TH SarabunIT๙" w:cs="TH SarabunIT๙"/>
          <w:sz w:val="32"/>
          <w:szCs w:val="32"/>
        </w:rPr>
        <w:t xml:space="preserve"> </w:t>
      </w:r>
    </w:p>
    <w:p w:rsidR="00F36E5F" w:rsidRDefault="00F36E5F"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ขีดความสามารถในการแขงขัน การพัฒนาเศรษฐกิจ และการกระจายรายได</w:t>
      </w:r>
      <w:r w:rsidR="00841D06" w:rsidRPr="00F227B2">
        <w:rPr>
          <w:rFonts w:ascii="TH SarabunIT๙" w:hAnsi="TH SarabunIT๙" w:cs="TH SarabunIT๙"/>
          <w:sz w:val="32"/>
          <w:szCs w:val="32"/>
        </w:rPr>
        <w:t xml:space="preserve"> </w:t>
      </w:r>
    </w:p>
    <w:p w:rsidR="00F36E5F" w:rsidRDefault="00F36E5F"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การพัฒนาทรัพยากรมนุษยของประเทศ</w:t>
      </w:r>
      <w:r w:rsidR="00841D06" w:rsidRPr="00F227B2">
        <w:rPr>
          <w:rFonts w:ascii="TH SarabunIT๙" w:hAnsi="TH SarabunIT๙" w:cs="TH SarabunIT๙"/>
          <w:sz w:val="32"/>
          <w:szCs w:val="32"/>
        </w:rPr>
        <w:t xml:space="preserve"> </w:t>
      </w:r>
    </w:p>
    <w:p w:rsidR="00F36E5F" w:rsidRDefault="00F36E5F"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4) </w:t>
      </w:r>
      <w:r w:rsidR="00841D06" w:rsidRPr="00F227B2">
        <w:rPr>
          <w:rFonts w:ascii="TH SarabunIT๙" w:hAnsi="TH SarabunIT๙" w:cs="TH SarabunIT๙"/>
          <w:sz w:val="32"/>
          <w:szCs w:val="32"/>
          <w:cs/>
        </w:rPr>
        <w:t>ความเทาเทียมและความเสมอภาคของสังคม</w:t>
      </w:r>
      <w:r w:rsidR="00841D06" w:rsidRPr="00F227B2">
        <w:rPr>
          <w:rFonts w:ascii="TH SarabunIT๙" w:hAnsi="TH SarabunIT๙" w:cs="TH SarabunIT๙"/>
          <w:sz w:val="32"/>
          <w:szCs w:val="32"/>
        </w:rPr>
        <w:t xml:space="preserve"> </w:t>
      </w:r>
    </w:p>
    <w:p w:rsidR="00F36E5F" w:rsidRDefault="00F36E5F" w:rsidP="00F36E5F">
      <w:pPr>
        <w:tabs>
          <w:tab w:val="left" w:pos="709"/>
        </w:tabs>
        <w:spacing w:after="0" w:line="240" w:lineRule="auto"/>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5) </w:t>
      </w:r>
      <w:r w:rsidR="00841D06" w:rsidRPr="00F227B2">
        <w:rPr>
          <w:rFonts w:ascii="TH SarabunIT๙" w:hAnsi="TH SarabunIT๙" w:cs="TH SarabunIT๙"/>
          <w:sz w:val="32"/>
          <w:szCs w:val="32"/>
          <w:cs/>
        </w:rPr>
        <w:t>ความหลากหลายทางชีวภาพ คุณภา</w:t>
      </w:r>
      <w:r>
        <w:rPr>
          <w:rFonts w:ascii="TH SarabunIT๙" w:hAnsi="TH SarabunIT๙" w:cs="TH SarabunIT๙"/>
          <w:sz w:val="32"/>
          <w:szCs w:val="32"/>
          <w:cs/>
        </w:rPr>
        <w:t>พสิ่งแวดลอมและความยั่งยืนข</w:t>
      </w:r>
      <w:r>
        <w:rPr>
          <w:rFonts w:ascii="TH SarabunIT๙" w:hAnsi="TH SarabunIT๙" w:cs="TH SarabunIT๙" w:hint="cs"/>
          <w:sz w:val="32"/>
          <w:szCs w:val="32"/>
          <w:cs/>
        </w:rPr>
        <w:t>อ</w:t>
      </w:r>
      <w:r w:rsidR="00651C9C">
        <w:rPr>
          <w:rFonts w:ascii="TH SarabunIT๙" w:hAnsi="TH SarabunIT๙" w:cs="TH SarabunIT๙" w:hint="cs"/>
          <w:sz w:val="32"/>
          <w:szCs w:val="32"/>
          <w:cs/>
        </w:rPr>
        <w:t>ง</w:t>
      </w:r>
      <w:r w:rsidR="00841D06" w:rsidRPr="00F227B2">
        <w:rPr>
          <w:rFonts w:ascii="TH SarabunIT๙" w:hAnsi="TH SarabunIT๙" w:cs="TH SarabunIT๙"/>
          <w:sz w:val="32"/>
          <w:szCs w:val="32"/>
          <w:cs/>
        </w:rPr>
        <w:t>ทรัพยากรธรรมชาติ</w:t>
      </w:r>
      <w:r w:rsidR="00841D06" w:rsidRPr="00F227B2">
        <w:rPr>
          <w:rFonts w:ascii="TH SarabunIT๙" w:hAnsi="TH SarabunIT๙" w:cs="TH SarabunIT๙"/>
          <w:sz w:val="32"/>
          <w:szCs w:val="32"/>
        </w:rPr>
        <w:t xml:space="preserve"> </w:t>
      </w:r>
    </w:p>
    <w:p w:rsidR="00651C9C" w:rsidRDefault="00F36E5F"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6) </w:t>
      </w:r>
      <w:r w:rsidR="00841D06" w:rsidRPr="00F227B2">
        <w:rPr>
          <w:rFonts w:ascii="TH SarabunIT๙" w:hAnsi="TH SarabunIT๙" w:cs="TH SarabunIT๙"/>
          <w:sz w:val="32"/>
          <w:szCs w:val="32"/>
          <w:cs/>
        </w:rPr>
        <w:t>ประสิทธิภาพการบริหารจัดการและการเขาถึงการใหบริการของภาครัฐ</w:t>
      </w:r>
      <w:r w:rsidR="00841D06" w:rsidRPr="00F227B2">
        <w:rPr>
          <w:rFonts w:ascii="TH SarabunIT๙" w:hAnsi="TH SarabunIT๙" w:cs="TH SarabunIT๙"/>
          <w:sz w:val="32"/>
          <w:szCs w:val="32"/>
        </w:rPr>
        <w:t xml:space="preserve"> </w:t>
      </w:r>
    </w:p>
    <w:p w:rsidR="00651C9C" w:rsidRDefault="00651C9C"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F227B2">
        <w:rPr>
          <w:rFonts w:ascii="TH SarabunIT๙" w:hAnsi="TH SarabunIT๙" w:cs="TH SarabunIT๙"/>
          <w:sz w:val="32"/>
          <w:szCs w:val="32"/>
        </w:rPr>
        <w:t xml:space="preserve">2.2 </w:t>
      </w:r>
      <w:r w:rsidR="00841D06" w:rsidRPr="00651C9C">
        <w:rPr>
          <w:rFonts w:ascii="TH SarabunIT๙" w:hAnsi="TH SarabunIT๙" w:cs="TH SarabunIT๙"/>
          <w:b/>
          <w:bCs/>
          <w:sz w:val="32"/>
          <w:szCs w:val="32"/>
          <w:cs/>
        </w:rPr>
        <w:t xml:space="preserve">แผนแมบทภายใตยุทธศาสตรชาติ(๓) ประเด็นการเกษตร (พ.ศ. </w:t>
      </w:r>
      <w:r w:rsidR="00841D06" w:rsidRPr="00651C9C">
        <w:rPr>
          <w:rFonts w:ascii="TH SarabunIT๙" w:hAnsi="TH SarabunIT๙" w:cs="TH SarabunIT๙"/>
          <w:b/>
          <w:bCs/>
          <w:sz w:val="32"/>
          <w:szCs w:val="32"/>
        </w:rPr>
        <w:t>2561 - 2580)</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โดยในแผนแมบทภาย</w:t>
      </w:r>
      <w:r>
        <w:rPr>
          <w:rFonts w:ascii="TH SarabunIT๙" w:hAnsi="TH SarabunIT๙" w:cs="TH SarabunIT๙"/>
          <w:sz w:val="32"/>
          <w:szCs w:val="32"/>
          <w:cs/>
        </w:rPr>
        <w:t>ใตยุทศาสตรชาติประเด็นการเกษตร</w:t>
      </w:r>
      <w:r w:rsidR="00841D06" w:rsidRPr="00F227B2">
        <w:rPr>
          <w:rFonts w:ascii="TH SarabunIT๙" w:hAnsi="TH SarabunIT๙" w:cs="TH SarabunIT๙"/>
          <w:sz w:val="32"/>
          <w:szCs w:val="32"/>
          <w:cs/>
        </w:rPr>
        <w:t>จะใหความสําคัญกับการยกระดับการผลิตใหเขาสูคุณภาพมาตรฐาน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ความปลอดภัย การใชประโยชนจากความโดดเดนและเอกลักษณของสินคาเกษตร รวมถึงความหลากหลายทางชีวภาพในแตละพื้นที่ การพัฒนาสินคาเกษตรและการแปรรูปสินคาเกษตร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เพื่อสรางมูลคาและคุณคาใหกับสินคาเกษตร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การประยุกตใชเทคโนโลยีและนวัตกรรมสมัยใหมในการผลิตและการจัดทําฟารม นอกจากนี้ ยังมีการสนับสนุนและสงเสริมการพัฒนาระบบนิเวศของภาคเกษตร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เพื่อเสริมสรางใหการพัฒนามีการเติบโตอยางตอเนื่องและเขมแข็ง</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ประกอบดวย </w:t>
      </w:r>
      <w:r w:rsidR="00841D06" w:rsidRPr="00F227B2">
        <w:rPr>
          <w:rFonts w:ascii="TH SarabunIT๙" w:hAnsi="TH SarabunIT๙" w:cs="TH SarabunIT๙"/>
          <w:sz w:val="32"/>
          <w:szCs w:val="32"/>
        </w:rPr>
        <w:t xml:space="preserve">6 </w:t>
      </w:r>
      <w:r>
        <w:rPr>
          <w:rFonts w:ascii="TH SarabunIT๙" w:hAnsi="TH SarabunIT๙" w:cs="TH SarabunIT๙"/>
          <w:sz w:val="32"/>
          <w:szCs w:val="32"/>
          <w:cs/>
        </w:rPr>
        <w:t>แผนยอย โดยสรุป</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ดังนี้</w:t>
      </w:r>
      <w:r w:rsidR="00841D06" w:rsidRPr="00F227B2">
        <w:rPr>
          <w:rFonts w:ascii="TH SarabunIT๙" w:hAnsi="TH SarabunIT๙" w:cs="TH SarabunIT๙"/>
          <w:sz w:val="32"/>
          <w:szCs w:val="32"/>
        </w:rPr>
        <w:t xml:space="preserve"> </w:t>
      </w:r>
      <w:r>
        <w:rPr>
          <w:rFonts w:ascii="TH SarabunIT๙" w:hAnsi="TH SarabunIT๙" w:cs="TH SarabunIT๙"/>
          <w:sz w:val="32"/>
          <w:szCs w:val="32"/>
        </w:rPr>
        <w:t xml:space="preserve">  </w:t>
      </w:r>
    </w:p>
    <w:p w:rsidR="00651C9C" w:rsidRDefault="00651C9C"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2.2.1 </w:t>
      </w:r>
      <w:r w:rsidR="00841D06" w:rsidRPr="00F227B2">
        <w:rPr>
          <w:rFonts w:ascii="TH SarabunIT๙" w:hAnsi="TH SarabunIT๙" w:cs="TH SarabunIT๙"/>
          <w:sz w:val="32"/>
          <w:szCs w:val="32"/>
          <w:cs/>
        </w:rPr>
        <w:t>แผนยอยเกษตรอัตลักษณพื้นถิ่น ประกอบดวยแนวทางการพัฒนา ดังนี้</w:t>
      </w:r>
      <w:r w:rsidR="00841D06" w:rsidRPr="00F227B2">
        <w:rPr>
          <w:rFonts w:ascii="TH SarabunIT๙" w:hAnsi="TH SarabunIT๙" w:cs="TH SarabunIT๙"/>
          <w:sz w:val="32"/>
          <w:szCs w:val="32"/>
        </w:rPr>
        <w:t xml:space="preserve"> </w:t>
      </w:r>
    </w:p>
    <w:p w:rsidR="00651C9C" w:rsidRDefault="00651C9C"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สงเสริมและพัฒนาผลิตภัณฑเกษตรอัตลักษณพื้นถิ่น ดวยการประยุกตใชภูมิปญญา นวัตกรรม</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และเทคโนโลยีการพัฒนากระบวนกรผลิตและบรรจุภัณฑ สงเสริมการพัฒนาคุณภาพมาตรฐาน</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ที่ตอบสนองตอความตองการของผูบริโภคที่หลากหลาย</w:t>
      </w:r>
      <w:r w:rsidR="00841D06" w:rsidRPr="00F227B2">
        <w:rPr>
          <w:rFonts w:ascii="TH SarabunIT๙" w:hAnsi="TH SarabunIT๙" w:cs="TH SarabunIT๙"/>
          <w:sz w:val="32"/>
          <w:szCs w:val="32"/>
        </w:rPr>
        <w:t xml:space="preserve"> </w:t>
      </w:r>
    </w:p>
    <w:p w:rsidR="00651C9C" w:rsidRDefault="00651C9C"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สงเสริมการพัฒนาและยกระดับความสามารถของเกษตรกรและชุมชนในการพัฒนา</w:t>
      </w:r>
      <w:r w:rsidR="00841D06" w:rsidRPr="00F227B2">
        <w:rPr>
          <w:rFonts w:ascii="TH SarabunIT๙" w:hAnsi="TH SarabunIT๙" w:cs="TH SarabunIT๙"/>
          <w:sz w:val="32"/>
          <w:szCs w:val="32"/>
        </w:rPr>
        <w:t xml:space="preserve"> </w:t>
      </w:r>
      <w:r>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สินคาเกษตรอัตลักษณพื้นถิ่น</w:t>
      </w:r>
      <w:r w:rsidR="00841D06" w:rsidRPr="00F227B2">
        <w:rPr>
          <w:rFonts w:ascii="TH SarabunIT๙" w:hAnsi="TH SarabunIT๙" w:cs="TH SarabunIT๙"/>
          <w:sz w:val="32"/>
          <w:szCs w:val="32"/>
        </w:rPr>
        <w:t xml:space="preserve"> </w:t>
      </w:r>
    </w:p>
    <w:p w:rsidR="00651C9C" w:rsidRDefault="00651C9C"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สรางอัตลักษณหรือนําเสนอเรื่องราวเกี่ยวกับแหลงกําเนิดใหกับสินคา รวมทั้ง</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การสรางความแตกตางและ</w:t>
      </w:r>
      <w:r>
        <w:rPr>
          <w:rFonts w:ascii="TH SarabunIT๙" w:hAnsi="TH SarabunIT๙" w:cs="TH SarabunIT๙"/>
          <w:sz w:val="32"/>
          <w:szCs w:val="32"/>
          <w:cs/>
        </w:rPr>
        <w:t>โดดเดนของสินคาในแตละทองถิ่น</w:t>
      </w:r>
      <w:r>
        <w:rPr>
          <w:rFonts w:ascii="TH SarabunIT๙" w:hAnsi="TH SarabunIT๙" w:cs="TH SarabunIT๙" w:hint="cs"/>
          <w:sz w:val="32"/>
          <w:szCs w:val="32"/>
          <w:cs/>
        </w:rPr>
        <w:t xml:space="preserve"> </w:t>
      </w:r>
      <w:r w:rsidR="00841D06" w:rsidRPr="00651C9C">
        <w:rPr>
          <w:rFonts w:ascii="TH SarabunIT๙" w:hAnsi="TH SarabunIT๙" w:cs="TH SarabunIT๙"/>
          <w:sz w:val="32"/>
          <w:szCs w:val="32"/>
          <w:cs/>
        </w:rPr>
        <w:t>และสรางตราสินคาของเกษตรอัตลักษณ</w:t>
      </w:r>
      <w:r w:rsidR="00841D06" w:rsidRPr="00F227B2">
        <w:rPr>
          <w:rFonts w:ascii="TH SarabunIT๙" w:hAnsi="TH SarabunIT๙" w:cs="TH SarabunIT๙"/>
          <w:sz w:val="32"/>
          <w:szCs w:val="32"/>
          <w:cs/>
        </w:rPr>
        <w:t></w:t>
      </w:r>
    </w:p>
    <w:p w:rsidR="00651C9C" w:rsidRDefault="00651C9C"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พื้นถิ่น</w:t>
      </w:r>
      <w:r w:rsidR="00841D06" w:rsidRPr="00F227B2">
        <w:rPr>
          <w:rFonts w:ascii="TH SarabunIT๙" w:hAnsi="TH SarabunIT๙" w:cs="TH SarabunIT๙"/>
          <w:sz w:val="32"/>
          <w:szCs w:val="32"/>
          <w:cs/>
        </w:rPr>
        <w:t>ตลอดจนเชื่อมโยงไปสูภาคการผลิตอื่น</w:t>
      </w:r>
      <w:r w:rsidR="00841D06" w:rsidRPr="00F227B2">
        <w:rPr>
          <w:rFonts w:ascii="TH SarabunIT๙" w:hAnsi="TH SarabunIT๙" w:cs="TH SarabunIT๙"/>
          <w:sz w:val="32"/>
          <w:szCs w:val="32"/>
        </w:rPr>
        <w:t xml:space="preserve"> </w:t>
      </w:r>
    </w:p>
    <w:p w:rsidR="00651C9C" w:rsidRDefault="00651C9C"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651C9C">
        <w:rPr>
          <w:rFonts w:ascii="TH SarabunIT๙" w:hAnsi="TH SarabunIT๙" w:cs="TH SarabunIT๙"/>
          <w:b/>
          <w:bCs/>
          <w:sz w:val="32"/>
          <w:szCs w:val="32"/>
          <w:cs/>
        </w:rPr>
        <w:t>เปาหมาย</w:t>
      </w:r>
      <w:r w:rsidR="00841D06" w:rsidRPr="00F227B2">
        <w:rPr>
          <w:rFonts w:ascii="TH SarabunIT๙" w:hAnsi="TH SarabunIT๙" w:cs="TH SarabunIT๙"/>
          <w:sz w:val="32"/>
          <w:szCs w:val="32"/>
          <w:cs/>
        </w:rPr>
        <w:t xml:space="preserve"> สินคาเกษตรอัตลักษณพื้นถิ่นมีมูลคาเพิ่มขึ้น</w:t>
      </w:r>
      <w:r w:rsidR="00841D06" w:rsidRPr="00F227B2">
        <w:rPr>
          <w:rFonts w:ascii="TH SarabunIT๙" w:hAnsi="TH SarabunIT๙" w:cs="TH SarabunIT๙"/>
          <w:sz w:val="32"/>
          <w:szCs w:val="32"/>
        </w:rPr>
        <w:t xml:space="preserve"> </w:t>
      </w:r>
      <w:r>
        <w:rPr>
          <w:rFonts w:ascii="TH SarabunIT๙" w:hAnsi="TH SarabunIT๙" w:cs="TH SarabunIT๙" w:hint="cs"/>
          <w:sz w:val="32"/>
          <w:szCs w:val="32"/>
          <w:cs/>
        </w:rPr>
        <w:t xml:space="preserve">  </w:t>
      </w:r>
    </w:p>
    <w:p w:rsidR="00651C9C" w:rsidRDefault="00651C9C" w:rsidP="003447D9">
      <w:pPr>
        <w:tabs>
          <w:tab w:val="left" w:pos="709"/>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lastRenderedPageBreak/>
        <w:tab/>
      </w: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651C9C">
        <w:rPr>
          <w:rFonts w:ascii="TH SarabunIT๙" w:hAnsi="TH SarabunIT๙" w:cs="TH SarabunIT๙"/>
          <w:b/>
          <w:bCs/>
          <w:sz w:val="32"/>
          <w:szCs w:val="32"/>
          <w:cs/>
        </w:rPr>
        <w:t>ตัวชี้วัด</w:t>
      </w:r>
      <w:r w:rsidR="00841D06" w:rsidRPr="00F227B2">
        <w:rPr>
          <w:rFonts w:ascii="TH SarabunIT๙" w:hAnsi="TH SarabunIT๙" w:cs="TH SarabunIT๙"/>
          <w:sz w:val="32"/>
          <w:szCs w:val="32"/>
          <w:cs/>
        </w:rPr>
        <w:t xml:space="preserve"> อัตราการขยายตัวของมูลคาของสินคาเกษตรอัตลักษณ</w:t>
      </w:r>
      <w:r w:rsidR="00D611DC">
        <w:rPr>
          <w:rFonts w:ascii="TH SarabunIT๙" w:hAnsi="TH SarabunIT๙" w:cs="TH SarabunIT๙"/>
          <w:sz w:val="32"/>
          <w:szCs w:val="32"/>
          <w:cs/>
        </w:rPr>
        <w:t>พื้นถิ่น</w:t>
      </w:r>
      <w:r w:rsidR="00D611DC">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(เฉลี่ยรอยละ)</w:t>
      </w:r>
      <w:r w:rsidR="00841D06" w:rsidRPr="00F227B2">
        <w:rPr>
          <w:rFonts w:ascii="TH SarabunIT๙" w:hAnsi="TH SarabunIT๙" w:cs="TH SarabunIT๙"/>
          <w:sz w:val="32"/>
          <w:szCs w:val="32"/>
        </w:rPr>
        <w:t xml:space="preserve"> </w:t>
      </w:r>
    </w:p>
    <w:p w:rsidR="00641BF7" w:rsidRDefault="00651C9C"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2.2.2 </w:t>
      </w:r>
      <w:r w:rsidR="00841D06" w:rsidRPr="00F227B2">
        <w:rPr>
          <w:rFonts w:ascii="TH SarabunIT๙" w:hAnsi="TH SarabunIT๙" w:cs="TH SarabunIT๙"/>
          <w:sz w:val="32"/>
          <w:szCs w:val="32"/>
          <w:cs/>
        </w:rPr>
        <w:t>แผนยอยเกษตรปลอดภัย ประกอบดวยแนวทางการพัฒนา ดังนี้</w:t>
      </w:r>
      <w:r w:rsidR="00841D06" w:rsidRPr="00F227B2">
        <w:rPr>
          <w:rFonts w:ascii="TH SarabunIT๙" w:hAnsi="TH SarabunIT๙" w:cs="TH SarabunIT๙"/>
          <w:sz w:val="32"/>
          <w:szCs w:val="32"/>
        </w:rPr>
        <w:t xml:space="preserve"> </w:t>
      </w:r>
    </w:p>
    <w:p w:rsidR="00641BF7" w:rsidRDefault="00641BF7"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สนับสนุนการบริหารจัดการฐานทรัพยากรทางเกษตรและระบบการผลิตที่เปนมิตร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ตอ</w:t>
      </w:r>
      <w:r>
        <w:rPr>
          <w:rFonts w:ascii="TH SarabunIT๙" w:hAnsi="TH SarabunIT๙" w:cs="TH SarabunIT๙"/>
          <w:sz w:val="32"/>
          <w:szCs w:val="32"/>
          <w:cs/>
        </w:rPr>
        <w:t>สิ่งแวดลอม</w:t>
      </w:r>
      <w:r w:rsidR="00841D06" w:rsidRPr="00F227B2">
        <w:rPr>
          <w:rFonts w:ascii="TH SarabunIT๙" w:hAnsi="TH SarabunIT๙" w:cs="TH SarabunIT๙"/>
          <w:sz w:val="32"/>
          <w:szCs w:val="32"/>
          <w:cs/>
        </w:rPr>
        <w:t xml:space="preserve">และสงเสริมการผลิตในระบบเกษตรกรรมยั่งยืน </w:t>
      </w:r>
    </w:p>
    <w:p w:rsidR="00641BF7" w:rsidRDefault="00641BF7"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 xml:space="preserve">พัฒนาระบบคุณภาพมาตรฐานความปลอดภัยและระบบการตรวจรับรองคุณภาพจากสถาบันที่มีความนาเชื่อถือในระดับตางๆ พัฒนาคุณคาทางโภชนาการของสินคาเกษตรและอาหาร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และพัฒนาระบบการตรวจสอบยอนกลับใหเปนที่ยอมรับกับความตองการของตลาดทั้งในประเทศและ</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ตางประเทศ</w:t>
      </w:r>
      <w:r w:rsidR="00841D06" w:rsidRPr="00F227B2">
        <w:rPr>
          <w:rFonts w:ascii="TH SarabunIT๙" w:hAnsi="TH SarabunIT๙" w:cs="TH SarabunIT๙"/>
          <w:sz w:val="32"/>
          <w:szCs w:val="32"/>
        </w:rPr>
        <w:t xml:space="preserve"> </w:t>
      </w:r>
    </w:p>
    <w:p w:rsidR="004553CD" w:rsidRDefault="00641BF7"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สงเสริมและสนับสนุนเกษตรกร ชุ</w:t>
      </w:r>
      <w:r>
        <w:rPr>
          <w:rFonts w:ascii="TH SarabunIT๙" w:hAnsi="TH SarabunIT๙" w:cs="TH SarabunIT๙"/>
          <w:sz w:val="32"/>
          <w:szCs w:val="32"/>
          <w:cs/>
        </w:rPr>
        <w:t>มชน ทองถิ่น รวมถึงผูประกอบการ</w:t>
      </w:r>
      <w:r w:rsidR="00841D06" w:rsidRPr="00F227B2">
        <w:rPr>
          <w:rFonts w:ascii="TH SarabunIT๙" w:hAnsi="TH SarabunIT๙" w:cs="TH SarabunIT๙"/>
          <w:sz w:val="32"/>
          <w:szCs w:val="32"/>
          <w:cs/>
        </w:rPr>
        <w:t>ใหสามารถผลิต</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สินคา</w:t>
      </w:r>
      <w:r w:rsidR="005A2B2A">
        <w:rPr>
          <w:rFonts w:ascii="TH SarabunIT๙" w:hAnsi="TH SarabunIT๙" w:cs="TH SarabunIT๙"/>
          <w:sz w:val="32"/>
          <w:szCs w:val="32"/>
          <w:cs/>
        </w:rPr>
        <w:t>เกษตรและอาหารที่มีคุณภาพมาตรฐาน</w:t>
      </w:r>
      <w:r w:rsidR="00841D06" w:rsidRPr="00F227B2">
        <w:rPr>
          <w:rFonts w:ascii="TH SarabunIT๙" w:hAnsi="TH SarabunIT๙" w:cs="TH SarabunIT๙"/>
          <w:sz w:val="32"/>
          <w:szCs w:val="32"/>
          <w:cs/>
        </w:rPr>
        <w:t>และสงเสริมการวิจัยพัฒนาสินคา</w:t>
      </w:r>
      <w:r w:rsidR="00841D06" w:rsidRPr="00F227B2">
        <w:rPr>
          <w:rFonts w:ascii="TH SarabunIT๙" w:hAnsi="TH SarabunIT๙" w:cs="TH SarabunIT๙"/>
          <w:sz w:val="32"/>
          <w:szCs w:val="32"/>
        </w:rPr>
        <w:t xml:space="preserve"> </w:t>
      </w:r>
    </w:p>
    <w:p w:rsidR="004553CD" w:rsidRDefault="004553CD"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4) </w:t>
      </w:r>
      <w:r w:rsidR="00841D06" w:rsidRPr="00F227B2">
        <w:rPr>
          <w:rFonts w:ascii="TH SarabunIT๙" w:hAnsi="TH SarabunIT๙" w:cs="TH SarabunIT๙"/>
          <w:sz w:val="32"/>
          <w:szCs w:val="32"/>
          <w:cs/>
        </w:rPr>
        <w:t xml:space="preserve">สรางความตระหนักรูของผูผลิตและผูบริโภคถึงความสําคัญของความปลอดภัย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และการสงเสริมดานการขยายตลาดการบริโภคสินคาเกษตรและอาหารปลอดภัย</w:t>
      </w:r>
      <w:r w:rsidR="00841D06" w:rsidRPr="00F227B2">
        <w:rPr>
          <w:rFonts w:ascii="TH SarabunIT๙" w:hAnsi="TH SarabunIT๙" w:cs="TH SarabunIT๙"/>
          <w:sz w:val="32"/>
          <w:szCs w:val="32"/>
        </w:rPr>
        <w:t xml:space="preserve"> </w:t>
      </w:r>
    </w:p>
    <w:p w:rsidR="00813CBA" w:rsidRDefault="004553CD"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5) </w:t>
      </w:r>
      <w:r w:rsidR="00841D06" w:rsidRPr="00F227B2">
        <w:rPr>
          <w:rFonts w:ascii="TH SarabunIT๙" w:hAnsi="TH SarabunIT๙" w:cs="TH SarabunIT๙"/>
          <w:sz w:val="32"/>
          <w:szCs w:val="32"/>
          <w:cs/>
        </w:rPr>
        <w:t>สนับสนุนการทําเกษตรอินทรียวิถีชาวบาน ควบคูการขยายตลาดเกษตรอินทรียทั้งในและตางประเทศ</w:t>
      </w:r>
      <w:r w:rsidR="00841D06" w:rsidRPr="00F227B2">
        <w:rPr>
          <w:rFonts w:ascii="TH SarabunIT๙" w:hAnsi="TH SarabunIT๙" w:cs="TH SarabunIT๙"/>
          <w:sz w:val="32"/>
          <w:szCs w:val="32"/>
        </w:rPr>
        <w:t xml:space="preserve"> </w:t>
      </w:r>
    </w:p>
    <w:p w:rsidR="00813CBA" w:rsidRDefault="00813CBA"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41D06" w:rsidRPr="00813CBA">
        <w:rPr>
          <w:rFonts w:ascii="TH SarabunIT๙" w:hAnsi="TH SarabunIT๙" w:cs="TH SarabunIT๙"/>
          <w:b/>
          <w:bCs/>
          <w:sz w:val="32"/>
          <w:szCs w:val="32"/>
          <w:cs/>
        </w:rPr>
        <w:t xml:space="preserve">เปาหมายที่ </w:t>
      </w:r>
      <w:r w:rsidR="00841D06" w:rsidRPr="00813CBA">
        <w:rPr>
          <w:rFonts w:ascii="TH SarabunIT๙" w:hAnsi="TH SarabunIT๙" w:cs="TH SarabunIT๙"/>
          <w:b/>
          <w:bCs/>
          <w:sz w:val="32"/>
          <w:szCs w:val="32"/>
        </w:rPr>
        <w:t>1</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สินคาเกษตรปลอดภัยมีมูลคาเพิ่มขึ้น</w:t>
      </w:r>
      <w:r w:rsidR="00841D06" w:rsidRPr="00F227B2">
        <w:rPr>
          <w:rFonts w:ascii="TH SarabunIT๙" w:hAnsi="TH SarabunIT๙" w:cs="TH SarabunIT๙"/>
          <w:sz w:val="32"/>
          <w:szCs w:val="32"/>
        </w:rPr>
        <w:t xml:space="preserve"> </w:t>
      </w:r>
    </w:p>
    <w:p w:rsidR="00813CBA" w:rsidRDefault="00813CBA"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813CBA">
        <w:rPr>
          <w:rFonts w:ascii="TH SarabunIT๙" w:hAnsi="TH SarabunIT๙" w:cs="TH SarabunIT๙"/>
          <w:b/>
          <w:bCs/>
          <w:sz w:val="32"/>
          <w:szCs w:val="32"/>
          <w:cs/>
        </w:rPr>
        <w:t>ตัวชี้วัด</w:t>
      </w:r>
      <w:r w:rsidR="00841D06" w:rsidRPr="00F227B2">
        <w:rPr>
          <w:rFonts w:ascii="TH SarabunIT๙" w:hAnsi="TH SarabunIT๙" w:cs="TH SarabunIT๙"/>
          <w:sz w:val="32"/>
          <w:szCs w:val="32"/>
          <w:cs/>
        </w:rPr>
        <w:t xml:space="preserve"> อัตราการขยายตัวของมูลคาของสินคาเกษตรปลอดภัย (เฉลี่ยรอยละ)</w:t>
      </w:r>
      <w:r w:rsidR="00841D06" w:rsidRPr="00F227B2">
        <w:rPr>
          <w:rFonts w:ascii="TH SarabunIT๙" w:hAnsi="TH SarabunIT๙" w:cs="TH SarabunIT๙"/>
          <w:sz w:val="32"/>
          <w:szCs w:val="32"/>
        </w:rPr>
        <w:t xml:space="preserve"> </w:t>
      </w:r>
    </w:p>
    <w:p w:rsidR="00813CBA" w:rsidRDefault="00813CBA"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813CBA">
        <w:rPr>
          <w:rFonts w:ascii="TH SarabunIT๙" w:hAnsi="TH SarabunIT๙" w:cs="TH SarabunIT๙"/>
          <w:b/>
          <w:bCs/>
          <w:sz w:val="32"/>
          <w:szCs w:val="32"/>
          <w:cs/>
        </w:rPr>
        <w:t xml:space="preserve">เปาหมายที่ </w:t>
      </w:r>
      <w:r w:rsidR="00841D06" w:rsidRPr="00813CBA">
        <w:rPr>
          <w:rFonts w:ascii="TH SarabunIT๙" w:hAnsi="TH SarabunIT๙" w:cs="TH SarabunIT๙"/>
          <w:b/>
          <w:bCs/>
          <w:sz w:val="32"/>
          <w:szCs w:val="32"/>
        </w:rPr>
        <w:t>2</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ผลิตภัณฑเกษตรปลอดภัยของไทยไดรับการยอมรับดานคุณภาพความปลอดภัยและคุณคาทางโภชนาการสูงขึ้น</w:t>
      </w:r>
      <w:r w:rsidR="00841D06" w:rsidRPr="00F227B2">
        <w:rPr>
          <w:rFonts w:ascii="TH SarabunIT๙" w:hAnsi="TH SarabunIT๙" w:cs="TH SarabunIT๙"/>
          <w:sz w:val="32"/>
          <w:szCs w:val="32"/>
        </w:rPr>
        <w:t xml:space="preserve"> </w:t>
      </w:r>
    </w:p>
    <w:p w:rsidR="00813CBA" w:rsidRDefault="00813CBA"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41D06" w:rsidRPr="00813CBA">
        <w:rPr>
          <w:rFonts w:ascii="TH SarabunIT๙" w:hAnsi="TH SarabunIT๙" w:cs="TH SarabunIT๙"/>
          <w:b/>
          <w:bCs/>
          <w:sz w:val="32"/>
          <w:szCs w:val="32"/>
          <w:cs/>
        </w:rPr>
        <w:t>ตัวชี้วัด</w:t>
      </w:r>
      <w:r w:rsidR="00841D06" w:rsidRPr="00F227B2">
        <w:rPr>
          <w:rFonts w:ascii="TH SarabunIT๙" w:hAnsi="TH SarabunIT๙" w:cs="TH SarabunIT๙"/>
          <w:sz w:val="32"/>
          <w:szCs w:val="32"/>
          <w:cs/>
        </w:rPr>
        <w:t xml:space="preserve"> ดัชนีความเชื่อมั่นผูบริโภคดานคุณภาพและความปลอดภัยอาหาร</w:t>
      </w:r>
      <w:r w:rsidR="00841D06" w:rsidRPr="00F227B2">
        <w:rPr>
          <w:rFonts w:ascii="TH SarabunIT๙" w:hAnsi="TH SarabunIT๙" w:cs="TH SarabunIT๙"/>
          <w:sz w:val="32"/>
          <w:szCs w:val="32"/>
        </w:rPr>
        <w:t xml:space="preserve"> </w:t>
      </w:r>
    </w:p>
    <w:p w:rsidR="00813CBA" w:rsidRDefault="00813CBA"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2.2.3 </w:t>
      </w:r>
      <w:r w:rsidR="00841D06" w:rsidRPr="00F227B2">
        <w:rPr>
          <w:rFonts w:ascii="TH SarabunIT๙" w:hAnsi="TH SarabunIT๙" w:cs="TH SarabunIT๙"/>
          <w:sz w:val="32"/>
          <w:szCs w:val="32"/>
          <w:cs/>
        </w:rPr>
        <w:t>แผนยอยเกษตรชีวภาพ ประกอบดวยแนวทางการพัฒนา ดังนี้</w:t>
      </w:r>
      <w:r w:rsidR="00841D06" w:rsidRPr="00F227B2">
        <w:rPr>
          <w:rFonts w:ascii="TH SarabunIT๙" w:hAnsi="TH SarabunIT๙" w:cs="TH SarabunIT๙"/>
          <w:sz w:val="32"/>
          <w:szCs w:val="32"/>
        </w:rPr>
        <w:t xml:space="preserve"> </w:t>
      </w:r>
    </w:p>
    <w:p w:rsidR="00813CBA" w:rsidRDefault="00813CBA"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 xml:space="preserve">สนับสนุนการใชประโยชนจากการอนุรักษทรัพยากรชีวภาพ พันธุพืช พันธุสัตว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และ</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เชื้อจุลินทรีย</w:t>
      </w:r>
      <w:r w:rsidR="00841D06" w:rsidRPr="00F227B2">
        <w:rPr>
          <w:rFonts w:ascii="TH SarabunIT๙" w:hAnsi="TH SarabunIT๙" w:cs="TH SarabunIT๙"/>
          <w:sz w:val="32"/>
          <w:szCs w:val="32"/>
        </w:rPr>
        <w:t xml:space="preserve"> </w:t>
      </w:r>
    </w:p>
    <w:p w:rsidR="002C2AD2" w:rsidRDefault="00813CBA"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สงเสริมและสนับสนุนการผลิต การแปรรูป และการพัฒนาสินคาเกษตรและ</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ผลิตภัณฑจากฐานเกษตรกรรมและฐานทรัพยากรชีวภาพ ยกระดับใหเกษตรกรเปนผูประกอบการวิสาหกิจการเกษตรขนาดกลางและเล็กและสนับสนุนใหมีการนําวัตถุดิบเหลือทิ้งทางการเกษตรมาใชในอุตสาหกรรมและพลังงานที่เกี่ยวเนื่องกับชีวภาพไดอยางมีประสิทธิภาพ</w:t>
      </w:r>
      <w:r w:rsidR="00841D06" w:rsidRPr="00F227B2">
        <w:rPr>
          <w:rFonts w:ascii="TH SarabunIT๙" w:hAnsi="TH SarabunIT๙" w:cs="TH SarabunIT๙"/>
          <w:sz w:val="32"/>
          <w:szCs w:val="32"/>
        </w:rPr>
        <w:t xml:space="preserve"> </w:t>
      </w:r>
    </w:p>
    <w:p w:rsidR="00DC04A3" w:rsidRDefault="002C2AD2"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สงเสริมการปลูกพืชสมุนไพรใหเปนพืชเศรษฐกิจตามความเหมาะสมของ</w:t>
      </w:r>
      <w:r w:rsidR="00DC04A3">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สภาพแวดลอม</w:t>
      </w:r>
      <w:r w:rsidR="00DC04A3">
        <w:rPr>
          <w:rFonts w:ascii="TH SarabunIT๙" w:hAnsi="TH SarabunIT๙" w:cs="TH SarabunIT๙"/>
          <w:sz w:val="32"/>
          <w:szCs w:val="32"/>
          <w:cs/>
        </w:rPr>
        <w:t>ในแตละพื้นที่</w:t>
      </w:r>
      <w:r w:rsidR="00841D06" w:rsidRPr="00F227B2">
        <w:rPr>
          <w:rFonts w:ascii="TH SarabunIT๙" w:hAnsi="TH SarabunIT๙" w:cs="TH SarabunIT๙"/>
          <w:sz w:val="32"/>
          <w:szCs w:val="32"/>
          <w:cs/>
        </w:rPr>
        <w:t>มุงแปรรูปเพื่อปอนในตล</w:t>
      </w:r>
      <w:r w:rsidR="00DC04A3">
        <w:rPr>
          <w:rFonts w:ascii="TH SarabunIT๙" w:hAnsi="TH SarabunIT๙" w:cs="TH SarabunIT๙"/>
          <w:sz w:val="32"/>
          <w:szCs w:val="32"/>
          <w:cs/>
        </w:rPr>
        <w:t>าดอุตสาหกรรมผลิตภัณฑเสริมอาหาร</w:t>
      </w:r>
      <w:r w:rsidR="00DC04A3">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สินคาประเภทโภชนาเภสัชผลิตภัณฑ</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ประเภทเวชสําอาง และผลิตภัณฑกลุมเครื่องสําอาง</w:t>
      </w:r>
      <w:r w:rsidR="00841D06" w:rsidRPr="00F227B2">
        <w:rPr>
          <w:rFonts w:ascii="TH SarabunIT๙" w:hAnsi="TH SarabunIT๙" w:cs="TH SarabunIT๙"/>
          <w:sz w:val="32"/>
          <w:szCs w:val="32"/>
        </w:rPr>
        <w:t xml:space="preserve"> </w:t>
      </w:r>
    </w:p>
    <w:p w:rsidR="00DC04A3" w:rsidRDefault="00DC04A3"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4) </w:t>
      </w:r>
      <w:r w:rsidR="00841D06" w:rsidRPr="00F227B2">
        <w:rPr>
          <w:rFonts w:ascii="TH SarabunIT๙" w:hAnsi="TH SarabunIT๙" w:cs="TH SarabunIT๙"/>
          <w:sz w:val="32"/>
          <w:szCs w:val="32"/>
          <w:cs/>
        </w:rPr>
        <w:t>สงเสริมการทําการตลาดผานการสรางความรูความเขาใจเกี่ยวกับผลิตภัณฑจากเกษตร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ชีวภาพ ตลอดจนประโยชนและสรรพคุณของสมุนไพรไทย</w:t>
      </w:r>
      <w:r w:rsidR="00841D06" w:rsidRPr="00F227B2">
        <w:rPr>
          <w:rFonts w:ascii="TH SarabunIT๙" w:hAnsi="TH SarabunIT๙" w:cs="TH SarabunIT๙"/>
          <w:sz w:val="32"/>
          <w:szCs w:val="32"/>
        </w:rPr>
        <w:t xml:space="preserve"> </w:t>
      </w:r>
    </w:p>
    <w:p w:rsidR="00DC04A3" w:rsidRDefault="00DC04A3"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41D06" w:rsidRPr="00DC04A3">
        <w:rPr>
          <w:rFonts w:ascii="TH SarabunIT๙" w:hAnsi="TH SarabunIT๙" w:cs="TH SarabunIT๙"/>
          <w:b/>
          <w:bCs/>
          <w:sz w:val="32"/>
          <w:szCs w:val="32"/>
          <w:cs/>
        </w:rPr>
        <w:t xml:space="preserve">เปาหมายที่ </w:t>
      </w:r>
      <w:r w:rsidR="00841D06" w:rsidRPr="00DC04A3">
        <w:rPr>
          <w:rFonts w:ascii="TH SarabunIT๙" w:hAnsi="TH SarabunIT๙" w:cs="TH SarabunIT๙"/>
          <w:b/>
          <w:bCs/>
          <w:sz w:val="32"/>
          <w:szCs w:val="32"/>
        </w:rPr>
        <w:t>1</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สินคาเกษตรชีวภาพมีมูลคาเพิ่มขึ้น</w:t>
      </w:r>
      <w:r w:rsidR="00841D06" w:rsidRPr="00F227B2">
        <w:rPr>
          <w:rFonts w:ascii="TH SarabunIT๙" w:hAnsi="TH SarabunIT๙" w:cs="TH SarabunIT๙"/>
          <w:sz w:val="32"/>
          <w:szCs w:val="32"/>
        </w:rPr>
        <w:t xml:space="preserve"> </w:t>
      </w:r>
    </w:p>
    <w:p w:rsidR="00DC04A3" w:rsidRDefault="00DC04A3"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41D06" w:rsidRPr="00DC04A3">
        <w:rPr>
          <w:rFonts w:ascii="TH SarabunIT๙" w:hAnsi="TH SarabunIT๙" w:cs="TH SarabunIT๙"/>
          <w:b/>
          <w:bCs/>
          <w:sz w:val="32"/>
          <w:szCs w:val="32"/>
          <w:cs/>
        </w:rPr>
        <w:t>ตัวชี้วัด</w:t>
      </w:r>
      <w:r w:rsidR="00841D06" w:rsidRPr="00F227B2">
        <w:rPr>
          <w:rFonts w:ascii="TH SarabunIT๙" w:hAnsi="TH SarabunIT๙" w:cs="TH SarabunIT๙"/>
          <w:sz w:val="32"/>
          <w:szCs w:val="32"/>
          <w:cs/>
        </w:rPr>
        <w:t xml:space="preserve"> อัตราการขยายตัวของมูลคาของสินคาเกษตรชีวภาพ (เฉลี่ยรอยละ)</w:t>
      </w:r>
      <w:r w:rsidR="00841D06" w:rsidRPr="00F227B2">
        <w:rPr>
          <w:rFonts w:ascii="TH SarabunIT๙" w:hAnsi="TH SarabunIT๙" w:cs="TH SarabunIT๙"/>
          <w:sz w:val="32"/>
          <w:szCs w:val="32"/>
        </w:rPr>
        <w:t xml:space="preserve"> </w:t>
      </w:r>
    </w:p>
    <w:p w:rsidR="00DC04A3" w:rsidRDefault="00DC04A3"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41D06" w:rsidRPr="00DC04A3">
        <w:rPr>
          <w:rFonts w:ascii="TH SarabunIT๙" w:hAnsi="TH SarabunIT๙" w:cs="TH SarabunIT๙"/>
          <w:b/>
          <w:bCs/>
          <w:sz w:val="32"/>
          <w:szCs w:val="32"/>
          <w:cs/>
        </w:rPr>
        <w:t xml:space="preserve">เปาหมายที่ </w:t>
      </w:r>
      <w:r w:rsidR="00841D06" w:rsidRPr="00DC04A3">
        <w:rPr>
          <w:rFonts w:ascii="TH SarabunIT๙" w:hAnsi="TH SarabunIT๙" w:cs="TH SarabunIT๙"/>
          <w:b/>
          <w:bCs/>
          <w:sz w:val="32"/>
          <w:szCs w:val="32"/>
        </w:rPr>
        <w:t>2</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วิสาหกิจการเกษตรจากฐานชีวภาพและภูมิปญญาทองถิ่นมีการจัดตั้ง</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ทุกตําบลเพิ่มขึ้น</w:t>
      </w:r>
      <w:r w:rsidR="00841D06" w:rsidRPr="00F227B2">
        <w:rPr>
          <w:rFonts w:ascii="TH SarabunIT๙" w:hAnsi="TH SarabunIT๙" w:cs="TH SarabunIT๙"/>
          <w:sz w:val="32"/>
          <w:szCs w:val="32"/>
        </w:rPr>
        <w:t xml:space="preserve"> </w:t>
      </w:r>
    </w:p>
    <w:p w:rsidR="003C20C8" w:rsidRDefault="00DC04A3" w:rsidP="00651C9C">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41D06" w:rsidRPr="00DC04A3">
        <w:rPr>
          <w:rFonts w:ascii="TH SarabunIT๙" w:hAnsi="TH SarabunIT๙" w:cs="TH SarabunIT๙"/>
          <w:b/>
          <w:bCs/>
          <w:sz w:val="32"/>
          <w:szCs w:val="32"/>
          <w:cs/>
        </w:rPr>
        <w:t>ตัวชี้วัด</w:t>
      </w:r>
      <w:r w:rsidR="00841D06" w:rsidRPr="00F227B2">
        <w:rPr>
          <w:rFonts w:ascii="TH SarabunIT๙" w:hAnsi="TH SarabunIT๙" w:cs="TH SarabunIT๙"/>
          <w:sz w:val="32"/>
          <w:szCs w:val="32"/>
          <w:cs/>
        </w:rPr>
        <w:t xml:space="preserve"> จํานวน</w:t>
      </w:r>
      <w:r>
        <w:rPr>
          <w:rFonts w:ascii="TH SarabunIT๙" w:hAnsi="TH SarabunIT๙" w:cs="TH SarabunIT๙"/>
          <w:sz w:val="32"/>
          <w:szCs w:val="32"/>
          <w:cs/>
        </w:rPr>
        <w:t>วิสาหกิจการเกษตรขนาดกลางและเล็ก</w:t>
      </w:r>
      <w:r w:rsidR="00841D06" w:rsidRPr="00F227B2">
        <w:rPr>
          <w:rFonts w:ascii="TH SarabunIT๙" w:hAnsi="TH SarabunIT๙" w:cs="TH SarabunIT๙"/>
          <w:sz w:val="32"/>
          <w:szCs w:val="32"/>
          <w:cs/>
        </w:rPr>
        <w:t>และผลิตภัณฑจากฐานชีวภาพ</w:t>
      </w:r>
      <w:r w:rsidR="00841D06" w:rsidRPr="00F227B2">
        <w:rPr>
          <w:rFonts w:ascii="TH SarabunIT๙" w:hAnsi="TH SarabunIT๙" w:cs="TH SarabunIT๙"/>
          <w:sz w:val="32"/>
          <w:szCs w:val="32"/>
        </w:rPr>
        <w:t xml:space="preserve"> </w:t>
      </w:r>
    </w:p>
    <w:p w:rsidR="00EE5CFC" w:rsidRDefault="00DC04A3" w:rsidP="00DC04A3">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p>
    <w:p w:rsidR="00EE5CFC" w:rsidRDefault="00EE5CFC" w:rsidP="00DC04A3">
      <w:pPr>
        <w:tabs>
          <w:tab w:val="left" w:pos="709"/>
          <w:tab w:val="left" w:pos="1134"/>
        </w:tabs>
        <w:spacing w:after="0" w:line="240" w:lineRule="auto"/>
        <w:jc w:val="thaiDistribute"/>
        <w:rPr>
          <w:rFonts w:ascii="TH SarabunIT๙" w:hAnsi="TH SarabunIT๙" w:cs="TH SarabunIT๙"/>
          <w:sz w:val="32"/>
          <w:szCs w:val="32"/>
        </w:rPr>
      </w:pPr>
    </w:p>
    <w:p w:rsidR="008B65CB" w:rsidRDefault="00EE5CFC" w:rsidP="00DC04A3">
      <w:pPr>
        <w:tabs>
          <w:tab w:val="left" w:pos="709"/>
          <w:tab w:val="left" w:pos="1134"/>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2.2.4 </w:t>
      </w:r>
      <w:r w:rsidR="00841D06" w:rsidRPr="00F227B2">
        <w:rPr>
          <w:rFonts w:ascii="TH SarabunIT๙" w:hAnsi="TH SarabunIT๙" w:cs="TH SarabunIT๙"/>
          <w:sz w:val="32"/>
          <w:szCs w:val="32"/>
          <w:cs/>
        </w:rPr>
        <w:t>แผนยอยเกษตรแปรรูป ประกอบดวยแนวทางการพัฒนา ดังนี้</w:t>
      </w:r>
      <w:r w:rsidR="00841D06" w:rsidRPr="00F227B2">
        <w:rPr>
          <w:rFonts w:ascii="TH SarabunIT๙" w:hAnsi="TH SarabunIT๙" w:cs="TH SarabunIT๙"/>
          <w:sz w:val="32"/>
          <w:szCs w:val="32"/>
        </w:rPr>
        <w:t xml:space="preserve"> </w:t>
      </w:r>
    </w:p>
    <w:p w:rsidR="008B65CB" w:rsidRDefault="008B65CB"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สงเสริมการพัฒนาและใชวัตถุดิบและผลิตผลทางการเกษตรที่เชื่อมโยง</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ไปสูกระบวนการแปรรูปในอุตสาหกรรมตอเนื่องที่เกี่ยวของ</w:t>
      </w:r>
      <w:r w:rsidR="00841D06" w:rsidRPr="00F227B2">
        <w:rPr>
          <w:rFonts w:ascii="TH SarabunIT๙" w:hAnsi="TH SarabunIT๙" w:cs="TH SarabunIT๙"/>
          <w:sz w:val="32"/>
          <w:szCs w:val="32"/>
        </w:rPr>
        <w:t xml:space="preserve"> </w:t>
      </w:r>
    </w:p>
    <w:p w:rsidR="008B65CB" w:rsidRDefault="008B65CB"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สงเสริมการแปรรูปโดยประยุกตใชเทคโนโลยีและนวัตกรรม รวมถึงองคความรูและ</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ภูมิป</w:t>
      </w:r>
      <w:r w:rsidR="00841D06" w:rsidRPr="00F227B2">
        <w:rPr>
          <w:rFonts w:ascii="TH SarabunIT๙" w:hAnsi="TH SarabunIT๙" w:cs="TH SarabunIT๙"/>
          <w:sz w:val="32"/>
          <w:szCs w:val="32"/>
        </w:rPr>
        <w:t></w:t>
      </w:r>
      <w:r w:rsidR="00841D06" w:rsidRPr="00F227B2">
        <w:rPr>
          <w:rFonts w:ascii="TH SarabunIT๙" w:hAnsi="TH SarabunIT๙" w:cs="TH SarabunIT๙"/>
          <w:sz w:val="32"/>
          <w:szCs w:val="32"/>
          <w:cs/>
        </w:rPr>
        <w:t>ญญาที่ทันสมัย มีประสิทธิ</w:t>
      </w:r>
      <w:r>
        <w:rPr>
          <w:rFonts w:ascii="TH SarabunIT๙" w:hAnsi="TH SarabunIT๙" w:cs="TH SarabunIT๙"/>
          <w:sz w:val="32"/>
          <w:szCs w:val="32"/>
          <w:cs/>
        </w:rPr>
        <w:t>ภาพในการแปรรูป สรางความแตกตาง</w:t>
      </w:r>
      <w:r w:rsidR="00841D06" w:rsidRPr="00F227B2">
        <w:rPr>
          <w:rFonts w:ascii="TH SarabunIT๙" w:hAnsi="TH SarabunIT๙" w:cs="TH SarabunIT๙"/>
          <w:sz w:val="32"/>
          <w:szCs w:val="32"/>
          <w:cs/>
        </w:rPr>
        <w:t>และเพิ่มมูลคาในผลิตภัณฑและ</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สินคาเกษตร</w:t>
      </w:r>
      <w:r w:rsidR="00841D06" w:rsidRPr="00F227B2">
        <w:rPr>
          <w:rFonts w:ascii="TH SarabunIT๙" w:hAnsi="TH SarabunIT๙" w:cs="TH SarabunIT๙"/>
          <w:sz w:val="32"/>
          <w:szCs w:val="32"/>
        </w:rPr>
        <w:t xml:space="preserve"> </w:t>
      </w:r>
    </w:p>
    <w:p w:rsidR="008B65CB" w:rsidRDefault="008B65CB"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สนับสนุนการนําเทคโนโลยี นวัตกรรมสมัยใหมมาใชในกระบวนการผลิต</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หลังการเก็บเกี่ยวและการแปรรูป</w:t>
      </w:r>
      <w:r w:rsidR="00841D06" w:rsidRPr="00F227B2">
        <w:rPr>
          <w:rFonts w:ascii="TH SarabunIT๙" w:hAnsi="TH SarabunIT๙" w:cs="TH SarabunIT๙"/>
          <w:sz w:val="32"/>
          <w:szCs w:val="32"/>
        </w:rPr>
        <w:t xml:space="preserve"> </w:t>
      </w:r>
    </w:p>
    <w:p w:rsidR="008B65CB" w:rsidRDefault="008B65CB"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4) </w:t>
      </w:r>
      <w:r>
        <w:rPr>
          <w:rFonts w:ascii="TH SarabunIT๙" w:hAnsi="TH SarabunIT๙" w:cs="TH SarabunIT๙"/>
          <w:sz w:val="32"/>
          <w:szCs w:val="32"/>
          <w:cs/>
        </w:rPr>
        <w:t>สงเสริมการสรางตราสินคา</w:t>
      </w:r>
      <w:r w:rsidR="00841D06" w:rsidRPr="00F227B2">
        <w:rPr>
          <w:rFonts w:ascii="TH SarabunIT๙" w:hAnsi="TH SarabunIT๙" w:cs="TH SarabunIT๙"/>
          <w:sz w:val="32"/>
          <w:szCs w:val="32"/>
          <w:cs/>
        </w:rPr>
        <w:t>และขยายชองทางการตลาดดวยระบบเทคโนโลยีสารสนเทศและการสรางเครื่องหมายทางการคาและการปกปองสิทธิในทรัพยสินทางปญญา</w:t>
      </w:r>
      <w:r w:rsidR="00841D06" w:rsidRPr="00F227B2">
        <w:rPr>
          <w:rFonts w:ascii="TH SarabunIT๙" w:hAnsi="TH SarabunIT๙" w:cs="TH SarabunIT๙"/>
          <w:sz w:val="32"/>
          <w:szCs w:val="32"/>
        </w:rPr>
        <w:t xml:space="preserve"> </w:t>
      </w:r>
    </w:p>
    <w:p w:rsidR="008B65CB" w:rsidRDefault="008B65CB"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8B65CB">
        <w:rPr>
          <w:rFonts w:ascii="TH SarabunIT๙" w:hAnsi="TH SarabunIT๙" w:cs="TH SarabunIT๙"/>
          <w:b/>
          <w:bCs/>
          <w:sz w:val="32"/>
          <w:szCs w:val="32"/>
          <w:cs/>
        </w:rPr>
        <w:t xml:space="preserve">เปาหมาย </w:t>
      </w:r>
      <w:r w:rsidR="00841D06" w:rsidRPr="00F227B2">
        <w:rPr>
          <w:rFonts w:ascii="TH SarabunIT๙" w:hAnsi="TH SarabunIT๙" w:cs="TH SarabunIT๙"/>
          <w:sz w:val="32"/>
          <w:szCs w:val="32"/>
          <w:cs/>
        </w:rPr>
        <w:t>สินคาเกษตรแปรรูปและผลิตภัณฑมีมูลคาเพิ่มขึ้น</w:t>
      </w:r>
      <w:r w:rsidR="00841D06" w:rsidRPr="00F227B2">
        <w:rPr>
          <w:rFonts w:ascii="TH SarabunIT๙" w:hAnsi="TH SarabunIT๙" w:cs="TH SarabunIT๙"/>
          <w:sz w:val="32"/>
          <w:szCs w:val="32"/>
        </w:rPr>
        <w:t xml:space="preserve"> </w:t>
      </w:r>
    </w:p>
    <w:p w:rsidR="008B65CB" w:rsidRDefault="008B65CB"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8B65CB">
        <w:rPr>
          <w:rFonts w:ascii="TH SarabunIT๙" w:hAnsi="TH SarabunIT๙" w:cs="TH SarabunIT๙"/>
          <w:b/>
          <w:bCs/>
          <w:sz w:val="32"/>
          <w:szCs w:val="32"/>
          <w:cs/>
        </w:rPr>
        <w:t>ตัวชี้วัด</w:t>
      </w:r>
      <w:r w:rsidR="00841D06" w:rsidRPr="00F227B2">
        <w:rPr>
          <w:rFonts w:ascii="TH SarabunIT๙" w:hAnsi="TH SarabunIT๙" w:cs="TH SarabunIT๙"/>
          <w:sz w:val="32"/>
          <w:szCs w:val="32"/>
          <w:cs/>
        </w:rPr>
        <w:t xml:space="preserve"> อัตราการขยายตัวของมูลคาสินคาเกษตรแปรรูปและผลิตภัณฑ (เฉลี่ยรอยละ)</w:t>
      </w:r>
      <w:r w:rsidR="00841D06" w:rsidRPr="00F227B2">
        <w:rPr>
          <w:rFonts w:ascii="TH SarabunIT๙" w:hAnsi="TH SarabunIT๙" w:cs="TH SarabunIT๙"/>
          <w:sz w:val="32"/>
          <w:szCs w:val="32"/>
        </w:rPr>
        <w:t xml:space="preserve"> </w:t>
      </w:r>
    </w:p>
    <w:p w:rsidR="008B65CB" w:rsidRDefault="008B65CB"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2.2.5 </w:t>
      </w:r>
      <w:r w:rsidR="00841D06" w:rsidRPr="00F227B2">
        <w:rPr>
          <w:rFonts w:ascii="TH SarabunIT๙" w:hAnsi="TH SarabunIT๙" w:cs="TH SarabunIT๙"/>
          <w:sz w:val="32"/>
          <w:szCs w:val="32"/>
          <w:cs/>
        </w:rPr>
        <w:t>แผนยอยเกษตรอัจฉริยะ ประกอบดวยแนวทางการพัฒนา ดังนี้</w:t>
      </w:r>
      <w:r w:rsidR="00841D06" w:rsidRPr="00F227B2">
        <w:rPr>
          <w:rFonts w:ascii="TH SarabunIT๙" w:hAnsi="TH SarabunIT๙" w:cs="TH SarabunIT๙"/>
          <w:sz w:val="32"/>
          <w:szCs w:val="32"/>
        </w:rPr>
        <w:t xml:space="preserve"> </w:t>
      </w:r>
    </w:p>
    <w:p w:rsidR="008B65CB" w:rsidRDefault="008B65CB"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สงเสริมการพัฒนาพันธุพืช พันธุสัตว ปจจัยการผลิต เครื่องจักรกลและอุปกรณการเกษตร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รวมทั้งเทคโนโลยีและนวัตกรรมการเกษตรแหงอนาคต</w:t>
      </w:r>
      <w:r w:rsidR="00841D06" w:rsidRPr="00F227B2">
        <w:rPr>
          <w:rFonts w:ascii="TH SarabunIT๙" w:hAnsi="TH SarabunIT๙" w:cs="TH SarabunIT๙"/>
          <w:sz w:val="32"/>
          <w:szCs w:val="32"/>
        </w:rPr>
        <w:t xml:space="preserve"> </w:t>
      </w:r>
    </w:p>
    <w:p w:rsidR="00A703D4" w:rsidRDefault="008B65CB"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 xml:space="preserve">พัฒนาศักยภาพเกษตรกรในการเขาถึงและใชประโยชนจากเทคโนโลยีและนวัตกรรมทางการเกษตร การจัดการภาคเกษตรที่เปนมิตรกับสิ่งแวดลอม องคความรูดานการผลิตและการตลาด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การใชประโยชนจากเทคโนโลยีอวกาศและภูมิสารสนเทศ เทคโนโลยีดิจิทัล ฐานขอมูลสารสนเทศ</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ทางการเกษตรตางๆ</w:t>
      </w:r>
      <w:r w:rsidR="00841D06" w:rsidRPr="00F227B2">
        <w:rPr>
          <w:rFonts w:ascii="TH SarabunIT๙" w:hAnsi="TH SarabunIT๙" w:cs="TH SarabunIT๙"/>
          <w:sz w:val="32"/>
          <w:szCs w:val="32"/>
        </w:rPr>
        <w:t xml:space="preserve"> </w:t>
      </w:r>
    </w:p>
    <w:p w:rsidR="00A703D4" w:rsidRDefault="00A703D4"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สนับสนุนและสงเสริมการทําระบบฟารมอัจฉริยะควบคูกับการใชเทคโนโลยีดิจิทัลและการใชประโยชนจากขอมูลในการวางแผนการปรับเปลี่ยนกระบวนการผลิตสินคาที่สอดคลองกับ</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ความตองการของตลาด</w:t>
      </w:r>
      <w:r w:rsidR="00841D06" w:rsidRPr="00F227B2">
        <w:rPr>
          <w:rFonts w:ascii="TH SarabunIT๙" w:hAnsi="TH SarabunIT๙" w:cs="TH SarabunIT๙"/>
          <w:sz w:val="32"/>
          <w:szCs w:val="32"/>
        </w:rPr>
        <w:t xml:space="preserve"> </w:t>
      </w:r>
    </w:p>
    <w:p w:rsidR="00A703D4" w:rsidRDefault="00A703D4"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A703D4">
        <w:rPr>
          <w:rFonts w:ascii="TH SarabunIT๙" w:hAnsi="TH SarabunIT๙" w:cs="TH SarabunIT๙"/>
          <w:b/>
          <w:bCs/>
          <w:sz w:val="32"/>
          <w:szCs w:val="32"/>
          <w:cs/>
        </w:rPr>
        <w:t xml:space="preserve">เปาหมายที่ </w:t>
      </w:r>
      <w:r w:rsidR="00841D06" w:rsidRPr="00A703D4">
        <w:rPr>
          <w:rFonts w:ascii="TH SarabunIT๙" w:hAnsi="TH SarabunIT๙" w:cs="TH SarabunIT๙"/>
          <w:b/>
          <w:bCs/>
          <w:sz w:val="32"/>
          <w:szCs w:val="32"/>
        </w:rPr>
        <w:t>1</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สินคาที่ไดจากเทคโนโลยีสมัยใหม/อัจฉริยะมีมูลคาเพิ่มขึ้น</w:t>
      </w:r>
      <w:r w:rsidR="00841D06" w:rsidRPr="00F227B2">
        <w:rPr>
          <w:rFonts w:ascii="TH SarabunIT๙" w:hAnsi="TH SarabunIT๙" w:cs="TH SarabunIT๙"/>
          <w:sz w:val="32"/>
          <w:szCs w:val="32"/>
        </w:rPr>
        <w:t xml:space="preserve"> </w:t>
      </w:r>
    </w:p>
    <w:p w:rsidR="00A703D4" w:rsidRDefault="00A703D4"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A703D4">
        <w:rPr>
          <w:rFonts w:ascii="TH SarabunIT๙" w:hAnsi="TH SarabunIT๙" w:cs="TH SarabunIT๙"/>
          <w:b/>
          <w:bCs/>
          <w:sz w:val="32"/>
          <w:szCs w:val="32"/>
          <w:cs/>
        </w:rPr>
        <w:t>ตัวชี้วัด</w:t>
      </w:r>
      <w:r w:rsidR="00841D06" w:rsidRPr="00F227B2">
        <w:rPr>
          <w:rFonts w:ascii="TH SarabunIT๙" w:hAnsi="TH SarabunIT๙" w:cs="TH SarabunIT๙"/>
          <w:sz w:val="32"/>
          <w:szCs w:val="32"/>
          <w:cs/>
        </w:rPr>
        <w:t xml:space="preserve"> มูลคาสินคาที่มีการใชเทคโนโลยีสมัยใหม/อัจฉริยะ (เฉลี่ยรอยละ)</w:t>
      </w:r>
      <w:r w:rsidR="00841D06" w:rsidRPr="00F227B2">
        <w:rPr>
          <w:rFonts w:ascii="TH SarabunIT๙" w:hAnsi="TH SarabunIT๙" w:cs="TH SarabunIT๙"/>
          <w:sz w:val="32"/>
          <w:szCs w:val="32"/>
        </w:rPr>
        <w:t xml:space="preserve"> </w:t>
      </w:r>
    </w:p>
    <w:p w:rsidR="00A703D4" w:rsidRDefault="00A703D4"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A703D4">
        <w:rPr>
          <w:rFonts w:ascii="TH SarabunIT๙" w:hAnsi="TH SarabunIT๙" w:cs="TH SarabunIT๙"/>
          <w:b/>
          <w:bCs/>
          <w:sz w:val="32"/>
          <w:szCs w:val="32"/>
          <w:cs/>
        </w:rPr>
        <w:t xml:space="preserve">เปาหมายที่ </w:t>
      </w:r>
      <w:r w:rsidR="00841D06" w:rsidRPr="00A703D4">
        <w:rPr>
          <w:rFonts w:ascii="TH SarabunIT๙" w:hAnsi="TH SarabunIT๙" w:cs="TH SarabunIT๙"/>
          <w:b/>
          <w:bCs/>
          <w:sz w:val="32"/>
          <w:szCs w:val="32"/>
        </w:rPr>
        <w:t>2</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ผลผลิตตอหนวยของฟารมหรือแปลงที่มีการใชเทคโนโลยีสมัยใหม/อัจฉริยะ</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เพิ่มขึ้น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ตัวชี้วัด ผลผลิตตอหนวยของฟารมหรือแปลงที่มีการใชเทคโนโลยีสมัยใหม/อัจฉริยะ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(เฉลี่ยรอยละ)</w:t>
      </w:r>
      <w:r w:rsidR="00841D06" w:rsidRPr="00F227B2">
        <w:rPr>
          <w:rFonts w:ascii="TH SarabunIT๙" w:hAnsi="TH SarabunIT๙" w:cs="TH SarabunIT๙"/>
          <w:sz w:val="32"/>
          <w:szCs w:val="32"/>
        </w:rPr>
        <w:t xml:space="preserve"> </w:t>
      </w:r>
    </w:p>
    <w:p w:rsidR="00B07AEA" w:rsidRDefault="00B07AEA"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2.2.6 </w:t>
      </w:r>
      <w:r w:rsidR="00841D06" w:rsidRPr="00F227B2">
        <w:rPr>
          <w:rFonts w:ascii="TH SarabunIT๙" w:hAnsi="TH SarabunIT๙" w:cs="TH SarabunIT๙"/>
          <w:sz w:val="32"/>
          <w:szCs w:val="32"/>
          <w:cs/>
        </w:rPr>
        <w:t>แผนยอยการพัฒนาระบบนิเวศการเกษตร ประกอบดวยแนวทางการพัฒนา ดังนี้</w:t>
      </w:r>
      <w:r w:rsidR="00841D06" w:rsidRPr="00F227B2">
        <w:rPr>
          <w:rFonts w:ascii="TH SarabunIT๙" w:hAnsi="TH SarabunIT๙" w:cs="TH SarabunIT๙"/>
          <w:sz w:val="32"/>
          <w:szCs w:val="32"/>
        </w:rPr>
        <w:t xml:space="preserve"> </w:t>
      </w:r>
    </w:p>
    <w:p w:rsidR="00B07AEA" w:rsidRDefault="00B07AEA"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เพิ่มประสิทธิภาพและการจัดการฐานทรัพยากรทางการเกษตร อนุรักษและ</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รักษาฐานทรัพยากรทางการเกษตรที่สําคัญ การคุ</w:t>
      </w:r>
      <w:r>
        <w:rPr>
          <w:rFonts w:ascii="TH SarabunIT๙" w:hAnsi="TH SarabunIT๙" w:cs="TH SarabunIT๙"/>
          <w:sz w:val="32"/>
          <w:szCs w:val="32"/>
          <w:cs/>
        </w:rPr>
        <w:t>มครองที่ดินการเกษตร การจัดการน</w:t>
      </w:r>
      <w:r>
        <w:rPr>
          <w:rFonts w:ascii="TH SarabunIT๙" w:hAnsi="TH SarabunIT๙" w:cs="TH SarabunIT๙" w:hint="cs"/>
          <w:sz w:val="32"/>
          <w:szCs w:val="32"/>
          <w:cs/>
        </w:rPr>
        <w:t>้ำ</w:t>
      </w:r>
      <w:r w:rsidR="00841D06" w:rsidRPr="00F227B2">
        <w:rPr>
          <w:rFonts w:ascii="TH SarabunIT๙" w:hAnsi="TH SarabunIT๙" w:cs="TH SarabunIT๙"/>
          <w:sz w:val="32"/>
          <w:szCs w:val="32"/>
          <w:cs/>
        </w:rPr>
        <w:t>เพื่อการเกษตรและชุมชนอยางมีประสิทธิภาพ</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ตลอดจนใชประโยชนจากฐานขอมูลทรัพยากรทางการเกษตรและการบริหารจัดการพื้นที่เกษตรกรรมอยางเหมาะสม</w:t>
      </w:r>
      <w:r w:rsidR="00841D06" w:rsidRPr="00F227B2">
        <w:rPr>
          <w:rFonts w:ascii="TH SarabunIT๙" w:hAnsi="TH SarabunIT๙" w:cs="TH SarabunIT๙"/>
          <w:sz w:val="32"/>
          <w:szCs w:val="32"/>
        </w:rPr>
        <w:t xml:space="preserve"> </w:t>
      </w:r>
    </w:p>
    <w:p w:rsidR="00B07AEA" w:rsidRDefault="00B07AEA"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สรางความมั่นคงอาหารใหกับครัวเรือนเกษตรกรและชุมชน สนับสนุนใหชุมชน</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ทางการเกษตรของทองถิ่น สงเสริมการทําการเกษตรตามหลักการปรัชญาของเศรษฐกิจพอเพียง สนับสนุนใหหนวยงานของรัฐหรือทองถิ่นในพื้นที่มีบทบาทดําเนินการใหเกิดความมั่นคงดานอาหารในมิติตางๆ รวมถึงการดูแลโภชนาการของประชาชนในทุกชวงวัย สรางเสถียรภาพดานรายไดของเกษตรกรและประชาชน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การมีมาตรการรองรับสําหรับผูมีรายไดนอยใหสามารถเขาถึงสินคาเกษตรและอาหารไดอยางทั่วถึง และการติดตามการเปลี่ยนแปลงของราคาอาหาร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และผลกระทบ</w:t>
      </w:r>
      <w:r w:rsidR="00841D06" w:rsidRPr="00F227B2">
        <w:rPr>
          <w:rFonts w:ascii="TH SarabunIT๙" w:hAnsi="TH SarabunIT๙" w:cs="TH SarabunIT๙"/>
          <w:sz w:val="32"/>
          <w:szCs w:val="32"/>
        </w:rPr>
        <w:t xml:space="preserve"> </w:t>
      </w:r>
    </w:p>
    <w:p w:rsidR="00B07AEA" w:rsidRDefault="00B07AEA"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 xml:space="preserve">พัฒนาระบบขอมูลสารสนเทศ และการเฝาระวังและเตือนภัยสินคาเกษตร สงเสริมใหมีการพัฒนาระบบฐานขอมูลสารสนเทศการเกษตรที่มีมาตรฐานและครบวงจร ทั้งเรื่องเกษตรกร </w:t>
      </w:r>
      <w:r>
        <w:rPr>
          <w:rFonts w:ascii="TH SarabunIT๙" w:hAnsi="TH SarabunIT๙" w:cs="TH SarabunIT๙" w:hint="cs"/>
          <w:sz w:val="32"/>
          <w:szCs w:val="32"/>
          <w:cs/>
        </w:rPr>
        <w:t xml:space="preserve">           </w:t>
      </w:r>
      <w:r>
        <w:rPr>
          <w:rFonts w:ascii="TH SarabunIT๙" w:hAnsi="TH SarabunIT๙" w:cs="TH SarabunIT๙"/>
          <w:sz w:val="32"/>
          <w:szCs w:val="32"/>
          <w:cs/>
        </w:rPr>
        <w:t>ขอมูล</w:t>
      </w:r>
      <w:r w:rsidR="00841D06" w:rsidRPr="00F227B2">
        <w:rPr>
          <w:rFonts w:ascii="TH SarabunIT๙" w:hAnsi="TH SarabunIT๙" w:cs="TH SarabunIT๙"/>
          <w:sz w:val="32"/>
          <w:szCs w:val="32"/>
          <w:cs/>
        </w:rPr>
        <w:t>อุปสงคและอุปทานสินคาเกษตรที่มุงเนนการตลาดนําการผลิต ขอมูลพื้นที่เกษตรกรรม ขอมูลมูลคาสินคาเกษตร การพัฒนาระบบติดตามเฝาระวังและวางระบบเตือนภัย กลไกลการจัดการปญหาที่อาจจะเกิดขึ้นกับสินคาเกษตรและผลิตภัณฑในมิติตางๆ ทั้งในดานอุปสงคและอุปทาน รวมทั้งใหเกษตรกรและผูใช</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ประ</w:t>
      </w:r>
      <w:r>
        <w:rPr>
          <w:rFonts w:ascii="TH SarabunIT๙" w:hAnsi="TH SarabunIT๙" w:cs="TH SarabunIT๙"/>
          <w:sz w:val="32"/>
          <w:szCs w:val="32"/>
          <w:cs/>
        </w:rPr>
        <w:t>โยชนสามารถเขาถึงขอมูลไดงาย</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ตลอดจนเชื่อมโยงขอมูลระหวางหนวยงานที่มีประสิทธิภาพ วิเคราะหแนวโนมการผลิตสินคาเกษตร</w:t>
      </w:r>
      <w:r w:rsidR="00841D06" w:rsidRPr="00F227B2">
        <w:rPr>
          <w:rFonts w:ascii="TH SarabunIT๙" w:hAnsi="TH SarabunIT๙" w:cs="TH SarabunIT๙"/>
          <w:sz w:val="32"/>
          <w:szCs w:val="32"/>
        </w:rPr>
        <w:t xml:space="preserve"> </w:t>
      </w:r>
    </w:p>
    <w:p w:rsidR="00B07AEA" w:rsidRDefault="00B07AEA"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4) </w:t>
      </w:r>
      <w:r w:rsidR="00841D06" w:rsidRPr="00F227B2">
        <w:rPr>
          <w:rFonts w:ascii="TH SarabunIT๙" w:hAnsi="TH SarabunIT๙" w:cs="TH SarabunIT๙"/>
          <w:sz w:val="32"/>
          <w:szCs w:val="32"/>
          <w:cs/>
        </w:rPr>
        <w:t>สงเสริมการรวมกลุมเกษตรกรเชื่อมโยงไปถึงผูประกอบการ ภาคเอกชน และ</w:t>
      </w:r>
      <w:r>
        <w:rPr>
          <w:rFonts w:ascii="TH SarabunIT๙" w:hAnsi="TH SarabunIT๙" w:cs="TH SarabunIT๙" w:hint="cs"/>
          <w:sz w:val="32"/>
          <w:szCs w:val="32"/>
          <w:cs/>
        </w:rPr>
        <w:t xml:space="preserve">       </w:t>
      </w:r>
      <w:r>
        <w:rPr>
          <w:rFonts w:ascii="TH SarabunIT๙" w:hAnsi="TH SarabunIT๙" w:cs="TH SarabunIT๙"/>
          <w:sz w:val="32"/>
          <w:szCs w:val="32"/>
          <w:cs/>
        </w:rPr>
        <w:t>หนวยงาที่เกี่ยวของ</w:t>
      </w:r>
      <w:r w:rsidR="00841D06" w:rsidRPr="00F227B2">
        <w:rPr>
          <w:rFonts w:ascii="TH SarabunIT๙" w:hAnsi="TH SarabunIT๙" w:cs="TH SarabunIT๙"/>
          <w:sz w:val="32"/>
          <w:szCs w:val="32"/>
          <w:cs/>
        </w:rPr>
        <w:t>ในการพัฒนาดานการผลิตและดานการตลาดของสินคาเกษตรและผลิตภัณฑสนับสนุนการขยายเครือขายธุรกิจของวิสาหกิจชุมชนและสหกรณ สนับสนุนใหมีโอกาสในการเขาถึงแหลงทุนภายใตเงื่อนไขที่ผอนปรนมากขึ้น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และมีกลไกลในการดูแลใหเกษตรกรไดรับประโยชนจากการรวมกลุมและการเพิ่มมูลคาสินคาเกษตรอยางแทจริง</w:t>
      </w:r>
      <w:r w:rsidR="00841D06" w:rsidRPr="00F227B2">
        <w:rPr>
          <w:rFonts w:ascii="TH SarabunIT๙" w:hAnsi="TH SarabunIT๙" w:cs="TH SarabunIT๙"/>
          <w:sz w:val="32"/>
          <w:szCs w:val="32"/>
        </w:rPr>
        <w:t xml:space="preserve"> </w:t>
      </w:r>
    </w:p>
    <w:p w:rsidR="000653C1" w:rsidRDefault="00B07AEA"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5) </w:t>
      </w:r>
      <w:r w:rsidR="00841D06" w:rsidRPr="00F227B2">
        <w:rPr>
          <w:rFonts w:ascii="TH SarabunIT๙" w:hAnsi="TH SarabunIT๙" w:cs="TH SarabunIT๙"/>
          <w:sz w:val="32"/>
          <w:szCs w:val="32"/>
          <w:cs/>
        </w:rPr>
        <w:t>วิจัยพัฒนาเทคโนโลยีและนวัตกรรมสนับสนุนภาคเกษตร สนับสนุนและสงเสริม</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การวิจัย</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พื้นฐาน รวมถึงการวิจัยเชิงประยุกตในดานตางๆ พัฒนาศักยภาพเกษตรกรในการเขาถึงองคความรูและเทคโนโลยี</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ดานการผลิตและการตลาด เทคโนโลยีดิจิทัล และขอมูลสารสนเทศ</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6) </w:t>
      </w:r>
      <w:r w:rsidR="00841D06" w:rsidRPr="00F227B2">
        <w:rPr>
          <w:rFonts w:ascii="TH SarabunIT๙" w:hAnsi="TH SarabunIT๙" w:cs="TH SarabunIT๙"/>
          <w:sz w:val="32"/>
          <w:szCs w:val="32"/>
          <w:cs/>
        </w:rPr>
        <w:t>พัฒนาคุณภาพมาตรฐานสินคาและผลิตภัณฑ ยกระดับการผลิตสินคาและผลิตภัณฑใหมีคุณภาพมาตรฐาน สอดคลองกับความตองการของตลาดหรือกลุมผูบริโภค จัดใหมีระบบการตรวจรับรองคุณภาพ</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มาตรฐานสินคาเกษตรอยางเพียงพอ มีขั้นตอนการตรวจสอบที่รวดเร็ว และมีราคาเหมาะสม รวมถึงการวางระบบ</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ตรวจสอบยอนกลับ</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7) </w:t>
      </w:r>
      <w:r w:rsidR="00841D06" w:rsidRPr="00F227B2">
        <w:rPr>
          <w:rFonts w:ascii="TH SarabunIT๙" w:hAnsi="TH SarabunIT๙" w:cs="TH SarabunIT๙"/>
          <w:sz w:val="32"/>
          <w:szCs w:val="32"/>
          <w:cs/>
        </w:rPr>
        <w:t>สงเสริมดานการตลาดสินคาเกษตรและผลิตภัณฑการเกษตร โดยใชเทคโนโลยีและเครื่องมือ</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ตางๆ ในการสงเสริมและขยายตลาดสินคาเกษตรและผลิตภัณฑเกษตรในรูปแบบตางๆ</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8) </w:t>
      </w:r>
      <w:r w:rsidR="00841D06" w:rsidRPr="00F227B2">
        <w:rPr>
          <w:rFonts w:ascii="TH SarabunIT๙" w:hAnsi="TH SarabunIT๙" w:cs="TH SarabunIT๙"/>
          <w:sz w:val="32"/>
          <w:szCs w:val="32"/>
          <w:cs/>
        </w:rPr>
        <w:t xml:space="preserve">อํานวยความสะดวกทางการคาและพัฒนาระบบโลจิสติกสการเกษตร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เพิ่มประสิทธิภาพการใหบริการทางการคาและอํานวยความสะดวกแกผูประกอบการใหมีความรวดเร็วและ</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ไมเปนภาระคาใชจายในการทําธุรกรรมทางการคา และเตรียมความพรอมของสถานที่เก็บรวบรวม/รักษาคุณภาพสินคาและผลิตภัณฑเกษตร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ที่ไดคุณภาพและมาตรฐาน</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0653C1">
        <w:rPr>
          <w:rFonts w:ascii="TH SarabunIT๙" w:hAnsi="TH SarabunIT๙" w:cs="TH SarabunIT๙"/>
          <w:b/>
          <w:bCs/>
          <w:sz w:val="32"/>
          <w:szCs w:val="32"/>
          <w:cs/>
        </w:rPr>
        <w:t xml:space="preserve">เปาหมายที่ </w:t>
      </w:r>
      <w:r w:rsidR="00841D06" w:rsidRPr="000653C1">
        <w:rPr>
          <w:rFonts w:ascii="TH SarabunIT๙" w:hAnsi="TH SarabunIT๙" w:cs="TH SarabunIT๙"/>
          <w:b/>
          <w:bCs/>
          <w:sz w:val="32"/>
          <w:szCs w:val="32"/>
        </w:rPr>
        <w:t>1</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ประสิทธิภาพการผลิตสินคาเกษตรตอหนวยมีการปรับตัวเพิ่มขึ้น</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0653C1">
        <w:rPr>
          <w:rFonts w:ascii="TH SarabunIT๙" w:hAnsi="TH SarabunIT๙" w:cs="TH SarabunIT๙"/>
          <w:b/>
          <w:bCs/>
          <w:sz w:val="32"/>
          <w:szCs w:val="32"/>
          <w:cs/>
        </w:rPr>
        <w:t>ตัวชี้วัด</w:t>
      </w:r>
      <w:r w:rsidR="00841D06" w:rsidRPr="00F227B2">
        <w:rPr>
          <w:rFonts w:ascii="TH SarabunIT๙" w:hAnsi="TH SarabunIT๙" w:cs="TH SarabunIT๙"/>
          <w:sz w:val="32"/>
          <w:szCs w:val="32"/>
          <w:cs/>
        </w:rPr>
        <w:t xml:space="preserve"> มูลคาผลผลิตสินคาเกษตรตอหนวย (เฉลี่ยรอยละ)</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0653C1">
        <w:rPr>
          <w:rFonts w:ascii="TH SarabunIT๙" w:hAnsi="TH SarabunIT๙" w:cs="TH SarabunIT๙"/>
          <w:b/>
          <w:bCs/>
          <w:sz w:val="32"/>
          <w:szCs w:val="32"/>
          <w:cs/>
        </w:rPr>
        <w:t xml:space="preserve">เปาหมายที่ </w:t>
      </w:r>
      <w:r w:rsidR="00841D06" w:rsidRPr="000653C1">
        <w:rPr>
          <w:rFonts w:ascii="TH SarabunIT๙" w:hAnsi="TH SarabunIT๙" w:cs="TH SarabunIT๙"/>
          <w:b/>
          <w:bCs/>
          <w:sz w:val="32"/>
          <w:szCs w:val="32"/>
        </w:rPr>
        <w:t>2</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สถาบันเกษตรกร (สหกรณ วิสาหกิจชุมชน และกลุมเปาหมาย)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ที่ขึ้นทะเบียนกับกระทรวงเกษตรและสหกรณมีความเขมแข็งในระดับมาตรฐานเพิ่มขึ้น</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0653C1">
        <w:rPr>
          <w:rFonts w:ascii="TH SarabunIT๙" w:hAnsi="TH SarabunIT๙" w:cs="TH SarabunIT๙"/>
          <w:b/>
          <w:bCs/>
          <w:sz w:val="32"/>
          <w:szCs w:val="32"/>
          <w:cs/>
        </w:rPr>
        <w:t>ตัวชี้วัด</w:t>
      </w:r>
      <w:r w:rsidR="00841D06" w:rsidRPr="00F227B2">
        <w:rPr>
          <w:rFonts w:ascii="TH SarabunIT๙" w:hAnsi="TH SarabunIT๙" w:cs="TH SarabunIT๙"/>
          <w:sz w:val="32"/>
          <w:szCs w:val="32"/>
          <w:cs/>
        </w:rPr>
        <w:t xml:space="preserve"> สถาบันเกษตรกร (สหกรณวิสาหกิจชุมชน และกลุมเกษตรกร) ที่ขึ้นทะเบียนกับกระทรวงเกษตรและสหกรณมีความเขมแข็งในระดับมาตรฐาน (เฉลี่ยรอยละ)</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0653C1">
        <w:rPr>
          <w:rFonts w:ascii="TH SarabunIT๙" w:hAnsi="TH SarabunIT๙" w:cs="TH SarabunIT๙"/>
          <w:b/>
          <w:bCs/>
          <w:sz w:val="32"/>
          <w:szCs w:val="32"/>
        </w:rPr>
        <w:t xml:space="preserve">2.3 </w:t>
      </w:r>
      <w:r w:rsidR="00841D06" w:rsidRPr="000653C1">
        <w:rPr>
          <w:rFonts w:ascii="TH SarabunIT๙" w:hAnsi="TH SarabunIT๙" w:cs="TH SarabunIT๙"/>
          <w:b/>
          <w:bCs/>
          <w:sz w:val="32"/>
          <w:szCs w:val="32"/>
          <w:cs/>
        </w:rPr>
        <w:t xml:space="preserve">ยุทธศาสตรเกษตรและสหกรณ ระยะ </w:t>
      </w:r>
      <w:r w:rsidR="00841D06" w:rsidRPr="000653C1">
        <w:rPr>
          <w:rFonts w:ascii="TH SarabunIT๙" w:hAnsi="TH SarabunIT๙" w:cs="TH SarabunIT๙"/>
          <w:b/>
          <w:bCs/>
          <w:sz w:val="32"/>
          <w:szCs w:val="32"/>
        </w:rPr>
        <w:t xml:space="preserve">20 </w:t>
      </w:r>
      <w:r w:rsidR="00841D06" w:rsidRPr="000653C1">
        <w:rPr>
          <w:rFonts w:ascii="TH SarabunIT๙" w:hAnsi="TH SarabunIT๙" w:cs="TH SarabunIT๙"/>
          <w:b/>
          <w:bCs/>
          <w:sz w:val="32"/>
          <w:szCs w:val="32"/>
          <w:cs/>
        </w:rPr>
        <w:t xml:space="preserve">ป (พ.ศ. </w:t>
      </w:r>
      <w:r w:rsidRPr="000653C1">
        <w:rPr>
          <w:rFonts w:ascii="TH SarabunIT๙" w:hAnsi="TH SarabunIT๙" w:cs="TH SarabunIT๙"/>
          <w:b/>
          <w:bCs/>
          <w:sz w:val="32"/>
          <w:szCs w:val="32"/>
        </w:rPr>
        <w:t>2560 - 2579)</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กระทรวงเกษตรและสหกรณ</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ได</w:t>
      </w:r>
      <w:r>
        <w:rPr>
          <w:rFonts w:ascii="TH SarabunIT๙" w:hAnsi="TH SarabunIT๙" w:cs="TH SarabunIT๙"/>
          <w:sz w:val="32"/>
          <w:szCs w:val="32"/>
          <w:cs/>
        </w:rPr>
        <w:t>จัดทํายุทธศาสตรเกษตรและสหกรณ</w:t>
      </w:r>
      <w:r w:rsidR="00841D06" w:rsidRPr="00F227B2">
        <w:rPr>
          <w:rFonts w:ascii="TH SarabunIT๙" w:hAnsi="TH SarabunIT๙" w:cs="TH SarabunIT๙"/>
          <w:sz w:val="32"/>
          <w:szCs w:val="32"/>
          <w:cs/>
        </w:rPr>
        <w:t xml:space="preserve">ระยะ </w:t>
      </w:r>
      <w:r w:rsidR="00841D06" w:rsidRPr="00F227B2">
        <w:rPr>
          <w:rFonts w:ascii="TH SarabunIT๙" w:hAnsi="TH SarabunIT๙" w:cs="TH SarabunIT๙"/>
          <w:sz w:val="32"/>
          <w:szCs w:val="32"/>
        </w:rPr>
        <w:t xml:space="preserve">20 </w:t>
      </w:r>
      <w:r w:rsidR="00841D06" w:rsidRPr="00F227B2">
        <w:rPr>
          <w:rFonts w:ascii="TH SarabunIT๙" w:hAnsi="TH SarabunIT๙" w:cs="TH SarabunIT๙"/>
          <w:sz w:val="32"/>
          <w:szCs w:val="32"/>
          <w:cs/>
        </w:rPr>
        <w:t xml:space="preserve">ป (พ.ศ. </w:t>
      </w:r>
      <w:r w:rsidR="00841D06" w:rsidRPr="00F227B2">
        <w:rPr>
          <w:rFonts w:ascii="TH SarabunIT๙" w:hAnsi="TH SarabunIT๙" w:cs="TH SarabunIT๙"/>
          <w:sz w:val="32"/>
          <w:szCs w:val="32"/>
        </w:rPr>
        <w:t xml:space="preserve">2560 - 2579) </w:t>
      </w:r>
      <w:r w:rsidR="00841D06" w:rsidRPr="00F227B2">
        <w:rPr>
          <w:rFonts w:ascii="TH SarabunIT๙" w:hAnsi="TH SarabunIT๙" w:cs="TH SarabunIT๙"/>
          <w:sz w:val="32"/>
          <w:szCs w:val="32"/>
          <w:cs/>
        </w:rPr>
        <w:t>เพื่อเปนกรอบ</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การดําเนินงานในการพัฒนาภาคการเกษตรใหสามารถดําเนินการไดอยางตอเนื่องและมีประสิทธิภาพ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ซึ่งสอดคลองกับยุทธศาสตรและแผนพัฒนาที่สําคัญ ไดแก ยุทธศาสตรชาติ (พ.ศ. </w:t>
      </w:r>
      <w:r w:rsidR="00841D06" w:rsidRPr="00F227B2">
        <w:rPr>
          <w:rFonts w:ascii="TH SarabunIT๙" w:hAnsi="TH SarabunIT๙" w:cs="TH SarabunIT๙"/>
          <w:sz w:val="32"/>
          <w:szCs w:val="32"/>
        </w:rPr>
        <w:t xml:space="preserve">2561 - 2580) </w:t>
      </w:r>
      <w:r>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ทั้ง </w:t>
      </w:r>
      <w:r w:rsidR="00841D06" w:rsidRPr="00F227B2">
        <w:rPr>
          <w:rFonts w:ascii="TH SarabunIT๙" w:hAnsi="TH SarabunIT๙" w:cs="TH SarabunIT๙"/>
          <w:sz w:val="32"/>
          <w:szCs w:val="32"/>
        </w:rPr>
        <w:t xml:space="preserve">6 </w:t>
      </w:r>
      <w:r>
        <w:rPr>
          <w:rFonts w:ascii="TH SarabunIT๙" w:hAnsi="TH SarabunIT๙" w:cs="TH SarabunIT๙"/>
          <w:sz w:val="32"/>
          <w:szCs w:val="32"/>
          <w:cs/>
        </w:rPr>
        <w:t>ยุทธศาสตร</w:t>
      </w:r>
      <w:r w:rsidR="00841D06" w:rsidRPr="00F227B2">
        <w:rPr>
          <w:rFonts w:ascii="TH SarabunIT๙" w:hAnsi="TH SarabunIT๙" w:cs="TH SarabunIT๙"/>
          <w:sz w:val="32"/>
          <w:szCs w:val="32"/>
          <w:cs/>
        </w:rPr>
        <w:t>แผนพัฒนาเศรษฐกิจ</w:t>
      </w:r>
      <w:r>
        <w:rPr>
          <w:rFonts w:ascii="TH SarabunIT๙" w:hAnsi="TH SarabunIT๙" w:cs="TH SarabunIT๙"/>
          <w:sz w:val="32"/>
          <w:szCs w:val="32"/>
          <w:cs/>
        </w:rPr>
        <w:t>และสังคมแหงชาติ</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ฉบับที่ </w:t>
      </w:r>
      <w:r w:rsidR="00841D06" w:rsidRPr="00F227B2">
        <w:rPr>
          <w:rFonts w:ascii="TH SarabunIT๙" w:hAnsi="TH SarabunIT๙" w:cs="TH SarabunIT๙"/>
          <w:sz w:val="32"/>
          <w:szCs w:val="32"/>
        </w:rPr>
        <w:t xml:space="preserve">12 </w:t>
      </w:r>
      <w:r w:rsidR="00841D06" w:rsidRPr="00F227B2">
        <w:rPr>
          <w:rFonts w:ascii="TH SarabunIT๙" w:hAnsi="TH SarabunIT๙" w:cs="TH SarabunIT๙"/>
          <w:sz w:val="32"/>
          <w:szCs w:val="32"/>
          <w:cs/>
        </w:rPr>
        <w:t>แผนปฏิรูปของสภาขับเคลื่อน</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การปฏิรูปประเทศ (สปท.) และยังสอดคลองกับเปาหมายการพัฒนาที่ยั่งยืน (</w:t>
      </w:r>
      <w:r w:rsidR="00841D06" w:rsidRPr="00F227B2">
        <w:rPr>
          <w:rFonts w:ascii="TH SarabunIT๙" w:hAnsi="TH SarabunIT๙" w:cs="TH SarabunIT๙"/>
          <w:sz w:val="32"/>
          <w:szCs w:val="32"/>
        </w:rPr>
        <w:t xml:space="preserve">SDGs) </w:t>
      </w:r>
      <w:r w:rsidR="00841D06" w:rsidRPr="00F227B2">
        <w:rPr>
          <w:rFonts w:ascii="TH SarabunIT๙" w:hAnsi="TH SarabunIT๙" w:cs="TH SarabunIT๙"/>
          <w:sz w:val="32"/>
          <w:szCs w:val="32"/>
          <w:cs/>
        </w:rPr>
        <w:t>ซึ่งเปนเปาหมาย</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การพัฒนาในระดับโลกขององคการสหประชาชาติโดย</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ยุทธศาสตรเกษตรและสหกรณ ระยะ </w:t>
      </w:r>
      <w:r w:rsidR="00841D06" w:rsidRPr="00F227B2">
        <w:rPr>
          <w:rFonts w:ascii="TH SarabunIT๙" w:hAnsi="TH SarabunIT๙" w:cs="TH SarabunIT๙"/>
          <w:sz w:val="32"/>
          <w:szCs w:val="32"/>
        </w:rPr>
        <w:t xml:space="preserve">20 </w:t>
      </w:r>
      <w:r w:rsidR="00841D06" w:rsidRPr="00F227B2">
        <w:rPr>
          <w:rFonts w:ascii="TH SarabunIT๙" w:hAnsi="TH SarabunIT๙" w:cs="TH SarabunIT๙"/>
          <w:sz w:val="32"/>
          <w:szCs w:val="32"/>
          <w:cs/>
        </w:rPr>
        <w:t xml:space="preserve">ป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lastRenderedPageBreak/>
        <w:t xml:space="preserve">(พ.ศ. </w:t>
      </w:r>
      <w:r w:rsidR="00841D06" w:rsidRPr="00F227B2">
        <w:rPr>
          <w:rFonts w:ascii="TH SarabunIT๙" w:hAnsi="TH SarabunIT๙" w:cs="TH SarabunIT๙"/>
          <w:sz w:val="32"/>
          <w:szCs w:val="32"/>
        </w:rPr>
        <w:t xml:space="preserve">2560 - 2579) </w:t>
      </w:r>
      <w:r w:rsidR="00841D06" w:rsidRPr="00F227B2">
        <w:rPr>
          <w:rFonts w:ascii="TH SarabunIT๙" w:hAnsi="TH SarabunIT๙" w:cs="TH SarabunIT๙"/>
          <w:sz w:val="32"/>
          <w:szCs w:val="32"/>
          <w:cs/>
        </w:rPr>
        <w:t>มุงในการแกไขจุดออนและเสริมจุดแข็งใหเอื้อตอการพัฒนาภาคการเกษตร</w:t>
      </w:r>
      <w:r>
        <w:rPr>
          <w:rFonts w:ascii="TH SarabunIT๙" w:hAnsi="TH SarabunIT๙" w:cs="TH SarabunIT๙" w:hint="cs"/>
          <w:sz w:val="32"/>
          <w:szCs w:val="32"/>
          <w:cs/>
        </w:rPr>
        <w:t xml:space="preserve">          </w:t>
      </w:r>
      <w:r>
        <w:rPr>
          <w:rFonts w:ascii="TH SarabunIT๙" w:hAnsi="TH SarabunIT๙" w:cs="TH SarabunIT๙"/>
          <w:sz w:val="32"/>
          <w:szCs w:val="32"/>
          <w:cs/>
        </w:rPr>
        <w:t>ในระยะยาว</w:t>
      </w:r>
      <w:r w:rsidR="00841D06" w:rsidRPr="00F227B2">
        <w:rPr>
          <w:rFonts w:ascii="TH SarabunIT๙" w:hAnsi="TH SarabunIT๙" w:cs="TH SarabunIT๙"/>
          <w:sz w:val="32"/>
          <w:szCs w:val="32"/>
          <w:cs/>
        </w:rPr>
        <w:t xml:space="preserve">เพื่อบรรลุวิสัยทัศน </w:t>
      </w:r>
      <w:r w:rsidR="00841D06" w:rsidRPr="000653C1">
        <w:rPr>
          <w:rFonts w:ascii="TH SarabunIT๙" w:hAnsi="TH SarabunIT๙" w:cs="TH SarabunIT๙"/>
          <w:b/>
          <w:bCs/>
          <w:sz w:val="32"/>
          <w:szCs w:val="32"/>
        </w:rPr>
        <w:t>“</w:t>
      </w:r>
      <w:r w:rsidR="00841D06" w:rsidRPr="000653C1">
        <w:rPr>
          <w:rFonts w:ascii="TH SarabunIT๙" w:hAnsi="TH SarabunIT๙" w:cs="TH SarabunIT๙"/>
          <w:b/>
          <w:bCs/>
          <w:sz w:val="32"/>
          <w:szCs w:val="32"/>
          <w:cs/>
        </w:rPr>
        <w:t>เกษตรกรมั่นคง ภาคการเกษตรมั่งคั่ง</w:t>
      </w:r>
      <w:r w:rsidR="00841D06" w:rsidRPr="000653C1">
        <w:rPr>
          <w:rFonts w:ascii="TH SarabunIT๙" w:hAnsi="TH SarabunIT๙" w:cs="TH SarabunIT๙"/>
          <w:b/>
          <w:bCs/>
          <w:sz w:val="32"/>
          <w:szCs w:val="32"/>
        </w:rPr>
        <w:t xml:space="preserve"> </w:t>
      </w:r>
      <w:r w:rsidR="00841D06" w:rsidRPr="000653C1">
        <w:rPr>
          <w:rFonts w:ascii="TH SarabunIT๙" w:hAnsi="TH SarabunIT๙" w:cs="TH SarabunIT๙"/>
          <w:b/>
          <w:bCs/>
          <w:sz w:val="32"/>
          <w:szCs w:val="32"/>
          <w:cs/>
        </w:rPr>
        <w:t>ทรัพยากรการเกษตรยั่งยืน</w:t>
      </w:r>
      <w:r w:rsidR="00841D06" w:rsidRPr="000653C1">
        <w:rPr>
          <w:rFonts w:ascii="TH SarabunIT๙" w:hAnsi="TH SarabunIT๙" w:cs="TH SarabunIT๙"/>
          <w:b/>
          <w:bCs/>
          <w:sz w:val="32"/>
          <w:szCs w:val="32"/>
        </w:rPr>
        <w:t>”</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โดยมีแนวทางไปสูเปาหมาย คือ</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cs/>
        </w:rPr>
        <w:t xml:space="preserve">ยุทธศาสตรที่ </w:t>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สรางความเขมแข็งใหกับเกษตรกรและสถาบันเกษตรกร</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cs/>
        </w:rPr>
        <w:t xml:space="preserve">ยุทธศาสตรที่ </w:t>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เพิ่มประสิทธิภาพการผลิตและยกระดับมาตรฐานสินคา</w:t>
      </w:r>
      <w:r w:rsidR="00841D06" w:rsidRPr="00F227B2">
        <w:rPr>
          <w:rFonts w:ascii="TH SarabunIT๙" w:hAnsi="TH SarabunIT๙" w:cs="TH SarabunIT๙"/>
          <w:sz w:val="32"/>
          <w:szCs w:val="32"/>
        </w:rPr>
        <w:t xml:space="preserve"> </w:t>
      </w:r>
    </w:p>
    <w:p w:rsidR="000653C1"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227B2">
        <w:rPr>
          <w:rFonts w:ascii="TH SarabunIT๙" w:hAnsi="TH SarabunIT๙" w:cs="TH SarabunIT๙"/>
          <w:sz w:val="32"/>
          <w:szCs w:val="32"/>
          <w:cs/>
        </w:rPr>
        <w:t xml:space="preserve">ยุทธศาสตรที่ </w:t>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เพิ่มความสามารถในการแขงขันภาคการเกษตรดวยเทคโนโลยีและ</w:t>
      </w:r>
      <w:r w:rsidR="00EE5CFC">
        <w:rPr>
          <w:rFonts w:ascii="TH SarabunIT๙" w:hAnsi="TH SarabunIT๙" w:cs="TH SarabunIT๙" w:hint="cs"/>
          <w:sz w:val="32"/>
          <w:szCs w:val="32"/>
          <w:cs/>
        </w:rPr>
        <w:br/>
        <w:t xml:space="preserve">                                         </w:t>
      </w:r>
      <w:r w:rsidR="00841D06" w:rsidRPr="00F227B2">
        <w:rPr>
          <w:rFonts w:ascii="TH SarabunIT๙" w:hAnsi="TH SarabunIT๙" w:cs="TH SarabunIT๙"/>
          <w:sz w:val="32"/>
          <w:szCs w:val="32"/>
          <w:cs/>
        </w:rPr>
        <w:t>นวัตกรรม</w:t>
      </w:r>
      <w:r w:rsidR="00841D06" w:rsidRPr="00F227B2">
        <w:rPr>
          <w:rFonts w:ascii="TH SarabunIT๙" w:hAnsi="TH SarabunIT๙" w:cs="TH SarabunIT๙"/>
          <w:sz w:val="32"/>
          <w:szCs w:val="32"/>
        </w:rPr>
        <w:t xml:space="preserve"> </w:t>
      </w:r>
    </w:p>
    <w:p w:rsidR="00645C55" w:rsidRDefault="000653C1"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227B2">
        <w:rPr>
          <w:rFonts w:ascii="TH SarabunIT๙" w:hAnsi="TH SarabunIT๙" w:cs="TH SarabunIT๙"/>
          <w:sz w:val="32"/>
          <w:szCs w:val="32"/>
          <w:cs/>
        </w:rPr>
        <w:t xml:space="preserve">ยุทธศาสตรที่ </w:t>
      </w:r>
      <w:r w:rsidR="00841D06" w:rsidRPr="00F227B2">
        <w:rPr>
          <w:rFonts w:ascii="TH SarabunIT๙" w:hAnsi="TH SarabunIT๙" w:cs="TH SarabunIT๙"/>
          <w:sz w:val="32"/>
          <w:szCs w:val="32"/>
        </w:rPr>
        <w:t xml:space="preserve">4 </w:t>
      </w:r>
      <w:r w:rsidR="00841D06" w:rsidRPr="00F227B2">
        <w:rPr>
          <w:rFonts w:ascii="TH SarabunIT๙" w:hAnsi="TH SarabunIT๙" w:cs="TH SarabunIT๙"/>
          <w:sz w:val="32"/>
          <w:szCs w:val="32"/>
          <w:cs/>
        </w:rPr>
        <w:t>บริหารจัดการทรัพยากรการเกษตรและสิ่งแวดลอมอยางสมดุลและ</w:t>
      </w:r>
      <w:r w:rsidR="00EE5CFC">
        <w:rPr>
          <w:rFonts w:ascii="TH SarabunIT๙" w:hAnsi="TH SarabunIT๙" w:cs="TH SarabunIT๙" w:hint="cs"/>
          <w:sz w:val="32"/>
          <w:szCs w:val="32"/>
          <w:cs/>
        </w:rPr>
        <w:br/>
        <w:t xml:space="preserve">                                         </w:t>
      </w:r>
      <w:r w:rsidR="00841D06" w:rsidRPr="00F227B2">
        <w:rPr>
          <w:rFonts w:ascii="TH SarabunIT๙" w:hAnsi="TH SarabunIT๙" w:cs="TH SarabunIT๙"/>
          <w:sz w:val="32"/>
          <w:szCs w:val="32"/>
          <w:cs/>
        </w:rPr>
        <w:t>ยั่งยืน</w:t>
      </w:r>
      <w:r w:rsidR="00841D06" w:rsidRPr="00F227B2">
        <w:rPr>
          <w:rFonts w:ascii="TH SarabunIT๙" w:hAnsi="TH SarabunIT๙" w:cs="TH SarabunIT๙"/>
          <w:sz w:val="32"/>
          <w:szCs w:val="32"/>
        </w:rPr>
        <w:t xml:space="preserve"> </w:t>
      </w:r>
    </w:p>
    <w:p w:rsidR="00645C55" w:rsidRDefault="00645C55"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cs/>
        </w:rPr>
        <w:t xml:space="preserve">ยุทธศาสตรที่ </w:t>
      </w:r>
      <w:r w:rsidR="00841D06" w:rsidRPr="00F227B2">
        <w:rPr>
          <w:rFonts w:ascii="TH SarabunIT๙" w:hAnsi="TH SarabunIT๙" w:cs="TH SarabunIT๙"/>
          <w:sz w:val="32"/>
          <w:szCs w:val="32"/>
        </w:rPr>
        <w:t xml:space="preserve">5 </w:t>
      </w:r>
      <w:r w:rsidR="00841D06" w:rsidRPr="00F227B2">
        <w:rPr>
          <w:rFonts w:ascii="TH SarabunIT๙" w:hAnsi="TH SarabunIT๙" w:cs="TH SarabunIT๙"/>
          <w:sz w:val="32"/>
          <w:szCs w:val="32"/>
          <w:cs/>
        </w:rPr>
        <w:t>พัฒนาระบบบริหารจัดการภาครัฐ</w:t>
      </w:r>
      <w:r w:rsidR="00841D06" w:rsidRPr="00F227B2">
        <w:rPr>
          <w:rFonts w:ascii="TH SarabunIT๙" w:hAnsi="TH SarabunIT๙" w:cs="TH SarabunIT๙"/>
          <w:sz w:val="32"/>
          <w:szCs w:val="32"/>
        </w:rPr>
        <w:t xml:space="preserve"> </w:t>
      </w:r>
    </w:p>
    <w:p w:rsidR="00EE5CFC" w:rsidRDefault="00EE5CFC" w:rsidP="008B65CB">
      <w:pPr>
        <w:tabs>
          <w:tab w:val="left" w:pos="709"/>
          <w:tab w:val="left" w:pos="1134"/>
          <w:tab w:val="left" w:pos="1701"/>
        </w:tabs>
        <w:spacing w:after="0" w:line="240" w:lineRule="auto"/>
        <w:jc w:val="thaiDistribute"/>
        <w:rPr>
          <w:rFonts w:ascii="TH SarabunIT๙" w:hAnsi="TH SarabunIT๙" w:cs="TH SarabunIT๙"/>
          <w:sz w:val="32"/>
          <w:szCs w:val="32"/>
        </w:rPr>
      </w:pPr>
    </w:p>
    <w:p w:rsidR="00645C55" w:rsidRDefault="00645C55"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645C55">
        <w:rPr>
          <w:rFonts w:ascii="TH SarabunIT๙" w:hAnsi="TH SarabunIT๙" w:cs="TH SarabunIT๙"/>
          <w:b/>
          <w:bCs/>
          <w:sz w:val="32"/>
          <w:szCs w:val="32"/>
        </w:rPr>
        <w:t xml:space="preserve">2.4 </w:t>
      </w:r>
      <w:r w:rsidR="00841D06" w:rsidRPr="00645C55">
        <w:rPr>
          <w:rFonts w:ascii="TH SarabunIT๙" w:hAnsi="TH SarabunIT๙" w:cs="TH SarabunIT๙"/>
          <w:b/>
          <w:bCs/>
          <w:sz w:val="32"/>
          <w:szCs w:val="32"/>
          <w:cs/>
        </w:rPr>
        <w:t xml:space="preserve">แผนพัฒนาเศรษฐกิจและสังคมแหงชาติ ฉบับที่ </w:t>
      </w:r>
      <w:r w:rsidR="00841D06" w:rsidRPr="00645C55">
        <w:rPr>
          <w:rFonts w:ascii="TH SarabunIT๙" w:hAnsi="TH SarabunIT๙" w:cs="TH SarabunIT๙"/>
          <w:b/>
          <w:bCs/>
          <w:sz w:val="32"/>
          <w:szCs w:val="32"/>
        </w:rPr>
        <w:t>12 (</w:t>
      </w:r>
      <w:r w:rsidR="00841D06" w:rsidRPr="00645C55">
        <w:rPr>
          <w:rFonts w:ascii="TH SarabunIT๙" w:hAnsi="TH SarabunIT๙" w:cs="TH SarabunIT๙"/>
          <w:b/>
          <w:bCs/>
          <w:sz w:val="32"/>
          <w:szCs w:val="32"/>
          <w:cs/>
        </w:rPr>
        <w:t xml:space="preserve">พ.ศ. </w:t>
      </w:r>
      <w:r w:rsidRPr="00645C55">
        <w:rPr>
          <w:rFonts w:ascii="TH SarabunIT๙" w:hAnsi="TH SarabunIT๙" w:cs="TH SarabunIT๙"/>
          <w:b/>
          <w:bCs/>
          <w:sz w:val="32"/>
          <w:szCs w:val="32"/>
        </w:rPr>
        <w:t>2560 - 2564)</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การพัฒนาประเทศ</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ในระยะแผนพัฒนาฯ ฉบับที่ </w:t>
      </w:r>
      <w:r w:rsidR="00841D06" w:rsidRPr="00F227B2">
        <w:rPr>
          <w:rFonts w:ascii="TH SarabunIT๙" w:hAnsi="TH SarabunIT๙" w:cs="TH SarabunIT๙"/>
          <w:sz w:val="32"/>
          <w:szCs w:val="32"/>
        </w:rPr>
        <w:t xml:space="preserve">12 </w:t>
      </w:r>
      <w:r w:rsidR="00841D06" w:rsidRPr="00F227B2">
        <w:rPr>
          <w:rFonts w:ascii="TH SarabunIT๙" w:hAnsi="TH SarabunIT๙" w:cs="TH SarabunIT๙"/>
          <w:sz w:val="32"/>
          <w:szCs w:val="32"/>
          <w:cs/>
        </w:rPr>
        <w:t xml:space="preserve">เปนจุดเปลี่ยนที่สําคัญในการเชื่อมตอกับยุทธศาสตรชาติ </w:t>
      </w:r>
      <w:r w:rsidR="00841D06" w:rsidRPr="00F227B2">
        <w:rPr>
          <w:rFonts w:ascii="TH SarabunIT๙" w:hAnsi="TH SarabunIT๙" w:cs="TH SarabunIT๙"/>
          <w:sz w:val="32"/>
          <w:szCs w:val="32"/>
        </w:rPr>
        <w:t xml:space="preserve">20 </w:t>
      </w:r>
      <w:r w:rsidR="00841D06" w:rsidRPr="00F227B2">
        <w:rPr>
          <w:rFonts w:ascii="TH SarabunIT๙" w:hAnsi="TH SarabunIT๙" w:cs="TH SarabunIT๙"/>
          <w:sz w:val="32"/>
          <w:szCs w:val="32"/>
          <w:cs/>
        </w:rPr>
        <w:t xml:space="preserve">ปในลักษณะการแปลงยุทธศาสตรระยะยาวสูการปฏิบัติโดยในแตละยุทธศาสตรของแผนพัฒนาฯ ฉบับที่ </w:t>
      </w:r>
      <w:r w:rsidR="00841D06" w:rsidRPr="00F227B2">
        <w:rPr>
          <w:rFonts w:ascii="TH SarabunIT๙" w:hAnsi="TH SarabunIT๙" w:cs="TH SarabunIT๙"/>
          <w:sz w:val="32"/>
          <w:szCs w:val="32"/>
        </w:rPr>
        <w:t xml:space="preserve">12 </w:t>
      </w:r>
      <w:r w:rsidR="00841D06" w:rsidRPr="00F227B2">
        <w:rPr>
          <w:rFonts w:ascii="TH SarabunIT๙" w:hAnsi="TH SarabunIT๙" w:cs="TH SarabunIT๙"/>
          <w:sz w:val="32"/>
          <w:szCs w:val="32"/>
          <w:cs/>
        </w:rPr>
        <w:t>ไดกําหนดประเด็นการพัฒนาพรอมทั้งแผนงาน/โครงการสําคัญที่ตองดําเนินการใหเห็นผลเปนรูปธรรม</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ในชวง </w:t>
      </w:r>
      <w:r w:rsidR="00841D06" w:rsidRPr="00F227B2">
        <w:rPr>
          <w:rFonts w:ascii="TH SarabunIT๙" w:hAnsi="TH SarabunIT๙" w:cs="TH SarabunIT๙"/>
          <w:sz w:val="32"/>
          <w:szCs w:val="32"/>
        </w:rPr>
        <w:t xml:space="preserve">5 </w:t>
      </w:r>
      <w:r w:rsidR="00841D06" w:rsidRPr="00F227B2">
        <w:rPr>
          <w:rFonts w:ascii="TH SarabunIT๙" w:hAnsi="TH SarabunIT๙" w:cs="TH SarabunIT๙"/>
          <w:sz w:val="32"/>
          <w:szCs w:val="32"/>
          <w:cs/>
        </w:rPr>
        <w:t>ปแรกของการขับเคลื่อนยุทธศาสตรช</w:t>
      </w:r>
      <w:r>
        <w:rPr>
          <w:rFonts w:ascii="TH SarabunIT๙" w:hAnsi="TH SarabunIT๙" w:cs="TH SarabunIT๙"/>
          <w:sz w:val="32"/>
          <w:szCs w:val="32"/>
          <w:cs/>
        </w:rPr>
        <w:t>าติ</w:t>
      </w:r>
      <w:r w:rsidR="00841D06" w:rsidRPr="00F227B2">
        <w:rPr>
          <w:rFonts w:ascii="TH SarabunIT๙" w:hAnsi="TH SarabunIT๙" w:cs="TH SarabunIT๙"/>
          <w:sz w:val="32"/>
          <w:szCs w:val="32"/>
          <w:cs/>
        </w:rPr>
        <w:t>เพื่อเตรียมความพรอมคน สังคม และระบบเศรษฐกิจของประเทศใหสามารถปรับตัวรองรับผลกระทบจ</w:t>
      </w:r>
      <w:r w:rsidR="009A0664">
        <w:rPr>
          <w:rFonts w:ascii="TH SarabunIT๙" w:hAnsi="TH SarabunIT๙" w:cs="TH SarabunIT๙"/>
          <w:sz w:val="32"/>
          <w:szCs w:val="32"/>
          <w:cs/>
        </w:rPr>
        <w:t>ากการเปลี่ยนแปลงไดอยางเหมาะสม</w:t>
      </w:r>
      <w:r w:rsidR="009A0664">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ซึ่งยุทธศาสตร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ที่เกี่ยวของกับภาคการเกษตร ไดแก</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ยุทธศาสตรการสรางความเขมแข็งทางเศรษฐกิจและแขงขัน</w:t>
      </w:r>
      <w:r>
        <w:rPr>
          <w:rFonts w:ascii="TH SarabunIT๙" w:hAnsi="TH SarabunIT๙" w:cs="TH SarabunIT๙" w:hint="cs"/>
          <w:sz w:val="32"/>
          <w:szCs w:val="32"/>
          <w:cs/>
        </w:rPr>
        <w:t xml:space="preserve">            </w:t>
      </w:r>
      <w:r>
        <w:rPr>
          <w:rFonts w:ascii="TH SarabunIT๙" w:hAnsi="TH SarabunIT๙" w:cs="TH SarabunIT๙"/>
          <w:sz w:val="32"/>
          <w:szCs w:val="32"/>
          <w:cs/>
        </w:rPr>
        <w:t>ไดอยางยั่งยืน</w:t>
      </w:r>
      <w:r w:rsidR="00841D06" w:rsidRPr="00F227B2">
        <w:rPr>
          <w:rFonts w:ascii="TH SarabunIT๙" w:hAnsi="TH SarabunIT๙" w:cs="TH SarabunIT๙"/>
          <w:sz w:val="32"/>
          <w:szCs w:val="32"/>
          <w:cs/>
        </w:rPr>
        <w:t>โดยมีแนวทางการพัฒนาที่มีความสําคัญส</w:t>
      </w:r>
      <w:r>
        <w:rPr>
          <w:rFonts w:ascii="TH SarabunIT๙" w:hAnsi="TH SarabunIT๙" w:cs="TH SarabunIT๙"/>
          <w:sz w:val="32"/>
          <w:szCs w:val="32"/>
          <w:cs/>
        </w:rPr>
        <w:t>ูงและสามารถผลักดันสูการปฏิบัติ</w:t>
      </w:r>
      <w:r w:rsidR="009A0664">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ดังนี้</w:t>
      </w:r>
      <w:r w:rsidR="00841D06" w:rsidRPr="00F227B2">
        <w:rPr>
          <w:rFonts w:ascii="TH SarabunIT๙" w:hAnsi="TH SarabunIT๙" w:cs="TH SarabunIT๙"/>
          <w:sz w:val="32"/>
          <w:szCs w:val="32"/>
        </w:rPr>
        <w:t xml:space="preserve">  </w:t>
      </w:r>
    </w:p>
    <w:p w:rsidR="00645C55" w:rsidRDefault="00645C55"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2.4.1 </w:t>
      </w:r>
      <w:r w:rsidR="00841D06" w:rsidRPr="00F227B2">
        <w:rPr>
          <w:rFonts w:ascii="TH SarabunIT๙" w:hAnsi="TH SarabunIT๙" w:cs="TH SarabunIT๙"/>
          <w:sz w:val="32"/>
          <w:szCs w:val="32"/>
          <w:cs/>
        </w:rPr>
        <w:t>เสริมสรางฐานการผลิตภาคเกษตรใหเขมแข็งและยั่งยืน</w:t>
      </w:r>
      <w:r>
        <w:rPr>
          <w:rFonts w:ascii="TH SarabunIT๙" w:hAnsi="TH SarabunIT๙" w:cs="TH SarabunIT๙"/>
          <w:sz w:val="32"/>
          <w:szCs w:val="32"/>
          <w:cs/>
        </w:rPr>
        <w:t xml:space="preserve"> โดยพัฒนาและบํารุงรักษา</w:t>
      </w:r>
      <w:r>
        <w:rPr>
          <w:rFonts w:ascii="TH SarabunIT๙" w:hAnsi="TH SarabunIT๙" w:cs="TH SarabunIT๙" w:hint="cs"/>
          <w:sz w:val="32"/>
          <w:szCs w:val="32"/>
          <w:cs/>
        </w:rPr>
        <w:t xml:space="preserve"> </w:t>
      </w:r>
      <w:r>
        <w:rPr>
          <w:rFonts w:ascii="TH SarabunIT๙" w:hAnsi="TH SarabunIT๙" w:cs="TH SarabunIT๙"/>
          <w:sz w:val="32"/>
          <w:szCs w:val="32"/>
          <w:cs/>
        </w:rPr>
        <w:t>แหลงน</w:t>
      </w:r>
      <w:r>
        <w:rPr>
          <w:rFonts w:ascii="TH SarabunIT๙" w:hAnsi="TH SarabunIT๙" w:cs="TH SarabunIT๙" w:hint="cs"/>
          <w:sz w:val="32"/>
          <w:szCs w:val="32"/>
          <w:cs/>
        </w:rPr>
        <w:t>น้ำ</w:t>
      </w:r>
      <w:r w:rsidR="00841D06" w:rsidRPr="00F227B2">
        <w:rPr>
          <w:rFonts w:ascii="TH SarabunIT๙" w:hAnsi="TH SarabunIT๙" w:cs="TH SarabunIT๙"/>
          <w:sz w:val="32"/>
          <w:szCs w:val="32"/>
          <w:cs/>
        </w:rPr>
        <w:t>เพื่อการเกษตร จัดระบบการปลูกพ</w:t>
      </w:r>
      <w:r>
        <w:rPr>
          <w:rFonts w:ascii="TH SarabunIT๙" w:hAnsi="TH SarabunIT๙" w:cs="TH SarabunIT๙"/>
          <w:sz w:val="32"/>
          <w:szCs w:val="32"/>
          <w:cs/>
        </w:rPr>
        <w:t>ืชใหสอดคลองปริมาณน</w:t>
      </w:r>
      <w:r>
        <w:rPr>
          <w:rFonts w:ascii="TH SarabunIT๙" w:hAnsi="TH SarabunIT๙" w:cs="TH SarabunIT๙" w:hint="cs"/>
          <w:sz w:val="32"/>
          <w:szCs w:val="32"/>
          <w:cs/>
        </w:rPr>
        <w:t>้ำ</w:t>
      </w:r>
      <w:r>
        <w:rPr>
          <w:rFonts w:ascii="TH SarabunIT๙" w:hAnsi="TH SarabunIT๙" w:cs="TH SarabunIT๙"/>
          <w:sz w:val="32"/>
          <w:szCs w:val="32"/>
          <w:cs/>
        </w:rPr>
        <w:t>ที่หาได</w:t>
      </w:r>
      <w:r w:rsidR="00841D06" w:rsidRPr="00F227B2">
        <w:rPr>
          <w:rFonts w:ascii="TH SarabunIT๙" w:hAnsi="TH SarabunIT๙" w:cs="TH SarabunIT๙"/>
          <w:sz w:val="32"/>
          <w:szCs w:val="32"/>
          <w:cs/>
        </w:rPr>
        <w:t>คุมครองพื้นที่เกษตรกรรมที่มีศักยภาพและขยายโอกาสในการเขาถึงพื้นที่ทํากินของเกษตรกรใหมากขึ้น และสงเสริมใหเกษตรกรมีความรูในการรวบรวม</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คัดเลือก และปรับ</w:t>
      </w:r>
      <w:r>
        <w:rPr>
          <w:rFonts w:ascii="TH SarabunIT๙" w:hAnsi="TH SarabunIT๙" w:cs="TH SarabunIT๙"/>
          <w:sz w:val="32"/>
          <w:szCs w:val="32"/>
          <w:cs/>
        </w:rPr>
        <w:t>ปรุงพันธุกรรมพืช สัตว สัตวน</w:t>
      </w:r>
      <w:r>
        <w:rPr>
          <w:rFonts w:ascii="TH SarabunIT๙" w:hAnsi="TH SarabunIT๙" w:cs="TH SarabunIT๙" w:hint="cs"/>
          <w:sz w:val="32"/>
          <w:szCs w:val="32"/>
          <w:cs/>
        </w:rPr>
        <w:t>้ำ</w:t>
      </w:r>
      <w:r w:rsidR="00841D06" w:rsidRPr="00F227B2">
        <w:rPr>
          <w:rFonts w:ascii="TH SarabunIT๙" w:hAnsi="TH SarabunIT๙" w:cs="TH SarabunIT๙"/>
          <w:sz w:val="32"/>
          <w:szCs w:val="32"/>
          <w:cs/>
        </w:rPr>
        <w:t xml:space="preserve"> และจุลินทรียของทองถิ่น</w:t>
      </w:r>
      <w:r w:rsidR="00841D06" w:rsidRPr="00F227B2">
        <w:rPr>
          <w:rFonts w:ascii="TH SarabunIT๙" w:hAnsi="TH SarabunIT๙" w:cs="TH SarabunIT๙"/>
          <w:sz w:val="32"/>
          <w:szCs w:val="32"/>
        </w:rPr>
        <w:t xml:space="preserve"> </w:t>
      </w:r>
    </w:p>
    <w:p w:rsidR="00B37502" w:rsidRDefault="00645C55"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2.4.2 </w:t>
      </w:r>
      <w:r w:rsidR="00841D06" w:rsidRPr="00F227B2">
        <w:rPr>
          <w:rFonts w:ascii="TH SarabunIT๙" w:hAnsi="TH SarabunIT๙" w:cs="TH SarabunIT๙"/>
          <w:sz w:val="32"/>
          <w:szCs w:val="32"/>
          <w:cs/>
        </w:rPr>
        <w:t xml:space="preserve">สรางและถายทอดองคความรูทางวิชาการ วิทยาศาสตร เทคโนโลยีและนวัตกรรม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และภูมิปญญาทองถิ่นดานการเกษตรแบบมีสวนรวม โดยสงเสริมการวิจัยพัฒนาปจจัยการผลิต วิจัยและพัฒนา</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เทคโนโลยี การผลิตและรูปแบบผลิตภัณฑเกษตรแปรรูปใหมๆ เพื่อสรางมูลคาเพิ่มและความหลากหลายของสินคา</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และพัฒนา รูปแบบและกระบวนการถายทอดความรูเพื่อปรับระบบการผลิต</w:t>
      </w:r>
      <w:r w:rsidR="00B37502">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ที่เหมาะสมกับสภาพพื้นที่และการเปลี่ยนแปลงของสภาพภูมิอากาศ</w:t>
      </w:r>
      <w:r w:rsidR="00841D06" w:rsidRPr="00F227B2">
        <w:rPr>
          <w:rFonts w:ascii="TH SarabunIT๙" w:hAnsi="TH SarabunIT๙" w:cs="TH SarabunIT๙"/>
          <w:sz w:val="32"/>
          <w:szCs w:val="32"/>
        </w:rPr>
        <w:t xml:space="preserve"> </w:t>
      </w:r>
    </w:p>
    <w:p w:rsidR="00B37502" w:rsidRDefault="00B37502"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2.4.3 </w:t>
      </w:r>
      <w:r w:rsidR="00841D06" w:rsidRPr="00F227B2">
        <w:rPr>
          <w:rFonts w:ascii="TH SarabunIT๙" w:hAnsi="TH SarabunIT๙" w:cs="TH SarabunIT๙"/>
          <w:sz w:val="32"/>
          <w:szCs w:val="32"/>
          <w:cs/>
        </w:rPr>
        <w:t>ยกระดับการผลิตสินคาเกษตรและอาหารเขาสูระบบมาตรฐานและสอดคลองกับความ</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ตองการของตลาดและการบริโภคอาหารเพื่อสุขภาวะ โดยพัฒนาระบบมาตรฐานสินคาเกษตรและอาหาร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ใหเปนที่ยอมรับในระดับสากล สงเสริมการผลิตสินคาเกษตรและอาหารใหไดคุณภาพมาตรฐานและความปลอดภัยและการบริโภคอาหารเพื่อสุขภาวะ และขับเคลื่อนการผลิตสินคาเกษตรอินทรียอยางจริงจัง</w:t>
      </w:r>
      <w:r w:rsidR="00841D06" w:rsidRPr="00F227B2">
        <w:rPr>
          <w:rFonts w:ascii="TH SarabunIT๙" w:hAnsi="TH SarabunIT๙" w:cs="TH SarabunIT๙"/>
          <w:sz w:val="32"/>
          <w:szCs w:val="32"/>
        </w:rPr>
        <w:t xml:space="preserve"> </w:t>
      </w:r>
    </w:p>
    <w:p w:rsidR="00B37502" w:rsidRDefault="00B37502" w:rsidP="008B65CB">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2.4.4 </w:t>
      </w:r>
      <w:r w:rsidR="00841D06" w:rsidRPr="00F227B2">
        <w:rPr>
          <w:rFonts w:ascii="TH SarabunIT๙" w:hAnsi="TH SarabunIT๙" w:cs="TH SarabunIT๙"/>
          <w:sz w:val="32"/>
          <w:szCs w:val="32"/>
          <w:cs/>
        </w:rPr>
        <w:t>เสริมสรางขีดความสามารถการผลิตในหวงโซอุตสาหกรรมเกษตร โดยเสริมสรางศักยภาพของสถาบันเกษตรกรและการรวมกลุม สงเสริมใหเกษตรกรผลิตพืช ปศุสัตว และการทําประมง</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ใหสอดคลองกับศักยภาพพื้นที่และความตองการของตลาด (</w:t>
      </w:r>
      <w:r w:rsidR="00841D06" w:rsidRPr="00F227B2">
        <w:rPr>
          <w:rFonts w:ascii="TH SarabunIT๙" w:hAnsi="TH SarabunIT๙" w:cs="TH SarabunIT๙"/>
          <w:sz w:val="32"/>
          <w:szCs w:val="32"/>
        </w:rPr>
        <w:t xml:space="preserve">Zoning) </w:t>
      </w:r>
      <w:r w:rsidR="00841D06" w:rsidRPr="00F227B2">
        <w:rPr>
          <w:rFonts w:ascii="TH SarabunIT๙" w:hAnsi="TH SarabunIT๙" w:cs="TH SarabunIT๙"/>
          <w:sz w:val="32"/>
          <w:szCs w:val="32"/>
          <w:cs/>
        </w:rPr>
        <w:t>วิจัยพัฒนาและใชเทคโนโลยีและเครื่องจักรสมัยใหมในกระบวนการผลิต สนับสนุนการสรางมูลคาเพิ่มสินคาเกษตรและการใชประโยชนจากฐานทรัพยากรชีวภาพเพื่อตอยอดองคความรูและพัฒนาผลิตภัณฑมูลคาสูง บริหารจัดการผลผลิต</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lastRenderedPageBreak/>
        <w:t>อยางเปนระบบครบวงจร พัฒนากลไกจัดการความเสี่ยงที่กระทบตอสินคาเกษตร และสรางความรวมมือ</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ดานการเกษตรกับประเทศเพื่อนบาน</w:t>
      </w:r>
      <w:r w:rsidR="00841D06" w:rsidRPr="00F227B2">
        <w:rPr>
          <w:rFonts w:ascii="TH SarabunIT๙" w:hAnsi="TH SarabunIT๙" w:cs="TH SarabunIT๙"/>
          <w:sz w:val="32"/>
          <w:szCs w:val="32"/>
        </w:rPr>
        <w:t xml:space="preserve"> </w:t>
      </w:r>
    </w:p>
    <w:p w:rsidR="00D10D5C" w:rsidRDefault="00B37502" w:rsidP="00B37502">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2.4.5 </w:t>
      </w:r>
      <w:r w:rsidR="00841D06" w:rsidRPr="00F227B2">
        <w:rPr>
          <w:rFonts w:ascii="TH SarabunIT๙" w:hAnsi="TH SarabunIT๙" w:cs="TH SarabunIT๙"/>
          <w:sz w:val="32"/>
          <w:szCs w:val="32"/>
          <w:cs/>
        </w:rPr>
        <w:t>สงเสริมและเรงขยายผลแนวคิดการทําการเกษตรตามหลักปรัชญาของเศรษฐกิจพอเพียง</w:t>
      </w:r>
      <w:r w:rsidR="00D10D5C">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โดยสงเสริมใหเกษตรกรมีสวนรวมในการกําหนดนโยบายการเกษตร สงเสริมขยายผลและพัฒนาการผลิตในระบบเกษตรกรรมยั่งยืน และควบคุมการใชสารเคมีการเกษตรที่เปนอันตรายตอสุขภาพและสิ่งแวดลอมอยางเครงครัด</w:t>
      </w:r>
      <w:r w:rsidR="00841D06" w:rsidRPr="00F227B2">
        <w:rPr>
          <w:rFonts w:ascii="TH SarabunIT๙" w:hAnsi="TH SarabunIT๙" w:cs="TH SarabunIT๙"/>
          <w:sz w:val="32"/>
          <w:szCs w:val="32"/>
        </w:rPr>
        <w:t xml:space="preserve"> </w:t>
      </w:r>
    </w:p>
    <w:p w:rsidR="00D10D5C" w:rsidRDefault="00D10D5C" w:rsidP="00B37502">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2.4.6 </w:t>
      </w:r>
      <w:r w:rsidR="00841D06" w:rsidRPr="00F227B2">
        <w:rPr>
          <w:rFonts w:ascii="TH SarabunIT๙" w:hAnsi="TH SarabunIT๙" w:cs="TH SarabunIT๙"/>
          <w:sz w:val="32"/>
          <w:szCs w:val="32"/>
          <w:cs/>
        </w:rPr>
        <w:t>พัฒนาปจจัยสนับสนุนในการบริหารจัดการภาคเกษตรและสนับสนุนเกษตรกรรุนใหม</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โดยพัฒนาฐานขอมูลดานอุปสงคและอุปทานดานการเกษตร สรางบุคลากรดานการเกษตร และปรับปรุงกฎหมายที่เกี่ยวของกับการเกษตรใหทันสมัย</w:t>
      </w:r>
      <w:r w:rsidR="00841D06" w:rsidRPr="00F227B2">
        <w:rPr>
          <w:rFonts w:ascii="TH SarabunIT๙" w:hAnsi="TH SarabunIT๙" w:cs="TH SarabunIT๙"/>
          <w:sz w:val="32"/>
          <w:szCs w:val="32"/>
        </w:rPr>
        <w:t xml:space="preserve"> </w:t>
      </w:r>
    </w:p>
    <w:p w:rsidR="00D10D5C" w:rsidRDefault="00D10D5C" w:rsidP="00B37502">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D10D5C">
        <w:rPr>
          <w:rFonts w:ascii="TH SarabunIT๙" w:hAnsi="TH SarabunIT๙" w:cs="TH SarabunIT๙"/>
          <w:b/>
          <w:bCs/>
          <w:sz w:val="32"/>
          <w:szCs w:val="32"/>
        </w:rPr>
        <w:t xml:space="preserve">2.5 </w:t>
      </w:r>
      <w:r w:rsidR="00841D06" w:rsidRPr="00D10D5C">
        <w:rPr>
          <w:rFonts w:ascii="TH SarabunIT๙" w:hAnsi="TH SarabunIT๙" w:cs="TH SarabunIT๙"/>
          <w:b/>
          <w:bCs/>
          <w:sz w:val="32"/>
          <w:szCs w:val="32"/>
          <w:cs/>
        </w:rPr>
        <w:t>นโยบายรัฐบาลที่เกี่ยวของกับกระทรวงเกษตรและสหกรณ</w:t>
      </w:r>
      <w:r w:rsidR="00841D06" w:rsidRPr="00F227B2">
        <w:rPr>
          <w:rFonts w:ascii="TH SarabunIT๙" w:hAnsi="TH SarabunIT๙" w:cs="TH SarabunIT๙"/>
          <w:sz w:val="32"/>
          <w:szCs w:val="32"/>
          <w:cs/>
        </w:rPr>
        <w:t></w:t>
      </w:r>
    </w:p>
    <w:p w:rsidR="00D10D5C" w:rsidRPr="00D10D5C" w:rsidRDefault="00D10D5C" w:rsidP="00B37502">
      <w:pPr>
        <w:tabs>
          <w:tab w:val="left" w:pos="709"/>
          <w:tab w:val="left" w:pos="1134"/>
          <w:tab w:val="left" w:pos="1701"/>
        </w:tabs>
        <w:spacing w:after="0" w:line="240" w:lineRule="auto"/>
        <w:jc w:val="thaiDistribute"/>
        <w:rPr>
          <w:rFonts w:ascii="TH SarabunIT๙" w:hAnsi="TH SarabunIT๙" w:cs="TH SarabunIT๙"/>
          <w:b/>
          <w:bCs/>
          <w:sz w:val="32"/>
          <w:szCs w:val="32"/>
          <w:u w:val="single"/>
        </w:rPr>
      </w:pP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D10D5C">
        <w:rPr>
          <w:rFonts w:ascii="TH SarabunIT๙" w:hAnsi="TH SarabunIT๙" w:cs="TH SarabunIT๙"/>
          <w:b/>
          <w:bCs/>
          <w:sz w:val="32"/>
          <w:szCs w:val="32"/>
          <w:u w:val="single"/>
        </w:rPr>
        <w:t xml:space="preserve">2.5.1 </w:t>
      </w:r>
      <w:r w:rsidR="00841D06" w:rsidRPr="00D10D5C">
        <w:rPr>
          <w:rFonts w:ascii="TH SarabunIT๙" w:hAnsi="TH SarabunIT๙" w:cs="TH SarabunIT๙"/>
          <w:b/>
          <w:bCs/>
          <w:sz w:val="32"/>
          <w:szCs w:val="32"/>
          <w:u w:val="single"/>
          <w:cs/>
        </w:rPr>
        <w:t xml:space="preserve">นโยบายหลัก </w:t>
      </w:r>
      <w:r w:rsidR="00841D06" w:rsidRPr="00D10D5C">
        <w:rPr>
          <w:rFonts w:ascii="TH SarabunIT๙" w:hAnsi="TH SarabunIT๙" w:cs="TH SarabunIT๙"/>
          <w:b/>
          <w:bCs/>
          <w:sz w:val="32"/>
          <w:szCs w:val="32"/>
          <w:u w:val="single"/>
        </w:rPr>
        <w:t xml:space="preserve">12 </w:t>
      </w:r>
      <w:r w:rsidR="00841D06" w:rsidRPr="00D10D5C">
        <w:rPr>
          <w:rFonts w:ascii="TH SarabunIT๙" w:hAnsi="TH SarabunIT๙" w:cs="TH SarabunIT๙"/>
          <w:b/>
          <w:bCs/>
          <w:sz w:val="32"/>
          <w:szCs w:val="32"/>
          <w:u w:val="single"/>
          <w:cs/>
        </w:rPr>
        <w:t>ดาน</w:t>
      </w:r>
      <w:r w:rsidR="00841D06" w:rsidRPr="00D10D5C">
        <w:rPr>
          <w:rFonts w:ascii="TH SarabunIT๙" w:hAnsi="TH SarabunIT๙" w:cs="TH SarabunIT๙"/>
          <w:b/>
          <w:bCs/>
          <w:sz w:val="32"/>
          <w:szCs w:val="32"/>
          <w:u w:val="single"/>
        </w:rPr>
        <w:t xml:space="preserve"> </w:t>
      </w:r>
    </w:p>
    <w:p w:rsidR="00D10D5C" w:rsidRPr="00D10D5C" w:rsidRDefault="00D10D5C" w:rsidP="00B37502">
      <w:pPr>
        <w:tabs>
          <w:tab w:val="left" w:pos="709"/>
          <w:tab w:val="left" w:pos="1134"/>
          <w:tab w:val="left" w:pos="1701"/>
        </w:tabs>
        <w:spacing w:after="0" w:line="240" w:lineRule="auto"/>
        <w:jc w:val="thaiDistribute"/>
        <w:rPr>
          <w:rFonts w:ascii="TH SarabunIT๙" w:hAnsi="TH SarabunIT๙" w:cs="TH SarabunIT๙"/>
          <w:b/>
          <w:bCs/>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D10D5C">
        <w:rPr>
          <w:rFonts w:ascii="TH SarabunIT๙" w:hAnsi="TH SarabunIT๙" w:cs="TH SarabunIT๙"/>
          <w:b/>
          <w:bCs/>
          <w:sz w:val="32"/>
          <w:szCs w:val="32"/>
        </w:rPr>
        <w:t xml:space="preserve">1. </w:t>
      </w:r>
      <w:r w:rsidR="00841D06" w:rsidRPr="00D10D5C">
        <w:rPr>
          <w:rFonts w:ascii="TH SarabunIT๙" w:hAnsi="TH SarabunIT๙" w:cs="TH SarabunIT๙"/>
          <w:b/>
          <w:bCs/>
          <w:sz w:val="32"/>
          <w:szCs w:val="32"/>
          <w:cs/>
        </w:rPr>
        <w:t>การพัฒนาเศรษฐกิจและความสามารถในการแขงขันของไทย</w:t>
      </w:r>
      <w:r w:rsidR="00841D06" w:rsidRPr="00D10D5C">
        <w:rPr>
          <w:rFonts w:ascii="TH SarabunIT๙" w:hAnsi="TH SarabunIT๙" w:cs="TH SarabunIT๙"/>
          <w:b/>
          <w:bCs/>
          <w:sz w:val="32"/>
          <w:szCs w:val="32"/>
        </w:rPr>
        <w:t xml:space="preserve"> </w:t>
      </w:r>
    </w:p>
    <w:p w:rsidR="00D10D5C" w:rsidRDefault="00D10D5C" w:rsidP="00B37502">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D10D5C">
        <w:rPr>
          <w:rFonts w:ascii="TH SarabunIT๙" w:hAnsi="TH SarabunIT๙" w:cs="TH SarabunIT๙"/>
          <w:b/>
          <w:bCs/>
          <w:sz w:val="32"/>
          <w:szCs w:val="32"/>
        </w:rPr>
        <w:t xml:space="preserve">1.1 </w:t>
      </w:r>
      <w:r w:rsidR="00841D06" w:rsidRPr="00D10D5C">
        <w:rPr>
          <w:rFonts w:ascii="TH SarabunIT๙" w:hAnsi="TH SarabunIT๙" w:cs="TH SarabunIT๙"/>
          <w:b/>
          <w:bCs/>
          <w:sz w:val="32"/>
          <w:szCs w:val="32"/>
          <w:cs/>
        </w:rPr>
        <w:t>การพัฒนาภาคอุตสาหกรรม</w:t>
      </w:r>
      <w:r w:rsidR="00841D06" w:rsidRPr="00F227B2">
        <w:rPr>
          <w:rFonts w:ascii="TH SarabunIT๙" w:hAnsi="TH SarabunIT๙" w:cs="TH SarabunIT๙"/>
          <w:sz w:val="32"/>
          <w:szCs w:val="32"/>
        </w:rPr>
        <w:t xml:space="preserve"> </w:t>
      </w:r>
    </w:p>
    <w:p w:rsidR="00D10D5C" w:rsidRDefault="00D10D5C" w:rsidP="00B37502">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41D06" w:rsidRPr="00D10D5C">
        <w:rPr>
          <w:rFonts w:ascii="TH SarabunIT๙" w:hAnsi="TH SarabunIT๙" w:cs="TH SarabunIT๙"/>
          <w:b/>
          <w:bCs/>
          <w:sz w:val="32"/>
          <w:szCs w:val="32"/>
          <w:cs/>
        </w:rPr>
        <w:t>พัฒนาอุตสาหกรรมเศรษฐกิจชีวภาพ เศรษฐกิจหมุนเวียน และเศรษฐกิจสีเขียว</w:t>
      </w:r>
      <w:r w:rsidR="00841D06" w:rsidRPr="00D10D5C">
        <w:rPr>
          <w:rFonts w:ascii="TH SarabunIT๙" w:hAnsi="TH SarabunIT๙" w:cs="TH SarabunIT๙"/>
          <w:b/>
          <w:bCs/>
          <w:sz w:val="32"/>
          <w:szCs w:val="32"/>
        </w:rPr>
        <w:t xml:space="preserve"> (Bio-Circular-Green (BCG) Economy)</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โดยนําความกาวหนาทางเทคโนโลยีและนวัตกรรมมาพัฒนา</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ตอยอดและสรางมูลคาเพิ่มจากทรัพยากรความหลากหลายทางชีวภาพและวัฒนธรรมในการผลิต</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สินคาเกษตร อุตสาหกรรมและบริการของทองถิ่น ปรับระบบการบริหารจัดการการผลิตและระบบโลจิสติกส สงเสริมการใชพลังงานทดแทน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การใชประโยชนจากวัสดุเหลือใชทางการเกษตรมาเพิ่มมูลคา การบริหารจัดการของเสียอุตสาหกรรมและขยะแบบคลัสเตอรระหวางอุตสาหกรรมและชุมชนในแตละพื้นที่ของจังหวัด กลุมจังหวัด เพื่อลดผลกระทบทางสิ่งแวดลอมและสุขภาพ พรอมทั้งใหความสําคัญกับกฎระเบียบทางดานสิ่งแวดลอมในระดับประเทศและระหวางประเทศ</w:t>
      </w:r>
      <w:r w:rsidR="00841D06" w:rsidRPr="00F227B2">
        <w:rPr>
          <w:rFonts w:ascii="TH SarabunIT๙" w:hAnsi="TH SarabunIT๙" w:cs="TH SarabunIT๙"/>
          <w:sz w:val="32"/>
          <w:szCs w:val="32"/>
        </w:rPr>
        <w:t xml:space="preserve"> </w:t>
      </w:r>
    </w:p>
    <w:p w:rsidR="007263D2" w:rsidRPr="007263D2" w:rsidRDefault="00D10D5C" w:rsidP="00D10D5C">
      <w:pPr>
        <w:tabs>
          <w:tab w:val="left" w:pos="709"/>
          <w:tab w:val="left" w:pos="1134"/>
          <w:tab w:val="left" w:pos="1701"/>
        </w:tabs>
        <w:spacing w:after="0" w:line="240" w:lineRule="auto"/>
        <w:jc w:val="thaiDistribute"/>
        <w:rPr>
          <w:rFonts w:ascii="TH SarabunIT๙" w:hAnsi="TH SarabunIT๙" w:cs="TH SarabunIT๙"/>
          <w:b/>
          <w:bCs/>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7263D2">
        <w:rPr>
          <w:rFonts w:ascii="TH SarabunIT๙" w:hAnsi="TH SarabunIT๙" w:cs="TH SarabunIT๙"/>
          <w:b/>
          <w:bCs/>
          <w:sz w:val="32"/>
          <w:szCs w:val="32"/>
        </w:rPr>
        <w:t xml:space="preserve">1.2 </w:t>
      </w:r>
      <w:r w:rsidR="00841D06" w:rsidRPr="007263D2">
        <w:rPr>
          <w:rFonts w:ascii="TH SarabunIT๙" w:hAnsi="TH SarabunIT๙" w:cs="TH SarabunIT๙"/>
          <w:b/>
          <w:bCs/>
          <w:sz w:val="32"/>
          <w:szCs w:val="32"/>
          <w:cs/>
        </w:rPr>
        <w:t>พัฒนาภาคเกษตร</w:t>
      </w:r>
      <w:r w:rsidR="00841D06" w:rsidRPr="007263D2">
        <w:rPr>
          <w:rFonts w:ascii="TH SarabunIT๙" w:hAnsi="TH SarabunIT๙" w:cs="TH SarabunIT๙"/>
          <w:b/>
          <w:bCs/>
          <w:sz w:val="32"/>
          <w:szCs w:val="32"/>
        </w:rPr>
        <w:t xml:space="preserve"> </w:t>
      </w:r>
    </w:p>
    <w:p w:rsidR="007263D2" w:rsidRDefault="007263D2" w:rsidP="00D10D5C">
      <w:pPr>
        <w:tabs>
          <w:tab w:val="left" w:pos="709"/>
          <w:tab w:val="left" w:pos="1134"/>
          <w:tab w:val="left" w:pos="1701"/>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 </w:t>
      </w:r>
      <w:r w:rsidR="00841D06" w:rsidRPr="007263D2">
        <w:rPr>
          <w:rFonts w:ascii="TH SarabunIT๙" w:hAnsi="TH SarabunIT๙" w:cs="TH SarabunIT๙"/>
          <w:b/>
          <w:bCs/>
          <w:sz w:val="32"/>
          <w:szCs w:val="32"/>
          <w:cs/>
        </w:rPr>
        <w:t>รักษาเสถียรภาพราคาสินคาเกษตรและรายไดใหกับเกษตรกรในสินคาเกษตรสําคัญ</w:t>
      </w:r>
      <w:r w:rsidR="00841D06" w:rsidRPr="007263D2">
        <w:rPr>
          <w:rFonts w:ascii="TH SarabunIT๙" w:hAnsi="TH SarabunIT๙" w:cs="TH SarabunIT๙"/>
          <w:b/>
          <w:bCs/>
          <w:sz w:val="32"/>
          <w:szCs w:val="32"/>
        </w:rPr>
        <w:t xml:space="preserve"> </w:t>
      </w:r>
      <w:r w:rsidR="00841D06" w:rsidRPr="007263D2">
        <w:rPr>
          <w:rFonts w:ascii="TH SarabunIT๙" w:hAnsi="TH SarabunIT๙" w:cs="TH SarabunIT๙"/>
          <w:b/>
          <w:bCs/>
          <w:sz w:val="32"/>
          <w:szCs w:val="32"/>
          <w:cs/>
        </w:rPr>
        <w:t>อาทิ ขาว ยางพารา มันสําปะหลัง ปาลม ออยและขาวโพด โดยผานเครื่องมือและมาตรการที่เหมาะสม มีประสิทธิภาพไมเปนภาระกับงบประมาณแผนดินเกินสมควร</w:t>
      </w:r>
      <w:r>
        <w:rPr>
          <w:rFonts w:ascii="TH SarabunIT๙" w:hAnsi="TH SarabunIT๙" w:cs="TH SarabunIT๙" w:hint="cs"/>
          <w:b/>
          <w:bCs/>
          <w:sz w:val="32"/>
          <w:szCs w:val="32"/>
          <w:cs/>
        </w:rPr>
        <w:t xml:space="preserve"> </w:t>
      </w:r>
      <w:r w:rsidR="00841D06" w:rsidRPr="00F227B2">
        <w:rPr>
          <w:rFonts w:ascii="TH SarabunIT๙" w:hAnsi="TH SarabunIT๙" w:cs="TH SarabunIT๙"/>
          <w:sz w:val="32"/>
          <w:szCs w:val="32"/>
          <w:cs/>
        </w:rPr>
        <w:t>จัดใหมีระบบประกันภัย</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สินคาเกษตร การพัฒนาระบบตลาดที่เชื่อมโยงผลผลิตของเกษตรกรถึงผูประกอบการแปรรูปและผูบริโภคอยางเปนธรรม การใชเทคโนโลยีและเครื่องมือในการขยายและเขาถึงตลาดในรูปแบบตางๆ การอํานวยความสะดวกทางการคา และการพัฒนาระบบโลจิสติกสการเกษตร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ที่มีประสิทธิภาพ</w:t>
      </w:r>
      <w:r w:rsidR="00841D06" w:rsidRPr="00F227B2">
        <w:rPr>
          <w:rFonts w:ascii="TH SarabunIT๙" w:hAnsi="TH SarabunIT๙" w:cs="TH SarabunIT๙"/>
          <w:sz w:val="32"/>
          <w:szCs w:val="32"/>
        </w:rPr>
        <w:t xml:space="preserve"> </w:t>
      </w:r>
    </w:p>
    <w:p w:rsidR="0063617D" w:rsidRDefault="007263D2" w:rsidP="007263D2">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7263D2">
        <w:rPr>
          <w:rFonts w:ascii="TH SarabunIT๙" w:hAnsi="TH SarabunIT๙" w:cs="TH SarabunIT๙"/>
          <w:b/>
          <w:bCs/>
          <w:sz w:val="32"/>
          <w:szCs w:val="32"/>
        </w:rPr>
        <w:t xml:space="preserve">2) </w:t>
      </w:r>
      <w:r w:rsidR="00841D06" w:rsidRPr="007263D2">
        <w:rPr>
          <w:rFonts w:ascii="TH SarabunIT๙" w:hAnsi="TH SarabunIT๙" w:cs="TH SarabunIT๙"/>
          <w:b/>
          <w:bCs/>
          <w:sz w:val="32"/>
          <w:szCs w:val="32"/>
          <w:cs/>
        </w:rPr>
        <w:t>ลดตนทุนและเพิ่มประสิทธิภาพการผลิตที่เหมาะสมและไมกอใหเกิดภาระทาง</w:t>
      </w:r>
      <w:r w:rsidR="00841D06" w:rsidRPr="007263D2">
        <w:rPr>
          <w:rFonts w:ascii="TH SarabunIT๙" w:hAnsi="TH SarabunIT๙" w:cs="TH SarabunIT๙"/>
          <w:b/>
          <w:bCs/>
          <w:sz w:val="32"/>
          <w:szCs w:val="32"/>
        </w:rPr>
        <w:t xml:space="preserve"> </w:t>
      </w:r>
      <w:r w:rsidR="00841D06" w:rsidRPr="007263D2">
        <w:rPr>
          <w:rFonts w:ascii="TH SarabunIT๙" w:hAnsi="TH SarabunIT๙" w:cs="TH SarabunIT๙"/>
          <w:b/>
          <w:bCs/>
          <w:sz w:val="32"/>
          <w:szCs w:val="32"/>
          <w:cs/>
        </w:rPr>
        <w:t>การเงินการคลังของภาครัฐ</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โดยจัดใหมีมาตรการที่เกี่ยวของกับการเพิ่มรายไดและลดตนทุนการเกษตร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ครบวงจร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ตั้งแตการปรับโครงสรางตนทุนการผลิต อาทิ เมล็ดพันธุ พื้นที่เพาะปลูก ปุย เครื่องจักรกล</w:t>
      </w:r>
      <w:r w:rsidR="0063617D">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และอุปกรณการเกษตร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แหลงน</w:t>
      </w:r>
      <w:r w:rsidR="0063617D">
        <w:rPr>
          <w:rFonts w:ascii="TH SarabunIT๙" w:hAnsi="TH SarabunIT๙" w:cs="TH SarabunIT๙" w:hint="cs"/>
          <w:sz w:val="32"/>
          <w:szCs w:val="32"/>
          <w:cs/>
        </w:rPr>
        <w:t>้ำ</w:t>
      </w:r>
      <w:r w:rsidR="00841D06" w:rsidRPr="00F227B2">
        <w:rPr>
          <w:rFonts w:ascii="TH SarabunIT๙" w:hAnsi="TH SarabunIT๙" w:cs="TH SarabunIT๙"/>
          <w:sz w:val="32"/>
          <w:szCs w:val="32"/>
          <w:cs/>
        </w:rPr>
        <w:t xml:space="preserve"> และระบบไฟฟาเพื่อการเกษตร การลดภาระหนี้สินโดยใหเกษตรกรเขาถึงแ</w:t>
      </w:r>
      <w:r w:rsidR="0063617D">
        <w:rPr>
          <w:rFonts w:ascii="TH SarabunIT๙" w:hAnsi="TH SarabunIT๙" w:cs="TH SarabunIT๙"/>
          <w:sz w:val="32"/>
          <w:szCs w:val="32"/>
          <w:cs/>
        </w:rPr>
        <w:t>หลงเงินทุนในระบบที่มีตนทุนต</w:t>
      </w:r>
      <w:r w:rsidR="0063617D">
        <w:rPr>
          <w:rFonts w:ascii="TH SarabunIT๙" w:hAnsi="TH SarabunIT๙" w:cs="TH SarabunIT๙" w:hint="cs"/>
          <w:sz w:val="32"/>
          <w:szCs w:val="32"/>
          <w:cs/>
        </w:rPr>
        <w:t>่ำ</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การลดความเสี่ยงจากราคาพืชผลทางการเกษตร การพัฒนาทักษะอาชีพเสริมรายได รวมทั้งการวิจัยพัฒนาเทคโนโลยี</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การเกษตรเพื่อเพิ่มผลผลิต และการปรับเปลี่ยนการผลิต</w:t>
      </w:r>
      <w:r w:rsidR="0063617D">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ใหเหมาะสมกับฐานทรัพยากรในพื้นที่และความตองการ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ของตลาด นําระบบขอมูลสารสนเทศการเกษตร ระบบแผนที่เกษตรเพื่อการจัดเขตพื้นที่เกษตรกรรม (</w:t>
      </w:r>
      <w:r w:rsidR="00841D06" w:rsidRPr="00F227B2">
        <w:rPr>
          <w:rFonts w:ascii="TH SarabunIT๙" w:hAnsi="TH SarabunIT๙" w:cs="TH SarabunIT๙"/>
          <w:sz w:val="32"/>
          <w:szCs w:val="32"/>
        </w:rPr>
        <w:t xml:space="preserve">Zoning) </w:t>
      </w:r>
      <w:r w:rsidR="00841D06" w:rsidRPr="00F227B2">
        <w:rPr>
          <w:rFonts w:ascii="TH SarabunIT๙" w:hAnsi="TH SarabunIT๙" w:cs="TH SarabunIT๙"/>
          <w:sz w:val="32"/>
          <w:szCs w:val="32"/>
          <w:cs/>
        </w:rPr>
        <w:t>และสงเสริมกลไกอาสาสมัครเกษตรหมูบาน รวมทั้งระบบการบริหารจัดการเชิงรุกมาใชในการบริหารจัดการ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การผลิตสินคาเกษตรใหเหมาะสมกับพื้นที่</w:t>
      </w:r>
      <w:r w:rsidR="00841D06" w:rsidRPr="00F227B2">
        <w:rPr>
          <w:rFonts w:ascii="TH SarabunIT๙" w:hAnsi="TH SarabunIT๙" w:cs="TH SarabunIT๙"/>
          <w:sz w:val="32"/>
          <w:szCs w:val="32"/>
        </w:rPr>
        <w:t xml:space="preserve"> </w:t>
      </w:r>
    </w:p>
    <w:p w:rsidR="00EA4DED" w:rsidRDefault="0063617D" w:rsidP="0063617D">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8F59C7">
        <w:rPr>
          <w:rFonts w:ascii="TH SarabunIT๙" w:hAnsi="TH SarabunIT๙" w:cs="TH SarabunIT๙"/>
          <w:b/>
          <w:bCs/>
          <w:sz w:val="32"/>
          <w:szCs w:val="32"/>
        </w:rPr>
        <w:t xml:space="preserve">3) </w:t>
      </w:r>
      <w:r w:rsidR="00841D06" w:rsidRPr="008F59C7">
        <w:rPr>
          <w:rFonts w:ascii="TH SarabunIT๙" w:hAnsi="TH SarabunIT๙" w:cs="TH SarabunIT๙"/>
          <w:b/>
          <w:bCs/>
          <w:sz w:val="32"/>
          <w:szCs w:val="32"/>
          <w:cs/>
        </w:rPr>
        <w:t>พัฒนาองคกรเกษตรกรและเกษตรรุนใหม</w:t>
      </w:r>
      <w:r w:rsidR="00841D06" w:rsidRPr="00F227B2">
        <w:rPr>
          <w:rFonts w:ascii="TH SarabunIT๙" w:hAnsi="TH SarabunIT๙" w:cs="TH SarabunIT๙"/>
          <w:sz w:val="32"/>
          <w:szCs w:val="32"/>
          <w:cs/>
        </w:rPr>
        <w:t> โดยเพิ่มทักษะการประกอบการและ</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พัฒนาความเชื่อมโยงของกลุมเกษตรกร วิสาหกิจชุมชน และสหกรณในทุกระดับ โดนเฉพาะดานการตลาด การคาออนไลน ระบบบัญชี เพื่อขยายฐานการผลิตและฐานการตลาดของสถาบันเกษตรใหเขมแข็ง </w:t>
      </w:r>
      <w:r w:rsidR="00EA4DED">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มีความสามารถในการแขงขัน รวมทั้งการพัฒนาเกษต</w:t>
      </w:r>
      <w:r w:rsidR="00EA4DED">
        <w:rPr>
          <w:rFonts w:ascii="TH SarabunIT๙" w:hAnsi="TH SarabunIT๙" w:cs="TH SarabunIT๙"/>
          <w:sz w:val="32"/>
          <w:szCs w:val="32"/>
          <w:cs/>
        </w:rPr>
        <w:t>รกรรุนใหมไปสูเกษตรกรอัจฉริยะ</w:t>
      </w:r>
      <w:r w:rsidR="00841D06" w:rsidRPr="00F227B2">
        <w:rPr>
          <w:rFonts w:ascii="TH SarabunIT๙" w:hAnsi="TH SarabunIT๙" w:cs="TH SarabunIT๙"/>
          <w:sz w:val="32"/>
          <w:szCs w:val="32"/>
          <w:cs/>
        </w:rPr>
        <w:t>เพื่อการพัฒนา</w:t>
      </w:r>
      <w:r w:rsidR="00EA4DED">
        <w:rPr>
          <w:rFonts w:ascii="TH SarabunIT๙" w:hAnsi="TH SarabunIT๙" w:cs="TH SarabunIT๙" w:hint="cs"/>
          <w:sz w:val="32"/>
          <w:szCs w:val="32"/>
          <w:cs/>
        </w:rPr>
        <w:t xml:space="preserve">  </w:t>
      </w:r>
      <w:r w:rsidR="008F59C7">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ภาคเกษตรไดอยางมั่นคงตอไปในอนาคต</w:t>
      </w:r>
      <w:r w:rsidR="00841D06" w:rsidRPr="00F227B2">
        <w:rPr>
          <w:rFonts w:ascii="TH SarabunIT๙" w:hAnsi="TH SarabunIT๙" w:cs="TH SarabunIT๙"/>
          <w:sz w:val="32"/>
          <w:szCs w:val="32"/>
        </w:rPr>
        <w:t xml:space="preserve"> </w:t>
      </w:r>
    </w:p>
    <w:p w:rsidR="00EA4DED" w:rsidRDefault="00EA4DED" w:rsidP="00EA4DED">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8F59C7">
        <w:rPr>
          <w:rFonts w:ascii="TH SarabunIT๙" w:hAnsi="TH SarabunIT๙" w:cs="TH SarabunIT๙"/>
          <w:b/>
          <w:bCs/>
          <w:sz w:val="32"/>
          <w:szCs w:val="32"/>
        </w:rPr>
        <w:t xml:space="preserve">4) </w:t>
      </w:r>
      <w:r w:rsidR="00841D06" w:rsidRPr="008F59C7">
        <w:rPr>
          <w:rFonts w:ascii="TH SarabunIT๙" w:hAnsi="TH SarabunIT๙" w:cs="TH SarabunIT๙"/>
          <w:b/>
          <w:bCs/>
          <w:sz w:val="32"/>
          <w:szCs w:val="32"/>
          <w:cs/>
        </w:rPr>
        <w:t>สงเสริมการสรางมูลคาเพิ่มใหกับสินคาเกษตร</w:t>
      </w:r>
      <w:r w:rsidR="00841D06" w:rsidRPr="00F227B2">
        <w:rPr>
          <w:rFonts w:ascii="TH SarabunIT๙" w:hAnsi="TH SarabunIT๙" w:cs="TH SarabunIT๙"/>
          <w:sz w:val="32"/>
          <w:szCs w:val="32"/>
          <w:cs/>
        </w:rPr>
        <w:t xml:space="preserve"> เพื่อยกระดับรายไดและ</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คุณภาพชีวิตใหกับเกษตรกร โดยใชประโยชนจากฐานความหลากหลายทางชีวภาพ การลด ละ เลิกใชยาปราบศัตรูพืชโดยเร็ว</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โดยตองจัดหาสารทดแทนที่มีประสิทธิภาพเพียงพอและเปนที่ยอมรับของเกษตรกร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การสงเสริมการผลิตสินคาเกษตรที่มีมูลคาเพิ่มและโอกาสทางเศรษฐกิจ อาทิ เกษตรอินทรีย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เกษตรอัตลักษณพื้นถิ่น เกษตรปลอดภัย เกษตรชีวภาพ</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และเกษตรแปรรูป เพื่อตอยอดไปสูเกษตรอุตสาหกรรม สงเสริมการวิจัยพัฒนาและถายทอดเทคโนโลยีในการ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พัฒนาสินคาเกษตรและผลิตภัณฑ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รวมทั้งสงเสริมการผลิตสินคาเกษตรใหไดคุณภาพมาตรฐานและความปลอดภัย</w:t>
      </w:r>
      <w:r w:rsidR="00841D06" w:rsidRPr="00F227B2">
        <w:rPr>
          <w:rFonts w:ascii="TH SarabunIT๙" w:hAnsi="TH SarabunIT๙" w:cs="TH SarabunIT๙"/>
          <w:sz w:val="32"/>
          <w:szCs w:val="32"/>
        </w:rPr>
        <w:t xml:space="preserve"> </w:t>
      </w:r>
    </w:p>
    <w:p w:rsidR="008F59C7" w:rsidRDefault="00EA4DED" w:rsidP="00EA4DED">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8F59C7">
        <w:rPr>
          <w:rFonts w:ascii="TH SarabunIT๙" w:hAnsi="TH SarabunIT๙" w:cs="TH SarabunIT๙"/>
          <w:b/>
          <w:bCs/>
          <w:sz w:val="32"/>
          <w:szCs w:val="32"/>
        </w:rPr>
        <w:t xml:space="preserve">5) </w:t>
      </w:r>
      <w:r w:rsidR="00841D06" w:rsidRPr="008F59C7">
        <w:rPr>
          <w:rFonts w:ascii="TH SarabunIT๙" w:hAnsi="TH SarabunIT๙" w:cs="TH SarabunIT๙"/>
          <w:b/>
          <w:bCs/>
          <w:sz w:val="32"/>
          <w:szCs w:val="32"/>
          <w:cs/>
        </w:rPr>
        <w:t>ดูแลเกษตรกรผูมีรายไดนอยใหสามารถเขาถึงและใชประโยชนในที่ดินทํากิน</w:t>
      </w:r>
      <w:r w:rsidR="00841D06" w:rsidRPr="008F59C7">
        <w:rPr>
          <w:rFonts w:ascii="TH SarabunIT๙" w:hAnsi="TH SarabunIT๙" w:cs="TH SarabunIT๙"/>
          <w:b/>
          <w:bCs/>
          <w:sz w:val="32"/>
          <w:szCs w:val="32"/>
        </w:rPr>
        <w:t xml:space="preserve"> </w:t>
      </w:r>
      <w:r w:rsidR="008F59C7" w:rsidRPr="008F59C7">
        <w:rPr>
          <w:rFonts w:ascii="TH SarabunIT๙" w:hAnsi="TH SarabunIT๙" w:cs="TH SarabunIT๙"/>
          <w:b/>
          <w:bCs/>
          <w:sz w:val="32"/>
          <w:szCs w:val="32"/>
        </w:rPr>
        <w:t xml:space="preserve"> </w:t>
      </w:r>
      <w:r w:rsidR="00841D06" w:rsidRPr="008F59C7">
        <w:rPr>
          <w:rFonts w:ascii="TH SarabunIT๙" w:hAnsi="TH SarabunIT๙" w:cs="TH SarabunIT๙"/>
          <w:b/>
          <w:bCs/>
          <w:sz w:val="32"/>
          <w:szCs w:val="32"/>
          <w:cs/>
        </w:rPr>
        <w:t>แหลงเงิน</w:t>
      </w:r>
      <w:r w:rsidR="008F59C7">
        <w:rPr>
          <w:rFonts w:ascii="TH SarabunIT๙" w:hAnsi="TH SarabunIT๙" w:cs="TH SarabunIT๙"/>
          <w:b/>
          <w:bCs/>
          <w:sz w:val="32"/>
          <w:szCs w:val="32"/>
          <w:cs/>
        </w:rPr>
        <w:t>ทุน โครงสรางพื้นฐาน</w:t>
      </w:r>
      <w:r w:rsidR="00841D06" w:rsidRPr="008F59C7">
        <w:rPr>
          <w:rFonts w:ascii="TH SarabunIT๙" w:hAnsi="TH SarabunIT๙" w:cs="TH SarabunIT๙"/>
          <w:b/>
          <w:bCs/>
          <w:sz w:val="32"/>
          <w:szCs w:val="32"/>
          <w:cs/>
        </w:rPr>
        <w:t>และปจจัยการผลิตตางๆ</w:t>
      </w:r>
      <w:r w:rsidR="00841D06" w:rsidRPr="00F227B2">
        <w:rPr>
          <w:rFonts w:ascii="TH SarabunIT๙" w:hAnsi="TH SarabunIT๙" w:cs="TH SarabunIT๙"/>
          <w:sz w:val="32"/>
          <w:szCs w:val="32"/>
          <w:cs/>
        </w:rPr>
        <w:t xml:space="preserve"> รวมทั้งดูแลและลดความเสียหายจาก</w:t>
      </w:r>
      <w:r w:rsidR="008F59C7">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การทําการเกษตร</w:t>
      </w:r>
      <w:r w:rsidR="008F59C7">
        <w:rPr>
          <w:rFonts w:ascii="TH SarabunIT๙" w:hAnsi="TH SarabunIT๙" w:cs="TH SarabunIT๙"/>
          <w:sz w:val="32"/>
          <w:szCs w:val="32"/>
          <w:cs/>
        </w:rPr>
        <w:t>ในพื้นที่ประสบภัยทางธรรมชาติซ</w:t>
      </w:r>
      <w:r w:rsidR="008F59C7">
        <w:rPr>
          <w:rFonts w:ascii="TH SarabunIT๙" w:hAnsi="TH SarabunIT๙" w:cs="TH SarabunIT๙" w:hint="cs"/>
          <w:sz w:val="32"/>
          <w:szCs w:val="32"/>
          <w:cs/>
        </w:rPr>
        <w:t>้ำ</w:t>
      </w:r>
      <w:r w:rsidR="00841D06" w:rsidRPr="00F227B2">
        <w:rPr>
          <w:rFonts w:ascii="TH SarabunIT๙" w:hAnsi="TH SarabunIT๙" w:cs="TH SarabunIT๙"/>
          <w:sz w:val="32"/>
          <w:szCs w:val="32"/>
          <w:cs/>
        </w:rPr>
        <w:t>ซาก โดยกําหนดเขตพื้นที่เกษตรกรรม (</w:t>
      </w:r>
      <w:r w:rsidR="00841D06" w:rsidRPr="00F227B2">
        <w:rPr>
          <w:rFonts w:ascii="TH SarabunIT๙" w:hAnsi="TH SarabunIT๙" w:cs="TH SarabunIT๙"/>
          <w:sz w:val="32"/>
          <w:szCs w:val="32"/>
        </w:rPr>
        <w:t xml:space="preserve">Zoning) </w:t>
      </w:r>
    </w:p>
    <w:p w:rsidR="00F87A64" w:rsidRDefault="008F59C7" w:rsidP="00EA4DED">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Pr="008F59C7">
        <w:rPr>
          <w:rFonts w:ascii="TH SarabunIT๙" w:hAnsi="TH SarabunIT๙" w:cs="TH SarabunIT๙"/>
          <w:b/>
          <w:bCs/>
          <w:sz w:val="32"/>
          <w:szCs w:val="32"/>
        </w:rPr>
        <w:t xml:space="preserve">   </w:t>
      </w:r>
      <w:r w:rsidR="00841D06" w:rsidRPr="008F59C7">
        <w:rPr>
          <w:rFonts w:ascii="TH SarabunIT๙" w:hAnsi="TH SarabunIT๙" w:cs="TH SarabunIT๙"/>
          <w:b/>
          <w:bCs/>
          <w:sz w:val="32"/>
          <w:szCs w:val="32"/>
        </w:rPr>
        <w:t xml:space="preserve">6) </w:t>
      </w:r>
      <w:r w:rsidR="00841D06" w:rsidRPr="008F59C7">
        <w:rPr>
          <w:rFonts w:ascii="TH SarabunIT๙" w:hAnsi="TH SarabunIT๙" w:cs="TH SarabunIT๙"/>
          <w:b/>
          <w:bCs/>
          <w:sz w:val="32"/>
          <w:szCs w:val="32"/>
          <w:cs/>
        </w:rPr>
        <w:t>สงเสริมการปลูกไมมีคาเปนพืชเศรษฐกิจ</w:t>
      </w:r>
      <w:r>
        <w:rPr>
          <w:rFonts w:ascii="TH SarabunIT๙" w:hAnsi="TH SarabunIT๙" w:cs="TH SarabunIT๙" w:hint="cs"/>
          <w:b/>
          <w:bCs/>
          <w:sz w:val="32"/>
          <w:szCs w:val="32"/>
          <w:cs/>
        </w:rPr>
        <w:t xml:space="preserve"> </w:t>
      </w:r>
      <w:r w:rsidR="00841D06" w:rsidRPr="00F227B2">
        <w:rPr>
          <w:rFonts w:ascii="TH SarabunIT๙" w:hAnsi="TH SarabunIT๙" w:cs="TH SarabunIT๙"/>
          <w:sz w:val="32"/>
          <w:szCs w:val="32"/>
          <w:cs/>
        </w:rPr>
        <w:t xml:space="preserve">โดยการสนับสนุนพันธุกลาไม </w:t>
      </w:r>
      <w:r w:rsidR="00F87A64">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และใหความรูในการบริหารจัดการเชิงพาณิชยอยางเหมาะสม ทั้งในดานการปลูก บํารุงรักษา ดูแล </w:t>
      </w:r>
      <w:r w:rsidR="00F87A64">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และการแปรรูปเพื่อสรางมูลคาเพิ่มซึ่งจะชวยเพิ่มรายไดใหแกเกษตรกรอีกทางหนึ่ง</w:t>
      </w:r>
      <w:r w:rsidR="00841D06" w:rsidRPr="00F227B2">
        <w:rPr>
          <w:rFonts w:ascii="TH SarabunIT๙" w:hAnsi="TH SarabunIT๙" w:cs="TH SarabunIT๙"/>
          <w:sz w:val="32"/>
          <w:szCs w:val="32"/>
        </w:rPr>
        <w:t xml:space="preserve"> </w:t>
      </w:r>
    </w:p>
    <w:p w:rsidR="00F87A64" w:rsidRDefault="00F87A64" w:rsidP="00EA4DED">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87A64">
        <w:rPr>
          <w:rFonts w:ascii="TH SarabunIT๙" w:hAnsi="TH SarabunIT๙" w:cs="TH SarabunIT๙"/>
          <w:b/>
          <w:bCs/>
          <w:sz w:val="32"/>
          <w:szCs w:val="32"/>
        </w:rPr>
        <w:t xml:space="preserve">7) </w:t>
      </w:r>
      <w:r w:rsidR="00841D06" w:rsidRPr="00F87A64">
        <w:rPr>
          <w:rFonts w:ascii="TH SarabunIT๙" w:hAnsi="TH SarabunIT๙" w:cs="TH SarabunIT๙"/>
          <w:b/>
          <w:bCs/>
          <w:sz w:val="32"/>
          <w:szCs w:val="32"/>
          <w:cs/>
        </w:rPr>
        <w:t>สงเสริมการทําปศุสัตวใหเกษตรกรมีรายไดเพิ่มขึ้น</w:t>
      </w:r>
      <w:r w:rsidR="00841D06" w:rsidRPr="00F227B2">
        <w:rPr>
          <w:rFonts w:ascii="TH SarabunIT๙" w:hAnsi="TH SarabunIT๙" w:cs="TH SarabunIT๙"/>
          <w:sz w:val="32"/>
          <w:szCs w:val="32"/>
          <w:cs/>
        </w:rPr>
        <w:t xml:space="preserve"> โดยสงเสริมการตลาด วิจัยและพัฒนาพันธุสัตวเศรษฐกิจและสัตวพื้นบาน อาทิ โคเนื้อ แพะ และแกะ เพื่อสรางมูลคาเพิ่ม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พัฒนามาตรฐานการผลิตและคุณภาพของผลิตภัณฑใหเปนที่ยอมรับในระดับสากลและสอดคลองกับความ</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ตองการของผูบริโภค ทั้งภายในประเทศและตางประเทศ รวมทั้งสนับสนุนการสงออกผลิตภัณฑดังกลาวไปสูตลาดโลก</w:t>
      </w:r>
      <w:r w:rsidR="00841D06" w:rsidRPr="00F227B2">
        <w:rPr>
          <w:rFonts w:ascii="TH SarabunIT๙" w:hAnsi="TH SarabunIT๙" w:cs="TH SarabunIT๙"/>
          <w:sz w:val="32"/>
          <w:szCs w:val="32"/>
        </w:rPr>
        <w:t xml:space="preserve"> </w:t>
      </w:r>
    </w:p>
    <w:p w:rsidR="00F87A64" w:rsidRDefault="00F87A64" w:rsidP="00EA4DED">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87A64">
        <w:rPr>
          <w:rFonts w:ascii="TH SarabunIT๙" w:hAnsi="TH SarabunIT๙" w:cs="TH SarabunIT๙"/>
          <w:b/>
          <w:bCs/>
          <w:sz w:val="32"/>
          <w:szCs w:val="32"/>
        </w:rPr>
        <w:t xml:space="preserve">8) </w:t>
      </w:r>
      <w:r w:rsidR="00841D06" w:rsidRPr="00F87A64">
        <w:rPr>
          <w:rFonts w:ascii="TH SarabunIT๙" w:hAnsi="TH SarabunIT๙" w:cs="TH SarabunIT๙"/>
          <w:b/>
          <w:bCs/>
          <w:sz w:val="32"/>
          <w:szCs w:val="32"/>
          <w:cs/>
        </w:rPr>
        <w:t>ฟนฟูและสนับสนุนอาชีพการทําประมงใหเกิดความยั่งยืนบนพื้นฐานของการรักษา</w:t>
      </w:r>
      <w:r w:rsidR="00841D06" w:rsidRPr="00F87A64">
        <w:rPr>
          <w:rFonts w:ascii="TH SarabunIT๙" w:hAnsi="TH SarabunIT๙" w:cs="TH SarabunIT๙"/>
          <w:b/>
          <w:bCs/>
          <w:sz w:val="32"/>
          <w:szCs w:val="32"/>
        </w:rPr>
        <w:t xml:space="preserve"> </w:t>
      </w:r>
      <w:r w:rsidR="00841D06" w:rsidRPr="00F87A64">
        <w:rPr>
          <w:rFonts w:ascii="TH SarabunIT๙" w:hAnsi="TH SarabunIT๙" w:cs="TH SarabunIT๙"/>
          <w:b/>
          <w:bCs/>
          <w:sz w:val="32"/>
          <w:szCs w:val="32"/>
          <w:cs/>
        </w:rPr>
        <w:t>ทรัพยากรทางการประมงและทรัพยากรทางทะเลใหมีความสมบูรณอยางตอเนื่อง</w:t>
      </w:r>
      <w:r w:rsidR="00841D06" w:rsidRPr="00F227B2">
        <w:rPr>
          <w:rFonts w:ascii="TH SarabunIT๙" w:hAnsi="TH SarabunIT๙" w:cs="TH SarabunIT๙"/>
          <w:sz w:val="32"/>
          <w:szCs w:val="32"/>
          <w:cs/>
        </w:rPr>
        <w:t xml:space="preserve"> โดยเพิ่มขีดความสามารถการทําประมงอยางถูกตองในกลุมประมงพื้นบานและเชิงพาณิชย การเขาถึงแหลงทุนเพื่อเพิ่มศักยภาพในการสรางรายไดและลดตนทุนการทําประมง ลดอุปสรรคในการประกอบอาชีพ สงเสริม</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การรวมกลุมประมงชายฝงและประมงพื้นบาน เพื่อสรางพลังในการประกอบอาชีพควบคูไปกับการอนุรักษในพื้นที่ และเรงพัฒนาการเพาะเลี้ยงในทะเลที่สอดคลองกับแผนการใชประโยชนเชิงพื้นที่ รวมถึง</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การนําเทคโนโลยีและนวัตกรรมจากภูมิปญญาในการแปรรูปมาเพิ่มมูลคาผลิตภัณฑและสินคาประมง</w:t>
      </w:r>
      <w:r w:rsidR="00841D06" w:rsidRPr="00F227B2">
        <w:rPr>
          <w:rFonts w:ascii="TH SarabunIT๙" w:hAnsi="TH SarabunIT๙" w:cs="TH SarabunIT๙"/>
          <w:sz w:val="32"/>
          <w:szCs w:val="32"/>
        </w:rPr>
        <w:t xml:space="preserve"> </w:t>
      </w:r>
    </w:p>
    <w:p w:rsidR="00F87A64" w:rsidRDefault="00F87A64" w:rsidP="00F87A64">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87A64">
        <w:rPr>
          <w:rFonts w:ascii="TH SarabunIT๙" w:hAnsi="TH SarabunIT๙" w:cs="TH SarabunIT๙"/>
          <w:b/>
          <w:bCs/>
          <w:sz w:val="32"/>
          <w:szCs w:val="32"/>
        </w:rPr>
        <w:t xml:space="preserve">2. </w:t>
      </w:r>
      <w:r w:rsidR="00841D06" w:rsidRPr="00F87A64">
        <w:rPr>
          <w:rFonts w:ascii="TH SarabunIT๙" w:hAnsi="TH SarabunIT๙" w:cs="TH SarabunIT๙"/>
          <w:b/>
          <w:bCs/>
          <w:sz w:val="32"/>
          <w:szCs w:val="32"/>
          <w:cs/>
        </w:rPr>
        <w:t>การพัฒนาสรางความเขมแข็งจากฐานราก</w:t>
      </w:r>
      <w:r w:rsidR="00841D06" w:rsidRPr="00F227B2">
        <w:rPr>
          <w:rFonts w:ascii="TH SarabunIT๙" w:hAnsi="TH SarabunIT๙" w:cs="TH SarabunIT๙"/>
          <w:sz w:val="32"/>
          <w:szCs w:val="32"/>
        </w:rPr>
        <w:t xml:space="preserve"> </w:t>
      </w:r>
    </w:p>
    <w:p w:rsidR="00F87A64" w:rsidRDefault="00F87A64" w:rsidP="00F87A64">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cs/>
        </w:rPr>
        <w:t>สงเสริมวิสาหกิจชุมชนและผลิตภัณฑชุมชน สรางมูลคาเพิ่มธุรกิจชุมชนผานอัตลักษณของพื้นที่ โดยสงเสริมใหผูประกอบการขนาดกลางและขนาดยอมยุคใหมของไทย ผูประกอบการหนึ่งตําบลหนึ่งผลิตภัณฑ</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และสหกรณในชุมชนใหสามารถใชประโยชนและตอยอดจากสิ่งบงชี้ทางภูมิศาสตร </w:t>
      </w:r>
      <w:r>
        <w:rPr>
          <w:rFonts w:ascii="TH SarabunIT๙" w:hAnsi="TH SarabunIT๙" w:cs="TH SarabunIT๙" w:hint="cs"/>
          <w:sz w:val="32"/>
          <w:szCs w:val="32"/>
          <w:cs/>
        </w:rPr>
        <w:t xml:space="preserve">            </w:t>
      </w:r>
      <w:r>
        <w:rPr>
          <w:rFonts w:ascii="TH SarabunIT๙" w:hAnsi="TH SarabunIT๙" w:cs="TH SarabunIT๙"/>
          <w:sz w:val="32"/>
          <w:szCs w:val="32"/>
          <w:cs/>
        </w:rPr>
        <w:t>ภูมิปญญา วัฒนธรรม</w:t>
      </w:r>
      <w:r w:rsidR="00841D06" w:rsidRPr="00F227B2">
        <w:rPr>
          <w:rFonts w:ascii="TH SarabunIT๙" w:hAnsi="TH SarabunIT๙" w:cs="TH SarabunIT๙"/>
          <w:sz w:val="32"/>
          <w:szCs w:val="32"/>
          <w:cs/>
        </w:rPr>
        <w:t>และทรัพยากรในพื้นที่ รวมทั้งเทคโนโลยีและนวัตกรรม เพื่อสรางสรรคคุณคา</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ผลิตภัณฑและบริการของชุมชนที่มีอัตลักษณ</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และมีมาตรฐานการผลิตตามหลักสากล ซึ่งจะชวย</w:t>
      </w:r>
      <w:r>
        <w:rPr>
          <w:rFonts w:ascii="TH SarabunIT๙" w:hAnsi="TH SarabunIT๙" w:cs="TH SarabunIT๙"/>
          <w:sz w:val="32"/>
          <w:szCs w:val="32"/>
          <w:cs/>
        </w:rPr>
        <w:t>สรางรายไดสูชุมชนอยางทั่วถึง</w:t>
      </w:r>
      <w:r w:rsidR="00841D06" w:rsidRPr="00F227B2">
        <w:rPr>
          <w:rFonts w:ascii="TH SarabunIT๙" w:hAnsi="TH SarabunIT๙" w:cs="TH SarabunIT๙"/>
          <w:sz w:val="32"/>
          <w:szCs w:val="32"/>
          <w:cs/>
        </w:rPr>
        <w:t>นําไปสูการสรางเศรษฐกิจชุมชนที่สามารถพึ่งพาตนเองไดอยางยั่งยืนและมีบทบาท</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ตอระบบเศรษฐกิจของจังหวัดมากขึ้น</w:t>
      </w:r>
      <w:r w:rsidR="00841D06" w:rsidRPr="00F227B2">
        <w:rPr>
          <w:rFonts w:ascii="TH SarabunIT๙" w:hAnsi="TH SarabunIT๙" w:cs="TH SarabunIT๙"/>
          <w:sz w:val="32"/>
          <w:szCs w:val="32"/>
        </w:rPr>
        <w:t xml:space="preserve"> </w:t>
      </w:r>
    </w:p>
    <w:p w:rsidR="00F87A64" w:rsidRDefault="00F87A64" w:rsidP="00F87A64">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F87A64">
        <w:rPr>
          <w:rFonts w:ascii="TH SarabunIT๙" w:hAnsi="TH SarabunIT๙" w:cs="TH SarabunIT๙"/>
          <w:b/>
          <w:bCs/>
          <w:sz w:val="32"/>
          <w:szCs w:val="32"/>
        </w:rPr>
        <w:t xml:space="preserve">3. </w:t>
      </w:r>
      <w:r w:rsidR="00841D06" w:rsidRPr="00F87A64">
        <w:rPr>
          <w:rFonts w:ascii="TH SarabunIT๙" w:hAnsi="TH SarabunIT๙" w:cs="TH SarabunIT๙"/>
          <w:b/>
          <w:bCs/>
          <w:sz w:val="32"/>
          <w:szCs w:val="32"/>
          <w:cs/>
        </w:rPr>
        <w:t>การฟนฟูทรัพยากรธรรมชาติและการรักษาสิ่งแวดลอมเพื่อสรางการเติบโตอยางยั่งยืน</w:t>
      </w:r>
      <w:r w:rsidR="00841D06" w:rsidRPr="00F227B2">
        <w:rPr>
          <w:rFonts w:ascii="TH SarabunIT๙" w:hAnsi="TH SarabunIT๙" w:cs="TH SarabunIT๙"/>
          <w:sz w:val="32"/>
          <w:szCs w:val="32"/>
        </w:rPr>
        <w:t xml:space="preserve"> </w:t>
      </w:r>
    </w:p>
    <w:p w:rsidR="00F87A64" w:rsidRDefault="00F87A64" w:rsidP="00F87A64">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87A64">
        <w:rPr>
          <w:rFonts w:ascii="TH SarabunIT๙" w:hAnsi="TH SarabunIT๙" w:cs="TH SarabunIT๙"/>
          <w:b/>
          <w:bCs/>
          <w:sz w:val="32"/>
          <w:szCs w:val="32"/>
        </w:rPr>
        <w:t xml:space="preserve">3.1 </w:t>
      </w:r>
      <w:r w:rsidR="00841D06" w:rsidRPr="00F87A64">
        <w:rPr>
          <w:rFonts w:ascii="TH SarabunIT๙" w:hAnsi="TH SarabunIT๙" w:cs="TH SarabunIT๙"/>
          <w:b/>
          <w:bCs/>
          <w:sz w:val="32"/>
          <w:szCs w:val="32"/>
          <w:cs/>
        </w:rPr>
        <w:t>ปรับปรุงระบบ</w:t>
      </w:r>
      <w:r w:rsidRPr="00F87A64">
        <w:rPr>
          <w:rFonts w:ascii="TH SarabunIT๙" w:hAnsi="TH SarabunIT๙" w:cs="TH SarabunIT๙"/>
          <w:b/>
          <w:bCs/>
          <w:sz w:val="32"/>
          <w:szCs w:val="32"/>
          <w:cs/>
        </w:rPr>
        <w:t>ที่ดินทํากินและลดความเหลื่อมล</w:t>
      </w:r>
      <w:r w:rsidRPr="00F87A64">
        <w:rPr>
          <w:rFonts w:ascii="TH SarabunIT๙" w:hAnsi="TH SarabunIT๙" w:cs="TH SarabunIT๙" w:hint="cs"/>
          <w:b/>
          <w:bCs/>
          <w:sz w:val="32"/>
          <w:szCs w:val="32"/>
          <w:cs/>
        </w:rPr>
        <w:t>้ำ</w:t>
      </w:r>
      <w:r w:rsidR="00841D06" w:rsidRPr="00F87A64">
        <w:rPr>
          <w:rFonts w:ascii="TH SarabunIT๙" w:hAnsi="TH SarabunIT๙" w:cs="TH SarabunIT๙"/>
          <w:b/>
          <w:bCs/>
          <w:sz w:val="32"/>
          <w:szCs w:val="32"/>
          <w:cs/>
        </w:rPr>
        <w:t>ดานการถือครองที่ดิน</w:t>
      </w:r>
      <w:r w:rsidR="00841D06" w:rsidRPr="00F227B2">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โดยจัดสรรที่ดินทํากินและที่อยูอาศัยใหแกราษฎรที่ยากไรและเกษตรกรตามหลักการของคณะกรรมการนโยบายที่ดินแหงชาติ</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การกระจายสิทธิการถือครองใหแกผู</w:t>
      </w:r>
      <w:r>
        <w:rPr>
          <w:rFonts w:ascii="TH SarabunIT๙" w:hAnsi="TH SarabunIT๙" w:cs="TH SarabunIT๙"/>
          <w:sz w:val="32"/>
          <w:szCs w:val="32"/>
          <w:cs/>
        </w:rPr>
        <w:t>ที่อยูในพื้นที่ที่ไมไดรุก</w:t>
      </w:r>
      <w:r>
        <w:rPr>
          <w:rFonts w:ascii="TH SarabunIT๙" w:hAnsi="TH SarabunIT๙" w:cs="TH SarabunIT๙" w:hint="cs"/>
          <w:sz w:val="32"/>
          <w:szCs w:val="32"/>
          <w:cs/>
        </w:rPr>
        <w:t>ล้ำ</w:t>
      </w:r>
      <w:r w:rsidR="00841D06" w:rsidRPr="00F227B2">
        <w:rPr>
          <w:rFonts w:ascii="TH SarabunIT๙" w:hAnsi="TH SarabunIT๙" w:cs="TH SarabunIT๙"/>
          <w:sz w:val="32"/>
          <w:szCs w:val="32"/>
          <w:cs/>
        </w:rPr>
        <w:t>และมีมาตรการปองกันการเปลี่ยนมือไปอยูในครอบครองของผูที่มิใชเกษตรกรและผูยากจน จัดทําระบบฐานขอมูลเพื่อการบริหารจัดการที่ดิน จัดทําหลักฐานการถือครองที่ดินของรัฐทุกประเภท จัดทําแผนที่</w:t>
      </w:r>
      <w:r>
        <w:rPr>
          <w:rFonts w:ascii="TH SarabunIT๙" w:hAnsi="TH SarabunIT๙" w:cs="TH SarabunIT๙"/>
          <w:sz w:val="32"/>
          <w:szCs w:val="32"/>
          <w:cs/>
        </w:rPr>
        <w:t>แสดงแนวเขตที่ดินของรัฐใหชัดเจน</w:t>
      </w:r>
      <w:r w:rsidR="00841D06" w:rsidRPr="00F227B2">
        <w:rPr>
          <w:rFonts w:ascii="TH SarabunIT๙" w:hAnsi="TH SarabunIT๙" w:cs="TH SarabunIT๙"/>
          <w:sz w:val="32"/>
          <w:szCs w:val="32"/>
          <w:cs/>
        </w:rPr>
        <w:t>และเรงแกไขปญหาเขตที่ดินทับซอนและ</w:t>
      </w:r>
      <w:r>
        <w:rPr>
          <w:rFonts w:ascii="TH SarabunIT๙" w:hAnsi="TH SarabunIT๙" w:cs="TH SarabunIT๙"/>
          <w:sz w:val="32"/>
          <w:szCs w:val="32"/>
          <w:cs/>
        </w:rPr>
        <w:t>แนวเขตพื้นที่ปาที่ไมชัดเจน</w:t>
      </w:r>
      <w:r w:rsidR="00841D06" w:rsidRPr="00F227B2">
        <w:rPr>
          <w:rFonts w:ascii="TH SarabunIT๙" w:hAnsi="TH SarabunIT๙" w:cs="TH SarabunIT๙"/>
          <w:sz w:val="32"/>
          <w:szCs w:val="32"/>
          <w:cs/>
        </w:rPr>
        <w:t>เพื่อลด</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ขอขัดแยงระหวางประชาชนกับเจาหนาที่รัฐ</w:t>
      </w:r>
      <w:r w:rsidR="00841D06" w:rsidRPr="00F227B2">
        <w:rPr>
          <w:rFonts w:ascii="TH SarabunIT๙" w:hAnsi="TH SarabunIT๙" w:cs="TH SarabunIT๙"/>
          <w:sz w:val="32"/>
          <w:szCs w:val="32"/>
        </w:rPr>
        <w:t xml:space="preserve"> </w:t>
      </w:r>
    </w:p>
    <w:p w:rsidR="005237C2" w:rsidRDefault="00F87A64" w:rsidP="00F87A64">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5237C2">
        <w:rPr>
          <w:rFonts w:ascii="TH SarabunIT๙" w:hAnsi="TH SarabunIT๙" w:cs="TH SarabunIT๙"/>
          <w:b/>
          <w:bCs/>
          <w:sz w:val="32"/>
          <w:szCs w:val="32"/>
        </w:rPr>
        <w:t xml:space="preserve">3.2 </w:t>
      </w:r>
      <w:r w:rsidR="005237C2" w:rsidRPr="005237C2">
        <w:rPr>
          <w:rFonts w:ascii="TH SarabunIT๙" w:hAnsi="TH SarabunIT๙" w:cs="TH SarabunIT๙"/>
          <w:b/>
          <w:bCs/>
          <w:sz w:val="32"/>
          <w:szCs w:val="32"/>
          <w:cs/>
        </w:rPr>
        <w:t>สงเสริมการบริหารจัดการน</w:t>
      </w:r>
      <w:r w:rsidR="005237C2" w:rsidRPr="005237C2">
        <w:rPr>
          <w:rFonts w:ascii="TH SarabunIT๙" w:hAnsi="TH SarabunIT๙" w:cs="TH SarabunIT๙" w:hint="cs"/>
          <w:b/>
          <w:bCs/>
          <w:sz w:val="32"/>
          <w:szCs w:val="32"/>
          <w:cs/>
        </w:rPr>
        <w:t>้ำ</w:t>
      </w:r>
      <w:r w:rsidR="005237C2" w:rsidRPr="005237C2">
        <w:rPr>
          <w:rFonts w:ascii="TH SarabunIT๙" w:hAnsi="TH SarabunIT๙" w:cs="TH SarabunIT๙"/>
          <w:b/>
          <w:bCs/>
          <w:sz w:val="32"/>
          <w:szCs w:val="32"/>
          <w:cs/>
        </w:rPr>
        <w:t>ทั้งระบบ แหลงน</w:t>
      </w:r>
      <w:r w:rsidR="005237C2" w:rsidRPr="005237C2">
        <w:rPr>
          <w:rFonts w:ascii="TH SarabunIT๙" w:hAnsi="TH SarabunIT๙" w:cs="TH SarabunIT๙" w:hint="cs"/>
          <w:b/>
          <w:bCs/>
          <w:sz w:val="32"/>
          <w:szCs w:val="32"/>
          <w:cs/>
        </w:rPr>
        <w:t>้ำ</w:t>
      </w:r>
      <w:r w:rsidR="00841D06" w:rsidRPr="005237C2">
        <w:rPr>
          <w:rFonts w:ascii="TH SarabunIT๙" w:hAnsi="TH SarabunIT๙" w:cs="TH SarabunIT๙"/>
          <w:b/>
          <w:bCs/>
          <w:sz w:val="32"/>
          <w:szCs w:val="32"/>
          <w:cs/>
        </w:rPr>
        <w:t>ชุมชน และทะเล</w:t>
      </w:r>
      <w:r w:rsidR="00841D06" w:rsidRPr="00F227B2">
        <w:rPr>
          <w:rFonts w:ascii="TH SarabunIT๙" w:hAnsi="TH SarabunIT๙" w:cs="TH SarabunIT๙"/>
          <w:sz w:val="32"/>
          <w:szCs w:val="32"/>
          <w:cs/>
        </w:rPr>
        <w:t xml:space="preserve"> โดยเชื่องโยงกับ</w:t>
      </w:r>
      <w:r w:rsidR="005237C2">
        <w:rPr>
          <w:rFonts w:ascii="TH SarabunIT๙" w:hAnsi="TH SarabunIT๙" w:cs="TH SarabunIT๙"/>
          <w:sz w:val="32"/>
          <w:szCs w:val="32"/>
          <w:cs/>
        </w:rPr>
        <w:t>แผนบริหารจัดการน</w:t>
      </w:r>
      <w:r w:rsidR="005237C2">
        <w:rPr>
          <w:rFonts w:ascii="TH SarabunIT๙" w:hAnsi="TH SarabunIT๙" w:cs="TH SarabunIT๙" w:hint="cs"/>
          <w:sz w:val="32"/>
          <w:szCs w:val="32"/>
          <w:cs/>
        </w:rPr>
        <w:t>้ำ</w:t>
      </w:r>
      <w:r w:rsidR="00841D06" w:rsidRPr="00F227B2">
        <w:rPr>
          <w:rFonts w:ascii="TH SarabunIT๙" w:hAnsi="TH SarabunIT๙" w:cs="TH SarabunIT๙"/>
          <w:sz w:val="32"/>
          <w:szCs w:val="32"/>
          <w:cs/>
        </w:rPr>
        <w:t xml:space="preserve"> </w:t>
      </w:r>
      <w:r w:rsidR="00841D06" w:rsidRPr="00F227B2">
        <w:rPr>
          <w:rFonts w:ascii="TH SarabunIT๙" w:hAnsi="TH SarabunIT๙" w:cs="TH SarabunIT๙"/>
          <w:sz w:val="32"/>
          <w:szCs w:val="32"/>
        </w:rPr>
        <w:t xml:space="preserve">20 </w:t>
      </w:r>
      <w:r w:rsidR="005237C2">
        <w:rPr>
          <w:rFonts w:ascii="TH SarabunIT๙" w:hAnsi="TH SarabunIT๙" w:cs="TH SarabunIT๙"/>
          <w:sz w:val="32"/>
          <w:szCs w:val="32"/>
          <w:cs/>
        </w:rPr>
        <w:t>ป</w:t>
      </w:r>
      <w:r w:rsidR="00841D06" w:rsidRPr="00F227B2">
        <w:rPr>
          <w:rFonts w:ascii="TH SarabunIT๙" w:hAnsi="TH SarabunIT๙" w:cs="TH SarabunIT๙"/>
          <w:sz w:val="32"/>
          <w:szCs w:val="32"/>
          <w:cs/>
        </w:rPr>
        <w:t>ของประเทศ เพิ</w:t>
      </w:r>
      <w:r w:rsidR="005237C2">
        <w:rPr>
          <w:rFonts w:ascii="TH SarabunIT๙" w:hAnsi="TH SarabunIT๙" w:cs="TH SarabunIT๙"/>
          <w:sz w:val="32"/>
          <w:szCs w:val="32"/>
          <w:cs/>
        </w:rPr>
        <w:t>่มผลิตผลในการจัดการและการใชน</w:t>
      </w:r>
      <w:r w:rsidR="005237C2">
        <w:rPr>
          <w:rFonts w:ascii="TH SarabunIT๙" w:hAnsi="TH SarabunIT๙" w:cs="TH SarabunIT๙" w:hint="cs"/>
          <w:sz w:val="32"/>
          <w:szCs w:val="32"/>
          <w:cs/>
        </w:rPr>
        <w:t>้ำ</w:t>
      </w:r>
      <w:r w:rsidR="005237C2">
        <w:rPr>
          <w:rFonts w:ascii="TH SarabunIT๙" w:hAnsi="TH SarabunIT๙" w:cs="TH SarabunIT๙"/>
          <w:sz w:val="32"/>
          <w:szCs w:val="32"/>
          <w:cs/>
        </w:rPr>
        <w:t>ทุกภาคสวน จัดใหมีน</w:t>
      </w:r>
      <w:r w:rsidR="005237C2">
        <w:rPr>
          <w:rFonts w:ascii="TH SarabunIT๙" w:hAnsi="TH SarabunIT๙" w:cs="TH SarabunIT๙" w:hint="cs"/>
          <w:sz w:val="32"/>
          <w:szCs w:val="32"/>
          <w:cs/>
        </w:rPr>
        <w:t>้ำ</w:t>
      </w:r>
      <w:r w:rsidR="00841D06" w:rsidRPr="00F227B2">
        <w:rPr>
          <w:rFonts w:ascii="TH SarabunIT๙" w:hAnsi="TH SarabunIT๙" w:cs="TH SarabunIT๙"/>
          <w:sz w:val="32"/>
          <w:szCs w:val="32"/>
          <w:cs/>
        </w:rPr>
        <w:t>สะอาดใช</w:t>
      </w:r>
      <w:r w:rsidR="005237C2">
        <w:rPr>
          <w:rFonts w:ascii="TH SarabunIT๙" w:hAnsi="TH SarabunIT๙" w:cs="TH SarabunIT๙"/>
          <w:sz w:val="32"/>
          <w:szCs w:val="32"/>
          <w:cs/>
        </w:rPr>
        <w:t>ทุกครัวเรือนในชุมชนชนบทในปริมาณ คุณภาพ และราคา</w:t>
      </w:r>
      <w:r w:rsidR="00841D06" w:rsidRPr="00F227B2">
        <w:rPr>
          <w:rFonts w:ascii="TH SarabunIT๙" w:hAnsi="TH SarabunIT๙" w:cs="TH SarabunIT๙"/>
          <w:sz w:val="32"/>
          <w:szCs w:val="32"/>
          <w:cs/>
        </w:rPr>
        <w:t>ท</w:t>
      </w:r>
      <w:r w:rsidR="005237C2">
        <w:rPr>
          <w:rFonts w:ascii="TH SarabunIT๙" w:hAnsi="TH SarabunIT๙" w:cs="TH SarabunIT๙"/>
          <w:sz w:val="32"/>
          <w:szCs w:val="32"/>
          <w:cs/>
        </w:rPr>
        <w:t>ี่เขาถึงได มีระบบการจัดการน</w:t>
      </w:r>
      <w:r w:rsidR="005237C2">
        <w:rPr>
          <w:rFonts w:ascii="TH SarabunIT๙" w:hAnsi="TH SarabunIT๙" w:cs="TH SarabunIT๙" w:hint="cs"/>
          <w:sz w:val="32"/>
          <w:szCs w:val="32"/>
          <w:cs/>
        </w:rPr>
        <w:t>้ำ</w:t>
      </w:r>
      <w:r w:rsidR="00841D06" w:rsidRPr="00F227B2">
        <w:rPr>
          <w:rFonts w:ascii="TH SarabunIT๙" w:hAnsi="TH SarabunIT๙" w:cs="TH SarabunIT๙"/>
          <w:sz w:val="32"/>
          <w:szCs w:val="32"/>
          <w:cs/>
        </w:rPr>
        <w:t>ชุมชน</w:t>
      </w:r>
      <w:r w:rsidR="005237C2">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ที่เหมาะสม</w:t>
      </w:r>
      <w:r w:rsidR="005237C2">
        <w:rPr>
          <w:rFonts w:ascii="TH SarabunIT๙" w:hAnsi="TH SarabunIT๙" w:cs="TH SarabunIT๙"/>
          <w:sz w:val="32"/>
          <w:szCs w:val="32"/>
          <w:cs/>
        </w:rPr>
        <w:t>พรอมทั้งสงเสริม</w:t>
      </w:r>
      <w:r w:rsidR="005237C2">
        <w:rPr>
          <w:rFonts w:ascii="TH SarabunIT๙" w:hAnsi="TH SarabunIT๙" w:cs="TH SarabunIT๙" w:hint="cs"/>
          <w:sz w:val="32"/>
          <w:szCs w:val="32"/>
          <w:cs/>
        </w:rPr>
        <w:t xml:space="preserve"> </w:t>
      </w:r>
      <w:r w:rsidR="005237C2">
        <w:rPr>
          <w:rFonts w:ascii="TH SarabunIT๙" w:hAnsi="TH SarabunIT๙" w:cs="TH SarabunIT๙"/>
          <w:sz w:val="32"/>
          <w:szCs w:val="32"/>
          <w:cs/>
        </w:rPr>
        <w:t>ฟนฟู อนุรักษพื้นที่ตนน</w:t>
      </w:r>
      <w:r w:rsidR="005237C2">
        <w:rPr>
          <w:rFonts w:ascii="TH SarabunIT๙" w:hAnsi="TH SarabunIT๙" w:cs="TH SarabunIT๙" w:hint="cs"/>
          <w:sz w:val="32"/>
          <w:szCs w:val="32"/>
          <w:cs/>
        </w:rPr>
        <w:t>้ำ</w:t>
      </w:r>
      <w:r w:rsidR="005237C2">
        <w:rPr>
          <w:rFonts w:ascii="TH SarabunIT๙" w:hAnsi="TH SarabunIT๙" w:cs="TH SarabunIT๙"/>
          <w:sz w:val="32"/>
          <w:szCs w:val="32"/>
          <w:cs/>
        </w:rPr>
        <w:t xml:space="preserve"> พื้นที่ชุมน</w:t>
      </w:r>
      <w:r w:rsidR="005237C2">
        <w:rPr>
          <w:rFonts w:ascii="TH SarabunIT๙" w:hAnsi="TH SarabunIT๙" w:cs="TH SarabunIT๙" w:hint="cs"/>
          <w:sz w:val="32"/>
          <w:szCs w:val="32"/>
          <w:cs/>
        </w:rPr>
        <w:t>้ำ</w:t>
      </w:r>
      <w:r w:rsidR="005237C2">
        <w:rPr>
          <w:rFonts w:ascii="TH SarabunIT๙" w:hAnsi="TH SarabunIT๙" w:cs="TH SarabunIT๙"/>
          <w:sz w:val="32"/>
          <w:szCs w:val="32"/>
          <w:cs/>
        </w:rPr>
        <w:t xml:space="preserve"> พื้นที่พักน</w:t>
      </w:r>
      <w:r w:rsidR="005237C2">
        <w:rPr>
          <w:rFonts w:ascii="TH SarabunIT๙" w:hAnsi="TH SarabunIT๙" w:cs="TH SarabunIT๙" w:hint="cs"/>
          <w:sz w:val="32"/>
          <w:szCs w:val="32"/>
          <w:cs/>
        </w:rPr>
        <w:t>้ำ</w:t>
      </w:r>
      <w:r w:rsidR="005237C2">
        <w:rPr>
          <w:rFonts w:ascii="TH SarabunIT๙" w:hAnsi="TH SarabunIT๙" w:cs="TH SarabunIT๙"/>
          <w:sz w:val="32"/>
          <w:szCs w:val="32"/>
          <w:cs/>
        </w:rPr>
        <w:t xml:space="preserve"> แหลงน</w:t>
      </w:r>
      <w:r w:rsidR="005237C2">
        <w:rPr>
          <w:rFonts w:ascii="TH SarabunIT๙" w:hAnsi="TH SarabunIT๙" w:cs="TH SarabunIT๙" w:hint="cs"/>
          <w:sz w:val="32"/>
          <w:szCs w:val="32"/>
          <w:cs/>
        </w:rPr>
        <w:t>้ำ</w:t>
      </w:r>
      <w:r w:rsidR="005237C2">
        <w:rPr>
          <w:rFonts w:ascii="TH SarabunIT๙" w:hAnsi="TH SarabunIT๙" w:cs="TH SarabunIT๙"/>
          <w:sz w:val="32"/>
          <w:szCs w:val="32"/>
          <w:cs/>
        </w:rPr>
        <w:t>ธรรมชาติแองน</w:t>
      </w:r>
      <w:r w:rsidR="005237C2">
        <w:rPr>
          <w:rFonts w:ascii="TH SarabunIT๙" w:hAnsi="TH SarabunIT๙" w:cs="TH SarabunIT๙" w:hint="cs"/>
          <w:sz w:val="32"/>
          <w:szCs w:val="32"/>
          <w:cs/>
        </w:rPr>
        <w:t>้ำ</w:t>
      </w:r>
      <w:r w:rsidR="005237C2">
        <w:rPr>
          <w:rFonts w:ascii="TH SarabunIT๙" w:hAnsi="TH SarabunIT๙" w:cs="TH SarabunIT๙"/>
          <w:sz w:val="32"/>
          <w:szCs w:val="32"/>
          <w:cs/>
        </w:rPr>
        <w:t>บาดาล การระบายน</w:t>
      </w:r>
      <w:r w:rsidR="005237C2">
        <w:rPr>
          <w:rFonts w:ascii="TH SarabunIT๙" w:hAnsi="TH SarabunIT๙" w:cs="TH SarabunIT๙" w:hint="cs"/>
          <w:sz w:val="32"/>
          <w:szCs w:val="32"/>
          <w:cs/>
        </w:rPr>
        <w:t>้ำ</w:t>
      </w:r>
      <w:r w:rsidR="005237C2">
        <w:rPr>
          <w:rFonts w:ascii="TH SarabunIT๙" w:hAnsi="TH SarabunIT๙" w:cs="TH SarabunIT๙"/>
          <w:sz w:val="32"/>
          <w:szCs w:val="32"/>
          <w:cs/>
        </w:rPr>
        <w:t>ชายฝง เพิ่มผลิตภาพของน</w:t>
      </w:r>
      <w:r w:rsidR="005237C2">
        <w:rPr>
          <w:rFonts w:ascii="TH SarabunIT๙" w:hAnsi="TH SarabunIT๙" w:cs="TH SarabunIT๙" w:hint="cs"/>
          <w:sz w:val="32"/>
          <w:szCs w:val="32"/>
          <w:cs/>
        </w:rPr>
        <w:t>้ำ</w:t>
      </w:r>
      <w:r w:rsidR="00841D06" w:rsidRPr="00F227B2">
        <w:rPr>
          <w:rFonts w:ascii="TH SarabunIT๙" w:hAnsi="TH SarabunIT๙" w:cs="TH SarabunIT๙"/>
          <w:sz w:val="32"/>
          <w:szCs w:val="32"/>
          <w:cs/>
        </w:rPr>
        <w:t xml:space="preserve">ทั้งระบบ </w:t>
      </w:r>
      <w:r w:rsidR="005237C2">
        <w:rPr>
          <w:rFonts w:ascii="TH SarabunIT๙" w:hAnsi="TH SarabunIT๙" w:cs="TH SarabunIT๙"/>
          <w:sz w:val="32"/>
          <w:szCs w:val="32"/>
          <w:cs/>
        </w:rPr>
        <w:t>และสรางมูลคาเพิ่มจากการใชน</w:t>
      </w:r>
      <w:r w:rsidR="005237C2">
        <w:rPr>
          <w:rFonts w:ascii="TH SarabunIT๙" w:hAnsi="TH SarabunIT๙" w:cs="TH SarabunIT๙" w:hint="cs"/>
          <w:sz w:val="32"/>
          <w:szCs w:val="32"/>
          <w:cs/>
        </w:rPr>
        <w:t>้ำ</w:t>
      </w:r>
      <w:r w:rsidR="00841D06" w:rsidRPr="00F227B2">
        <w:rPr>
          <w:rFonts w:ascii="TH SarabunIT๙" w:hAnsi="TH SarabunIT๙" w:cs="TH SarabunIT๙"/>
          <w:sz w:val="32"/>
          <w:szCs w:val="32"/>
          <w:cs/>
        </w:rPr>
        <w:t>ใหทัดเที</w:t>
      </w:r>
      <w:r w:rsidR="005237C2">
        <w:rPr>
          <w:rFonts w:ascii="TH SarabunIT๙" w:hAnsi="TH SarabunIT๙" w:cs="TH SarabunIT๙"/>
          <w:sz w:val="32"/>
          <w:szCs w:val="32"/>
          <w:cs/>
        </w:rPr>
        <w:t>ยมระดับสากล ดูแลภัยพิบัติจากน</w:t>
      </w:r>
      <w:r w:rsidR="005237C2">
        <w:rPr>
          <w:rFonts w:ascii="TH SarabunIT๙" w:hAnsi="TH SarabunIT๙" w:cs="TH SarabunIT๙" w:hint="cs"/>
          <w:sz w:val="32"/>
          <w:szCs w:val="32"/>
          <w:cs/>
        </w:rPr>
        <w:t>้ำ</w:t>
      </w:r>
      <w:r w:rsidR="00841D06" w:rsidRPr="00F227B2">
        <w:rPr>
          <w:rFonts w:ascii="TH SarabunIT๙" w:hAnsi="TH SarabunIT๙" w:cs="TH SarabunIT๙"/>
          <w:sz w:val="32"/>
          <w:szCs w:val="32"/>
        </w:rPr>
        <w:t xml:space="preserve"> </w:t>
      </w:r>
      <w:r w:rsidR="005237C2">
        <w:rPr>
          <w:rFonts w:ascii="TH SarabunIT๙" w:hAnsi="TH SarabunIT๙" w:cs="TH SarabunIT๙"/>
          <w:sz w:val="32"/>
          <w:szCs w:val="32"/>
          <w:cs/>
        </w:rPr>
        <w:t>พัฒนาการจัดการน</w:t>
      </w:r>
      <w:r w:rsidR="005237C2">
        <w:rPr>
          <w:rFonts w:ascii="TH SarabunIT๙" w:hAnsi="TH SarabunIT๙" w:cs="TH SarabunIT๙" w:hint="cs"/>
          <w:sz w:val="32"/>
          <w:szCs w:val="32"/>
          <w:cs/>
        </w:rPr>
        <w:t>้ำ</w:t>
      </w:r>
      <w:r w:rsidR="005237C2">
        <w:rPr>
          <w:rFonts w:ascii="TH SarabunIT๙" w:hAnsi="TH SarabunIT๙" w:cs="TH SarabunIT๙"/>
          <w:sz w:val="32"/>
          <w:szCs w:val="32"/>
          <w:cs/>
        </w:rPr>
        <w:t>เชิงลุมน</w:t>
      </w:r>
      <w:r w:rsidR="005237C2">
        <w:rPr>
          <w:rFonts w:ascii="TH SarabunIT๙" w:hAnsi="TH SarabunIT๙" w:cs="TH SarabunIT๙" w:hint="cs"/>
          <w:sz w:val="32"/>
          <w:szCs w:val="32"/>
          <w:cs/>
        </w:rPr>
        <w:t>้ำ</w:t>
      </w:r>
      <w:r w:rsidR="005237C2">
        <w:rPr>
          <w:rFonts w:ascii="TH SarabunIT๙" w:hAnsi="TH SarabunIT๙" w:cs="TH SarabunIT๙"/>
          <w:sz w:val="32"/>
          <w:szCs w:val="32"/>
          <w:cs/>
        </w:rPr>
        <w:t>ทั้งระบบ</w:t>
      </w:r>
      <w:r w:rsidR="00841D06" w:rsidRPr="00F227B2">
        <w:rPr>
          <w:rFonts w:ascii="TH SarabunIT๙" w:hAnsi="TH SarabunIT๙" w:cs="TH SarabunIT๙"/>
          <w:sz w:val="32"/>
          <w:szCs w:val="32"/>
          <w:cs/>
        </w:rPr>
        <w:t xml:space="preserve">และเพิ่มพื้นที่ชลประทาน </w:t>
      </w:r>
      <w:r w:rsidR="005237C2">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เพื่อลดความเ</w:t>
      </w:r>
      <w:r w:rsidR="005237C2">
        <w:rPr>
          <w:rFonts w:ascii="TH SarabunIT๙" w:hAnsi="TH SarabunIT๙" w:cs="TH SarabunIT๙"/>
          <w:sz w:val="32"/>
          <w:szCs w:val="32"/>
          <w:cs/>
        </w:rPr>
        <w:t>หลื่อมล้ําและสรางระบบจัดสรรน</w:t>
      </w:r>
      <w:r w:rsidR="005237C2">
        <w:rPr>
          <w:rFonts w:ascii="TH SarabunIT๙" w:hAnsi="TH SarabunIT๙" w:cs="TH SarabunIT๙" w:hint="cs"/>
          <w:sz w:val="32"/>
          <w:szCs w:val="32"/>
          <w:cs/>
        </w:rPr>
        <w:t>้ำ</w:t>
      </w:r>
      <w:r w:rsidR="00841D06" w:rsidRPr="00F227B2">
        <w:rPr>
          <w:rFonts w:ascii="TH SarabunIT๙" w:hAnsi="TH SarabunIT๙" w:cs="TH SarabunIT๙"/>
          <w:sz w:val="32"/>
          <w:szCs w:val="32"/>
          <w:cs/>
        </w:rPr>
        <w:t>ที่เปนธรรม รวมทั้งสงเสริมให</w:t>
      </w:r>
      <w:r w:rsidR="005237C2">
        <w:rPr>
          <w:rFonts w:ascii="TH SarabunIT๙" w:hAnsi="TH SarabunIT๙" w:cs="TH SarabunIT๙"/>
          <w:sz w:val="32"/>
          <w:szCs w:val="32"/>
          <w:cs/>
        </w:rPr>
        <w:t>ชุมชนมีสวนรวมบริหารจัดการน</w:t>
      </w:r>
      <w:r w:rsidR="005237C2">
        <w:rPr>
          <w:rFonts w:ascii="TH SarabunIT๙" w:hAnsi="TH SarabunIT๙" w:cs="TH SarabunIT๙" w:hint="cs"/>
          <w:sz w:val="32"/>
          <w:szCs w:val="32"/>
          <w:cs/>
        </w:rPr>
        <w:t>้ำ</w:t>
      </w:r>
      <w:r w:rsidR="00841D06" w:rsidRPr="00F227B2">
        <w:rPr>
          <w:rFonts w:ascii="TH SarabunIT๙" w:hAnsi="TH SarabunIT๙" w:cs="TH SarabunIT๙"/>
          <w:sz w:val="32"/>
          <w:szCs w:val="32"/>
          <w:cs/>
        </w:rPr>
        <w:t>ในชุมชนตามแนวพระราชดําริ</w:t>
      </w:r>
      <w:r w:rsidR="00841D06" w:rsidRPr="00F227B2">
        <w:rPr>
          <w:rFonts w:ascii="TH SarabunIT๙" w:hAnsi="TH SarabunIT๙" w:cs="TH SarabunIT๙"/>
          <w:sz w:val="32"/>
          <w:szCs w:val="32"/>
        </w:rPr>
        <w:t xml:space="preserve"> </w:t>
      </w:r>
    </w:p>
    <w:p w:rsidR="005237C2" w:rsidRDefault="005237C2" w:rsidP="00F87A64">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5237C2">
        <w:rPr>
          <w:rFonts w:ascii="TH SarabunIT๙" w:hAnsi="TH SarabunIT๙" w:cs="TH SarabunIT๙"/>
          <w:b/>
          <w:bCs/>
          <w:sz w:val="32"/>
          <w:szCs w:val="32"/>
        </w:rPr>
        <w:t xml:space="preserve">3.3 </w:t>
      </w:r>
      <w:r w:rsidR="00841D06" w:rsidRPr="005237C2">
        <w:rPr>
          <w:rFonts w:ascii="TH SarabunIT๙" w:hAnsi="TH SarabunIT๙" w:cs="TH SarabunIT๙"/>
          <w:b/>
          <w:bCs/>
          <w:sz w:val="32"/>
          <w:szCs w:val="32"/>
          <w:cs/>
        </w:rPr>
        <w:t>แกไขปญหากาซเรือนกระจกและผลกระทบจากการเปลี่ยนแปลงสภาพภูมิอากาศ</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โดยมุงเนนการลดการปลอยกาซ</w:t>
      </w:r>
      <w:r>
        <w:rPr>
          <w:rFonts w:ascii="TH SarabunIT๙" w:hAnsi="TH SarabunIT๙" w:cs="TH SarabunIT๙"/>
          <w:sz w:val="32"/>
          <w:szCs w:val="32"/>
          <w:cs/>
        </w:rPr>
        <w:t>เรือนกระจก สรางสังคมคารบอนต</w:t>
      </w:r>
      <w:r>
        <w:rPr>
          <w:rFonts w:ascii="TH SarabunIT๙" w:hAnsi="TH SarabunIT๙" w:cs="TH SarabunIT๙" w:hint="cs"/>
          <w:sz w:val="32"/>
          <w:szCs w:val="32"/>
          <w:cs/>
        </w:rPr>
        <w:t>่ำ</w:t>
      </w:r>
      <w:r w:rsidR="00841D06" w:rsidRPr="00F227B2">
        <w:rPr>
          <w:rFonts w:ascii="TH SarabunIT๙" w:hAnsi="TH SarabunIT๙" w:cs="TH SarabunIT๙"/>
          <w:sz w:val="32"/>
          <w:szCs w:val="32"/>
          <w:cs/>
        </w:rPr>
        <w:t xml:space="preserve">และปลอดฝุนละอองขนาดไมเกิน </w:t>
      </w:r>
      <w:r w:rsidR="00841D06" w:rsidRPr="00F227B2">
        <w:rPr>
          <w:rFonts w:ascii="TH SarabunIT๙" w:hAnsi="TH SarabunIT๙" w:cs="TH SarabunIT๙"/>
          <w:sz w:val="32"/>
          <w:szCs w:val="32"/>
        </w:rPr>
        <w:t xml:space="preserve">2.5 </w:t>
      </w:r>
      <w:r w:rsidR="00841D06" w:rsidRPr="00F227B2">
        <w:rPr>
          <w:rFonts w:ascii="TH SarabunIT๙" w:hAnsi="TH SarabunIT๙" w:cs="TH SarabunIT๙"/>
          <w:sz w:val="32"/>
          <w:szCs w:val="32"/>
          <w:cs/>
        </w:rPr>
        <w:t>ไมครอน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กําหนดมาตรการควบคุมการเผาพื้นที่เพื่อทําการเพาะปลูก ปรับปรุงการบริหารจัดการภัยพิบัติทั้งระบบ และการสรางความรูความเขาใจ</w:t>
      </w:r>
      <w:r>
        <w:rPr>
          <w:rFonts w:ascii="TH SarabunIT๙" w:hAnsi="TH SarabunIT๙" w:cs="TH SarabunIT๙"/>
          <w:sz w:val="32"/>
          <w:szCs w:val="32"/>
          <w:cs/>
        </w:rPr>
        <w:t>ของประชาชนในการรับมือและปรับตัว</w:t>
      </w:r>
      <w:r w:rsidR="00841D06" w:rsidRPr="00F227B2">
        <w:rPr>
          <w:rFonts w:ascii="TH SarabunIT๙" w:hAnsi="TH SarabunIT๙" w:cs="TH SarabunIT๙"/>
          <w:sz w:val="32"/>
          <w:szCs w:val="32"/>
          <w:cs/>
        </w:rPr>
        <w:t>เพื่อลดความเสียหายจากภัยธรรมชาติและผลกระทบที่เกี่ยวของกับการเปลี่ยนแปลงสภาพภูมิอากาศ สนับสนุนการลงทุนในโครงสรางพื้นฐานของภาครัฐและภาคเอกชนที่เปนมิตรตอสภาพภูมิอากาศ สงเสริมใหทุกภาคสวน</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มีสวนรวมในการพัฒนาปรับปรุงระบบบริหารจัดการตางๆ</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ใหมีประสิทธิภาพ พรอม</w:t>
      </w:r>
      <w:r>
        <w:rPr>
          <w:rFonts w:ascii="TH SarabunIT๙" w:hAnsi="TH SarabunIT๙" w:cs="TH SarabunIT๙"/>
          <w:sz w:val="32"/>
          <w:szCs w:val="32"/>
          <w:cs/>
        </w:rPr>
        <w:t>ทั้งปรับปรุงกฎหมายที่เกี่ยวของ</w:t>
      </w:r>
      <w:r w:rsidR="00841D06" w:rsidRPr="00F227B2">
        <w:rPr>
          <w:rFonts w:ascii="TH SarabunIT๙" w:hAnsi="TH SarabunIT๙" w:cs="TH SarabunIT๙"/>
          <w:sz w:val="32"/>
          <w:szCs w:val="32"/>
          <w:cs/>
        </w:rPr>
        <w:t>เพื่อมุงสูเปาหมายตามพันธกรณีระหวางประเทศที่ไทยเขารวมและใหสัตยาบันไว</w:t>
      </w:r>
      <w:r w:rsidR="00841D06" w:rsidRPr="00F227B2">
        <w:rPr>
          <w:rFonts w:ascii="TH SarabunIT๙" w:hAnsi="TH SarabunIT๙" w:cs="TH SarabunIT๙"/>
          <w:sz w:val="32"/>
          <w:szCs w:val="32"/>
        </w:rPr>
        <w:t xml:space="preserve"> </w:t>
      </w:r>
    </w:p>
    <w:p w:rsidR="005237C2" w:rsidRDefault="005237C2" w:rsidP="00F87A64">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5237C2">
        <w:rPr>
          <w:rFonts w:ascii="TH SarabunIT๙" w:hAnsi="TH SarabunIT๙" w:cs="TH SarabunIT๙"/>
          <w:b/>
          <w:bCs/>
          <w:sz w:val="32"/>
          <w:szCs w:val="32"/>
        </w:rPr>
        <w:t xml:space="preserve">3.4 </w:t>
      </w:r>
      <w:r w:rsidR="00841D06" w:rsidRPr="005237C2">
        <w:rPr>
          <w:rFonts w:ascii="TH SarabunIT๙" w:hAnsi="TH SarabunIT๙" w:cs="TH SarabunIT๙"/>
          <w:b/>
          <w:bCs/>
          <w:sz w:val="32"/>
          <w:szCs w:val="32"/>
          <w:cs/>
        </w:rPr>
        <w:t>พัฒนากลไกแกไขปญหาความขัดแยงดานทรัพยากรธรรมชาติและสิ่งแวดลอม</w:t>
      </w:r>
      <w:r w:rsidR="00841D06" w:rsidRPr="00F227B2">
        <w:rPr>
          <w:rFonts w:ascii="TH SarabunIT๙" w:hAnsi="TH SarabunIT๙" w:cs="TH SarabunIT๙"/>
          <w:sz w:val="32"/>
          <w:szCs w:val="32"/>
          <w:cs/>
        </w:rPr>
        <w:t xml:space="preserve"> โดยใหความสําคัญกับการจัดทําระบบการประเมินสิ่งแวดลอมระดับยุทธศาสตรมาใชเปนเครื่องมือ</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เชิงนโยบายในการเพิ่มขีดความสามาร</w:t>
      </w:r>
      <w:r>
        <w:rPr>
          <w:rFonts w:ascii="TH SarabunIT๙" w:hAnsi="TH SarabunIT๙" w:cs="TH SarabunIT๙"/>
          <w:sz w:val="32"/>
          <w:szCs w:val="32"/>
          <w:cs/>
        </w:rPr>
        <w:t>ถในการกําหนดยุทธศาสตรการพัฒนา</w:t>
      </w:r>
      <w:r>
        <w:rPr>
          <w:rFonts w:ascii="TH SarabunIT๙" w:hAnsi="TH SarabunIT๙" w:cs="TH SarabunIT๙" w:hint="cs"/>
          <w:sz w:val="32"/>
          <w:szCs w:val="32"/>
          <w:cs/>
        </w:rPr>
        <w:t>ร่</w:t>
      </w:r>
      <w:r>
        <w:rPr>
          <w:rFonts w:ascii="TH SarabunIT๙" w:hAnsi="TH SarabunIT๙" w:cs="TH SarabunIT๙"/>
          <w:sz w:val="32"/>
          <w:szCs w:val="32"/>
          <w:cs/>
        </w:rPr>
        <w:t>วมกันของภาคสวนตางๆ ในสังคม</w:t>
      </w:r>
      <w:r w:rsidR="00841D06" w:rsidRPr="00F227B2">
        <w:rPr>
          <w:rFonts w:ascii="TH SarabunIT๙" w:hAnsi="TH SarabunIT๙" w:cs="TH SarabunIT๙"/>
          <w:sz w:val="32"/>
          <w:szCs w:val="32"/>
          <w:cs/>
        </w:rPr>
        <w:t>และบูรณาการการ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ทํางานระหวางหนวยงานภาครัฐทั้งระดับประเทศ รายสาขา และเชิงพื้นที่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เพื่อนําไปสูการพัฒนาอยางยั่งยืน ลดความ</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ขัดแยงระหวางยุทธศาสตรตางๆ โดยเฉพาะระหวางยุทธศาสตรรายสาขากับยุทธศาสตรเชิงพื้นที่</w:t>
      </w:r>
      <w:r w:rsidR="00841D06" w:rsidRPr="00F227B2">
        <w:rPr>
          <w:rFonts w:ascii="TH SarabunIT๙" w:hAnsi="TH SarabunIT๙" w:cs="TH SarabunIT๙"/>
          <w:sz w:val="32"/>
          <w:szCs w:val="32"/>
        </w:rPr>
        <w:t xml:space="preserve"> </w:t>
      </w:r>
    </w:p>
    <w:p w:rsidR="005237C2" w:rsidRDefault="005237C2" w:rsidP="00F87A64">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5237C2">
        <w:rPr>
          <w:rFonts w:ascii="TH SarabunIT๙" w:hAnsi="TH SarabunIT๙" w:cs="TH SarabunIT๙"/>
          <w:b/>
          <w:bCs/>
          <w:sz w:val="32"/>
          <w:szCs w:val="32"/>
          <w:u w:val="single"/>
        </w:rPr>
        <w:t xml:space="preserve">2.5.2 </w:t>
      </w:r>
      <w:r w:rsidR="00841D06" w:rsidRPr="005237C2">
        <w:rPr>
          <w:rFonts w:ascii="TH SarabunIT๙" w:hAnsi="TH SarabunIT๙" w:cs="TH SarabunIT๙"/>
          <w:b/>
          <w:bCs/>
          <w:sz w:val="32"/>
          <w:szCs w:val="32"/>
          <w:u w:val="single"/>
          <w:cs/>
        </w:rPr>
        <w:t xml:space="preserve">นโยบายเรงดวน </w:t>
      </w:r>
      <w:r w:rsidR="00841D06" w:rsidRPr="005237C2">
        <w:rPr>
          <w:rFonts w:ascii="TH SarabunIT๙" w:hAnsi="TH SarabunIT๙" w:cs="TH SarabunIT๙"/>
          <w:b/>
          <w:bCs/>
          <w:sz w:val="32"/>
          <w:szCs w:val="32"/>
          <w:u w:val="single"/>
        </w:rPr>
        <w:t xml:space="preserve">12 </w:t>
      </w:r>
      <w:r w:rsidR="00841D06" w:rsidRPr="005237C2">
        <w:rPr>
          <w:rFonts w:ascii="TH SarabunIT๙" w:hAnsi="TH SarabunIT๙" w:cs="TH SarabunIT๙"/>
          <w:b/>
          <w:bCs/>
          <w:sz w:val="32"/>
          <w:szCs w:val="32"/>
          <w:u w:val="single"/>
          <w:cs/>
        </w:rPr>
        <w:t>เรื่อง</w:t>
      </w:r>
      <w:r w:rsidR="00841D06" w:rsidRPr="00F227B2">
        <w:rPr>
          <w:rFonts w:ascii="TH SarabunIT๙" w:hAnsi="TH SarabunIT๙" w:cs="TH SarabunIT๙"/>
          <w:sz w:val="32"/>
          <w:szCs w:val="32"/>
        </w:rPr>
        <w:t xml:space="preserve"> </w:t>
      </w:r>
    </w:p>
    <w:p w:rsidR="005237C2" w:rsidRDefault="005237C2" w:rsidP="00F87A64">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5237C2">
        <w:rPr>
          <w:rFonts w:ascii="TH SarabunIT๙" w:hAnsi="TH SarabunIT๙" w:cs="TH SarabunIT๙"/>
          <w:b/>
          <w:bCs/>
          <w:sz w:val="32"/>
          <w:szCs w:val="32"/>
        </w:rPr>
        <w:t xml:space="preserve">1. </w:t>
      </w:r>
      <w:r w:rsidR="00841D06" w:rsidRPr="005237C2">
        <w:rPr>
          <w:rFonts w:ascii="TH SarabunIT๙" w:hAnsi="TH SarabunIT๙" w:cs="TH SarabunIT๙"/>
          <w:b/>
          <w:bCs/>
          <w:sz w:val="32"/>
          <w:szCs w:val="32"/>
          <w:cs/>
        </w:rPr>
        <w:t>การแกไขปญหาในการดํารงชีวิตของประชาชน</w:t>
      </w:r>
      <w:r w:rsidR="00841D06" w:rsidRPr="00F227B2">
        <w:rPr>
          <w:rFonts w:ascii="TH SarabunIT๙" w:hAnsi="TH SarabunIT๙" w:cs="TH SarabunIT๙"/>
          <w:sz w:val="32"/>
          <w:szCs w:val="32"/>
          <w:cs/>
        </w:rPr>
        <w:t xml:space="preserve"> โดยลดขอจํากัดในการประกอบอาชีพของคนไทย</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การจัดการระบบการขนสงสาธารณะผานเทคโนโลยีดิจิทัล ทบทวนรูปแบบและมาตรฐาน</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หาบเรแผงลอยในกรุงเทพมหานครและปริมณฑล เพื่อยังคงเอกลักษณของเมืองหลวงแหงรานอาหารริมถนน ทําใหบานเมืองเปนระเบียบเรียบรอยและสวยงาม แกไขปญหาหนี้สินและลดภาระหนี้สินของประชาชนในกองทุนหมูบาน กองทุนเงินใหกูยืมเพื่อการศึกษา</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หนี้สินนอกระบบ การฉอโกงหลอกลวงประชาชนโดยครอบคลุมไปถึงการฉอโกงหลอกลวงผานระบบออนไลน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ปรับปรุงระบบภาษีและการใหสินเชื่อที่เอื้อใหประชาชนสามารถมีที่อยูอาศัยเปนของตนเองไดตามความพรอม</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ปรับปรุงระบบที่ดินทํากินใหเกษตรกร</w:t>
      </w:r>
      <w:r w:rsidR="00841D06" w:rsidRPr="00F227B2">
        <w:rPr>
          <w:rFonts w:ascii="TH SarabunIT๙" w:hAnsi="TH SarabunIT๙" w:cs="TH SarabunIT๙"/>
          <w:sz w:val="32"/>
          <w:szCs w:val="32"/>
          <w:cs/>
        </w:rPr>
        <w:lastRenderedPageBreak/>
        <w:t xml:space="preserve">สามารถเขาถึงได จัดทําแนวทางการกําหนดสิทธิและการจัดการสิทธิในที่ดินของเกษตรกรที่เหมาะสม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ลดอุปสรรคในธุ</w:t>
      </w:r>
      <w:r>
        <w:rPr>
          <w:rFonts w:ascii="TH SarabunIT๙" w:hAnsi="TH SarabunIT๙" w:cs="TH SarabunIT๙"/>
          <w:sz w:val="32"/>
          <w:szCs w:val="32"/>
          <w:cs/>
        </w:rPr>
        <w:t>รกิจประมงพาณิชยและประมงชายฝง</w:t>
      </w:r>
      <w:r w:rsidR="00841D06" w:rsidRPr="00F227B2">
        <w:rPr>
          <w:rFonts w:ascii="TH SarabunIT๙" w:hAnsi="TH SarabunIT๙" w:cs="TH SarabunIT๙"/>
          <w:sz w:val="32"/>
          <w:szCs w:val="32"/>
          <w:cs/>
        </w:rPr>
        <w:t>รวมทั้งชวยเหลือดูแลประมงพื้นที่</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โดยยังตอง</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สอดคลองกับมาตรฐานดานการประมงขององคกรระหวางประเทศ</w:t>
      </w:r>
      <w:r w:rsidR="00841D06" w:rsidRPr="00F227B2">
        <w:rPr>
          <w:rFonts w:ascii="TH SarabunIT๙" w:hAnsi="TH SarabunIT๙" w:cs="TH SarabunIT๙"/>
          <w:sz w:val="32"/>
          <w:szCs w:val="32"/>
        </w:rPr>
        <w:t xml:space="preserve"> </w:t>
      </w:r>
    </w:p>
    <w:p w:rsidR="005237C2" w:rsidRDefault="005237C2" w:rsidP="00F87A64">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5237C2">
        <w:rPr>
          <w:rFonts w:ascii="TH SarabunIT๙" w:hAnsi="TH SarabunIT๙" w:cs="TH SarabunIT๙"/>
          <w:b/>
          <w:bCs/>
          <w:sz w:val="32"/>
          <w:szCs w:val="32"/>
        </w:rPr>
        <w:t xml:space="preserve">2. </w:t>
      </w:r>
      <w:r w:rsidR="00841D06" w:rsidRPr="005237C2">
        <w:rPr>
          <w:rFonts w:ascii="TH SarabunIT๙" w:hAnsi="TH SarabunIT๙" w:cs="TH SarabunIT๙"/>
          <w:b/>
          <w:bCs/>
          <w:sz w:val="32"/>
          <w:szCs w:val="32"/>
          <w:cs/>
        </w:rPr>
        <w:t>การใหความชวยเหลือเกษตรกรและพัฒนานวัตกรรม</w:t>
      </w:r>
      <w:r w:rsidR="00841D06" w:rsidRPr="00F227B2">
        <w:rPr>
          <w:rFonts w:ascii="TH SarabunIT๙" w:hAnsi="TH SarabunIT๙" w:cs="TH SarabunIT๙"/>
          <w:sz w:val="32"/>
          <w:szCs w:val="32"/>
          <w:cs/>
        </w:rPr>
        <w:t xml:space="preserve"> โดยจัดพื้นที่การเกษตร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ให</w:t>
      </w:r>
      <w:r w:rsidR="00AE7BE3">
        <w:rPr>
          <w:rFonts w:ascii="TH SarabunIT๙" w:hAnsi="TH SarabunIT๙" w:cs="TH SarabunIT๙"/>
          <w:sz w:val="32"/>
          <w:szCs w:val="32"/>
          <w:cs/>
        </w:rPr>
        <w:t>สอดคลองกับระบบบริหารจัดการน</w:t>
      </w:r>
      <w:r w:rsidR="00AE7BE3">
        <w:rPr>
          <w:rFonts w:ascii="TH SarabunIT๙" w:hAnsi="TH SarabunIT๙" w:cs="TH SarabunIT๙" w:hint="cs"/>
          <w:sz w:val="32"/>
          <w:szCs w:val="32"/>
          <w:cs/>
        </w:rPr>
        <w:t>้ำ</w:t>
      </w:r>
      <w:r w:rsidR="00841D06" w:rsidRPr="00F227B2">
        <w:rPr>
          <w:rFonts w:ascii="TH SarabunIT๙" w:hAnsi="TH SarabunIT๙" w:cs="TH SarabunIT๙"/>
          <w:sz w:val="32"/>
          <w:szCs w:val="32"/>
          <w:cs/>
        </w:rPr>
        <w:t xml:space="preserve">และคุณภาพของดินตาม </w:t>
      </w:r>
      <w:r w:rsidR="00841D06" w:rsidRPr="00F227B2">
        <w:rPr>
          <w:rFonts w:ascii="TH SarabunIT๙" w:hAnsi="TH SarabunIT๙" w:cs="TH SarabunIT๙"/>
          <w:sz w:val="32"/>
          <w:szCs w:val="32"/>
        </w:rPr>
        <w:t xml:space="preserve">Agri-Map </w:t>
      </w:r>
      <w:r w:rsidR="00841D06" w:rsidRPr="00F227B2">
        <w:rPr>
          <w:rFonts w:ascii="TH SarabunIT๙" w:hAnsi="TH SarabunIT๙" w:cs="TH SarabunIT๙"/>
          <w:sz w:val="32"/>
          <w:szCs w:val="32"/>
          <w:cs/>
        </w:rPr>
        <w:t>กําหนดเปาหมายรายได</w:t>
      </w:r>
      <w:r>
        <w:rPr>
          <w:rFonts w:ascii="TH SarabunIT๙" w:hAnsi="TH SarabunIT๙" w:cs="TH SarabunIT๙" w:hint="cs"/>
          <w:sz w:val="32"/>
          <w:szCs w:val="32"/>
          <w:cs/>
        </w:rPr>
        <w:t>้เกษตร</w:t>
      </w:r>
      <w:r w:rsidR="00841D06" w:rsidRPr="00F227B2">
        <w:rPr>
          <w:rFonts w:ascii="TH SarabunIT๙" w:hAnsi="TH SarabunIT๙" w:cs="TH SarabunIT๙"/>
          <w:sz w:val="32"/>
          <w:szCs w:val="32"/>
          <w:cs/>
        </w:rPr>
        <w:t>กรใหสามารถมีรายไดจากผลผลิตทางการเกษตรที่มีคุณภาพในสินคาเกษตรสําคัญ อาทิ ขาว ยางพารา มันสําปะหลัง ปาลม ออย และ</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ขาวโพด ดวยการชดเชย การประกันรายได ส</w:t>
      </w:r>
      <w:r>
        <w:rPr>
          <w:rFonts w:ascii="TH SarabunIT๙" w:hAnsi="TH SarabunIT๙" w:cs="TH SarabunIT๙"/>
          <w:sz w:val="32"/>
          <w:szCs w:val="32"/>
          <w:cs/>
        </w:rPr>
        <w:t>งเสริมระบบประกันภัยสินคาเกษตร</w:t>
      </w:r>
      <w:r w:rsidR="00841D06" w:rsidRPr="00F227B2">
        <w:rPr>
          <w:rFonts w:ascii="TH SarabunIT๙" w:hAnsi="TH SarabunIT๙" w:cs="TH SarabunIT๙"/>
          <w:sz w:val="32"/>
          <w:szCs w:val="32"/>
          <w:cs/>
        </w:rPr>
        <w:t>หรือเครื่องมือทางการเงินสมัยใหมที่ไมกอใหเกิดผลกระทบทางวินัยการเงินการคลังของภาครัฐในระยะยาว สงเสริมเกษตรพันธสัญญา และศึกษารูปแบบระบบแบงปนผลกําไรสินคาเกษตร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ที่เปนธรรมใหแกเกษตรกร แกไขปญหาขาวครบวงจร สงเสริมการใชยางพาราในภาคอุตสาหกรรมและ</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การพัฒนาโครงสรางพื้นฐานของประเทศ สงเสริมการใชผลผลิตทางการเกษตร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ในอุตสาหกรรมพลังงาน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สรางนวัตกรรมและเครื่องมือทางการเกษตรในราคาที่เขาถึงไดเพื่อลดตนทุนการผลิต</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ควบคุมมาตรฐานการใชสารเคมีหรือปุยเคมีในการเกษตรเพื่อนําไปสูการลด ละ เลิกการใชสารเคมีหรือปุยเคมี</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โดยจัดหาสิ่งทดแทนที่มีประสิทธิภาพและเปนที่ยอมรับของเกษตรกร ตอยอดภูมิปญญาและความรูของปราชญ</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ชาวบานในการสรางนวัตกรรมผลิตภัณฑเกษตรแปรรูป รวมทั้งเรงศึกษาวิจัยและพัฒนาเทคโนโลยีการใชกัญชา</w:t>
      </w:r>
      <w:r w:rsidR="00841D06" w:rsidRPr="00F227B2">
        <w:rPr>
          <w:rFonts w:ascii="TH SarabunIT๙" w:hAnsi="TH SarabunIT๙" w:cs="TH SarabunIT๙"/>
          <w:sz w:val="32"/>
          <w:szCs w:val="32"/>
        </w:rPr>
        <w:t xml:space="preserve"> </w:t>
      </w:r>
      <w:r>
        <w:rPr>
          <w:rFonts w:ascii="TH SarabunIT๙" w:hAnsi="TH SarabunIT๙" w:cs="TH SarabunIT๙"/>
          <w:sz w:val="32"/>
          <w:szCs w:val="32"/>
        </w:rPr>
        <w:t xml:space="preserve">    </w:t>
      </w:r>
      <w:r>
        <w:rPr>
          <w:rFonts w:ascii="TH SarabunIT๙" w:hAnsi="TH SarabunIT๙" w:cs="TH SarabunIT๙"/>
          <w:sz w:val="32"/>
          <w:szCs w:val="32"/>
          <w:cs/>
        </w:rPr>
        <w:t>กัญชง</w:t>
      </w:r>
      <w:r w:rsidR="00841D06" w:rsidRPr="00F227B2">
        <w:rPr>
          <w:rFonts w:ascii="TH SarabunIT๙" w:hAnsi="TH SarabunIT๙" w:cs="TH SarabunIT๙"/>
          <w:sz w:val="32"/>
          <w:szCs w:val="32"/>
          <w:cs/>
        </w:rPr>
        <w:t>และพืชสมุนไพรในทางการแพทย อุตสาหกรรมทางการแพทย และผลิตภัณฑอื่นๆ เพื่อสรางโอกาสทางเศรษฐกิจและการสรางรายไดของประชาชน โดยก</w:t>
      </w:r>
      <w:r w:rsidR="00C2234B">
        <w:rPr>
          <w:rFonts w:ascii="TH SarabunIT๙" w:hAnsi="TH SarabunIT๙" w:cs="TH SarabunIT๙"/>
          <w:sz w:val="32"/>
          <w:szCs w:val="32"/>
          <w:cs/>
        </w:rPr>
        <w:t>ําหนดกลไกการดําเนินงานที่รัดกุม</w:t>
      </w:r>
      <w:r w:rsidR="00841D06" w:rsidRPr="00F227B2">
        <w:rPr>
          <w:rFonts w:ascii="TH SarabunIT๙" w:hAnsi="TH SarabunIT๙" w:cs="TH SarabunIT๙"/>
          <w:sz w:val="32"/>
          <w:szCs w:val="32"/>
          <w:cs/>
        </w:rPr>
        <w:t>เพื่อมิใหเกิด</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ผลกระทบทางสังคมตามที่กฎหมายบัญญัติไวอยางเครงครัด</w:t>
      </w:r>
      <w:r w:rsidR="00841D06" w:rsidRPr="00F227B2">
        <w:rPr>
          <w:rFonts w:ascii="TH SarabunIT๙" w:hAnsi="TH SarabunIT๙" w:cs="TH SarabunIT๙"/>
          <w:sz w:val="32"/>
          <w:szCs w:val="32"/>
        </w:rPr>
        <w:t xml:space="preserve"> </w:t>
      </w:r>
    </w:p>
    <w:p w:rsidR="00504F78" w:rsidRDefault="00A4476C" w:rsidP="00A4476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504F78">
        <w:rPr>
          <w:rFonts w:ascii="TH SarabunIT๙" w:hAnsi="TH SarabunIT๙" w:cs="TH SarabunIT๙"/>
          <w:b/>
          <w:bCs/>
          <w:sz w:val="32"/>
          <w:szCs w:val="32"/>
        </w:rPr>
        <w:t xml:space="preserve">3. </w:t>
      </w:r>
      <w:r w:rsidR="00841D06" w:rsidRPr="00504F78">
        <w:rPr>
          <w:rFonts w:ascii="TH SarabunIT๙" w:hAnsi="TH SarabunIT๙" w:cs="TH SarabunIT๙"/>
          <w:b/>
          <w:bCs/>
          <w:sz w:val="32"/>
          <w:szCs w:val="32"/>
          <w:cs/>
        </w:rPr>
        <w:t>การวางรากฐานระบบเศรษฐกิจของประเทศสูอนาคต</w:t>
      </w:r>
      <w:r w:rsidR="00841D06" w:rsidRPr="00F227B2">
        <w:rPr>
          <w:rFonts w:ascii="TH SarabunIT๙" w:hAnsi="TH SarabunIT๙" w:cs="TH SarabunIT๙"/>
          <w:sz w:val="32"/>
          <w:szCs w:val="32"/>
          <w:cs/>
        </w:rPr>
        <w:t xml:space="preserve"> โดยตอยอดอุตสาหกรรมเปาหมายและวางรากฐานการพัฒนาภายใตแนวคิดเศรษฐกิจชีวภาพ เศรษฐกิจหมุนเวียน และเศรษฐกิจสีเขียว </w:t>
      </w:r>
      <w:r w:rsidR="00504F78">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ดึงดูดการลงทุนของภาคเอกชนในเขตพัฒนาพิเศษภาคตะวันออกเขตเศรษฐกิจพิเศษ เมืองอัจฉริยะ และ</w:t>
      </w:r>
      <w:r w:rsidR="00504F78">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การลงทุนในโครงสรางพื้นฐานที่ทันสมัย รวมทั้งวางรากฐานการพัฒนาเทคโนโลยีสื่อสารไรสายในระบบ </w:t>
      </w:r>
      <w:r w:rsidR="00841D06" w:rsidRPr="00F227B2">
        <w:rPr>
          <w:rFonts w:ascii="TH SarabunIT๙" w:hAnsi="TH SarabunIT๙" w:cs="TH SarabunIT๙"/>
          <w:sz w:val="32"/>
          <w:szCs w:val="32"/>
        </w:rPr>
        <w:t xml:space="preserve">5G </w:t>
      </w:r>
      <w:r w:rsidR="00841D06" w:rsidRPr="00F227B2">
        <w:rPr>
          <w:rFonts w:ascii="TH SarabunIT๙" w:hAnsi="TH SarabunIT๙" w:cs="TH SarabunIT๙"/>
          <w:sz w:val="32"/>
          <w:szCs w:val="32"/>
          <w:cs/>
        </w:rPr>
        <w:t>ควบคูไปกับการพัฒนาทักษะของผูประกอบการขนาดกลางและขนาดยอม และชุมชน ในการเขาถึงตลาด</w:t>
      </w:r>
      <w:r w:rsidR="00504F78">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ในประเทศและตลาดโลกผานแพลตฟอรมพาณิชยอิเล็กทรอนิกส และการใชประโยชนของเทคโนโลยีสื่อสารสมัยใหมในการใหบริการสาธารณสุขและการ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ศึกษาทางไกล การสรางผูประกอบการอัจฉริยะทั้งในสวน</w:t>
      </w:r>
      <w:r w:rsidR="00504F78">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ผูประกอบการขนาดกลางและขนาดยอม เกษตรกร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รวมถึงผูประกอบก</w:t>
      </w:r>
      <w:r w:rsidR="00504F78">
        <w:rPr>
          <w:rFonts w:ascii="TH SarabunIT๙" w:hAnsi="TH SarabunIT๙" w:cs="TH SarabunIT๙"/>
          <w:sz w:val="32"/>
          <w:szCs w:val="32"/>
          <w:cs/>
        </w:rPr>
        <w:t>ารยุคใหม พรอมทั้งสงเสริมการใ</w:t>
      </w:r>
      <w:r w:rsidR="00504F78">
        <w:rPr>
          <w:rFonts w:ascii="TH SarabunIT๙" w:hAnsi="TH SarabunIT๙" w:cs="TH SarabunIT๙" w:hint="cs"/>
          <w:sz w:val="32"/>
          <w:szCs w:val="32"/>
          <w:cs/>
        </w:rPr>
        <w:t>ช้</w:t>
      </w:r>
    </w:p>
    <w:p w:rsidR="00504F78" w:rsidRDefault="00841D06" w:rsidP="00A4476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sidRPr="00F227B2">
        <w:rPr>
          <w:rFonts w:ascii="TH SarabunIT๙" w:hAnsi="TH SarabunIT๙" w:cs="TH SarabunIT๙"/>
          <w:sz w:val="32"/>
          <w:szCs w:val="32"/>
          <w:cs/>
        </w:rPr>
        <w:t>ปญญาประดิษฐเพื่อเปนฐานในการขับเคลื่อนประเทศดวย</w:t>
      </w:r>
      <w:r w:rsidRPr="00F227B2">
        <w:rPr>
          <w:rFonts w:ascii="TH SarabunIT๙" w:hAnsi="TH SarabunIT๙" w:cs="TH SarabunIT๙"/>
          <w:sz w:val="32"/>
          <w:szCs w:val="32"/>
        </w:rPr>
        <w:t xml:space="preserve"> </w:t>
      </w:r>
      <w:r w:rsidRPr="00F227B2">
        <w:rPr>
          <w:rFonts w:ascii="TH SarabunIT๙" w:hAnsi="TH SarabunIT๙" w:cs="TH SarabunIT๙"/>
          <w:sz w:val="32"/>
          <w:szCs w:val="32"/>
          <w:cs/>
        </w:rPr>
        <w:t>ปญญาประดิษฐในอนาคต</w:t>
      </w:r>
      <w:r w:rsidRPr="00F227B2">
        <w:rPr>
          <w:rFonts w:ascii="TH SarabunIT๙" w:hAnsi="TH SarabunIT๙" w:cs="TH SarabunIT๙"/>
          <w:sz w:val="32"/>
          <w:szCs w:val="32"/>
        </w:rPr>
        <w:t xml:space="preserve"> </w:t>
      </w:r>
    </w:p>
    <w:p w:rsidR="00504F78" w:rsidRDefault="00504F78" w:rsidP="00A4476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504F78">
        <w:rPr>
          <w:rFonts w:ascii="TH SarabunIT๙" w:hAnsi="TH SarabunIT๙" w:cs="TH SarabunIT๙"/>
          <w:b/>
          <w:bCs/>
          <w:sz w:val="32"/>
          <w:szCs w:val="32"/>
        </w:rPr>
        <w:t xml:space="preserve">4. </w:t>
      </w:r>
      <w:r w:rsidR="00841D06" w:rsidRPr="00504F78">
        <w:rPr>
          <w:rFonts w:ascii="TH SarabunIT๙" w:hAnsi="TH SarabunIT๙" w:cs="TH SarabunIT๙"/>
          <w:b/>
          <w:bCs/>
          <w:sz w:val="32"/>
          <w:szCs w:val="32"/>
          <w:cs/>
        </w:rPr>
        <w:t>การจัดเตรียมมาตรการรองรับภัยแลงและอุทกภัย</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ตั้งแตการปองกันกอนเกิดภัย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การใหความ</w:t>
      </w:r>
      <w:r>
        <w:rPr>
          <w:rFonts w:ascii="TH SarabunIT๙" w:hAnsi="TH SarabunIT๙" w:cs="TH SarabunIT๙"/>
          <w:sz w:val="32"/>
          <w:szCs w:val="32"/>
          <w:cs/>
        </w:rPr>
        <w:t>ชวยเหลือระหวางเกิดภัย</w:t>
      </w:r>
      <w:r w:rsidR="00841D06" w:rsidRPr="00F227B2">
        <w:rPr>
          <w:rFonts w:ascii="TH SarabunIT๙" w:hAnsi="TH SarabunIT๙" w:cs="TH SarabunIT๙"/>
          <w:sz w:val="32"/>
          <w:szCs w:val="32"/>
          <w:cs/>
        </w:rPr>
        <w:t>และการแกไขปญหาในระยะยาว โดยจัดระบบติดตามสถานการณ</w:t>
      </w:r>
      <w:r>
        <w:rPr>
          <w:rFonts w:ascii="TH SarabunIT๙" w:hAnsi="TH SarabunIT๙" w:cs="TH SarabunIT๙" w:hint="cs"/>
          <w:sz w:val="32"/>
          <w:szCs w:val="32"/>
          <w:cs/>
        </w:rPr>
        <w:t>์</w:t>
      </w:r>
    </w:p>
    <w:p w:rsidR="00504F78" w:rsidRDefault="00841D06" w:rsidP="00A4476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sidRPr="00F227B2">
        <w:rPr>
          <w:rFonts w:ascii="TH SarabunIT๙" w:hAnsi="TH SarabunIT๙" w:cs="TH SarabunIT๙"/>
          <w:sz w:val="32"/>
          <w:szCs w:val="32"/>
          <w:cs/>
        </w:rPr>
        <w:t>อยางตอเนื่องและกําหนดมาตรการที่เหมาะสม เพื่อใหสามารถบรรเทาความเดือดรอนของประชาชนใหไดมากที่สุดและทันทวงที</w:t>
      </w:r>
      <w:r w:rsidRPr="00F227B2">
        <w:rPr>
          <w:rFonts w:ascii="TH SarabunIT๙" w:hAnsi="TH SarabunIT๙" w:cs="TH SarabunIT๙"/>
          <w:sz w:val="32"/>
          <w:szCs w:val="32"/>
        </w:rPr>
        <w:t xml:space="preserve"> </w:t>
      </w:r>
      <w:r w:rsidRPr="00F227B2">
        <w:rPr>
          <w:rFonts w:ascii="TH SarabunIT๙" w:hAnsi="TH SarabunIT๙" w:cs="TH SarabunIT๙"/>
          <w:sz w:val="32"/>
          <w:szCs w:val="32"/>
          <w:cs/>
        </w:rPr>
        <w:t>รวมทั้งพัฒนาการปฏิบัติการฝนหลวงใหมีประสิทธิภาพยิ่งขึ้น</w:t>
      </w:r>
      <w:r w:rsidRPr="00F227B2">
        <w:rPr>
          <w:rFonts w:ascii="TH SarabunIT๙" w:hAnsi="TH SarabunIT๙" w:cs="TH SarabunIT๙"/>
          <w:sz w:val="32"/>
          <w:szCs w:val="32"/>
        </w:rPr>
        <w:t xml:space="preserve"> </w:t>
      </w:r>
    </w:p>
    <w:p w:rsidR="00504F78" w:rsidRDefault="00504F78" w:rsidP="00A4476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504F78">
        <w:rPr>
          <w:rFonts w:ascii="TH SarabunIT๙" w:hAnsi="TH SarabunIT๙" w:cs="TH SarabunIT๙"/>
          <w:b/>
          <w:bCs/>
          <w:sz w:val="32"/>
          <w:szCs w:val="32"/>
        </w:rPr>
        <w:t xml:space="preserve">2.6 </w:t>
      </w:r>
      <w:r w:rsidR="00841D06" w:rsidRPr="00504F78">
        <w:rPr>
          <w:rFonts w:ascii="TH SarabunIT๙" w:hAnsi="TH SarabunIT๙" w:cs="TH SarabunIT๙"/>
          <w:b/>
          <w:bCs/>
          <w:sz w:val="32"/>
          <w:szCs w:val="32"/>
          <w:cs/>
        </w:rPr>
        <w:t xml:space="preserve">การพัฒนาการเกษตรในชวงแผนพัฒนาเศรษฐกิจและสังคมแหงชาติ ฉบับที่ </w:t>
      </w:r>
      <w:r w:rsidR="00841D06" w:rsidRPr="00504F78">
        <w:rPr>
          <w:rFonts w:ascii="TH SarabunIT๙" w:hAnsi="TH SarabunIT๙" w:cs="TH SarabunIT๙"/>
          <w:b/>
          <w:bCs/>
          <w:sz w:val="32"/>
          <w:szCs w:val="32"/>
        </w:rPr>
        <w:t xml:space="preserve">12 </w:t>
      </w:r>
      <w:r w:rsidRPr="00504F78">
        <w:rPr>
          <w:rFonts w:ascii="TH SarabunIT๙" w:hAnsi="TH SarabunIT๙" w:cs="TH SarabunIT๙"/>
          <w:b/>
          <w:bCs/>
          <w:sz w:val="32"/>
          <w:szCs w:val="32"/>
        </w:rPr>
        <w:t xml:space="preserve">           </w:t>
      </w:r>
      <w:r w:rsidR="00841D06" w:rsidRPr="00504F78">
        <w:rPr>
          <w:rFonts w:ascii="TH SarabunIT๙" w:hAnsi="TH SarabunIT๙" w:cs="TH SarabunIT๙"/>
          <w:b/>
          <w:bCs/>
          <w:sz w:val="32"/>
          <w:szCs w:val="32"/>
        </w:rPr>
        <w:t>(</w:t>
      </w:r>
      <w:r w:rsidR="00841D06" w:rsidRPr="00504F78">
        <w:rPr>
          <w:rFonts w:ascii="TH SarabunIT๙" w:hAnsi="TH SarabunIT๙" w:cs="TH SarabunIT๙"/>
          <w:b/>
          <w:bCs/>
          <w:sz w:val="32"/>
          <w:szCs w:val="32"/>
          <w:cs/>
        </w:rPr>
        <w:t xml:space="preserve">พ.ศ. </w:t>
      </w:r>
      <w:r w:rsidR="00841D06" w:rsidRPr="00504F78">
        <w:rPr>
          <w:rFonts w:ascii="TH SarabunIT๙" w:hAnsi="TH SarabunIT๙" w:cs="TH SarabunIT๙"/>
          <w:b/>
          <w:bCs/>
          <w:sz w:val="32"/>
          <w:szCs w:val="32"/>
        </w:rPr>
        <w:t>2560 - 2564)</w:t>
      </w:r>
      <w:r w:rsidR="00841D06" w:rsidRPr="00F227B2">
        <w:rPr>
          <w:rFonts w:ascii="TH SarabunIT๙" w:hAnsi="TH SarabunIT๙" w:cs="TH SarabunIT๙"/>
          <w:sz w:val="32"/>
          <w:szCs w:val="32"/>
        </w:rPr>
        <w:t xml:space="preserve"> </w:t>
      </w:r>
    </w:p>
    <w:p w:rsidR="00504F78" w:rsidRDefault="00504F78" w:rsidP="00A4476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2.6.1 </w:t>
      </w:r>
      <w:r w:rsidR="00841D06" w:rsidRPr="00F227B2">
        <w:rPr>
          <w:rFonts w:ascii="TH SarabunIT๙" w:hAnsi="TH SarabunIT๙" w:cs="TH SarabunIT๙"/>
          <w:sz w:val="32"/>
          <w:szCs w:val="32"/>
          <w:cs/>
        </w:rPr>
        <w:t>กรอบแนวคิดการพัฒนา</w:t>
      </w:r>
      <w:r w:rsidR="00841D06" w:rsidRPr="00F227B2">
        <w:rPr>
          <w:rFonts w:ascii="TH SarabunIT๙" w:hAnsi="TH SarabunIT๙" w:cs="TH SarabunIT๙"/>
          <w:sz w:val="32"/>
          <w:szCs w:val="32"/>
        </w:rPr>
        <w:t xml:space="preserve"> </w:t>
      </w:r>
    </w:p>
    <w:p w:rsidR="00504F78" w:rsidRDefault="00504F78" w:rsidP="00A4476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เศรษฐกิจพอเพียงกับการพัฒนาการเกษตร แมวาจะมีการนําปรัชญาของเศรษฐกิจพอเพียง</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มาปรับใชกับการพัฒนาการเกษตรของประเทศอยางตอเนื</w:t>
      </w:r>
      <w:r>
        <w:rPr>
          <w:rFonts w:ascii="TH SarabunIT๙" w:hAnsi="TH SarabunIT๙" w:cs="TH SarabunIT๙"/>
          <w:sz w:val="32"/>
          <w:szCs w:val="32"/>
          <w:cs/>
        </w:rPr>
        <w:t>่อง แตปญหาของเกษตรกรยังคงมีอยู</w:t>
      </w:r>
      <w:r w:rsidR="00841D06" w:rsidRPr="00F227B2">
        <w:rPr>
          <w:rFonts w:ascii="TH SarabunIT๙" w:hAnsi="TH SarabunIT๙" w:cs="TH SarabunIT๙"/>
          <w:sz w:val="32"/>
          <w:szCs w:val="32"/>
          <w:cs/>
        </w:rPr>
        <w:t>ในสังคมไทยเปนเพราะเกษตรกรไทยสวนใหญเปนรายยอย การทําการเกษตรหลายพื้นที่ยังเปนไปในลักษณะ</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ตางคนตางทํา</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สิ่งตางๆ เหลานี้ควรไดรับการแกไข โดยยึดหลักปรัชญาของเศรษฐกิจพอเพียงมาปรับใชใน</w:t>
      </w:r>
      <w:r w:rsidR="00841D06" w:rsidRPr="00F227B2">
        <w:rPr>
          <w:rFonts w:ascii="TH SarabunIT๙" w:hAnsi="TH SarabunIT๙" w:cs="TH SarabunIT๙"/>
          <w:sz w:val="32"/>
          <w:szCs w:val="32"/>
          <w:cs/>
        </w:rPr>
        <w:lastRenderedPageBreak/>
        <w:t>การดํารงชีวิตประจําวัน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เพื่อใหเกษตรกรพัฒนาระบบการผลิตใหสามารถเลี้ยงตัวเองไดตามหลักความพอประมาณ</w:t>
      </w:r>
      <w:r w:rsidR="00841D06" w:rsidRPr="00F227B2">
        <w:rPr>
          <w:rFonts w:ascii="TH SarabunIT๙" w:hAnsi="TH SarabunIT๙" w:cs="TH SarabunIT๙"/>
          <w:sz w:val="32"/>
          <w:szCs w:val="32"/>
        </w:rPr>
        <w:t xml:space="preserve"> </w:t>
      </w:r>
    </w:p>
    <w:p w:rsidR="0002070E" w:rsidRDefault="00504F78" w:rsidP="00504F78">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 xml:space="preserve">แรงงานภาคการเกษตรมีแนวโนมลดลงและการกาวเขาสูสังคมผูสูงอายุ แรงงานในภาคการเกษตรลดลงเนื่องมาจากเคลื่อนยายไปทํางานในภาคการผลิตอื่น การกาวเขาสูสังคมผูสูงอายุ </w:t>
      </w:r>
      <w:r w:rsidR="0002070E">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การเจริญเติบโตทางเศรษฐ</w:t>
      </w:r>
      <w:r w:rsidR="0002070E">
        <w:rPr>
          <w:rFonts w:ascii="TH SarabunIT๙" w:hAnsi="TH SarabunIT๙" w:cs="TH SarabunIT๙"/>
          <w:sz w:val="32"/>
          <w:szCs w:val="32"/>
          <w:cs/>
        </w:rPr>
        <w:t>กิจ การขยายตัวของภาคการผลิตอื่น</w:t>
      </w:r>
      <w:r w:rsidR="00841D06" w:rsidRPr="00F227B2">
        <w:rPr>
          <w:rFonts w:ascii="TH SarabunIT๙" w:hAnsi="TH SarabunIT๙" w:cs="TH SarabunIT๙"/>
          <w:sz w:val="32"/>
          <w:szCs w:val="32"/>
          <w:cs/>
        </w:rPr>
        <w:t>และทัศนคติของเกษตรกรสวนใหญคิดวา</w:t>
      </w:r>
      <w:r w:rsidR="0002070E">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การทําการเกษตรเปนงานที่หนักและลําบาก ไมคุมคา ทําใหเยาวชนรุนใหมไมสนใจทําอาชีพการเกษตร </w:t>
      </w:r>
      <w:r w:rsidR="0002070E">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สงผลใหแรงงานภาคการเกษตรมีแนวโนมลดลง ซึ่งปญหาดังกลาวจําเปนตองไดรับการแกไขอยางเปนระบบ</w:t>
      </w:r>
      <w:r w:rsidR="00841D06" w:rsidRPr="00F227B2">
        <w:rPr>
          <w:rFonts w:ascii="TH SarabunIT๙" w:hAnsi="TH SarabunIT๙" w:cs="TH SarabunIT๙"/>
          <w:sz w:val="32"/>
          <w:szCs w:val="32"/>
        </w:rPr>
        <w:t xml:space="preserve"> </w:t>
      </w:r>
    </w:p>
    <w:p w:rsidR="0002070E" w:rsidRDefault="0002070E"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การปรับตัวของเกษตรกรสูเกษตรกรมืออาชีพ (</w:t>
      </w:r>
      <w:r w:rsidR="00841D06" w:rsidRPr="00F227B2">
        <w:rPr>
          <w:rFonts w:ascii="TH SarabunIT๙" w:hAnsi="TH SarabunIT๙" w:cs="TH SarabunIT๙"/>
          <w:sz w:val="32"/>
          <w:szCs w:val="32"/>
        </w:rPr>
        <w:t xml:space="preserve">Smart Farmer) </w:t>
      </w:r>
      <w:r w:rsidR="00841D06" w:rsidRPr="00F227B2">
        <w:rPr>
          <w:rFonts w:ascii="TH SarabunIT๙" w:hAnsi="TH SarabunIT๙" w:cs="TH SarabunIT๙"/>
          <w:sz w:val="32"/>
          <w:szCs w:val="32"/>
          <w:cs/>
        </w:rPr>
        <w:t>เกษตรกร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จํานวนมากยังมีขอจํากัดในการพัฒนาองคความรูดานการผลิตเชื่อมโยงไปจนถึงการแปรรูปและการตลาด การขาดความรู</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ความเขาใจเรื่องการใชปจจัยการผลิตทําใหปจจัยการผลิตดังกลาวมากเกินความจําเปน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การปรับตัวของเกษตรกรจึงเปนปจจัยสําคัญอยางยิ่งที่จะทําใหเปาหมายการพัฒนาการเกษตรของประเทศบรรลุผลสําเร็จได</w:t>
      </w:r>
      <w:r w:rsidR="00841D06" w:rsidRPr="00F227B2">
        <w:rPr>
          <w:rFonts w:ascii="TH SarabunIT๙" w:hAnsi="TH SarabunIT๙" w:cs="TH SarabunIT๙"/>
          <w:sz w:val="32"/>
          <w:szCs w:val="32"/>
        </w:rPr>
        <w:t xml:space="preserve"> </w:t>
      </w:r>
    </w:p>
    <w:p w:rsidR="0002070E" w:rsidRDefault="0002070E"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4) </w:t>
      </w:r>
      <w:r w:rsidR="00841D06" w:rsidRPr="00F227B2">
        <w:rPr>
          <w:rFonts w:ascii="TH SarabunIT๙" w:hAnsi="TH SarabunIT๙" w:cs="TH SarabunIT๙"/>
          <w:sz w:val="32"/>
          <w:szCs w:val="32"/>
          <w:cs/>
        </w:rPr>
        <w:t xml:space="preserve">การสงเสริมการทําเกษตรในรูปแบบของการพัฒนาเครือขายเกษตรกร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องคกรเกษตรกรและสถาบันเกษตรกร</w:t>
      </w:r>
      <w:r w:rsidR="00841D06" w:rsidRPr="00F227B2">
        <w:rPr>
          <w:rFonts w:ascii="TH SarabunIT๙" w:hAnsi="TH SarabunIT๙" w:cs="TH SarabunIT๙"/>
          <w:sz w:val="32"/>
          <w:szCs w:val="32"/>
        </w:rPr>
        <w:t xml:space="preserve"> </w:t>
      </w:r>
    </w:p>
    <w:p w:rsidR="007F746C" w:rsidRDefault="0002070E"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5) </w:t>
      </w:r>
      <w:r w:rsidR="00841D06" w:rsidRPr="00F227B2">
        <w:rPr>
          <w:rFonts w:ascii="TH SarabunIT๙" w:hAnsi="TH SarabunIT๙" w:cs="TH SarabunIT๙"/>
          <w:sz w:val="32"/>
          <w:szCs w:val="32"/>
          <w:cs/>
        </w:rPr>
        <w:t>การบริหารจัดการสินคาเกษตร ภาคการเกษตรมีความออนไหวและเปราะบาง</w:t>
      </w:r>
      <w:r w:rsidR="007F746C">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มากกวาภาคการผลิตอื่นๆ จึงควรเนนในเรื่องการวางแผนความตองการและการผลิตสินคาเกษตร (</w:t>
      </w:r>
      <w:r w:rsidR="00841D06" w:rsidRPr="00F227B2">
        <w:rPr>
          <w:rFonts w:ascii="TH SarabunIT๙" w:hAnsi="TH SarabunIT๙" w:cs="TH SarabunIT๙"/>
          <w:sz w:val="32"/>
          <w:szCs w:val="32"/>
        </w:rPr>
        <w:t xml:space="preserve">Demand &amp; Supply) </w:t>
      </w:r>
      <w:r w:rsidR="007F746C">
        <w:rPr>
          <w:rFonts w:ascii="TH SarabunIT๙" w:hAnsi="TH SarabunIT๙" w:cs="TH SarabunIT๙"/>
          <w:sz w:val="32"/>
          <w:szCs w:val="32"/>
          <w:cs/>
        </w:rPr>
        <w:t>ในระดับจังหวัด</w:t>
      </w:r>
      <w:r w:rsidR="00841D06" w:rsidRPr="00F227B2">
        <w:rPr>
          <w:rFonts w:ascii="TH SarabunIT๙" w:hAnsi="TH SarabunIT๙" w:cs="TH SarabunIT๙"/>
          <w:sz w:val="32"/>
          <w:szCs w:val="32"/>
          <w:cs/>
        </w:rPr>
        <w:t>เพื่อเปนขอมูลใหกับสวนกลางในการบริหารจัดการสินคาเกษตร</w:t>
      </w:r>
      <w:r w:rsidR="007F746C">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ในภาพรวม การขึ้นทะเบียน</w:t>
      </w:r>
      <w:r w:rsidR="007F746C">
        <w:rPr>
          <w:rFonts w:ascii="TH SarabunIT๙" w:hAnsi="TH SarabunIT๙" w:cs="TH SarabunIT๙"/>
          <w:sz w:val="32"/>
          <w:szCs w:val="32"/>
          <w:cs/>
        </w:rPr>
        <w:t>เกษตรกรทั่วประเทศ</w:t>
      </w:r>
      <w:r w:rsidR="00841D06" w:rsidRPr="00F227B2">
        <w:rPr>
          <w:rFonts w:ascii="TH SarabunIT๙" w:hAnsi="TH SarabunIT๙" w:cs="TH SarabunIT๙"/>
          <w:sz w:val="32"/>
          <w:szCs w:val="32"/>
          <w:cs/>
        </w:rPr>
        <w:t>เพื่อรูปริมาณการผลิตสินคาเกษตรที่สําคัญ</w:t>
      </w:r>
      <w:r w:rsidR="00841D06" w:rsidRPr="00F227B2">
        <w:rPr>
          <w:rFonts w:ascii="TH SarabunIT๙" w:hAnsi="TH SarabunIT๙" w:cs="TH SarabunIT๙"/>
          <w:sz w:val="32"/>
          <w:szCs w:val="32"/>
        </w:rPr>
        <w:t xml:space="preserve"> </w:t>
      </w:r>
    </w:p>
    <w:p w:rsidR="00B1005F" w:rsidRDefault="007F746C"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6) </w:t>
      </w:r>
      <w:r w:rsidR="00841D06" w:rsidRPr="00F227B2">
        <w:rPr>
          <w:rFonts w:ascii="TH SarabunIT๙" w:hAnsi="TH SarabunIT๙" w:cs="TH SarabunIT๙"/>
          <w:sz w:val="32"/>
          <w:szCs w:val="32"/>
          <w:cs/>
        </w:rPr>
        <w:t>มาตรฐานสินคาเกษตร ประเทศไทยไดมีการพัฒนาดานมาตรฐานสินคาเกษตร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ไปมาก</w:t>
      </w:r>
      <w:r>
        <w:rPr>
          <w:rFonts w:ascii="TH SarabunIT๙" w:hAnsi="TH SarabunIT๙" w:cs="TH SarabunIT๙"/>
          <w:sz w:val="32"/>
          <w:szCs w:val="32"/>
          <w:cs/>
        </w:rPr>
        <w:t>เมื่อเทียบกับประเทศเพื่อนบาน</w:t>
      </w:r>
      <w:r w:rsidR="00841D06" w:rsidRPr="00F227B2">
        <w:rPr>
          <w:rFonts w:ascii="TH SarabunIT๙" w:hAnsi="TH SarabunIT๙" w:cs="TH SarabunIT๙"/>
          <w:sz w:val="32"/>
          <w:szCs w:val="32"/>
          <w:cs/>
        </w:rPr>
        <w:t>แตยังคงมีปญหาในเรื่องของการพัฒนาใหทั่วถึง ทั้งดานองคความรูการสรางความ</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เขาใจเกี่ยวกับมาตรฐานสินคาเกษตร การพัฒนาผลิตภัณฑและบรรจุภัณฑเพื่อยืดอายุของ</w:t>
      </w:r>
      <w:r w:rsidR="00B1005F">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สินคาเกษตรและเพิ่มมูลคาใหกับสินคาเกษตร ดึงดูดความสนใจและตอบสนองตอความตองการ</w:t>
      </w:r>
      <w:r w:rsidR="00B1005F">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ที่หลากหลายของผูบริโภคไดเปนอยางดี</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7) </w:t>
      </w:r>
      <w:r w:rsidR="00841D06" w:rsidRPr="00F227B2">
        <w:rPr>
          <w:rFonts w:ascii="TH SarabunIT๙" w:hAnsi="TH SarabunIT๙" w:cs="TH SarabunIT๙"/>
          <w:sz w:val="32"/>
          <w:szCs w:val="32"/>
          <w:cs/>
        </w:rPr>
        <w:t>โลจิสติกสและการพัฒนาโครงสรางพื้นฐานการเกษตร เปนการดําเนินการตอเนื่องจาก</w:t>
      </w:r>
      <w:r>
        <w:rPr>
          <w:rFonts w:ascii="TH SarabunIT๙" w:hAnsi="TH SarabunIT๙" w:cs="TH SarabunIT๙"/>
          <w:sz w:val="32"/>
          <w:szCs w:val="32"/>
          <w:cs/>
        </w:rPr>
        <w:t>แผนพัฒนาการเกษตร</w:t>
      </w:r>
      <w:r w:rsidR="00841D06" w:rsidRPr="00F227B2">
        <w:rPr>
          <w:rFonts w:ascii="TH SarabunIT๙" w:hAnsi="TH SarabunIT๙" w:cs="TH SarabunIT๙"/>
          <w:sz w:val="32"/>
          <w:szCs w:val="32"/>
          <w:cs/>
        </w:rPr>
        <w:t xml:space="preserve">ในชวงแผนพัฒนาฯ ฉบับที่ </w:t>
      </w:r>
      <w:r w:rsidR="00841D06" w:rsidRPr="00F227B2">
        <w:rPr>
          <w:rFonts w:ascii="TH SarabunIT๙" w:hAnsi="TH SarabunIT๙" w:cs="TH SarabunIT๙"/>
          <w:sz w:val="32"/>
          <w:szCs w:val="32"/>
        </w:rPr>
        <w:t>11 (</w:t>
      </w:r>
      <w:r w:rsidR="00841D06" w:rsidRPr="00F227B2">
        <w:rPr>
          <w:rFonts w:ascii="TH SarabunIT๙" w:hAnsi="TH SarabunIT๙" w:cs="TH SarabunIT๙"/>
          <w:sz w:val="32"/>
          <w:szCs w:val="32"/>
          <w:cs/>
        </w:rPr>
        <w:t xml:space="preserve">พ.ศ. </w:t>
      </w:r>
      <w:r w:rsidR="00841D06" w:rsidRPr="00F227B2">
        <w:rPr>
          <w:rFonts w:ascii="TH SarabunIT๙" w:hAnsi="TH SarabunIT๙" w:cs="TH SarabunIT๙"/>
          <w:sz w:val="32"/>
          <w:szCs w:val="32"/>
        </w:rPr>
        <w:t xml:space="preserve">2555 - 2559) </w:t>
      </w:r>
      <w:r w:rsidR="00841D06" w:rsidRPr="00F227B2">
        <w:rPr>
          <w:rFonts w:ascii="TH SarabunIT๙" w:hAnsi="TH SarabunIT๙" w:cs="TH SarabunIT๙"/>
          <w:sz w:val="32"/>
          <w:szCs w:val="32"/>
          <w:cs/>
        </w:rPr>
        <w:t>โดยยกระดับบุคลากรภาครัฐ</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เกษตรกร/สถาบันเกษตรกร เพื่อเพิ่มความสามารถในการแขงขัน พัฒนาทักษะการบริหารจัดการ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โลจิสติกสระดับฟารม สงเสริมและพัฒนากิจกรรมในโซคุณคาของสินคาเกษตร สนับสนุนใหเกิดเครือขายเกษตรกรและสถาบันเกษตรกร</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8) </w:t>
      </w:r>
      <w:r w:rsidR="00841D06" w:rsidRPr="00F227B2">
        <w:rPr>
          <w:rFonts w:ascii="TH SarabunIT๙" w:hAnsi="TH SarabunIT๙" w:cs="TH SarabunIT๙"/>
          <w:sz w:val="32"/>
          <w:szCs w:val="32"/>
          <w:cs/>
        </w:rPr>
        <w:t xml:space="preserve">ความมั่นคงทางอาหารและพลังงาน การใชพลังงานของโลกมีแนวโนมเพิ่มขึ้น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สงผลใหหลายประเทศรวมถึงประเทศไทยหันมาพึ่งพาการใชพลังงานทดแทนเพิ่มขึ้นอยางตอเนื่อง ความตองการพืชพลังงานมีแนวโนมเพิ่มขึ้น</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9) </w:t>
      </w:r>
      <w:r w:rsidR="00841D06" w:rsidRPr="00F227B2">
        <w:rPr>
          <w:rFonts w:ascii="TH SarabunIT๙" w:hAnsi="TH SarabunIT๙" w:cs="TH SarabunIT๙"/>
          <w:sz w:val="32"/>
          <w:szCs w:val="32"/>
          <w:cs/>
        </w:rPr>
        <w:t>การเกษตรที่เปนมิตรกับสิ่งแวดลอม การวางมาตรการและแนวทางเพื่อเตรียมความพรอมรับมือและสนับสนุนการผลิตที่เปนมิตรกับสิ่งแวดลอมมีความสําคัญอยางมากในการพัฒนาภาคการเกษตรของไทย</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10) </w:t>
      </w:r>
      <w:r w:rsidR="00841D06" w:rsidRPr="00F227B2">
        <w:rPr>
          <w:rFonts w:ascii="TH SarabunIT๙" w:hAnsi="TH SarabunIT๙" w:cs="TH SarabunIT๙"/>
          <w:sz w:val="32"/>
          <w:szCs w:val="32"/>
          <w:cs/>
        </w:rPr>
        <w:t>การวิจัยและพัฒนาดานการเกษตร รวมถึงนวัตกรรมและเทคโนโลยีการเกษตร</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11) </w:t>
      </w:r>
      <w:r w:rsidR="00841D06" w:rsidRPr="00F227B2">
        <w:rPr>
          <w:rFonts w:ascii="TH SarabunIT๙" w:hAnsi="TH SarabunIT๙" w:cs="TH SarabunIT๙"/>
          <w:sz w:val="32"/>
          <w:szCs w:val="32"/>
          <w:cs/>
        </w:rPr>
        <w:t>กฎระเบียบและกฎหมายที่เกี่ยวของกับการพัฒนาการเกษตร</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12) </w:t>
      </w:r>
      <w:r w:rsidR="00841D06" w:rsidRPr="00F227B2">
        <w:rPr>
          <w:rFonts w:ascii="TH SarabunIT๙" w:hAnsi="TH SarabunIT๙" w:cs="TH SarabunIT๙"/>
          <w:sz w:val="32"/>
          <w:szCs w:val="32"/>
          <w:cs/>
        </w:rPr>
        <w:t xml:space="preserve">ความรวมมือและขอตกลงระหวางประเทศ ประเด็นสําคัญที่ควรพัฒนา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คือ การศึกษากฎระเบียบและกฎหมายของประเทศคูคาที่จะมีผลกระทบตอการคาสินคาเกษตร มาตรการ</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นําเขา-สงออกสินคา</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13) </w:t>
      </w:r>
      <w:r w:rsidR="00841D06" w:rsidRPr="00F227B2">
        <w:rPr>
          <w:rFonts w:ascii="TH SarabunIT๙" w:hAnsi="TH SarabunIT๙" w:cs="TH SarabunIT๙"/>
          <w:sz w:val="32"/>
          <w:szCs w:val="32"/>
          <w:cs/>
        </w:rPr>
        <w:t>การบริหารจัดการสินคาเกษตรเพื่อรองรับการคาชายแดนและเขตเศรษฐกิจพิเศษ</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2.6.2 </w:t>
      </w:r>
      <w:r w:rsidR="00841D06" w:rsidRPr="00F227B2">
        <w:rPr>
          <w:rFonts w:ascii="TH SarabunIT๙" w:hAnsi="TH SarabunIT๙" w:cs="TH SarabunIT๙"/>
          <w:sz w:val="32"/>
          <w:szCs w:val="32"/>
          <w:cs/>
        </w:rPr>
        <w:t>ทิศทางการพัฒนา</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 xml:space="preserve">วิสัยทัศน </w:t>
      </w:r>
      <w:r w:rsidR="00841D06" w:rsidRPr="00F227B2">
        <w:rPr>
          <w:rFonts w:ascii="TH SarabunIT๙" w:hAnsi="TH SarabunIT๙" w:cs="TH SarabunIT๙"/>
          <w:sz w:val="32"/>
          <w:szCs w:val="32"/>
        </w:rPr>
        <w:t>“</w:t>
      </w:r>
      <w:r w:rsidR="00841D06" w:rsidRPr="00F227B2">
        <w:rPr>
          <w:rFonts w:ascii="TH SarabunIT๙" w:hAnsi="TH SarabunIT๙" w:cs="TH SarabunIT๙"/>
          <w:sz w:val="32"/>
          <w:szCs w:val="32"/>
          <w:cs/>
        </w:rPr>
        <w:t xml:space="preserve">ภาคเกษตรกาวไกลดวยเทคโนโลยีและนวัตกรรม ตลาดนําการผลิต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ชีวิต</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เกษตรกรมีคุณภาพ ทรัพยากรการเกษตรมีความสมดุลและยั่งยืน</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พันธกิจ</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พัฒนาคุณภาพชีวิตเกษตรกรใหมีความมั่นคง</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พัฒนาเศรษฐกิจการเกษตรใหเติบโตอยางมีเสถียรภาพ</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สงเสริมการผลิตสินคาเกษตรที่มีคุณภาพตลอดโซอุปทานใหสอดคลองกับความ</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ตองการของตลาด และสงเสริมงานวิจัย เทคโนโลยี และนวัตกรรมเพื่อนํามาใชประโยชน</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(4) </w:t>
      </w:r>
      <w:r w:rsidR="00841D06" w:rsidRPr="00F227B2">
        <w:rPr>
          <w:rFonts w:ascii="TH SarabunIT๙" w:hAnsi="TH SarabunIT๙" w:cs="TH SarabunIT๙"/>
          <w:sz w:val="32"/>
          <w:szCs w:val="32"/>
          <w:cs/>
        </w:rPr>
        <w:t>สงเสริมใหมีการบริหารจัดการทรัพยากรการเกษตรและสิ่งแวดลอมอยางสมดุล</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และยั่งยืน</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วัตถุประสงค เปาหมาย และตัวชี้วัด</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(1) </w:t>
      </w:r>
      <w:r w:rsidR="00841D06" w:rsidRPr="00F227B2">
        <w:rPr>
          <w:rFonts w:ascii="TH SarabunIT๙" w:hAnsi="TH SarabunIT๙" w:cs="TH SarabunIT๙"/>
          <w:sz w:val="32"/>
          <w:szCs w:val="32"/>
          <w:cs/>
        </w:rPr>
        <w:t>วัตถุประสงค</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เพื่อสรางความภาคภูมิใจในอาชีพเกษตรกรรม สามารถพึ่งพาตนเองได </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มีการถายทอดความรูอยางตอเนื่อง เกิดการรวมกลุมเกษตรกรและเชื่อมโยงเครือขายกับภายนอก</w:t>
      </w:r>
      <w:r>
        <w:rPr>
          <w:rFonts w:ascii="TH SarabunIT๙" w:hAnsi="TH SarabunIT๙" w:cs="TH SarabunIT๙" w:hint="cs"/>
          <w:sz w:val="32"/>
          <w:szCs w:val="32"/>
          <w:cs/>
        </w:rPr>
        <w:t xml:space="preserve">            </w:t>
      </w:r>
      <w:r>
        <w:rPr>
          <w:rFonts w:ascii="TH SarabunIT๙" w:hAnsi="TH SarabunIT๙" w:cs="TH SarabunIT๙"/>
          <w:sz w:val="32"/>
          <w:szCs w:val="32"/>
          <w:cs/>
        </w:rPr>
        <w:t>อยางเขมแข็ง</w:t>
      </w:r>
      <w:r w:rsidR="00841D06" w:rsidRPr="00F227B2">
        <w:rPr>
          <w:rFonts w:ascii="TH SarabunIT๙" w:hAnsi="TH SarabunIT๙" w:cs="TH SarabunIT๙"/>
          <w:sz w:val="32"/>
          <w:szCs w:val="32"/>
          <w:cs/>
        </w:rPr>
        <w:t>และลดความเหลื่อมล้ําทางรายได</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เพื่อสงเสริมใหเกษตรกรและสถาบันเกษตรกรยกระดับผลิตภาพ ประสิทธิภาพ</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คุณภาพ มาตรฐาน รวมทั้งสรางมูลคาเพิ่มสินคาเกษตรใหตอบสนองความตองการของตลาด</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เพื่อสรางความสามารถในการแขงขันของสินคาเกษตร รวมทั้งพัฒนางานวิจัย</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เทคโนโลยี และนวัตกรรมมาใชประโยชน</w:t>
      </w:r>
      <w:r w:rsidR="00841D06" w:rsidRPr="00F227B2">
        <w:rPr>
          <w:rFonts w:ascii="TH SarabunIT๙" w:hAnsi="TH SarabunIT๙" w:cs="TH SarabunIT๙"/>
          <w:sz w:val="32"/>
          <w:szCs w:val="32"/>
        </w:rPr>
        <w:t xml:space="preserve"> </w:t>
      </w:r>
    </w:p>
    <w:p w:rsidR="00B1005F" w:rsidRDefault="00B1005F" w:rsidP="0002070E">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เพื่อใหเกิดการบริหารจัดการทรัพยากรการเกษตรอยางมีประสิทธิภาพ สามารถ</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ปรับตัวและสรางภูมิคุมกันรองรับตอการเปลี่ยนแปลงสภาพภูมิอากาศได</w:t>
      </w:r>
      <w:r w:rsidR="00841D06" w:rsidRPr="00F227B2">
        <w:rPr>
          <w:rFonts w:ascii="TH SarabunIT๙" w:hAnsi="TH SarabunIT๙" w:cs="TH SarabunIT๙"/>
          <w:sz w:val="32"/>
          <w:szCs w:val="32"/>
        </w:rPr>
        <w:t xml:space="preserve">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(2) </w:t>
      </w:r>
      <w:r w:rsidR="00841D06" w:rsidRPr="00F227B2">
        <w:rPr>
          <w:rFonts w:ascii="TH SarabunIT๙" w:hAnsi="TH SarabunIT๙" w:cs="TH SarabunIT๙"/>
          <w:sz w:val="32"/>
          <w:szCs w:val="32"/>
          <w:cs/>
        </w:rPr>
        <w:t>เปาหมาย</w:t>
      </w:r>
      <w:r w:rsidR="00841D06" w:rsidRPr="00F227B2">
        <w:rPr>
          <w:rFonts w:ascii="TH SarabunIT๙" w:hAnsi="TH SarabunIT๙" w:cs="TH SarabunIT๙"/>
          <w:sz w:val="32"/>
          <w:szCs w:val="32"/>
        </w:rPr>
        <w:t xml:space="preserve">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w:t>
      </w:r>
      <w:r>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ความผาสุกของเกษตรกรเพิ่มขึ้นอยูที่ระดับ </w:t>
      </w:r>
      <w:r>
        <w:rPr>
          <w:rFonts w:ascii="TH SarabunIT๙" w:hAnsi="TH SarabunIT๙" w:cs="TH SarabunIT๙"/>
          <w:sz w:val="32"/>
          <w:szCs w:val="32"/>
        </w:rPr>
        <w:t xml:space="preserve">85 </w:t>
      </w:r>
      <w:r w:rsidR="00841D06" w:rsidRPr="00F227B2">
        <w:rPr>
          <w:rFonts w:ascii="TH SarabunIT๙" w:hAnsi="TH SarabunIT๙" w:cs="TH SarabunIT๙"/>
          <w:sz w:val="32"/>
          <w:szCs w:val="32"/>
          <w:cs/>
        </w:rPr>
        <w:t xml:space="preserve">ในป </w:t>
      </w:r>
      <w:r w:rsidR="00841D06" w:rsidRPr="00F227B2">
        <w:rPr>
          <w:rFonts w:ascii="TH SarabunIT๙" w:hAnsi="TH SarabunIT๙" w:cs="TH SarabunIT๙"/>
          <w:sz w:val="32"/>
          <w:szCs w:val="32"/>
        </w:rPr>
        <w:t xml:space="preserve">2564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เกษตรกรมีรายไดเงินสดสุทธิทางการเกษตรเพิ่มขึ้นเปน </w:t>
      </w:r>
      <w:r w:rsidR="00841D06" w:rsidRPr="00F227B2">
        <w:rPr>
          <w:rFonts w:ascii="TH SarabunIT๙" w:hAnsi="TH SarabunIT๙" w:cs="TH SarabunIT๙"/>
          <w:sz w:val="32"/>
          <w:szCs w:val="32"/>
        </w:rPr>
        <w:t xml:space="preserve">59,460 </w:t>
      </w:r>
      <w:r w:rsidR="00841D06" w:rsidRPr="00F227B2">
        <w:rPr>
          <w:rFonts w:ascii="TH SarabunIT๙" w:hAnsi="TH SarabunIT๙" w:cs="TH SarabunIT๙"/>
          <w:sz w:val="32"/>
          <w:szCs w:val="32"/>
          <w:cs/>
        </w:rPr>
        <w:t>บาท</w:t>
      </w:r>
      <w:r>
        <w:rPr>
          <w:rFonts w:ascii="TH SarabunIT๙" w:hAnsi="TH SarabunIT๙" w:cs="TH SarabunIT๙" w:hint="cs"/>
          <w:sz w:val="32"/>
          <w:szCs w:val="32"/>
          <w:cs/>
        </w:rPr>
        <w:t xml:space="preserve">         </w:t>
      </w:r>
      <w:r w:rsidR="00841D06" w:rsidRPr="00F227B2">
        <w:rPr>
          <w:rFonts w:ascii="TH SarabunIT๙" w:hAnsi="TH SarabunIT๙" w:cs="TH SarabunIT๙"/>
          <w:sz w:val="32"/>
          <w:szCs w:val="32"/>
          <w:cs/>
        </w:rPr>
        <w:t xml:space="preserve">ตอครัวเรือน ในป </w:t>
      </w:r>
      <w:r w:rsidR="00841D06" w:rsidRPr="00F227B2">
        <w:rPr>
          <w:rFonts w:ascii="TH SarabunIT๙" w:hAnsi="TH SarabunIT๙" w:cs="TH SarabunIT๙"/>
          <w:sz w:val="32"/>
          <w:szCs w:val="32"/>
        </w:rPr>
        <w:t xml:space="preserve">2564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เศรษฐกิจภาคเกษตรเติบโตเฉลี่ยรอยละ </w:t>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ตอป</w:t>
      </w:r>
      <w:r w:rsidR="00841D06" w:rsidRPr="00F227B2">
        <w:rPr>
          <w:rFonts w:ascii="TH SarabunIT๙" w:hAnsi="TH SarabunIT๙" w:cs="TH SarabunIT๙"/>
          <w:sz w:val="32"/>
          <w:szCs w:val="32"/>
        </w:rPr>
        <w:t xml:space="preserve">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จํานวนงานวิจัย เทคโนโลยี และนวัตกรรมดานการเกษตรถูกนําไปใชประโยชน</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 xml:space="preserve">เพิ่มขึ้นอยางนอยรอยละ </w:t>
      </w:r>
      <w:r w:rsidR="00841D06" w:rsidRPr="00F227B2">
        <w:rPr>
          <w:rFonts w:ascii="TH SarabunIT๙" w:hAnsi="TH SarabunIT๙" w:cs="TH SarabunIT๙"/>
          <w:sz w:val="32"/>
          <w:szCs w:val="32"/>
        </w:rPr>
        <w:t xml:space="preserve">5 </w:t>
      </w:r>
      <w:r w:rsidR="00841D06" w:rsidRPr="00F227B2">
        <w:rPr>
          <w:rFonts w:ascii="TH SarabunIT๙" w:hAnsi="TH SarabunIT๙" w:cs="TH SarabunIT๙"/>
          <w:sz w:val="32"/>
          <w:szCs w:val="32"/>
          <w:cs/>
        </w:rPr>
        <w:t>ตอป</w:t>
      </w:r>
      <w:r w:rsidR="00841D06" w:rsidRPr="00F227B2">
        <w:rPr>
          <w:rFonts w:ascii="TH SarabunIT๙" w:hAnsi="TH SarabunIT๙" w:cs="TH SarabunIT๙"/>
          <w:sz w:val="32"/>
          <w:szCs w:val="32"/>
        </w:rPr>
        <w:t xml:space="preserve">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ทรัพยากรการเกษตรไดรับการฟนฟูและใชประโยชนอยางสมดุลและยั่งยืนเพิ่มขึ้น</w:t>
      </w:r>
      <w:r w:rsidR="00841D06" w:rsidRPr="00F227B2">
        <w:rPr>
          <w:rFonts w:ascii="TH SarabunIT๙" w:hAnsi="TH SarabunIT๙" w:cs="TH SarabunIT๙"/>
          <w:sz w:val="32"/>
          <w:szCs w:val="32"/>
        </w:rPr>
        <w:t xml:space="preserve"> </w:t>
      </w:r>
    </w:p>
    <w:p w:rsidR="00EE5CFC" w:rsidRDefault="00EE5CFC"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p>
    <w:p w:rsidR="00EE5CFC" w:rsidRDefault="00EE5CFC"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p>
    <w:p w:rsidR="00EE5CFC" w:rsidRDefault="00EE5CFC"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p>
    <w:p w:rsidR="00B1005F" w:rsidRDefault="00EE5CFC"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sidR="00B1005F">
        <w:rPr>
          <w:rFonts w:ascii="TH SarabunIT๙" w:hAnsi="TH SarabunIT๙" w:cs="TH SarabunIT๙"/>
          <w:sz w:val="32"/>
          <w:szCs w:val="32"/>
        </w:rPr>
        <w:tab/>
      </w:r>
      <w:r w:rsidR="00B1005F">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(3) </w:t>
      </w:r>
      <w:r w:rsidR="00841D06" w:rsidRPr="00F227B2">
        <w:rPr>
          <w:rFonts w:ascii="TH SarabunIT๙" w:hAnsi="TH SarabunIT๙" w:cs="TH SarabunIT๙"/>
          <w:sz w:val="32"/>
          <w:szCs w:val="32"/>
          <w:cs/>
        </w:rPr>
        <w:t>ตัวชี้วัด</w:t>
      </w:r>
      <w:r w:rsidR="00841D06" w:rsidRPr="00F227B2">
        <w:rPr>
          <w:rFonts w:ascii="TH SarabunIT๙" w:hAnsi="TH SarabunIT๙" w:cs="TH SarabunIT๙"/>
          <w:sz w:val="32"/>
          <w:szCs w:val="32"/>
        </w:rPr>
        <w:t xml:space="preserve">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w:t>
      </w:r>
      <w:r w:rsidR="00841D06" w:rsidRPr="00F227B2">
        <w:rPr>
          <w:rFonts w:ascii="TH SarabunIT๙" w:hAnsi="TH SarabunIT๙" w:cs="TH SarabunIT๙"/>
          <w:sz w:val="32"/>
          <w:szCs w:val="32"/>
          <w:cs/>
        </w:rPr>
        <w:t>ดัชนีชี้วัดความผาสุกของเกษตรกร</w:t>
      </w:r>
      <w:r w:rsidR="00841D06" w:rsidRPr="00F227B2">
        <w:rPr>
          <w:rFonts w:ascii="TH SarabunIT๙" w:hAnsi="TH SarabunIT๙" w:cs="TH SarabunIT๙"/>
          <w:sz w:val="32"/>
          <w:szCs w:val="32"/>
        </w:rPr>
        <w:t xml:space="preserve">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รายไดเงินสดสุทธิทางการเกษตร</w:t>
      </w:r>
      <w:r w:rsidR="00841D06" w:rsidRPr="00F227B2">
        <w:rPr>
          <w:rFonts w:ascii="TH SarabunIT๙" w:hAnsi="TH SarabunIT๙" w:cs="TH SarabunIT๙"/>
          <w:sz w:val="32"/>
          <w:szCs w:val="32"/>
        </w:rPr>
        <w:t xml:space="preserve">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GDP </w:t>
      </w:r>
      <w:r w:rsidR="00841D06" w:rsidRPr="00F227B2">
        <w:rPr>
          <w:rFonts w:ascii="TH SarabunIT๙" w:hAnsi="TH SarabunIT๙" w:cs="TH SarabunIT๙"/>
          <w:sz w:val="32"/>
          <w:szCs w:val="32"/>
          <w:cs/>
        </w:rPr>
        <w:t>ภาคเกษตร</w:t>
      </w:r>
      <w:r w:rsidR="00841D06" w:rsidRPr="00F227B2">
        <w:rPr>
          <w:rFonts w:ascii="TH SarabunIT๙" w:hAnsi="TH SarabunIT๙" w:cs="TH SarabunIT๙"/>
          <w:sz w:val="32"/>
          <w:szCs w:val="32"/>
        </w:rPr>
        <w:t xml:space="preserve">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จํานวนงานวิจัย เทคโนโลยี และนวัตกรรมที่นําไปใชประโยชน</w:t>
      </w:r>
      <w:r w:rsidR="00841D06" w:rsidRPr="00F227B2">
        <w:rPr>
          <w:rFonts w:ascii="TH SarabunIT๙" w:hAnsi="TH SarabunIT๙" w:cs="TH SarabunIT๙"/>
          <w:sz w:val="32"/>
          <w:szCs w:val="32"/>
        </w:rPr>
        <w:t xml:space="preserve"> </w:t>
      </w:r>
    </w:p>
    <w:p w:rsidR="00B1005F" w:rsidRDefault="00B1005F"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ทรัพยากรการเกษตรที่มีการบริหารจัดการอยางมีประสิทธิภาพ</w:t>
      </w:r>
      <w:r w:rsidR="00841D06" w:rsidRPr="00F227B2">
        <w:rPr>
          <w:rFonts w:ascii="TH SarabunIT๙" w:hAnsi="TH SarabunIT๙" w:cs="TH SarabunIT๙"/>
          <w:sz w:val="32"/>
          <w:szCs w:val="32"/>
        </w:rPr>
        <w:t xml:space="preserve"> </w:t>
      </w:r>
    </w:p>
    <w:p w:rsidR="00D61665" w:rsidRDefault="00D61665"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227B2">
        <w:rPr>
          <w:rFonts w:ascii="TH SarabunIT๙" w:hAnsi="TH SarabunIT๙" w:cs="TH SarabunIT๙"/>
          <w:sz w:val="32"/>
          <w:szCs w:val="32"/>
        </w:rPr>
        <w:t xml:space="preserve">4) </w:t>
      </w:r>
      <w:r w:rsidR="00841D06" w:rsidRPr="00F227B2">
        <w:rPr>
          <w:rFonts w:ascii="TH SarabunIT๙" w:hAnsi="TH SarabunIT๙" w:cs="TH SarabunIT๙"/>
          <w:sz w:val="32"/>
          <w:szCs w:val="32"/>
          <w:cs/>
        </w:rPr>
        <w:t>ยุทธศาสตรและแนวทางการพัฒนาการเกษตร</w:t>
      </w:r>
      <w:r w:rsidR="00841D06" w:rsidRPr="00F227B2">
        <w:rPr>
          <w:rFonts w:ascii="TH SarabunIT๙" w:hAnsi="TH SarabunIT๙" w:cs="TH SarabunIT๙"/>
          <w:sz w:val="32"/>
          <w:szCs w:val="32"/>
        </w:rPr>
        <w:t xml:space="preserve"> </w:t>
      </w:r>
    </w:p>
    <w:p w:rsidR="00C1507C" w:rsidRDefault="00D61665" w:rsidP="00B1005F">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41D06" w:rsidRPr="00C1507C">
        <w:rPr>
          <w:rFonts w:ascii="TH SarabunIT๙" w:hAnsi="TH SarabunIT๙" w:cs="TH SarabunIT๙"/>
          <w:sz w:val="32"/>
          <w:szCs w:val="32"/>
          <w:u w:val="single"/>
          <w:cs/>
        </w:rPr>
        <w:t xml:space="preserve">ยุทธศาสตรที่ </w:t>
      </w:r>
      <w:r w:rsidR="00841D06" w:rsidRPr="00C1507C">
        <w:rPr>
          <w:rFonts w:ascii="TH SarabunIT๙" w:hAnsi="TH SarabunIT๙" w:cs="TH SarabunIT๙"/>
          <w:sz w:val="32"/>
          <w:szCs w:val="32"/>
          <w:u w:val="single"/>
        </w:rPr>
        <w:t>1</w:t>
      </w:r>
      <w:r w:rsidR="00841D06" w:rsidRPr="00F227B2">
        <w:rPr>
          <w:rFonts w:ascii="TH SarabunIT๙" w:hAnsi="TH SarabunIT๙" w:cs="TH SarabunIT๙"/>
          <w:sz w:val="32"/>
          <w:szCs w:val="32"/>
        </w:rPr>
        <w:t xml:space="preserve"> </w:t>
      </w:r>
      <w:r w:rsidR="00841D06" w:rsidRPr="00F227B2">
        <w:rPr>
          <w:rFonts w:ascii="TH SarabunIT๙" w:hAnsi="TH SarabunIT๙" w:cs="TH SarabunIT๙"/>
          <w:sz w:val="32"/>
          <w:szCs w:val="32"/>
          <w:cs/>
        </w:rPr>
        <w:t>สรางความเขมแข็งใหกับเกษตรกรและสถาบันเกษตรกร</w:t>
      </w:r>
      <w:r w:rsidR="00841D06" w:rsidRPr="00F227B2">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sidRPr="00C1507C">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t xml:space="preserve">- </w:t>
      </w:r>
      <w:r w:rsidR="00841D06" w:rsidRPr="00C1507C">
        <w:rPr>
          <w:rFonts w:ascii="TH SarabunIT๙" w:hAnsi="TH SarabunIT๙" w:cs="TH SarabunIT๙"/>
          <w:sz w:val="32"/>
          <w:szCs w:val="32"/>
          <w:cs/>
        </w:rPr>
        <w:t>ขยายผลการทําการเกษตรตามหลักปรัชญาของเศรษฐกิจพอเพียง</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เสริมสรางความภาคภูมิใจและความมั่นคงในการประกอบอาชีพเกษตรกรรม</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สงเสริมการทําเกษตรกรรมยั่งยืนใหเห็นผลในทางปฏิบัติ</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พัฒนาองคความรูของเกษตรกรสูเกษตรกรมืออาชีพ</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สรางความเขมแข็งและเชื่อมโยงเครือขายของเกษตรกร และสถาบันเกษตรกร</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41D06" w:rsidRPr="00C1507C">
        <w:rPr>
          <w:rFonts w:ascii="TH SarabunIT๙" w:hAnsi="TH SarabunIT๙" w:cs="TH SarabunIT๙"/>
          <w:sz w:val="32"/>
          <w:szCs w:val="32"/>
          <w:u w:val="single"/>
          <w:cs/>
        </w:rPr>
        <w:t xml:space="preserve">ยุทธศาสตรที่ </w:t>
      </w:r>
      <w:r w:rsidR="00841D06" w:rsidRPr="00C1507C">
        <w:rPr>
          <w:rFonts w:ascii="TH SarabunIT๙" w:hAnsi="TH SarabunIT๙" w:cs="TH SarabunIT๙"/>
          <w:sz w:val="32"/>
          <w:szCs w:val="32"/>
          <w:u w:val="single"/>
        </w:rPr>
        <w:t>2</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เพิ่มประสิทธิภาพการบริหารจัดการสินคาเกษตรตลอดโซอุปทาน</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สงเสริมการผลิตสินคาเกษตรใหไดมาตรฐานรองรับความตองการของตลาด</w:t>
      </w:r>
      <w:r w:rsidR="00841D06" w:rsidRPr="00C1507C">
        <w:rPr>
          <w:rFonts w:ascii="TH SarabunIT๙" w:hAnsi="TH SarabunIT๙" w:cs="TH SarabunIT๙"/>
          <w:sz w:val="32"/>
          <w:szCs w:val="32"/>
        </w:rPr>
        <w:t xml:space="preserve"> </w:t>
      </w:r>
    </w:p>
    <w:p w:rsidR="005066D9"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สงเสริมการบริหารจัดการโซอุปทานสินคาเกษตร</w:t>
      </w:r>
      <w:r w:rsidR="00841D06" w:rsidRPr="00C1507C">
        <w:rPr>
          <w:rFonts w:ascii="TH SarabunIT๙" w:hAnsi="TH SarabunIT๙" w:cs="TH SarabunIT๙"/>
          <w:sz w:val="32"/>
          <w:szCs w:val="32"/>
        </w:rPr>
        <w:t xml:space="preserve"> </w:t>
      </w:r>
    </w:p>
    <w:p w:rsidR="00C1507C" w:rsidRDefault="005066D9"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เพิ่มมูลคาสินคาเกษตร</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จัดตั้งศูนยกลางและพัฒนาระบบตลาดสินคาเกษตร</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เสริมสรางความมั่นคงทางอาหารอยางยั่งยืน</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สนับสนุนความรวมมือระหวางภาครัฐและเอกชน</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สนับสนุนการจัดการความเสี่ยงที่จะกระทบตอพืชผลทางการเกษตร</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Pr>
          <w:rFonts w:ascii="TH SarabunIT๙" w:hAnsi="TH SarabunIT๙" w:cs="TH SarabunIT๙" w:hint="cs"/>
          <w:sz w:val="32"/>
          <w:szCs w:val="32"/>
          <w:cs/>
        </w:rPr>
        <w:t xml:space="preserve"> </w:t>
      </w:r>
      <w:r w:rsidR="00841D06" w:rsidRPr="00EE5CFC">
        <w:rPr>
          <w:rFonts w:ascii="TH SarabunIT๙" w:hAnsi="TH SarabunIT๙" w:cs="TH SarabunIT๙"/>
          <w:spacing w:val="-8"/>
          <w:sz w:val="32"/>
          <w:szCs w:val="32"/>
          <w:cs/>
        </w:rPr>
        <w:t>สงเสริมการคาชายแดน การพัฒนาเขตเศรษฐกิจพิเศษ และความรวมมือระหวาง</w:t>
      </w:r>
      <w:r w:rsidR="00841D06" w:rsidRPr="00EE5CFC">
        <w:rPr>
          <w:rFonts w:ascii="TH SarabunIT๙" w:hAnsi="TH SarabunIT๙" w:cs="TH SarabunIT๙"/>
          <w:spacing w:val="-8"/>
          <w:sz w:val="32"/>
          <w:szCs w:val="32"/>
        </w:rPr>
        <w:t xml:space="preserve"> </w:t>
      </w:r>
      <w:r w:rsidR="00841D06" w:rsidRPr="00EE5CFC">
        <w:rPr>
          <w:rFonts w:ascii="TH SarabunIT๙" w:hAnsi="TH SarabunIT๙" w:cs="TH SarabunIT๙"/>
          <w:spacing w:val="-8"/>
          <w:sz w:val="32"/>
          <w:szCs w:val="32"/>
          <w:cs/>
        </w:rPr>
        <w:t>ประเทศ</w:t>
      </w:r>
      <w:r w:rsidR="00841D06" w:rsidRPr="00C1507C">
        <w:rPr>
          <w:rFonts w:ascii="TH SarabunIT๙" w:hAnsi="TH SarabunIT๙" w:cs="TH SarabunIT๙"/>
          <w:sz w:val="32"/>
          <w:szCs w:val="32"/>
        </w:rPr>
        <w:t xml:space="preserve"> </w:t>
      </w:r>
    </w:p>
    <w:p w:rsidR="00C1507C" w:rsidRPr="00EE5CF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pacing w:val="-6"/>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41D06" w:rsidRPr="00C1507C">
        <w:rPr>
          <w:rFonts w:ascii="TH SarabunIT๙" w:hAnsi="TH SarabunIT๙" w:cs="TH SarabunIT๙"/>
          <w:sz w:val="32"/>
          <w:szCs w:val="32"/>
          <w:u w:val="single"/>
          <w:cs/>
        </w:rPr>
        <w:t xml:space="preserve">ยุทธศาสตรที่ </w:t>
      </w:r>
      <w:r w:rsidR="00841D06" w:rsidRPr="00C1507C">
        <w:rPr>
          <w:rFonts w:ascii="TH SarabunIT๙" w:hAnsi="TH SarabunIT๙" w:cs="TH SarabunIT๙"/>
          <w:sz w:val="32"/>
          <w:szCs w:val="32"/>
          <w:u w:val="single"/>
        </w:rPr>
        <w:t>3</w:t>
      </w:r>
      <w:r w:rsidR="00841D06" w:rsidRPr="00C1507C">
        <w:rPr>
          <w:rFonts w:ascii="TH SarabunIT๙" w:hAnsi="TH SarabunIT๙" w:cs="TH SarabunIT๙"/>
          <w:sz w:val="32"/>
          <w:szCs w:val="32"/>
        </w:rPr>
        <w:t xml:space="preserve"> </w:t>
      </w:r>
      <w:r w:rsidR="00841D06" w:rsidRPr="00EE5CFC">
        <w:rPr>
          <w:rFonts w:ascii="TH SarabunIT๙" w:hAnsi="TH SarabunIT๙" w:cs="TH SarabunIT๙"/>
          <w:spacing w:val="-6"/>
          <w:sz w:val="32"/>
          <w:szCs w:val="32"/>
          <w:cs/>
        </w:rPr>
        <w:t>เพิ่มความสามารถในการแขงขันภาคการเกษตรดวยเทคโนโลยีและ</w:t>
      </w:r>
      <w:r w:rsidR="00841D06" w:rsidRPr="00EE5CFC">
        <w:rPr>
          <w:rFonts w:ascii="TH SarabunIT๙" w:hAnsi="TH SarabunIT๙" w:cs="TH SarabunIT๙"/>
          <w:spacing w:val="-6"/>
          <w:sz w:val="32"/>
          <w:szCs w:val="32"/>
        </w:rPr>
        <w:t xml:space="preserve"> </w:t>
      </w:r>
      <w:r w:rsidR="00841D06" w:rsidRPr="00EE5CFC">
        <w:rPr>
          <w:rFonts w:ascii="TH SarabunIT๙" w:hAnsi="TH SarabunIT๙" w:cs="TH SarabunIT๙"/>
          <w:spacing w:val="-6"/>
          <w:sz w:val="32"/>
          <w:szCs w:val="32"/>
          <w:cs/>
        </w:rPr>
        <w:t>นวัตกรรม</w:t>
      </w:r>
      <w:r w:rsidR="00841D06" w:rsidRPr="00EE5CFC">
        <w:rPr>
          <w:rFonts w:ascii="TH SarabunIT๙" w:hAnsi="TH SarabunIT๙" w:cs="TH SarabunIT๙"/>
          <w:spacing w:val="-6"/>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sidRPr="00C1507C">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t xml:space="preserve">- </w:t>
      </w:r>
      <w:r w:rsidR="00841D06" w:rsidRPr="00C1507C">
        <w:rPr>
          <w:rFonts w:ascii="TH SarabunIT๙" w:hAnsi="TH SarabunIT๙" w:cs="TH SarabunIT๙"/>
          <w:sz w:val="32"/>
          <w:szCs w:val="32"/>
          <w:cs/>
        </w:rPr>
        <w:t>สงเสริมและสนับสนุนการวิจัย เทคโนโลยี และนวัตกรรมดานการเกษตร</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พัฒนาเทคโนโลยีสารสนเทศการเกษตรและเชื่อมโยงขอมูลอยางเปนระบบ</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สงเสริมการนํางานวิจัย เทคโนโลยี และนวัตกรรมไปใชประโยชน</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C1507C">
        <w:rPr>
          <w:rFonts w:ascii="TH SarabunIT๙" w:hAnsi="TH SarabunIT๙" w:cs="TH SarabunIT๙"/>
          <w:sz w:val="32"/>
          <w:szCs w:val="32"/>
          <w:u w:val="single"/>
          <w:cs/>
        </w:rPr>
        <w:t xml:space="preserve">ยุทธศาสตรที่ </w:t>
      </w:r>
      <w:r w:rsidR="00841D06" w:rsidRPr="00C1507C">
        <w:rPr>
          <w:rFonts w:ascii="TH SarabunIT๙" w:hAnsi="TH SarabunIT๙" w:cs="TH SarabunIT๙"/>
          <w:sz w:val="32"/>
          <w:szCs w:val="32"/>
          <w:u w:val="single"/>
        </w:rPr>
        <w:t>4</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บริหารจัดการทรัพยากรการเกษตรและสิ่งแวดลอมอยางสมดุลและยั่งยืน</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ฟนฟูและอนุรักษทรัพยากรการเกษตร</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สงเสริมการเกษตรที่เปนมิตรกับสิ่งแวดลอม</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Pr>
          <w:rFonts w:ascii="TH SarabunIT๙" w:hAnsi="TH SarabunIT๙" w:cs="TH SarabunIT๙"/>
          <w:sz w:val="32"/>
          <w:szCs w:val="32"/>
          <w:cs/>
        </w:rPr>
        <w:t>บริหารจัดการทรัพยากรน</w:t>
      </w:r>
      <w:r>
        <w:rPr>
          <w:rFonts w:ascii="TH SarabunIT๙" w:hAnsi="TH SarabunIT๙" w:cs="TH SarabunIT๙" w:hint="cs"/>
          <w:sz w:val="32"/>
          <w:szCs w:val="32"/>
          <w:cs/>
        </w:rPr>
        <w:t>้ำ</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บริหารจัดการพื้นที่ทํากินทางการเกษตร</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สรางภูมิคุมกันการเกษตรตอการเปลี่ยนแปลงสภาพภูมิอากาศ</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C1507C">
        <w:rPr>
          <w:rFonts w:ascii="TH SarabunIT๙" w:hAnsi="TH SarabunIT๙" w:cs="TH SarabunIT๙"/>
          <w:sz w:val="32"/>
          <w:szCs w:val="32"/>
          <w:u w:val="single"/>
          <w:cs/>
        </w:rPr>
        <w:t xml:space="preserve">ยุทธศาสตรที่ </w:t>
      </w:r>
      <w:r w:rsidR="00841D06" w:rsidRPr="00C1507C">
        <w:rPr>
          <w:rFonts w:ascii="TH SarabunIT๙" w:hAnsi="TH SarabunIT๙" w:cs="TH SarabunIT๙"/>
          <w:sz w:val="32"/>
          <w:szCs w:val="32"/>
          <w:u w:val="single"/>
        </w:rPr>
        <w:t>5</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พัฒนาระบบบริหารจัดการภาครัฐ</w:t>
      </w:r>
      <w:r w:rsidR="00841D06" w:rsidRPr="00C1507C">
        <w:rPr>
          <w:rFonts w:ascii="TH SarabunIT๙" w:hAnsi="TH SarabunIT๙" w:cs="TH SarabunIT๙"/>
          <w:sz w:val="32"/>
          <w:szCs w:val="32"/>
        </w:rPr>
        <w:t xml:space="preserve"> </w:t>
      </w:r>
    </w:p>
    <w:p w:rsidR="00C1507C" w:rsidRPr="00EE5CF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pacing w:val="-10"/>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sidR="00841D06" w:rsidRPr="00EE5CFC">
        <w:rPr>
          <w:rFonts w:ascii="TH SarabunIT๙" w:hAnsi="TH SarabunIT๙" w:cs="TH SarabunIT๙"/>
          <w:spacing w:val="-10"/>
          <w:sz w:val="32"/>
          <w:szCs w:val="32"/>
          <w:cs/>
        </w:rPr>
        <w:t>พัฒนาบุคลากรการเกษตรภาครัฐ ปรับปรุงโครงสรางสวนราชการ และกระบวนการ</w:t>
      </w:r>
      <w:r w:rsidR="00841D06" w:rsidRPr="00EE5CFC">
        <w:rPr>
          <w:rFonts w:ascii="TH SarabunIT๙" w:hAnsi="TH SarabunIT๙" w:cs="TH SarabunIT๙"/>
          <w:spacing w:val="-10"/>
          <w:sz w:val="32"/>
          <w:szCs w:val="32"/>
        </w:rPr>
        <w:t xml:space="preserve"> </w:t>
      </w:r>
      <w:r w:rsidR="00841D06" w:rsidRPr="00EE5CFC">
        <w:rPr>
          <w:rFonts w:ascii="TH SarabunIT๙" w:hAnsi="TH SarabunIT๙" w:cs="TH SarabunIT๙"/>
          <w:spacing w:val="-10"/>
          <w:sz w:val="32"/>
          <w:szCs w:val="32"/>
          <w:cs/>
        </w:rPr>
        <w:t>ทํางาน</w:t>
      </w:r>
      <w:r w:rsidR="00841D06" w:rsidRPr="00EE5CFC">
        <w:rPr>
          <w:rFonts w:ascii="TH SarabunIT๙" w:hAnsi="TH SarabunIT๙" w:cs="TH SarabunIT๙"/>
          <w:spacing w:val="-10"/>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ปรับปรุงแกไขกฎหมาย และกฎระเบียบที่เกี่ยวของกับการเกษตร</w:t>
      </w:r>
      <w:r w:rsidR="00841D06" w:rsidRPr="00C1507C">
        <w:rPr>
          <w:rFonts w:ascii="TH SarabunIT๙" w:hAnsi="TH SarabunIT๙" w:cs="TH SarabunIT๙"/>
          <w:sz w:val="32"/>
          <w:szCs w:val="32"/>
        </w:rPr>
        <w:t xml:space="preserve"> </w:t>
      </w:r>
    </w:p>
    <w:p w:rsidR="00EE5CF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p>
    <w:p w:rsidR="00EE5CFC" w:rsidRDefault="00EE5CF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p>
    <w:p w:rsidR="00EE5CFC" w:rsidRDefault="00EE5CF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p>
    <w:p w:rsidR="00C1507C" w:rsidRDefault="00EE5CF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sidR="00841D06" w:rsidRPr="00C1507C">
        <w:rPr>
          <w:rFonts w:ascii="TH SarabunIT๙" w:hAnsi="TH SarabunIT๙" w:cs="TH SarabunIT๙"/>
          <w:b/>
          <w:bCs/>
          <w:sz w:val="32"/>
          <w:szCs w:val="32"/>
        </w:rPr>
        <w:t xml:space="preserve">2.7 </w:t>
      </w:r>
      <w:r w:rsidR="00841D06" w:rsidRPr="00C1507C">
        <w:rPr>
          <w:rFonts w:ascii="TH SarabunIT๙" w:hAnsi="TH SarabunIT๙" w:cs="TH SarabunIT๙"/>
          <w:b/>
          <w:bCs/>
          <w:sz w:val="32"/>
          <w:szCs w:val="32"/>
          <w:cs/>
        </w:rPr>
        <w:t>นโยบายสําคัญของกระทรวงเกษตรและสหกรณ</w:t>
      </w:r>
      <w:r w:rsidR="00841D06" w:rsidRPr="00C1507C">
        <w:rPr>
          <w:rFonts w:ascii="TH SarabunIT๙" w:hAnsi="TH SarabunIT๙" w:cs="TH SarabunIT๙"/>
          <w:sz w:val="32"/>
          <w:szCs w:val="32"/>
          <w:cs/>
        </w:rPr>
        <w:t></w:t>
      </w:r>
      <w:r w:rsidR="00841D06" w:rsidRPr="00C1507C">
        <w:rPr>
          <w:rFonts w:ascii="TH SarabunIT๙" w:hAnsi="TH SarabunIT๙" w:cs="TH SarabunIT๙"/>
          <w:sz w:val="32"/>
          <w:szCs w:val="32"/>
        </w:rPr>
        <w:t xml:space="preserve"> </w:t>
      </w:r>
    </w:p>
    <w:p w:rsidR="00C1507C"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C1507C">
        <w:rPr>
          <w:rFonts w:ascii="TH SarabunIT๙" w:hAnsi="TH SarabunIT๙" w:cs="TH SarabunIT๙"/>
          <w:sz w:val="32"/>
          <w:szCs w:val="32"/>
          <w:cs/>
        </w:rPr>
        <w:t>กระทรวงเกษตรและสหกรณไดมีแนวทางในการขับเคลื่อนนโยบายของกระทรวงเกษตรและสหกรณ</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 xml:space="preserve">ในป </w:t>
      </w:r>
      <w:r w:rsidR="00841D06" w:rsidRPr="00C1507C">
        <w:rPr>
          <w:rFonts w:ascii="TH SarabunIT๙" w:hAnsi="TH SarabunIT๙" w:cs="TH SarabunIT๙"/>
          <w:sz w:val="32"/>
          <w:szCs w:val="32"/>
        </w:rPr>
        <w:t xml:space="preserve">2563 </w:t>
      </w:r>
      <w:r w:rsidR="00841D06" w:rsidRPr="00C1507C">
        <w:rPr>
          <w:rFonts w:ascii="TH SarabunIT๙" w:hAnsi="TH SarabunIT๙" w:cs="TH SarabunIT๙"/>
          <w:sz w:val="32"/>
          <w:szCs w:val="32"/>
          <w:cs/>
        </w:rPr>
        <w:t>เพื่อใหสามารถนําไปดําเนินการตอยอดได ดังนี้</w:t>
      </w:r>
      <w:r w:rsidR="00841D06" w:rsidRPr="00C1507C">
        <w:rPr>
          <w:rFonts w:ascii="TH SarabunIT๙" w:hAnsi="TH SarabunIT๙" w:cs="TH SarabunIT๙"/>
          <w:sz w:val="32"/>
          <w:szCs w:val="32"/>
        </w:rPr>
        <w:t xml:space="preserve"> </w:t>
      </w:r>
    </w:p>
    <w:p w:rsidR="005066D9" w:rsidRDefault="00C1507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1. </w:t>
      </w:r>
      <w:r>
        <w:rPr>
          <w:rFonts w:ascii="TH SarabunIT๙" w:hAnsi="TH SarabunIT๙" w:cs="TH SarabunIT๙"/>
          <w:sz w:val="32"/>
          <w:szCs w:val="32"/>
          <w:cs/>
        </w:rPr>
        <w:t>การบริหารจัดการน</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ทั้งระบบ การเพิ่มแหล</w:t>
      </w:r>
      <w:r>
        <w:rPr>
          <w:rFonts w:ascii="TH SarabunIT๙" w:hAnsi="TH SarabunIT๙" w:cs="TH SarabunIT๙"/>
          <w:sz w:val="32"/>
          <w:szCs w:val="32"/>
          <w:cs/>
        </w:rPr>
        <w:t>งน</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ขนาดใหญ ขนาดกลาง และขนาดเล็กโดยไดมีการสํารวจพื้นที่ที่คาดวาจะสามารถสรางเปนแหล</w:t>
      </w:r>
      <w:r>
        <w:rPr>
          <w:rFonts w:ascii="TH SarabunIT๙" w:hAnsi="TH SarabunIT๙" w:cs="TH SarabunIT๙"/>
          <w:sz w:val="32"/>
          <w:szCs w:val="32"/>
          <w:cs/>
        </w:rPr>
        <w:t>งกักเก็บน</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ได โดยเนนในสวนของแกมลิงในบริเวณ</w:t>
      </w:r>
      <w:r>
        <w:rPr>
          <w:rFonts w:ascii="TH SarabunIT๙" w:hAnsi="TH SarabunIT๙" w:cs="TH SarabunIT๙" w:hint="cs"/>
          <w:sz w:val="32"/>
          <w:szCs w:val="32"/>
          <w:cs/>
        </w:rPr>
        <w:t xml:space="preserve">   </w:t>
      </w:r>
      <w:r w:rsidR="002804FC">
        <w:rPr>
          <w:rFonts w:ascii="TH SarabunIT๙" w:hAnsi="TH SarabunIT๙" w:cs="TH SarabunIT๙" w:hint="cs"/>
          <w:sz w:val="32"/>
          <w:szCs w:val="32"/>
          <w:cs/>
        </w:rPr>
        <w:t xml:space="preserve"> </w:t>
      </w:r>
      <w:r w:rsidR="002804FC">
        <w:rPr>
          <w:rFonts w:ascii="TH SarabunIT๙" w:hAnsi="TH SarabunIT๙" w:cs="TH SarabunIT๙"/>
          <w:sz w:val="32"/>
          <w:szCs w:val="32"/>
          <w:cs/>
        </w:rPr>
        <w:t>ลุมน</w:t>
      </w:r>
      <w:r w:rsidR="002804FC">
        <w:rPr>
          <w:rFonts w:ascii="TH SarabunIT๙" w:hAnsi="TH SarabunIT๙" w:cs="TH SarabunIT๙" w:hint="cs"/>
          <w:sz w:val="32"/>
          <w:szCs w:val="32"/>
          <w:cs/>
        </w:rPr>
        <w:t>้ำ</w:t>
      </w:r>
      <w:r w:rsidR="00841D06" w:rsidRPr="00C1507C">
        <w:rPr>
          <w:rFonts w:ascii="TH SarabunIT๙" w:hAnsi="TH SarabunIT๙" w:cs="TH SarabunIT๙"/>
          <w:sz w:val="32"/>
          <w:szCs w:val="32"/>
          <w:cs/>
        </w:rPr>
        <w:t>ตางๆ</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ที่ไดมีการทําแผนที่สํารวจเอาไวแลว จะมีก</w:t>
      </w:r>
      <w:r w:rsidR="005066D9">
        <w:rPr>
          <w:rFonts w:ascii="TH SarabunIT๙" w:hAnsi="TH SarabunIT๙" w:cs="TH SarabunIT๙"/>
          <w:sz w:val="32"/>
          <w:szCs w:val="32"/>
          <w:cs/>
        </w:rPr>
        <w:t>ารเพิ่มคุณภาพและปริมาณการผันน</w:t>
      </w:r>
      <w:r w:rsidR="005066D9">
        <w:rPr>
          <w:rFonts w:ascii="TH SarabunIT๙" w:hAnsi="TH SarabunIT๙" w:cs="TH SarabunIT๙" w:hint="cs"/>
          <w:sz w:val="32"/>
          <w:szCs w:val="32"/>
          <w:cs/>
        </w:rPr>
        <w:t>้ำ</w:t>
      </w:r>
      <w:r w:rsidR="00841D06" w:rsidRPr="00C1507C">
        <w:rPr>
          <w:rFonts w:ascii="TH SarabunIT๙" w:hAnsi="TH SarabunIT๙" w:cs="TH SarabunIT๙"/>
          <w:sz w:val="32"/>
          <w:szCs w:val="32"/>
          <w:cs/>
        </w:rPr>
        <w:t>จากลุมน</w:t>
      </w:r>
      <w:r w:rsidR="005066D9">
        <w:rPr>
          <w:rFonts w:ascii="TH SarabunIT๙" w:hAnsi="TH SarabunIT๙" w:cs="TH SarabunIT๙" w:hint="cs"/>
          <w:sz w:val="32"/>
          <w:szCs w:val="32"/>
          <w:cs/>
        </w:rPr>
        <w:t>้ำ</w:t>
      </w:r>
      <w:r w:rsidR="00841D06" w:rsidRPr="00C1507C">
        <w:rPr>
          <w:rFonts w:ascii="TH SarabunIT๙" w:hAnsi="TH SarabunIT๙" w:cs="TH SarabunIT๙"/>
          <w:sz w:val="32"/>
          <w:szCs w:val="32"/>
          <w:cs/>
        </w:rPr>
        <w:t>ตะวันตกมาชวยเหลือใน</w:t>
      </w:r>
      <w:r w:rsidR="00841D06" w:rsidRPr="00C1507C">
        <w:rPr>
          <w:rFonts w:ascii="TH SarabunIT๙" w:hAnsi="TH SarabunIT๙" w:cs="TH SarabunIT๙"/>
          <w:sz w:val="32"/>
          <w:szCs w:val="32"/>
        </w:rPr>
        <w:t xml:space="preserve"> </w:t>
      </w:r>
      <w:r w:rsidR="005066D9">
        <w:rPr>
          <w:rFonts w:ascii="TH SarabunIT๙" w:hAnsi="TH SarabunIT๙" w:cs="TH SarabunIT๙"/>
          <w:sz w:val="32"/>
          <w:szCs w:val="32"/>
          <w:cs/>
        </w:rPr>
        <w:t>ลุมน</w:t>
      </w:r>
      <w:r w:rsidR="005066D9">
        <w:rPr>
          <w:rFonts w:ascii="TH SarabunIT๙" w:hAnsi="TH SarabunIT๙" w:cs="TH SarabunIT๙" w:hint="cs"/>
          <w:sz w:val="32"/>
          <w:szCs w:val="32"/>
          <w:cs/>
        </w:rPr>
        <w:t>้ำ</w:t>
      </w:r>
      <w:r w:rsidR="00841D06" w:rsidRPr="00C1507C">
        <w:rPr>
          <w:rFonts w:ascii="TH SarabunIT๙" w:hAnsi="TH SarabunIT๙" w:cs="TH SarabunIT๙"/>
          <w:sz w:val="32"/>
          <w:szCs w:val="32"/>
          <w:cs/>
        </w:rPr>
        <w:t>เจาพระยา ซึ่งจะมีการเพิ่มกําลังในก</w:t>
      </w:r>
      <w:r w:rsidR="005066D9">
        <w:rPr>
          <w:rFonts w:ascii="TH SarabunIT๙" w:hAnsi="TH SarabunIT๙" w:cs="TH SarabunIT๙"/>
          <w:sz w:val="32"/>
          <w:szCs w:val="32"/>
          <w:cs/>
        </w:rPr>
        <w:t>ารสงน</w:t>
      </w:r>
      <w:r w:rsidR="005066D9">
        <w:rPr>
          <w:rFonts w:ascii="TH SarabunIT๙" w:hAnsi="TH SarabunIT๙" w:cs="TH SarabunIT๙" w:hint="cs"/>
          <w:sz w:val="32"/>
          <w:szCs w:val="32"/>
          <w:cs/>
        </w:rPr>
        <w:t>้ำ</w:t>
      </w:r>
      <w:r w:rsidR="00841D06" w:rsidRPr="00C1507C">
        <w:rPr>
          <w:rFonts w:ascii="TH SarabunIT๙" w:hAnsi="TH SarabunIT๙" w:cs="TH SarabunIT๙"/>
          <w:sz w:val="32"/>
          <w:szCs w:val="32"/>
          <w:cs/>
        </w:rPr>
        <w:t xml:space="preserve">จาก </w:t>
      </w:r>
      <w:r w:rsidR="00841D06" w:rsidRPr="00C1507C">
        <w:rPr>
          <w:rFonts w:ascii="TH SarabunIT๙" w:hAnsi="TH SarabunIT๙" w:cs="TH SarabunIT๙"/>
          <w:sz w:val="32"/>
          <w:szCs w:val="32"/>
        </w:rPr>
        <w:t xml:space="preserve">800 </w:t>
      </w:r>
      <w:r w:rsidR="00841D06" w:rsidRPr="00C1507C">
        <w:rPr>
          <w:rFonts w:ascii="TH SarabunIT๙" w:hAnsi="TH SarabunIT๙" w:cs="TH SarabunIT๙"/>
          <w:sz w:val="32"/>
          <w:szCs w:val="32"/>
          <w:cs/>
        </w:rPr>
        <w:t xml:space="preserve">ลาน ลบ.ม./ป </w:t>
      </w:r>
      <w:r w:rsidR="005066D9">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 xml:space="preserve">เปน </w:t>
      </w:r>
      <w:r w:rsidR="00841D06" w:rsidRPr="00C1507C">
        <w:rPr>
          <w:rFonts w:ascii="TH SarabunIT๙" w:hAnsi="TH SarabunIT๙" w:cs="TH SarabunIT๙"/>
          <w:sz w:val="32"/>
          <w:szCs w:val="32"/>
        </w:rPr>
        <w:t xml:space="preserve">2,000 </w:t>
      </w:r>
      <w:r w:rsidR="00841D06" w:rsidRPr="00C1507C">
        <w:rPr>
          <w:rFonts w:ascii="TH SarabunIT๙" w:hAnsi="TH SarabunIT๙" w:cs="TH SarabunIT๙"/>
          <w:sz w:val="32"/>
          <w:szCs w:val="32"/>
          <w:cs/>
        </w:rPr>
        <w:t>ลาน ลบ.ม./ป เพื่อชวยเหลือพี่นองเกษตรกรแ</w:t>
      </w:r>
      <w:r w:rsidR="005066D9">
        <w:rPr>
          <w:rFonts w:ascii="TH SarabunIT๙" w:hAnsi="TH SarabunIT๙" w:cs="TH SarabunIT๙"/>
          <w:sz w:val="32"/>
          <w:szCs w:val="32"/>
          <w:cs/>
        </w:rPr>
        <w:t>ละรักษาสมดุลระบบนิเวศของลุมน</w:t>
      </w:r>
      <w:r w:rsidR="005066D9">
        <w:rPr>
          <w:rFonts w:ascii="TH SarabunIT๙" w:hAnsi="TH SarabunIT๙" w:cs="TH SarabunIT๙" w:hint="cs"/>
          <w:sz w:val="32"/>
          <w:szCs w:val="32"/>
          <w:cs/>
        </w:rPr>
        <w:t>้ำ</w:t>
      </w:r>
      <w:r w:rsidR="00841D06" w:rsidRPr="00C1507C">
        <w:rPr>
          <w:rFonts w:ascii="TH SarabunIT๙" w:hAnsi="TH SarabunIT๙" w:cs="TH SarabunIT๙"/>
          <w:sz w:val="32"/>
          <w:szCs w:val="32"/>
          <w:cs/>
        </w:rPr>
        <w:t>เจาพระยา นอกจากนี้มีปฏิบัติการฝนหลวงเพื่อชวยเหลือพื้นที</w:t>
      </w:r>
      <w:r w:rsidR="005066D9">
        <w:rPr>
          <w:rFonts w:ascii="TH SarabunIT๙" w:hAnsi="TH SarabunIT๙" w:cs="TH SarabunIT๙"/>
          <w:sz w:val="32"/>
          <w:szCs w:val="32"/>
          <w:cs/>
        </w:rPr>
        <w:t>่เพาะปลูกพืช ปาไม และเพิ่มน</w:t>
      </w:r>
      <w:r w:rsidR="005066D9">
        <w:rPr>
          <w:rFonts w:ascii="TH SarabunIT๙" w:hAnsi="TH SarabunIT๙" w:cs="TH SarabunIT๙" w:hint="cs"/>
          <w:sz w:val="32"/>
          <w:szCs w:val="32"/>
          <w:cs/>
        </w:rPr>
        <w:t>้ำ</w:t>
      </w:r>
      <w:r w:rsidR="005066D9">
        <w:rPr>
          <w:rFonts w:ascii="TH SarabunIT๙" w:hAnsi="TH SarabunIT๙" w:cs="TH SarabunIT๙"/>
          <w:sz w:val="32"/>
          <w:szCs w:val="32"/>
          <w:cs/>
        </w:rPr>
        <w:t>ในเขื่อนและอางเก็บน</w:t>
      </w:r>
      <w:r w:rsidR="005066D9">
        <w:rPr>
          <w:rFonts w:ascii="TH SarabunIT๙" w:hAnsi="TH SarabunIT๙" w:cs="TH SarabunIT๙" w:hint="cs"/>
          <w:sz w:val="32"/>
          <w:szCs w:val="32"/>
          <w:cs/>
        </w:rPr>
        <w:t>้ำ</w:t>
      </w:r>
      <w:r w:rsidR="005066D9">
        <w:rPr>
          <w:rFonts w:ascii="TH SarabunIT๙" w:hAnsi="TH SarabunIT๙" w:cs="TH SarabunIT๙"/>
          <w:sz w:val="32"/>
          <w:szCs w:val="32"/>
          <w:cs/>
        </w:rPr>
        <w:t xml:space="preserve"> และมีการบริหารจัดการน</w:t>
      </w:r>
      <w:r w:rsidR="005066D9">
        <w:rPr>
          <w:rFonts w:ascii="TH SarabunIT๙" w:hAnsi="TH SarabunIT๙" w:cs="TH SarabunIT๙" w:hint="cs"/>
          <w:sz w:val="32"/>
          <w:szCs w:val="32"/>
          <w:cs/>
        </w:rPr>
        <w:t>้ำ</w:t>
      </w:r>
      <w:r w:rsidR="00841D06" w:rsidRPr="00C1507C">
        <w:rPr>
          <w:rFonts w:ascii="TH SarabunIT๙" w:hAnsi="TH SarabunIT๙" w:cs="TH SarabunIT๙"/>
          <w:sz w:val="32"/>
          <w:szCs w:val="32"/>
          <w:cs/>
        </w:rPr>
        <w:t>ในชวงฤดูแลง</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โดยก</w:t>
      </w:r>
      <w:r w:rsidR="005066D9">
        <w:rPr>
          <w:rFonts w:ascii="TH SarabunIT๙" w:hAnsi="TH SarabunIT๙" w:cs="TH SarabunIT๙"/>
          <w:sz w:val="32"/>
          <w:szCs w:val="32"/>
          <w:cs/>
        </w:rPr>
        <w:t>รมชลประทานไดวางแผนการจัดสรรน</w:t>
      </w:r>
      <w:r w:rsidR="005066D9">
        <w:rPr>
          <w:rFonts w:ascii="TH SarabunIT๙" w:hAnsi="TH SarabunIT๙" w:cs="TH SarabunIT๙" w:hint="cs"/>
          <w:sz w:val="32"/>
          <w:szCs w:val="32"/>
          <w:cs/>
        </w:rPr>
        <w:t>้ำ</w:t>
      </w:r>
      <w:r w:rsidR="00841D06" w:rsidRPr="00C1507C">
        <w:rPr>
          <w:rFonts w:ascii="TH SarabunIT๙" w:hAnsi="TH SarabunIT๙" w:cs="TH SarabunIT๙"/>
          <w:sz w:val="32"/>
          <w:szCs w:val="32"/>
          <w:cs/>
        </w:rPr>
        <w:t>ทั้งประเทศในชวง</w:t>
      </w:r>
      <w:r w:rsidR="005066D9">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 xml:space="preserve">ฤดูแลงป </w:t>
      </w:r>
      <w:r w:rsidR="00841D06" w:rsidRPr="00C1507C">
        <w:rPr>
          <w:rFonts w:ascii="TH SarabunIT๙" w:hAnsi="TH SarabunIT๙" w:cs="TH SarabunIT๙"/>
          <w:sz w:val="32"/>
          <w:szCs w:val="32"/>
        </w:rPr>
        <w:t xml:space="preserve">2562/63 </w:t>
      </w:r>
      <w:r w:rsidR="00841D06" w:rsidRPr="00C1507C">
        <w:rPr>
          <w:rFonts w:ascii="TH SarabunIT๙" w:hAnsi="TH SarabunIT๙" w:cs="TH SarabunIT๙"/>
          <w:sz w:val="32"/>
          <w:szCs w:val="32"/>
          <w:cs/>
        </w:rPr>
        <w:t xml:space="preserve">ระหวางวันที่ </w:t>
      </w:r>
      <w:r w:rsidR="00841D06" w:rsidRPr="00C1507C">
        <w:rPr>
          <w:rFonts w:ascii="TH SarabunIT๙" w:hAnsi="TH SarabunIT๙" w:cs="TH SarabunIT๙"/>
          <w:sz w:val="32"/>
          <w:szCs w:val="32"/>
        </w:rPr>
        <w:t xml:space="preserve">1 </w:t>
      </w:r>
      <w:r w:rsidR="00841D06" w:rsidRPr="00C1507C">
        <w:rPr>
          <w:rFonts w:ascii="TH SarabunIT๙" w:hAnsi="TH SarabunIT๙" w:cs="TH SarabunIT๙"/>
          <w:sz w:val="32"/>
          <w:szCs w:val="32"/>
          <w:cs/>
        </w:rPr>
        <w:t>พฤศจิกายน</w:t>
      </w:r>
      <w:r w:rsidR="00841D06" w:rsidRPr="00C1507C">
        <w:rPr>
          <w:rFonts w:ascii="TH SarabunIT๙" w:hAnsi="TH SarabunIT๙" w:cs="TH SarabunIT๙"/>
          <w:sz w:val="32"/>
          <w:szCs w:val="32"/>
        </w:rPr>
        <w:t xml:space="preserve"> 2562 - 30 </w:t>
      </w:r>
      <w:r w:rsidR="00841D06" w:rsidRPr="00C1507C">
        <w:rPr>
          <w:rFonts w:ascii="TH SarabunIT๙" w:hAnsi="TH SarabunIT๙" w:cs="TH SarabunIT๙"/>
          <w:sz w:val="32"/>
          <w:szCs w:val="32"/>
          <w:cs/>
        </w:rPr>
        <w:t xml:space="preserve">เมษายน </w:t>
      </w:r>
      <w:r w:rsidR="00841D06" w:rsidRPr="00C1507C">
        <w:rPr>
          <w:rFonts w:ascii="TH SarabunIT๙" w:hAnsi="TH SarabunIT๙" w:cs="TH SarabunIT๙"/>
          <w:sz w:val="32"/>
          <w:szCs w:val="32"/>
        </w:rPr>
        <w:t xml:space="preserve">2563 </w:t>
      </w:r>
      <w:r w:rsidR="00841D06" w:rsidRPr="00C1507C">
        <w:rPr>
          <w:rFonts w:ascii="TH SarabunIT๙" w:hAnsi="TH SarabunIT๙" w:cs="TH SarabunIT๙"/>
          <w:sz w:val="32"/>
          <w:szCs w:val="32"/>
          <w:cs/>
        </w:rPr>
        <w:t xml:space="preserve">จํานวน </w:t>
      </w:r>
      <w:r w:rsidR="00841D06" w:rsidRPr="00C1507C">
        <w:rPr>
          <w:rFonts w:ascii="TH SarabunIT๙" w:hAnsi="TH SarabunIT๙" w:cs="TH SarabunIT๙"/>
          <w:sz w:val="32"/>
          <w:szCs w:val="32"/>
        </w:rPr>
        <w:t xml:space="preserve">17,699 </w:t>
      </w:r>
      <w:r w:rsidR="005066D9">
        <w:rPr>
          <w:rFonts w:ascii="TH SarabunIT๙" w:hAnsi="TH SarabunIT๙" w:cs="TH SarabunIT๙"/>
          <w:sz w:val="32"/>
          <w:szCs w:val="32"/>
        </w:rPr>
        <w:t xml:space="preserve">         </w:t>
      </w:r>
      <w:r w:rsidR="005066D9">
        <w:rPr>
          <w:rFonts w:ascii="TH SarabunIT๙" w:hAnsi="TH SarabunIT๙" w:cs="TH SarabunIT๙"/>
          <w:sz w:val="32"/>
          <w:szCs w:val="32"/>
          <w:cs/>
        </w:rPr>
        <w:t>ลาน ลบ.ม. รวมทั้งขุดสระน</w:t>
      </w:r>
      <w:r w:rsidR="005066D9">
        <w:rPr>
          <w:rFonts w:ascii="TH SarabunIT๙" w:hAnsi="TH SarabunIT๙" w:cs="TH SarabunIT๙" w:hint="cs"/>
          <w:sz w:val="32"/>
          <w:szCs w:val="32"/>
          <w:cs/>
        </w:rPr>
        <w:t>้ำ</w:t>
      </w:r>
      <w:r w:rsidR="00841D06" w:rsidRPr="00C1507C">
        <w:rPr>
          <w:rFonts w:ascii="TH SarabunIT๙" w:hAnsi="TH SarabunIT๙" w:cs="TH SarabunIT๙"/>
          <w:sz w:val="32"/>
          <w:szCs w:val="32"/>
          <w:cs/>
        </w:rPr>
        <w:t>ในไรนานอกเขตชลประทานขนาด</w:t>
      </w:r>
      <w:r w:rsidR="00841D06" w:rsidRPr="00C1507C">
        <w:rPr>
          <w:rFonts w:ascii="TH SarabunIT๙" w:hAnsi="TH SarabunIT๙" w:cs="TH SarabunIT๙"/>
          <w:sz w:val="32"/>
          <w:szCs w:val="32"/>
        </w:rPr>
        <w:t xml:space="preserve"> 1,260 </w:t>
      </w:r>
      <w:r w:rsidR="00841D06" w:rsidRPr="00C1507C">
        <w:rPr>
          <w:rFonts w:ascii="TH SarabunIT๙" w:hAnsi="TH SarabunIT๙" w:cs="TH SarabunIT๙"/>
          <w:sz w:val="32"/>
          <w:szCs w:val="32"/>
          <w:cs/>
        </w:rPr>
        <w:t xml:space="preserve">ลบ.ม. ใหเกษตรกรที่ขอรับการสนับสนุนทั่วประเทศ จํานวน </w:t>
      </w:r>
      <w:r w:rsidR="00841D06" w:rsidRPr="00C1507C">
        <w:rPr>
          <w:rFonts w:ascii="TH SarabunIT๙" w:hAnsi="TH SarabunIT๙" w:cs="TH SarabunIT๙"/>
          <w:sz w:val="32"/>
          <w:szCs w:val="32"/>
        </w:rPr>
        <w:t xml:space="preserve">40,000 </w:t>
      </w:r>
      <w:r w:rsidR="005066D9">
        <w:rPr>
          <w:rFonts w:ascii="TH SarabunIT๙" w:hAnsi="TH SarabunIT๙" w:cs="TH SarabunIT๙"/>
          <w:sz w:val="32"/>
          <w:szCs w:val="32"/>
          <w:cs/>
        </w:rPr>
        <w:t>บอ เพื่อกักเก็บน</w:t>
      </w:r>
      <w:r w:rsidR="005066D9">
        <w:rPr>
          <w:rFonts w:ascii="TH SarabunIT๙" w:hAnsi="TH SarabunIT๙" w:cs="TH SarabunIT๙" w:hint="cs"/>
          <w:sz w:val="32"/>
          <w:szCs w:val="32"/>
          <w:cs/>
        </w:rPr>
        <w:t>้ำ</w:t>
      </w:r>
      <w:r w:rsidR="00841D06" w:rsidRPr="00C1507C">
        <w:rPr>
          <w:rFonts w:ascii="TH SarabunIT๙" w:hAnsi="TH SarabunIT๙" w:cs="TH SarabunIT๙"/>
          <w:sz w:val="32"/>
          <w:szCs w:val="32"/>
          <w:cs/>
        </w:rPr>
        <w:t xml:space="preserve"> บรรเทาและ</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ชะลอความแหงแลง เพิ่มความ</w:t>
      </w:r>
      <w:r w:rsidR="005066D9">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ชุมชื้นใหแกดินในฤดูฝนทิ้งชวงหรือฤดูแลงในระดับไรนา</w:t>
      </w:r>
      <w:r w:rsidR="00841D06" w:rsidRPr="00C1507C">
        <w:rPr>
          <w:rFonts w:ascii="TH SarabunIT๙" w:hAnsi="TH SarabunIT๙" w:cs="TH SarabunIT๙"/>
          <w:sz w:val="32"/>
          <w:szCs w:val="32"/>
        </w:rPr>
        <w:t xml:space="preserve"> </w:t>
      </w:r>
    </w:p>
    <w:p w:rsidR="005066D9" w:rsidRDefault="005066D9"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2. </w:t>
      </w:r>
      <w:r w:rsidR="00841D06" w:rsidRPr="00C1507C">
        <w:rPr>
          <w:rFonts w:ascii="TH SarabunIT๙" w:hAnsi="TH SarabunIT๙" w:cs="TH SarabunIT๙"/>
          <w:sz w:val="32"/>
          <w:szCs w:val="32"/>
          <w:cs/>
        </w:rPr>
        <w:t xml:space="preserve">การสงเสริมสินคาเกษตรปลอดภัยและเกษตรอินทรียจะมีการนําศาสตรพระราชาและเกษตรทฤษฎีใหมเขามาเปนนโยบายที่จะขับเคลื่อนของกระทรวงเกษตรและสหกรณ และมีมาตรการในการ </w:t>
      </w:r>
      <w:r w:rsidR="00841D06" w:rsidRPr="00C1507C">
        <w:rPr>
          <w:rFonts w:ascii="TH SarabunIT๙" w:hAnsi="TH SarabunIT๙" w:cs="TH SarabunIT๙"/>
          <w:sz w:val="32"/>
          <w:szCs w:val="32"/>
        </w:rPr>
        <w:t>“</w:t>
      </w:r>
      <w:r w:rsidR="00841D06" w:rsidRPr="00C1507C">
        <w:rPr>
          <w:rFonts w:ascii="TH SarabunIT๙" w:hAnsi="TH SarabunIT๙" w:cs="TH SarabunIT๙"/>
          <w:sz w:val="32"/>
          <w:szCs w:val="32"/>
          <w:cs/>
        </w:rPr>
        <w:t>ลด ละ เลิก</w:t>
      </w:r>
      <w:r w:rsidR="00841D06" w:rsidRPr="00C1507C">
        <w:rPr>
          <w:rFonts w:ascii="TH SarabunIT๙" w:hAnsi="TH SarabunIT๙" w:cs="TH SarabunIT๙"/>
          <w:sz w:val="32"/>
          <w:szCs w:val="32"/>
        </w:rPr>
        <w:t xml:space="preserve">” </w:t>
      </w:r>
      <w:r>
        <w:rPr>
          <w:rFonts w:ascii="TH SarabunIT๙" w:hAnsi="TH SarabunIT๙" w:cs="TH SarabunIT๙"/>
          <w:sz w:val="32"/>
          <w:szCs w:val="32"/>
          <w:cs/>
        </w:rPr>
        <w:t>การใชสารเคมี</w:t>
      </w:r>
      <w:r w:rsidR="00841D06" w:rsidRPr="00C1507C">
        <w:rPr>
          <w:rFonts w:ascii="TH SarabunIT๙" w:hAnsi="TH SarabunIT๙" w:cs="TH SarabunIT๙"/>
          <w:sz w:val="32"/>
          <w:szCs w:val="32"/>
          <w:cs/>
        </w:rPr>
        <w:t>จะประชาสัมพันธใหพี่นองเกษตรกรใชสารเคมีใหนอยที่สุด สําหรับพื้นที่ที่มีความพรอมก็จะขอให</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ละ</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การใชสารเคมี และเปาหมายสุดทายคือการเลิกใชสารเคมี โดยจะมีการหาและพัฒนาสารชีวภัณฑตางๆ มาทดแทน รวมถึงการใชมาตรการตางๆ อาทิ การใชเครื่องจักรกลการเกษตรมาทดแทนเรื่องแรงงาน เปนตน</w:t>
      </w:r>
      <w:r w:rsidR="00841D06" w:rsidRPr="00C1507C">
        <w:rPr>
          <w:rFonts w:ascii="TH SarabunIT๙" w:hAnsi="TH SarabunIT๙" w:cs="TH SarabunIT๙"/>
          <w:sz w:val="32"/>
          <w:szCs w:val="32"/>
        </w:rPr>
        <w:t xml:space="preserve"> </w:t>
      </w:r>
    </w:p>
    <w:p w:rsidR="005066D9" w:rsidRDefault="005066D9"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3. </w:t>
      </w:r>
      <w:r w:rsidR="00841D06" w:rsidRPr="00C1507C">
        <w:rPr>
          <w:rFonts w:ascii="TH SarabunIT๙" w:hAnsi="TH SarabunIT๙" w:cs="TH SarabunIT๙"/>
          <w:sz w:val="32"/>
          <w:szCs w:val="32"/>
          <w:cs/>
        </w:rPr>
        <w:t xml:space="preserve">การใชระบบการตลาดนําการผลิต จากนโยบายที่ดําเนินการมาในป </w:t>
      </w:r>
      <w:r w:rsidR="00841D06" w:rsidRPr="00C1507C">
        <w:rPr>
          <w:rFonts w:ascii="TH SarabunIT๙" w:hAnsi="TH SarabunIT๙" w:cs="TH SarabunIT๙"/>
          <w:sz w:val="32"/>
          <w:szCs w:val="32"/>
        </w:rPr>
        <w:t xml:space="preserve">2562 </w:t>
      </w:r>
      <w:r w:rsidR="00841D06" w:rsidRPr="00C1507C">
        <w:rPr>
          <w:rFonts w:ascii="TH SarabunIT๙" w:hAnsi="TH SarabunIT๙" w:cs="TH SarabunIT๙"/>
          <w:sz w:val="32"/>
          <w:szCs w:val="32"/>
          <w:cs/>
        </w:rPr>
        <w:t>เพื่อแกไข</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ปญหาสินค</w:t>
      </w:r>
      <w:r>
        <w:rPr>
          <w:rFonts w:ascii="TH SarabunIT๙" w:hAnsi="TH SarabunIT๙" w:cs="TH SarabunIT๙"/>
          <w:sz w:val="32"/>
          <w:szCs w:val="32"/>
          <w:cs/>
        </w:rPr>
        <w:t>าลนตลาดและราคาสินคาเกษตรตกต</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 xml:space="preserve"> จึงไดมีมาตรการในการหาตลาดใหมทั้งในและ</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ตางประเทศ เปนการเพิ่มชองทางใ</w:t>
      </w:r>
      <w:r>
        <w:rPr>
          <w:rFonts w:ascii="TH SarabunIT๙" w:hAnsi="TH SarabunIT๙" w:cs="TH SarabunIT๙"/>
          <w:sz w:val="32"/>
          <w:szCs w:val="32"/>
          <w:cs/>
        </w:rPr>
        <w:t>นการขายใหกับผูผลิตสินคาเกษตร</w:t>
      </w:r>
      <w:r w:rsidR="00841D06" w:rsidRPr="00C1507C">
        <w:rPr>
          <w:rFonts w:ascii="TH SarabunIT๙" w:hAnsi="TH SarabunIT๙" w:cs="TH SarabunIT๙"/>
          <w:sz w:val="32"/>
          <w:szCs w:val="32"/>
          <w:cs/>
        </w:rPr>
        <w:t xml:space="preserve">ไมวาจะเปนในสวนของสหกรณ </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เกษตรแปลงใหญ วิสาหกิจชุมชน</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 xml:space="preserve">และกลุมเกษตร </w:t>
      </w:r>
      <w:r w:rsidR="00841D06" w:rsidRPr="00C1507C">
        <w:rPr>
          <w:rFonts w:ascii="TH SarabunIT๙" w:hAnsi="TH SarabunIT๙" w:cs="TH SarabunIT๙"/>
          <w:sz w:val="32"/>
          <w:szCs w:val="32"/>
        </w:rPr>
        <w:t xml:space="preserve">Young Smart Farmer </w:t>
      </w:r>
      <w:r w:rsidR="00841D06" w:rsidRPr="00C1507C">
        <w:rPr>
          <w:rFonts w:ascii="TH SarabunIT๙" w:hAnsi="TH SarabunIT๙" w:cs="TH SarabunIT๙"/>
          <w:sz w:val="32"/>
          <w:szCs w:val="32"/>
          <w:cs/>
        </w:rPr>
        <w:t>ที่ตองการจะสรางความเขมแข็ง เพื่อนํารองในการปฏิรูปภาคการเกษตร</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 xml:space="preserve">ซึ่งจะมีหนวยงานเขาไปแนะนําตลาดในเรื่องออนไลน อาทิ </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 xml:space="preserve">การรวมมือกับ </w:t>
      </w:r>
      <w:r w:rsidR="00841D06" w:rsidRPr="00C1507C">
        <w:rPr>
          <w:rFonts w:ascii="TH SarabunIT๙" w:hAnsi="TH SarabunIT๙" w:cs="TH SarabunIT๙"/>
          <w:sz w:val="32"/>
          <w:szCs w:val="32"/>
        </w:rPr>
        <w:t xml:space="preserve">LAZADA Thailand </w:t>
      </w:r>
      <w:r w:rsidR="00841D06" w:rsidRPr="00C1507C">
        <w:rPr>
          <w:rFonts w:ascii="TH SarabunIT๙" w:hAnsi="TH SarabunIT๙" w:cs="TH SarabunIT๙"/>
          <w:sz w:val="32"/>
          <w:szCs w:val="32"/>
          <w:cs/>
        </w:rPr>
        <w:t>ในการจัดอบรม</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 xml:space="preserve">การเขาสูตลาดออนไลน การขายสินคาเกษตรโดยตรง รวมถึงการแปรรูปสินคาเกษตรเพื่อเพิ่มมูลคา โดยไดเริ่มดําเนินการไปแลวและจะ </w:t>
      </w:r>
      <w:r w:rsidR="00841D06" w:rsidRPr="00C1507C">
        <w:rPr>
          <w:rFonts w:ascii="TH SarabunIT๙" w:hAnsi="TH SarabunIT๙" w:cs="TH SarabunIT๙"/>
          <w:sz w:val="32"/>
          <w:szCs w:val="32"/>
        </w:rPr>
        <w:t xml:space="preserve">KICK OFF </w:t>
      </w:r>
      <w:r w:rsidR="00841D06" w:rsidRPr="00C1507C">
        <w:rPr>
          <w:rFonts w:ascii="TH SarabunIT๙" w:hAnsi="TH SarabunIT๙" w:cs="TH SarabunIT๙"/>
          <w:sz w:val="32"/>
          <w:szCs w:val="32"/>
          <w:cs/>
        </w:rPr>
        <w:t xml:space="preserve">โครงการในเดือนมกราคม </w:t>
      </w:r>
      <w:r w:rsidR="00841D06" w:rsidRPr="00C1507C">
        <w:rPr>
          <w:rFonts w:ascii="TH SarabunIT๙" w:hAnsi="TH SarabunIT๙" w:cs="TH SarabunIT๙"/>
          <w:sz w:val="32"/>
          <w:szCs w:val="32"/>
        </w:rPr>
        <w:t xml:space="preserve">2563 </w:t>
      </w:r>
      <w:r w:rsidR="00841D06" w:rsidRPr="00C1507C">
        <w:rPr>
          <w:rFonts w:ascii="TH SarabunIT๙" w:hAnsi="TH SarabunIT๙" w:cs="TH SarabunIT๙"/>
          <w:sz w:val="32"/>
          <w:szCs w:val="32"/>
          <w:cs/>
        </w:rPr>
        <w:t>และหลังจากนั้นจะดําเนินการในทุกภาคของประเทศไทย เพื่อดําเนินการสงเสริมและขยายตลาดใหกับพี่นองเกษตรกร</w:t>
      </w:r>
      <w:r w:rsidR="00841D06" w:rsidRPr="00C1507C">
        <w:rPr>
          <w:rFonts w:ascii="TH SarabunIT๙" w:hAnsi="TH SarabunIT๙" w:cs="TH SarabunIT๙"/>
          <w:sz w:val="32"/>
          <w:szCs w:val="32"/>
        </w:rPr>
        <w:t xml:space="preserve"> </w:t>
      </w:r>
    </w:p>
    <w:p w:rsidR="005066D9" w:rsidRDefault="005066D9"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4. </w:t>
      </w:r>
      <w:r w:rsidR="00841D06" w:rsidRPr="00C1507C">
        <w:rPr>
          <w:rFonts w:ascii="TH SarabunIT๙" w:hAnsi="TH SarabunIT๙" w:cs="TH SarabunIT๙"/>
          <w:sz w:val="32"/>
          <w:szCs w:val="32"/>
          <w:cs/>
        </w:rPr>
        <w:t>การลดตนทุนการผลิตและเพิ่มคุณภาพการผลิต ไดมีการตั้งคณะกรรมการการปรับปรุงปุย</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การใชปุยตามคาวิเคราะหของดินหรือปุยสั่งตัด โดยมีเปาหมายในการดําเนินการคือการลดตนทุนในสวนของคาปุยลง</w:t>
      </w:r>
      <w:r w:rsidR="00841D06" w:rsidRPr="00C1507C">
        <w:rPr>
          <w:rFonts w:ascii="TH SarabunIT๙" w:hAnsi="TH SarabunIT๙" w:cs="TH SarabunIT๙"/>
          <w:sz w:val="32"/>
          <w:szCs w:val="32"/>
        </w:rPr>
        <w:t xml:space="preserve"> 30% </w:t>
      </w:r>
      <w:r w:rsidR="00841D06" w:rsidRPr="00C1507C">
        <w:rPr>
          <w:rFonts w:ascii="TH SarabunIT๙" w:hAnsi="TH SarabunIT๙" w:cs="TH SarabunIT๙"/>
          <w:sz w:val="32"/>
          <w:szCs w:val="32"/>
          <w:cs/>
        </w:rPr>
        <w:t xml:space="preserve">แตถาเกษตรกรมีความพรอมในการใชปุยจากธรรมชาติ ทั้งปุยหมักหรือปุยอินทรีย </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ทางภาครัฐก็พรอมเขาไป</w:t>
      </w:r>
      <w:r>
        <w:rPr>
          <w:rFonts w:ascii="TH SarabunIT๙" w:hAnsi="TH SarabunIT๙" w:cs="TH SarabunIT๙"/>
          <w:sz w:val="32"/>
          <w:szCs w:val="32"/>
          <w:cs/>
        </w:rPr>
        <w:t>สงเสริม</w:t>
      </w:r>
      <w:r w:rsidR="00841D06" w:rsidRPr="00C1507C">
        <w:rPr>
          <w:rFonts w:ascii="TH SarabunIT๙" w:hAnsi="TH SarabunIT๙" w:cs="TH SarabunIT๙"/>
          <w:sz w:val="32"/>
          <w:szCs w:val="32"/>
          <w:cs/>
        </w:rPr>
        <w:t>ใหความรู เพื่อใหเกษตรกรสามารถผลิตปุยไวใชเอง อีกทั้งยังมีการ</w:t>
      </w:r>
      <w:r>
        <w:rPr>
          <w:rFonts w:ascii="TH SarabunIT๙" w:hAnsi="TH SarabunIT๙" w:cs="TH SarabunIT๙" w:hint="cs"/>
          <w:sz w:val="32"/>
          <w:szCs w:val="32"/>
          <w:cs/>
        </w:rPr>
        <w:t xml:space="preserve">          </w:t>
      </w:r>
      <w:r>
        <w:rPr>
          <w:rFonts w:ascii="TH SarabunIT๙" w:hAnsi="TH SarabunIT๙" w:cs="TH SarabunIT๙"/>
          <w:sz w:val="32"/>
          <w:szCs w:val="32"/>
          <w:cs/>
        </w:rPr>
        <w:t>ใชเทคโนโลยีมาพัฒนาพันธุพืช</w:t>
      </w:r>
      <w:r w:rsidR="00841D06" w:rsidRPr="00C1507C">
        <w:rPr>
          <w:rFonts w:ascii="TH SarabunIT๙" w:hAnsi="TH SarabunIT๙" w:cs="TH SarabunIT๙"/>
          <w:sz w:val="32"/>
          <w:szCs w:val="32"/>
          <w:cs/>
        </w:rPr>
        <w:t>เพื่อปรับปรุงคุณภาพและผลผลิตตอไรใหสูงขึ้น นอกจากนี้ ยังตองมี</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 xml:space="preserve">การพัฒนาการจัดสงสินคา (ระบบโลจิสติกส) เพื่อลดการใชจายในการลดคาขนสงทุกประเภท ซึ่งมีการเจรจาทั้ง </w:t>
      </w:r>
      <w:r w:rsidR="00841D06" w:rsidRPr="00C1507C">
        <w:rPr>
          <w:rFonts w:ascii="TH SarabunIT๙" w:hAnsi="TH SarabunIT๙" w:cs="TH SarabunIT๙"/>
          <w:sz w:val="32"/>
          <w:szCs w:val="32"/>
        </w:rPr>
        <w:t xml:space="preserve">Kerry </w:t>
      </w:r>
      <w:r>
        <w:rPr>
          <w:rFonts w:ascii="TH SarabunIT๙" w:hAnsi="TH SarabunIT๙" w:cs="TH SarabunIT๙"/>
          <w:sz w:val="32"/>
          <w:szCs w:val="32"/>
          <w:cs/>
        </w:rPr>
        <w:t>ไปรษณียไทยและการบินไทยถือเป</w:t>
      </w:r>
      <w:r>
        <w:rPr>
          <w:rFonts w:ascii="TH SarabunIT๙" w:hAnsi="TH SarabunIT๙" w:cs="TH SarabunIT๙" w:hint="cs"/>
          <w:sz w:val="32"/>
          <w:szCs w:val="32"/>
          <w:cs/>
        </w:rPr>
        <w:t>น</w:t>
      </w:r>
      <w:r w:rsidR="00841D06" w:rsidRPr="00C1507C">
        <w:rPr>
          <w:rFonts w:ascii="TH SarabunIT๙" w:hAnsi="TH SarabunIT๙" w:cs="TH SarabunIT๙"/>
          <w:sz w:val="32"/>
          <w:szCs w:val="32"/>
          <w:cs/>
        </w:rPr>
        <w:t>มาตรการหนึ่งที่กระทรวงเกษตรฯ กําลังเรงดําเนินการ</w:t>
      </w:r>
      <w:r w:rsidR="00841D06" w:rsidRPr="00C1507C">
        <w:rPr>
          <w:rFonts w:ascii="TH SarabunIT๙" w:hAnsi="TH SarabunIT๙" w:cs="TH SarabunIT๙"/>
          <w:sz w:val="32"/>
          <w:szCs w:val="32"/>
        </w:rPr>
        <w:t xml:space="preserve"> </w:t>
      </w:r>
    </w:p>
    <w:p w:rsidR="00EE5CFC" w:rsidRDefault="005066D9"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p>
    <w:p w:rsidR="005066D9" w:rsidRDefault="00EE5CF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 xml:space="preserve">    </w:t>
      </w:r>
      <w:r w:rsidR="005066D9">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5. </w:t>
      </w:r>
      <w:r w:rsidR="00841D06" w:rsidRPr="00C1507C">
        <w:rPr>
          <w:rFonts w:ascii="TH SarabunIT๙" w:hAnsi="TH SarabunIT๙" w:cs="TH SarabunIT๙"/>
          <w:sz w:val="32"/>
          <w:szCs w:val="32"/>
          <w:cs/>
        </w:rPr>
        <w:t>การบริหารจัดการประมงอยางยั่งยืน ทั้งประมงพาณิชยและประมงพื้นบาน สําหรับประมง</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 xml:space="preserve">พื้นบานไดมีการขึ้นทะเบียน ซึ่งขณะนี้มีการขึ้นทะเบียนแลวประมาณ </w:t>
      </w:r>
      <w:r w:rsidR="00841D06" w:rsidRPr="00C1507C">
        <w:rPr>
          <w:rFonts w:ascii="TH SarabunIT๙" w:hAnsi="TH SarabunIT๙" w:cs="TH SarabunIT๙"/>
          <w:sz w:val="32"/>
          <w:szCs w:val="32"/>
        </w:rPr>
        <w:t xml:space="preserve">50,000 </w:t>
      </w:r>
      <w:r w:rsidR="00841D06" w:rsidRPr="00C1507C">
        <w:rPr>
          <w:rFonts w:ascii="TH SarabunIT๙" w:hAnsi="TH SarabunIT๙" w:cs="TH SarabunIT๙"/>
          <w:sz w:val="32"/>
          <w:szCs w:val="32"/>
          <w:cs/>
        </w:rPr>
        <w:t>กวาลํา สวนประมงพาณิชยจะเรงสงเสริมใหรักษา</w:t>
      </w:r>
      <w:r w:rsidR="005066D9">
        <w:rPr>
          <w:rFonts w:ascii="TH SarabunIT๙" w:hAnsi="TH SarabunIT๙" w:cs="TH SarabunIT๙"/>
          <w:sz w:val="32"/>
          <w:szCs w:val="32"/>
          <w:cs/>
        </w:rPr>
        <w:t>สมดุลของทรัพยากรธรรมชาติทางทะเล</w:t>
      </w:r>
      <w:r w:rsidR="00841D06" w:rsidRPr="00C1507C">
        <w:rPr>
          <w:rFonts w:ascii="TH SarabunIT๙" w:hAnsi="TH SarabunIT๙" w:cs="TH SarabunIT๙"/>
          <w:sz w:val="32"/>
          <w:szCs w:val="32"/>
          <w:cs/>
        </w:rPr>
        <w:t xml:space="preserve">เพื่อใหสามารถทําประมงไดตลอดทั้งป </w:t>
      </w:r>
      <w:r w:rsidR="005066D9">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 xml:space="preserve">ซึ่งตลอดระยะเวลาดําเนินการภายใตเงื่อนไขของ </w:t>
      </w:r>
      <w:r w:rsidR="00841D06" w:rsidRPr="00C1507C">
        <w:rPr>
          <w:rFonts w:ascii="TH SarabunIT๙" w:hAnsi="TH SarabunIT๙" w:cs="TH SarabunIT๙"/>
          <w:sz w:val="32"/>
          <w:szCs w:val="32"/>
        </w:rPr>
        <w:t xml:space="preserve">IUU </w:t>
      </w:r>
      <w:r w:rsidR="00841D06" w:rsidRPr="00C1507C">
        <w:rPr>
          <w:rFonts w:ascii="TH SarabunIT๙" w:hAnsi="TH SarabunIT๙" w:cs="TH SarabunIT๙"/>
          <w:sz w:val="32"/>
          <w:szCs w:val="32"/>
          <w:cs/>
        </w:rPr>
        <w:t xml:space="preserve">ชวง </w:t>
      </w:r>
      <w:r w:rsidR="00841D06" w:rsidRPr="00C1507C">
        <w:rPr>
          <w:rFonts w:ascii="TH SarabunIT๙" w:hAnsi="TH SarabunIT๙" w:cs="TH SarabunIT๙"/>
          <w:sz w:val="32"/>
          <w:szCs w:val="32"/>
        </w:rPr>
        <w:t xml:space="preserve">2 - 3 </w:t>
      </w:r>
      <w:r w:rsidR="00841D06" w:rsidRPr="00C1507C">
        <w:rPr>
          <w:rFonts w:ascii="TH SarabunIT๙" w:hAnsi="TH SarabunIT๙" w:cs="TH SarabunIT๙"/>
          <w:sz w:val="32"/>
          <w:szCs w:val="32"/>
          <w:cs/>
        </w:rPr>
        <w:t>ปที่ผานมา กระทรวงเกษตรฯ โดย</w:t>
      </w:r>
      <w:r w:rsidR="005066D9">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กรมประมงไดมีของขวัญใหพี่นองชาวประมง โดยการเพิ่มวันทําการประมงใหกับเรืออวนลากในอาวไทย</w:t>
      </w:r>
      <w:r w:rsidR="005066D9">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 xml:space="preserve">อีก </w:t>
      </w:r>
      <w:r w:rsidR="00841D06" w:rsidRPr="00C1507C">
        <w:rPr>
          <w:rFonts w:ascii="TH SarabunIT๙" w:hAnsi="TH SarabunIT๙" w:cs="TH SarabunIT๙"/>
          <w:sz w:val="32"/>
          <w:szCs w:val="32"/>
        </w:rPr>
        <w:t xml:space="preserve">30 </w:t>
      </w:r>
      <w:r w:rsidR="00841D06" w:rsidRPr="00C1507C">
        <w:rPr>
          <w:rFonts w:ascii="TH SarabunIT๙" w:hAnsi="TH SarabunIT๙" w:cs="TH SarabunIT๙"/>
          <w:sz w:val="32"/>
          <w:szCs w:val="32"/>
          <w:cs/>
        </w:rPr>
        <w:t xml:space="preserve">วัน และในป </w:t>
      </w:r>
      <w:r w:rsidR="00841D06" w:rsidRPr="00C1507C">
        <w:rPr>
          <w:rFonts w:ascii="TH SarabunIT๙" w:hAnsi="TH SarabunIT๙" w:cs="TH SarabunIT๙"/>
          <w:sz w:val="32"/>
          <w:szCs w:val="32"/>
        </w:rPr>
        <w:t xml:space="preserve">2563 </w:t>
      </w:r>
      <w:r w:rsidR="00841D06" w:rsidRPr="00C1507C">
        <w:rPr>
          <w:rFonts w:ascii="TH SarabunIT๙" w:hAnsi="TH SarabunIT๙" w:cs="TH SarabunIT๙"/>
          <w:sz w:val="32"/>
          <w:szCs w:val="32"/>
          <w:cs/>
        </w:rPr>
        <w:t xml:space="preserve">เรือประมงประเภทอื่น ทั้งในอาวไทยและอันดามัน (ยกเวนเรืออวนลาก) </w:t>
      </w:r>
      <w:r w:rsidR="005066D9">
        <w:rPr>
          <w:rFonts w:ascii="TH SarabunIT๙" w:hAnsi="TH SarabunIT๙" w:cs="TH SarabunIT๙" w:hint="cs"/>
          <w:sz w:val="32"/>
          <w:szCs w:val="32"/>
          <w:cs/>
        </w:rPr>
        <w:t xml:space="preserve">     </w:t>
      </w:r>
      <w:r w:rsidR="005066D9">
        <w:rPr>
          <w:rFonts w:ascii="TH SarabunIT๙" w:hAnsi="TH SarabunIT๙" w:cs="TH SarabunIT๙"/>
          <w:sz w:val="32"/>
          <w:szCs w:val="32"/>
          <w:cs/>
        </w:rPr>
        <w:t>จะทําการประมงไดตลอดทั้งป</w:t>
      </w:r>
      <w:r w:rsidR="00841D06" w:rsidRPr="00C1507C">
        <w:rPr>
          <w:rFonts w:ascii="TH SarabunIT๙" w:hAnsi="TH SarabunIT๙" w:cs="TH SarabunIT๙"/>
          <w:sz w:val="32"/>
          <w:szCs w:val="32"/>
          <w:cs/>
        </w:rPr>
        <w:t xml:space="preserve">โดยกระทําภายใตการรักษาสมดุลการรักษาทรัพยากรธรรมชาติและภายใตเงื่อนไขของ </w:t>
      </w:r>
      <w:r w:rsidR="00841D06" w:rsidRPr="00C1507C">
        <w:rPr>
          <w:rFonts w:ascii="TH SarabunIT๙" w:hAnsi="TH SarabunIT๙" w:cs="TH SarabunIT๙"/>
          <w:sz w:val="32"/>
          <w:szCs w:val="32"/>
        </w:rPr>
        <w:t xml:space="preserve">IUU </w:t>
      </w:r>
    </w:p>
    <w:p w:rsidR="00B727D9" w:rsidRDefault="005066D9"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6. </w:t>
      </w:r>
      <w:r w:rsidR="00841D06" w:rsidRPr="00C1507C">
        <w:rPr>
          <w:rFonts w:ascii="TH SarabunIT๙" w:hAnsi="TH SarabunIT๙" w:cs="TH SarabunIT๙"/>
          <w:sz w:val="32"/>
          <w:szCs w:val="32"/>
          <w:cs/>
        </w:rPr>
        <w:t>การแกปญหาเฉพาะหนาใหเกษตรกร กระทรวงเกษตรฯ มีมาตรการที่จะสงเสริมรายได</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เพื่อบรรเทาคว</w:t>
      </w:r>
      <w:r>
        <w:rPr>
          <w:rFonts w:ascii="TH SarabunIT๙" w:hAnsi="TH SarabunIT๙" w:cs="TH SarabunIT๙"/>
          <w:sz w:val="32"/>
          <w:szCs w:val="32"/>
          <w:cs/>
        </w:rPr>
        <w:t>ามเดือดรอนใหกับพี่นองเกษตรกร</w:t>
      </w:r>
      <w:r w:rsidR="00841D06" w:rsidRPr="00C1507C">
        <w:rPr>
          <w:rFonts w:ascii="TH SarabunIT๙" w:hAnsi="TH SarabunIT๙" w:cs="TH SarabunIT๙"/>
          <w:sz w:val="32"/>
          <w:szCs w:val="32"/>
          <w:cs/>
        </w:rPr>
        <w:t>ทั้งการจางงานของกรมชลประทาน ซึ่งขณะนี้ไดมีการตั้งงบประมาณไว</w:t>
      </w:r>
      <w:r>
        <w:rPr>
          <w:rFonts w:ascii="TH SarabunIT๙" w:hAnsi="TH SarabunIT๙" w:cs="TH SarabunIT๙"/>
          <w:sz w:val="32"/>
          <w:szCs w:val="32"/>
          <w:cs/>
        </w:rPr>
        <w:t>เรียบรอยแลว</w:t>
      </w:r>
      <w:r w:rsidR="00841D06" w:rsidRPr="00C1507C">
        <w:rPr>
          <w:rFonts w:ascii="TH SarabunIT๙" w:hAnsi="TH SarabunIT๙" w:cs="TH SarabunIT๙"/>
          <w:sz w:val="32"/>
          <w:szCs w:val="32"/>
          <w:cs/>
        </w:rPr>
        <w:t>เพื่อใหเกษตรกรมีรายไดในขณะที่ไมสามารถทําการเกษตรตามปกติได อีกทั้งจะมีการเพิ่มพันธุ</w:t>
      </w:r>
      <w:r>
        <w:rPr>
          <w:rFonts w:ascii="TH SarabunIT๙" w:hAnsi="TH SarabunIT๙" w:cs="TH SarabunIT๙"/>
          <w:sz w:val="32"/>
          <w:szCs w:val="32"/>
          <w:cs/>
        </w:rPr>
        <w:t>สัตวน</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ทั่วประเทศ โดยเตรียมพันธุปลา พันธกุง</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 xml:space="preserve">ไวประมาณ </w:t>
      </w:r>
      <w:r w:rsidR="00841D06" w:rsidRPr="00C1507C">
        <w:rPr>
          <w:rFonts w:ascii="TH SarabunIT๙" w:hAnsi="TH SarabunIT๙" w:cs="TH SarabunIT๙"/>
          <w:sz w:val="32"/>
          <w:szCs w:val="32"/>
        </w:rPr>
        <w:t xml:space="preserve">550 </w:t>
      </w:r>
      <w:r w:rsidR="00841D06" w:rsidRPr="00C1507C">
        <w:rPr>
          <w:rFonts w:ascii="TH SarabunIT๙" w:hAnsi="TH SarabunIT๙" w:cs="TH SarabunIT๙"/>
          <w:sz w:val="32"/>
          <w:szCs w:val="32"/>
          <w:cs/>
        </w:rPr>
        <w:t xml:space="preserve">ลานตัว และจะใชเวลา </w:t>
      </w:r>
      <w:r>
        <w:rPr>
          <w:rFonts w:ascii="TH SarabunIT๙" w:hAnsi="TH SarabunIT๙" w:cs="TH SarabunIT๙"/>
          <w:sz w:val="32"/>
          <w:szCs w:val="32"/>
        </w:rPr>
        <w:t xml:space="preserve">   </w:t>
      </w:r>
      <w:r w:rsidR="00841D06" w:rsidRPr="00C1507C">
        <w:rPr>
          <w:rFonts w:ascii="TH SarabunIT๙" w:hAnsi="TH SarabunIT๙" w:cs="TH SarabunIT๙"/>
          <w:sz w:val="32"/>
          <w:szCs w:val="32"/>
        </w:rPr>
        <w:t xml:space="preserve">4 - 6 </w:t>
      </w:r>
      <w:r w:rsidR="00841D06" w:rsidRPr="00C1507C">
        <w:rPr>
          <w:rFonts w:ascii="TH SarabunIT๙" w:hAnsi="TH SarabunIT๙" w:cs="TH SarabunIT๙"/>
          <w:sz w:val="32"/>
          <w:szCs w:val="32"/>
          <w:cs/>
        </w:rPr>
        <w:t>เดือน ทําใหพี่นองเกษตร</w:t>
      </w:r>
      <w:r>
        <w:rPr>
          <w:rFonts w:ascii="TH SarabunIT๙" w:hAnsi="TH SarabunIT๙" w:cs="TH SarabunIT๙"/>
          <w:sz w:val="32"/>
          <w:szCs w:val="32"/>
          <w:cs/>
        </w:rPr>
        <w:t>กรสามารถจับไปบริโภคหรือจับไปขาย</w:t>
      </w:r>
      <w:r w:rsidR="00841D06" w:rsidRPr="00C1507C">
        <w:rPr>
          <w:rFonts w:ascii="TH SarabunIT๙" w:hAnsi="TH SarabunIT๙" w:cs="TH SarabunIT๙"/>
          <w:sz w:val="32"/>
          <w:szCs w:val="32"/>
          <w:cs/>
        </w:rPr>
        <w:t>เปนการเพิ่มรายไดอีกทางหนึ่ง นอกจากนี้ ยังสงเสริมการเลี้ยงปศุสัตว</w:t>
      </w:r>
      <w:r w:rsidR="00B727D9">
        <w:rPr>
          <w:rFonts w:ascii="TH SarabunIT๙" w:hAnsi="TH SarabunIT๙" w:cs="TH SarabunIT๙"/>
          <w:sz w:val="32"/>
          <w:szCs w:val="32"/>
          <w:cs/>
        </w:rPr>
        <w:t>ที</w:t>
      </w:r>
      <w:r w:rsidR="00B727D9">
        <w:rPr>
          <w:rFonts w:ascii="TH SarabunIT๙" w:hAnsi="TH SarabunIT๙" w:cs="TH SarabunIT๙" w:hint="cs"/>
          <w:sz w:val="32"/>
          <w:szCs w:val="32"/>
          <w:cs/>
        </w:rPr>
        <w:t>่</w:t>
      </w:r>
      <w:r w:rsidR="00841D06" w:rsidRPr="00C1507C">
        <w:rPr>
          <w:rFonts w:ascii="TH SarabunIT๙" w:hAnsi="TH SarabunIT๙" w:cs="TH SarabunIT๙"/>
          <w:sz w:val="32"/>
          <w:szCs w:val="32"/>
          <w:cs/>
        </w:rPr>
        <w:t>มีความตองการของตลาด ไดแก โค กระบือ แพะ และการแจกที่ดินทํากิน (ส.ป.ก.) ใหแกเกษตรกรดวย</w:t>
      </w:r>
      <w:r w:rsidR="00841D06" w:rsidRPr="00C1507C">
        <w:rPr>
          <w:rFonts w:ascii="TH SarabunIT๙" w:hAnsi="TH SarabunIT๙" w:cs="TH SarabunIT๙"/>
          <w:sz w:val="32"/>
          <w:szCs w:val="32"/>
        </w:rPr>
        <w:t xml:space="preserve"> </w:t>
      </w:r>
    </w:p>
    <w:p w:rsidR="0025663C" w:rsidRDefault="00B727D9"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7. </w:t>
      </w:r>
      <w:r w:rsidR="00841D06" w:rsidRPr="00C1507C">
        <w:rPr>
          <w:rFonts w:ascii="TH SarabunIT๙" w:hAnsi="TH SarabunIT๙" w:cs="TH SarabunIT๙"/>
          <w:sz w:val="32"/>
          <w:szCs w:val="32"/>
          <w:cs/>
        </w:rPr>
        <w:t>การตั้งศูนยเทคโนโลยีทางการเกษตร (</w:t>
      </w:r>
      <w:r w:rsidR="00841D06" w:rsidRPr="00C1507C">
        <w:rPr>
          <w:rFonts w:ascii="TH SarabunIT๙" w:hAnsi="TH SarabunIT๙" w:cs="TH SarabunIT๙"/>
          <w:sz w:val="32"/>
          <w:szCs w:val="32"/>
        </w:rPr>
        <w:t xml:space="preserve">Agri-technology and innovation center: AIC) </w:t>
      </w:r>
      <w:r w:rsidR="0025663C">
        <w:rPr>
          <w:rFonts w:ascii="TH SarabunIT๙" w:hAnsi="TH SarabunIT๙" w:cs="TH SarabunIT๙"/>
          <w:sz w:val="32"/>
          <w:szCs w:val="32"/>
          <w:cs/>
        </w:rPr>
        <w:t>โดยจะมีการตั้งศูนย</w:t>
      </w:r>
      <w:r w:rsidR="00841D06" w:rsidRPr="00C1507C">
        <w:rPr>
          <w:rFonts w:ascii="TH SarabunIT๙" w:hAnsi="TH SarabunIT๙" w:cs="TH SarabunIT๙"/>
          <w:sz w:val="32"/>
          <w:szCs w:val="32"/>
        </w:rPr>
        <w:t xml:space="preserve">AIC </w:t>
      </w:r>
      <w:r w:rsidR="00841D06" w:rsidRPr="00C1507C">
        <w:rPr>
          <w:rFonts w:ascii="TH SarabunIT๙" w:hAnsi="TH SarabunIT๙" w:cs="TH SarabunIT๙"/>
          <w:sz w:val="32"/>
          <w:szCs w:val="32"/>
          <w:cs/>
        </w:rPr>
        <w:t xml:space="preserve">ทั้ง </w:t>
      </w:r>
      <w:r w:rsidR="00841D06" w:rsidRPr="00C1507C">
        <w:rPr>
          <w:rFonts w:ascii="TH SarabunIT๙" w:hAnsi="TH SarabunIT๙" w:cs="TH SarabunIT๙"/>
          <w:sz w:val="32"/>
          <w:szCs w:val="32"/>
        </w:rPr>
        <w:t xml:space="preserve">77 </w:t>
      </w:r>
      <w:r w:rsidR="00841D06" w:rsidRPr="00C1507C">
        <w:rPr>
          <w:rFonts w:ascii="TH SarabunIT๙" w:hAnsi="TH SarabunIT๙" w:cs="TH SarabunIT๙"/>
          <w:sz w:val="32"/>
          <w:szCs w:val="32"/>
          <w:cs/>
        </w:rPr>
        <w:t xml:space="preserve">จังหวัดทั่วประเทศ และการจัดทําขอมูลสารสนเทศดานการเกษตร </w:t>
      </w:r>
      <w:r w:rsidR="0025663C">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w:t>
      </w:r>
      <w:r w:rsidR="00841D06" w:rsidRPr="00C1507C">
        <w:rPr>
          <w:rFonts w:ascii="TH SarabunIT๙" w:hAnsi="TH SarabunIT๙" w:cs="TH SarabunIT๙"/>
          <w:sz w:val="32"/>
          <w:szCs w:val="32"/>
        </w:rPr>
        <w:t xml:space="preserve">Big data) </w:t>
      </w:r>
      <w:r w:rsidR="00841D06" w:rsidRPr="00C1507C">
        <w:rPr>
          <w:rFonts w:ascii="TH SarabunIT๙" w:hAnsi="TH SarabunIT๙" w:cs="TH SarabunIT๙"/>
          <w:sz w:val="32"/>
          <w:szCs w:val="32"/>
          <w:cs/>
        </w:rPr>
        <w:t xml:space="preserve">เปนการเชื่อมโยงกับ </w:t>
      </w:r>
      <w:r w:rsidR="00841D06" w:rsidRPr="00C1507C">
        <w:rPr>
          <w:rFonts w:ascii="TH SarabunIT๙" w:hAnsi="TH SarabunIT๙" w:cs="TH SarabunIT๙"/>
          <w:sz w:val="32"/>
          <w:szCs w:val="32"/>
        </w:rPr>
        <w:t xml:space="preserve">10 </w:t>
      </w:r>
      <w:r w:rsidR="00841D06" w:rsidRPr="00C1507C">
        <w:rPr>
          <w:rFonts w:ascii="TH SarabunIT๙" w:hAnsi="TH SarabunIT๙" w:cs="TH SarabunIT๙"/>
          <w:sz w:val="32"/>
          <w:szCs w:val="32"/>
          <w:cs/>
        </w:rPr>
        <w:t xml:space="preserve">หนวยงานหลัก ซึ่งจะทําใหพี่นองเกษตรกรสามารถเขาถึงขอมูลและสามารถเขามาตรวจสอบขอมูลที่เปนประโยชน อาทิ การตรวจสอบศักยภาพพื้นที่โดยใช </w:t>
      </w:r>
      <w:r w:rsidR="00841D06" w:rsidRPr="00C1507C">
        <w:rPr>
          <w:rFonts w:ascii="TH SarabunIT๙" w:hAnsi="TH SarabunIT๙" w:cs="TH SarabunIT๙"/>
          <w:sz w:val="32"/>
          <w:szCs w:val="32"/>
        </w:rPr>
        <w:t xml:space="preserve">Agri-Map </w:t>
      </w:r>
      <w:r w:rsidR="0025663C">
        <w:rPr>
          <w:rFonts w:ascii="TH SarabunIT๙" w:hAnsi="TH SarabunIT๙" w:cs="TH SarabunIT๙"/>
          <w:sz w:val="32"/>
          <w:szCs w:val="32"/>
        </w:rPr>
        <w:t xml:space="preserve">       </w:t>
      </w:r>
      <w:r w:rsidR="00841D06" w:rsidRPr="00C1507C">
        <w:rPr>
          <w:rFonts w:ascii="TH SarabunIT๙" w:hAnsi="TH SarabunIT๙" w:cs="TH SarabunIT๙"/>
          <w:sz w:val="32"/>
          <w:szCs w:val="32"/>
          <w:cs/>
        </w:rPr>
        <w:t xml:space="preserve">เพื่อจัดทํา </w:t>
      </w:r>
      <w:r w:rsidR="00841D06" w:rsidRPr="00C1507C">
        <w:rPr>
          <w:rFonts w:ascii="TH SarabunIT๙" w:hAnsi="TH SarabunIT๙" w:cs="TH SarabunIT๙"/>
          <w:sz w:val="32"/>
          <w:szCs w:val="32"/>
        </w:rPr>
        <w:t xml:space="preserve">Zoning </w:t>
      </w:r>
      <w:r w:rsidR="00841D06" w:rsidRPr="00C1507C">
        <w:rPr>
          <w:rFonts w:ascii="TH SarabunIT๙" w:hAnsi="TH SarabunIT๙" w:cs="TH SarabunIT๙"/>
          <w:sz w:val="32"/>
          <w:szCs w:val="32"/>
          <w:cs/>
        </w:rPr>
        <w:t>เปนตน</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8. </w:t>
      </w:r>
      <w:r w:rsidR="00841D06" w:rsidRPr="00C1507C">
        <w:rPr>
          <w:rFonts w:ascii="TH SarabunIT๙" w:hAnsi="TH SarabunIT๙" w:cs="TH SarabunIT๙"/>
          <w:sz w:val="32"/>
          <w:szCs w:val="32"/>
          <w:cs/>
        </w:rPr>
        <w:t xml:space="preserve">พัฒนาศูนยเรียนรูการเพิ่มประสิทธิภาพการผลิตสินคาเกษตร (ศพก.)จํานวน </w:t>
      </w:r>
      <w:r w:rsidR="00841D06" w:rsidRPr="00C1507C">
        <w:rPr>
          <w:rFonts w:ascii="TH SarabunIT๙" w:hAnsi="TH SarabunIT๙" w:cs="TH SarabunIT๙"/>
          <w:sz w:val="32"/>
          <w:szCs w:val="32"/>
        </w:rPr>
        <w:t xml:space="preserve">882 </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ศูนยหลักทุกอําเภอทั่วประเทศ เปนหนวยขับเคลื่อนนโยบายการเกษตร องคความรูดานการผลิต การแปรรูป การตลาด</w:t>
      </w:r>
      <w:r>
        <w:rPr>
          <w:rFonts w:ascii="TH SarabunIT๙" w:hAnsi="TH SarabunIT๙" w:cs="TH SarabunIT๙"/>
          <w:sz w:val="32"/>
          <w:szCs w:val="32"/>
          <w:cs/>
        </w:rPr>
        <w:t>แกเกษตรกร</w:t>
      </w:r>
      <w:r w:rsidR="00841D06" w:rsidRPr="00C1507C">
        <w:rPr>
          <w:rFonts w:ascii="TH SarabunIT๙" w:hAnsi="TH SarabunIT๙" w:cs="TH SarabunIT๙"/>
          <w:sz w:val="32"/>
          <w:szCs w:val="32"/>
          <w:cs/>
        </w:rPr>
        <w:t>รวมกับศูนยปราชญชาวบาน</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25663C">
        <w:rPr>
          <w:rFonts w:ascii="TH SarabunIT๙" w:hAnsi="TH SarabunIT๙" w:cs="TH SarabunIT๙"/>
          <w:b/>
          <w:bCs/>
          <w:sz w:val="32"/>
          <w:szCs w:val="32"/>
        </w:rPr>
        <w:t xml:space="preserve">2.8 </w:t>
      </w:r>
      <w:r w:rsidR="00841D06" w:rsidRPr="0025663C">
        <w:rPr>
          <w:rFonts w:ascii="TH SarabunIT๙" w:hAnsi="TH SarabunIT๙" w:cs="TH SarabunIT๙"/>
          <w:b/>
          <w:bCs/>
          <w:sz w:val="32"/>
          <w:szCs w:val="32"/>
          <w:cs/>
        </w:rPr>
        <w:t xml:space="preserve">แผนพัฒนาภาคในชวงแผนพัฒนาเศรษฐกิจและสังคมแหงชาติ ฉบับที่ </w:t>
      </w:r>
      <w:r w:rsidR="00841D06" w:rsidRPr="0025663C">
        <w:rPr>
          <w:rFonts w:ascii="TH SarabunIT๙" w:hAnsi="TH SarabunIT๙" w:cs="TH SarabunIT๙"/>
          <w:b/>
          <w:bCs/>
          <w:sz w:val="32"/>
          <w:szCs w:val="32"/>
        </w:rPr>
        <w:t>12 (</w:t>
      </w:r>
      <w:r w:rsidR="00841D06" w:rsidRPr="0025663C">
        <w:rPr>
          <w:rFonts w:ascii="TH SarabunIT๙" w:hAnsi="TH SarabunIT๙" w:cs="TH SarabunIT๙"/>
          <w:b/>
          <w:bCs/>
          <w:sz w:val="32"/>
          <w:szCs w:val="32"/>
          <w:cs/>
        </w:rPr>
        <w:t xml:space="preserve">พ.ศ. </w:t>
      </w:r>
      <w:r w:rsidR="00841D06" w:rsidRPr="0025663C">
        <w:rPr>
          <w:rFonts w:ascii="TH SarabunIT๙" w:hAnsi="TH SarabunIT๙" w:cs="TH SarabunIT๙"/>
          <w:b/>
          <w:bCs/>
          <w:sz w:val="32"/>
          <w:szCs w:val="32"/>
        </w:rPr>
        <w:t xml:space="preserve">2560 - 2565) </w:t>
      </w:r>
      <w:r w:rsidR="00841D06" w:rsidRPr="0025663C">
        <w:rPr>
          <w:rFonts w:ascii="TH SarabunIT๙" w:hAnsi="TH SarabunIT๙" w:cs="TH SarabunIT๙"/>
          <w:b/>
          <w:bCs/>
          <w:sz w:val="32"/>
          <w:szCs w:val="32"/>
          <w:cs/>
        </w:rPr>
        <w:t>ฉบับทบทวน</w:t>
      </w:r>
    </w:p>
    <w:p w:rsidR="0025663C" w:rsidRP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b/>
          <w:bCs/>
          <w:sz w:val="32"/>
          <w:szCs w:val="32"/>
          <w:u w:val="single"/>
        </w:rPr>
      </w:pPr>
      <w:r>
        <w:rPr>
          <w:rFonts w:ascii="TH SarabunIT๙" w:hAnsi="TH SarabunIT๙" w:cs="TH SarabunIT๙"/>
          <w:sz w:val="32"/>
          <w:szCs w:val="32"/>
        </w:rPr>
        <w:tab/>
      </w:r>
      <w:r>
        <w:rPr>
          <w:rFonts w:ascii="TH SarabunIT๙" w:hAnsi="TH SarabunIT๙" w:cs="TH SarabunIT๙"/>
          <w:sz w:val="32"/>
          <w:szCs w:val="32"/>
        </w:rPr>
        <w:tab/>
      </w:r>
      <w:r w:rsidR="00841D06" w:rsidRPr="0025663C">
        <w:rPr>
          <w:rFonts w:ascii="TH SarabunIT๙" w:hAnsi="TH SarabunIT๙" w:cs="TH SarabunIT๙"/>
          <w:b/>
          <w:bCs/>
          <w:sz w:val="32"/>
          <w:szCs w:val="32"/>
          <w:u w:val="single"/>
          <w:cs/>
        </w:rPr>
        <w:t>ภาคเหนือ</w:t>
      </w:r>
      <w:r w:rsidR="00841D06" w:rsidRPr="0025663C">
        <w:rPr>
          <w:rFonts w:ascii="TH SarabunIT๙" w:hAnsi="TH SarabunIT๙" w:cs="TH SarabunIT๙"/>
          <w:b/>
          <w:bCs/>
          <w:sz w:val="32"/>
          <w:szCs w:val="32"/>
          <w:u w:val="single"/>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25663C">
        <w:rPr>
          <w:rFonts w:ascii="TH SarabunIT๙" w:hAnsi="TH SarabunIT๙" w:cs="TH SarabunIT๙"/>
          <w:b/>
          <w:bCs/>
          <w:sz w:val="32"/>
          <w:szCs w:val="32"/>
        </w:rPr>
        <w:t>“</w:t>
      </w:r>
      <w:r w:rsidR="00841D06" w:rsidRPr="0025663C">
        <w:rPr>
          <w:rFonts w:ascii="TH SarabunIT๙" w:hAnsi="TH SarabunIT๙" w:cs="TH SarabunIT๙"/>
          <w:b/>
          <w:bCs/>
          <w:sz w:val="32"/>
          <w:szCs w:val="32"/>
          <w:cs/>
        </w:rPr>
        <w:t>ฐานเศรษฐกิจสรางสรรคมูลคาสูง เชื่อมโยงเศรษฐกิจกับปร</w:t>
      </w:r>
      <w:r>
        <w:rPr>
          <w:rFonts w:ascii="TH SarabunIT๙" w:hAnsi="TH SarabunIT๙" w:cs="TH SarabunIT๙"/>
          <w:b/>
          <w:bCs/>
          <w:sz w:val="32"/>
          <w:szCs w:val="32"/>
          <w:cs/>
        </w:rPr>
        <w:t>ะเทศในกลุมอนุภูมิภาค</w:t>
      </w:r>
      <w:r>
        <w:rPr>
          <w:rFonts w:ascii="TH SarabunIT๙" w:hAnsi="TH SarabunIT๙" w:cs="TH SarabunIT๙" w:hint="cs"/>
          <w:b/>
          <w:bCs/>
          <w:sz w:val="32"/>
          <w:szCs w:val="32"/>
          <w:cs/>
        </w:rPr>
        <w:t xml:space="preserve">              </w:t>
      </w:r>
      <w:r>
        <w:rPr>
          <w:rFonts w:ascii="TH SarabunIT๙" w:hAnsi="TH SarabunIT๙" w:cs="TH SarabunIT๙"/>
          <w:b/>
          <w:bCs/>
          <w:sz w:val="32"/>
          <w:szCs w:val="32"/>
          <w:cs/>
        </w:rPr>
        <w:t>ลุมแมน</w:t>
      </w:r>
      <w:r>
        <w:rPr>
          <w:rFonts w:ascii="TH SarabunIT๙" w:hAnsi="TH SarabunIT๙" w:cs="TH SarabunIT๙" w:hint="cs"/>
          <w:b/>
          <w:bCs/>
          <w:sz w:val="32"/>
          <w:szCs w:val="32"/>
          <w:cs/>
        </w:rPr>
        <w:t>้ำ</w:t>
      </w:r>
      <w:r w:rsidR="00841D06" w:rsidRPr="0025663C">
        <w:rPr>
          <w:rFonts w:ascii="TH SarabunIT๙" w:hAnsi="TH SarabunIT๙" w:cs="TH SarabunIT๙"/>
          <w:b/>
          <w:bCs/>
          <w:sz w:val="32"/>
          <w:szCs w:val="32"/>
          <w:cs/>
        </w:rPr>
        <w:t>โขง</w:t>
      </w:r>
      <w:r w:rsidR="00841D06" w:rsidRPr="0025663C">
        <w:rPr>
          <w:rFonts w:ascii="TH SarabunIT๙" w:hAnsi="TH SarabunIT๙" w:cs="TH SarabunIT๙"/>
          <w:b/>
          <w:bCs/>
          <w:sz w:val="32"/>
          <w:szCs w:val="32"/>
        </w:rPr>
        <w:t>”</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ประกอบดวยยุทธศาสตรการพัฒนาดังนี้</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1. </w:t>
      </w:r>
      <w:r w:rsidR="00841D06" w:rsidRPr="00C1507C">
        <w:rPr>
          <w:rFonts w:ascii="TH SarabunIT๙" w:hAnsi="TH SarabunIT๙" w:cs="TH SarabunIT๙"/>
          <w:sz w:val="32"/>
          <w:szCs w:val="32"/>
          <w:cs/>
        </w:rPr>
        <w:t>พัฒนาการทองเที่ยวและธุรกิจบริการตอเนื่องใหมีคุณภาพสามารถสรางมูลคาเพิ่ม</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อยางยั่งยืน และกระจายประโยชนอยางทั่วถึง รวมทั้งตอยอดการผลิตสินคาและบริการที่มีศักยภาพสูงดวยภูมิปญญาและนวัตกรรม</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2. </w:t>
      </w:r>
      <w:r w:rsidR="00841D06" w:rsidRPr="00C1507C">
        <w:rPr>
          <w:rFonts w:ascii="TH SarabunIT๙" w:hAnsi="TH SarabunIT๙" w:cs="TH SarabunIT๙"/>
          <w:sz w:val="32"/>
          <w:szCs w:val="32"/>
          <w:cs/>
        </w:rPr>
        <w:t xml:space="preserve">ใชโอกาสจากเขตเศรษฐกิจพิเศษ และการเชื่อมโยงกับอนุภูมิภาค </w:t>
      </w:r>
      <w:r w:rsidR="00841D06" w:rsidRPr="00C1507C">
        <w:rPr>
          <w:rFonts w:ascii="TH SarabunIT๙" w:hAnsi="TH SarabunIT๙" w:cs="TH SarabunIT๙"/>
          <w:sz w:val="32"/>
          <w:szCs w:val="32"/>
        </w:rPr>
        <w:t xml:space="preserve">GMS BIMSTEC </w:t>
      </w:r>
      <w:r w:rsidR="00841D06" w:rsidRPr="00C1507C">
        <w:rPr>
          <w:rFonts w:ascii="TH SarabunIT๙" w:hAnsi="TH SarabunIT๙" w:cs="TH SarabunIT๙"/>
          <w:sz w:val="32"/>
          <w:szCs w:val="32"/>
          <w:cs/>
        </w:rPr>
        <w:t xml:space="preserve">และ </w:t>
      </w:r>
      <w:r w:rsidR="00841D06" w:rsidRPr="00C1507C">
        <w:rPr>
          <w:rFonts w:ascii="TH SarabunIT๙" w:hAnsi="TH SarabunIT๙" w:cs="TH SarabunIT๙"/>
          <w:sz w:val="32"/>
          <w:szCs w:val="32"/>
        </w:rPr>
        <w:t xml:space="preserve">AEC </w:t>
      </w:r>
      <w:r w:rsidR="00841D06" w:rsidRPr="00C1507C">
        <w:rPr>
          <w:rFonts w:ascii="TH SarabunIT๙" w:hAnsi="TH SarabunIT๙" w:cs="TH SarabunIT๙"/>
          <w:sz w:val="32"/>
          <w:szCs w:val="32"/>
          <w:cs/>
        </w:rPr>
        <w:t>เพื่อขยายฐานเศรษฐกิจของภาค</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3. </w:t>
      </w:r>
      <w:r w:rsidR="00841D06" w:rsidRPr="00C1507C">
        <w:rPr>
          <w:rFonts w:ascii="TH SarabunIT๙" w:hAnsi="TH SarabunIT๙" w:cs="TH SarabunIT๙"/>
          <w:sz w:val="32"/>
          <w:szCs w:val="32"/>
          <w:cs/>
        </w:rPr>
        <w:t>ยกระดับเปนฐานการผลิตเกษตรอินทรียและเกษตรปลอดภัยเชื่อมโยงสูอุตสาหกรรมเกษตรแปรรูปที่สรางมูลคาเพิ่มสูง</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4. </w:t>
      </w:r>
      <w:r w:rsidR="00841D06" w:rsidRPr="00C1507C">
        <w:rPr>
          <w:rFonts w:ascii="TH SarabunIT๙" w:hAnsi="TH SarabunIT๙" w:cs="TH SarabunIT๙"/>
          <w:sz w:val="32"/>
          <w:szCs w:val="32"/>
          <w:cs/>
        </w:rPr>
        <w:t>พัฒนาคุณภาพชีวิตและแกไขปญหาความยากจน พัฒนาระบบดูแลผูสูงอายุอยางมีสวนรวมของ</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ครอบครัวและชุมชน ยกระดับทักษะฝมือแรงงานภาคบริการ</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5. </w:t>
      </w:r>
      <w:r>
        <w:rPr>
          <w:rFonts w:ascii="TH SarabunIT๙" w:hAnsi="TH SarabunIT๙" w:cs="TH SarabunIT๙"/>
          <w:sz w:val="32"/>
          <w:szCs w:val="32"/>
          <w:cs/>
        </w:rPr>
        <w:t>อนุรักษและฟนฟูปาตนน</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ใหคงควา</w:t>
      </w:r>
      <w:r>
        <w:rPr>
          <w:rFonts w:ascii="TH SarabunIT๙" w:hAnsi="TH SarabunIT๙" w:cs="TH SarabunIT๙"/>
          <w:sz w:val="32"/>
          <w:szCs w:val="32"/>
          <w:cs/>
        </w:rPr>
        <w:t>มสมบูรณ จัดระบบบริหารจัดการน</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อยางเหมาะสมและเชื่อมโยง</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พื้นที่เกษตรใหทั่วถึง ปองกันและแกไขปญหามลพิษหมอกควันอยางยั่งยืน</w:t>
      </w:r>
      <w:r w:rsidR="00841D06" w:rsidRPr="00C1507C">
        <w:rPr>
          <w:rFonts w:ascii="TH SarabunIT๙" w:hAnsi="TH SarabunIT๙" w:cs="TH SarabunIT๙"/>
          <w:sz w:val="32"/>
          <w:szCs w:val="32"/>
        </w:rPr>
        <w:t xml:space="preserve"> </w:t>
      </w:r>
    </w:p>
    <w:p w:rsidR="0025663C" w:rsidRP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b/>
          <w:bCs/>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25663C">
        <w:rPr>
          <w:rFonts w:ascii="TH SarabunIT๙" w:hAnsi="TH SarabunIT๙" w:cs="TH SarabunIT๙"/>
          <w:b/>
          <w:bCs/>
          <w:sz w:val="32"/>
          <w:szCs w:val="32"/>
          <w:cs/>
        </w:rPr>
        <w:t>สภาพเศรษฐกิจสาขาเกษตรของภาคเหนือ</w:t>
      </w:r>
      <w:r w:rsidR="00841D06" w:rsidRPr="0025663C">
        <w:rPr>
          <w:rFonts w:ascii="TH SarabunIT๙" w:hAnsi="TH SarabunIT๙" w:cs="TH SarabunIT๙"/>
          <w:b/>
          <w:bCs/>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25663C">
        <w:rPr>
          <w:rFonts w:ascii="TH SarabunIT๙" w:hAnsi="TH SarabunIT๙" w:cs="TH SarabunIT๙"/>
          <w:b/>
          <w:bCs/>
          <w:sz w:val="32"/>
          <w:szCs w:val="32"/>
        </w:rPr>
        <w:t xml:space="preserve">1. </w:t>
      </w:r>
      <w:r w:rsidR="00841D06" w:rsidRPr="0025663C">
        <w:rPr>
          <w:rFonts w:ascii="TH SarabunIT๙" w:hAnsi="TH SarabunIT๙" w:cs="TH SarabunIT๙"/>
          <w:b/>
          <w:bCs/>
          <w:sz w:val="32"/>
          <w:szCs w:val="32"/>
          <w:cs/>
        </w:rPr>
        <w:t>ภาคเกษตรมีบทบาทสําคัญตอเศรษฐกิจภาคเหนือ</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ทั้งในดานเปนฐานรายไดหลักของประชากร</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 xml:space="preserve">สวนใหญและการจางงานในป </w:t>
      </w:r>
      <w:r w:rsidR="00841D06" w:rsidRPr="00C1507C">
        <w:rPr>
          <w:rFonts w:ascii="TH SarabunIT๙" w:hAnsi="TH SarabunIT๙" w:cs="TH SarabunIT๙"/>
          <w:sz w:val="32"/>
          <w:szCs w:val="32"/>
        </w:rPr>
        <w:t xml:space="preserve">2560 </w:t>
      </w:r>
      <w:r w:rsidR="00841D06" w:rsidRPr="00C1507C">
        <w:rPr>
          <w:rFonts w:ascii="TH SarabunIT๙" w:hAnsi="TH SarabunIT๙" w:cs="TH SarabunIT๙"/>
          <w:sz w:val="32"/>
          <w:szCs w:val="32"/>
          <w:cs/>
        </w:rPr>
        <w:t xml:space="preserve">ผลิตภัณฑภาคเกษตรมีมูลคา </w:t>
      </w:r>
      <w:r w:rsidR="00841D06" w:rsidRPr="00C1507C">
        <w:rPr>
          <w:rFonts w:ascii="TH SarabunIT๙" w:hAnsi="TH SarabunIT๙" w:cs="TH SarabunIT๙"/>
          <w:sz w:val="32"/>
          <w:szCs w:val="32"/>
        </w:rPr>
        <w:t xml:space="preserve">293,158 </w:t>
      </w:r>
      <w:r w:rsidR="00841D06" w:rsidRPr="00C1507C">
        <w:rPr>
          <w:rFonts w:ascii="TH SarabunIT๙" w:hAnsi="TH SarabunIT๙" w:cs="TH SarabunIT๙"/>
          <w:sz w:val="32"/>
          <w:szCs w:val="32"/>
          <w:cs/>
        </w:rPr>
        <w:t xml:space="preserve">ลานบาท </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คิดเปนสัดสวนรอยละ</w:t>
      </w:r>
      <w:r w:rsidR="00841D06" w:rsidRPr="00C1507C">
        <w:rPr>
          <w:rFonts w:ascii="TH SarabunIT๙" w:hAnsi="TH SarabunIT๙" w:cs="TH SarabunIT๙"/>
          <w:sz w:val="32"/>
          <w:szCs w:val="32"/>
        </w:rPr>
        <w:t xml:space="preserve"> 24.8 </w:t>
      </w:r>
      <w:r w:rsidR="00841D06" w:rsidRPr="00C1507C">
        <w:rPr>
          <w:rFonts w:ascii="TH SarabunIT๙" w:hAnsi="TH SarabunIT๙" w:cs="TH SarabunIT๙"/>
          <w:sz w:val="32"/>
          <w:szCs w:val="32"/>
          <w:cs/>
        </w:rPr>
        <w:t>ของผลิตภัณฑภาค ผลผลิตเกษตรของภาคเหนือสวนใหญเปนผลิตภัณฑจากพืชที่สําคัญ ไดแก ขาว ขาวโพด</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เลี้ยงสัตว และออยโรงงานในพื้นที่ภาคเหนือตอนลาง ซึ่งเปนการทําการเกษตรแปลงใหญที่ยังมีการใชสารเคมีสูง</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 xml:space="preserve">สําหรับการผลิตพืชผักและผลไมสวนใหญอยูในภาคเหนือตอนบน </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โดยระบบการผลิตปรับสูเกษตรอินทรียมากขึ้นซึ่งอยูในระดับเกษตรอินทรียตามวิถีพื้นบาน แตมีแนวโนม</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ขยายสูเชิงพาณิชย พืชอินทรียสําคัญ ไดแก กาแฟ และ</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ชาอินทรีย ในพื้นที่จังหวัดเชียงใหม เชียงราย ลําปาง และแมฮองสอน ขาวอินทรียและขาวหอมมะลิอินทรียใน</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จังหวัดเชียงราย พะเยา และเชียงใหม รวมทั้งพืชผักและผลไมเมืองหนาว</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2. </w:t>
      </w:r>
      <w:r w:rsidR="00841D06" w:rsidRPr="00C1507C">
        <w:rPr>
          <w:rFonts w:ascii="TH SarabunIT๙" w:hAnsi="TH SarabunIT๙" w:cs="TH SarabunIT๙"/>
          <w:sz w:val="32"/>
          <w:szCs w:val="32"/>
          <w:cs/>
        </w:rPr>
        <w:t xml:space="preserve">พื้นที่ใชประโยชนทางการเกษตร ในป </w:t>
      </w:r>
      <w:r w:rsidR="00841D06" w:rsidRPr="00C1507C">
        <w:rPr>
          <w:rFonts w:ascii="TH SarabunIT๙" w:hAnsi="TH SarabunIT๙" w:cs="TH SarabunIT๙"/>
          <w:sz w:val="32"/>
          <w:szCs w:val="32"/>
        </w:rPr>
        <w:t xml:space="preserve">2560 </w:t>
      </w:r>
      <w:r w:rsidR="00841D06" w:rsidRPr="00C1507C">
        <w:rPr>
          <w:rFonts w:ascii="TH SarabunIT๙" w:hAnsi="TH SarabunIT๙" w:cs="TH SarabunIT๙"/>
          <w:sz w:val="32"/>
          <w:szCs w:val="32"/>
          <w:cs/>
        </w:rPr>
        <w:t xml:space="preserve">มีพื้นที่ใชประโยชนทางการเกษตรรวม </w:t>
      </w:r>
      <w:r w:rsidR="00841D06" w:rsidRPr="00C1507C">
        <w:rPr>
          <w:rFonts w:ascii="TH SarabunIT๙" w:hAnsi="TH SarabunIT๙" w:cs="TH SarabunIT๙"/>
          <w:sz w:val="32"/>
          <w:szCs w:val="32"/>
        </w:rPr>
        <w:t xml:space="preserve">32.5 </w:t>
      </w:r>
      <w:r w:rsidR="00841D06" w:rsidRPr="00C1507C">
        <w:rPr>
          <w:rFonts w:ascii="TH SarabunIT๙" w:hAnsi="TH SarabunIT๙" w:cs="TH SarabunIT๙"/>
          <w:sz w:val="32"/>
          <w:szCs w:val="32"/>
          <w:cs/>
        </w:rPr>
        <w:t xml:space="preserve">ลานไร คิดเปนรอยละ </w:t>
      </w:r>
      <w:r w:rsidR="00841D06" w:rsidRPr="00C1507C">
        <w:rPr>
          <w:rFonts w:ascii="TH SarabunIT๙" w:hAnsi="TH SarabunIT๙" w:cs="TH SarabunIT๙"/>
          <w:sz w:val="32"/>
          <w:szCs w:val="32"/>
        </w:rPr>
        <w:t xml:space="preserve">21.8 </w:t>
      </w:r>
      <w:r w:rsidR="00841D06" w:rsidRPr="00C1507C">
        <w:rPr>
          <w:rFonts w:ascii="TH SarabunIT๙" w:hAnsi="TH SarabunIT๙" w:cs="TH SarabunIT๙"/>
          <w:sz w:val="32"/>
          <w:szCs w:val="32"/>
          <w:cs/>
        </w:rPr>
        <w:t xml:space="preserve">ของพื้นที่ใชประโยชนทางการเกษตรทั้งประเทศ โดยพื้นที่เกษตรของภาคเหนือสวนใหญอยูในจังหวัดภาคเหนือตอนลาง ซึ่งลักษณะภูมิประเทศสวนใหญเปนพื้นที่คอนขางราบเหมาะสําหรับปลูกขาวและพืชไร มีความเหมาะสมในการทําเกษตรแปลงใหญ ขณะที่จังหวัดในภาคเหนือตอนบนมีพื้นที่เกษตรไมมากเนื่องจากเปนภูเขาสูงสลับที่ราบเชิงเขา และมีขนาดฟารมเล็กมากประมาณ </w:t>
      </w:r>
      <w:r>
        <w:rPr>
          <w:rFonts w:ascii="TH SarabunIT๙" w:hAnsi="TH SarabunIT๙" w:cs="TH SarabunIT๙"/>
          <w:sz w:val="32"/>
          <w:szCs w:val="32"/>
        </w:rPr>
        <w:t xml:space="preserve">   </w:t>
      </w:r>
      <w:r w:rsidR="00841D06" w:rsidRPr="00C1507C">
        <w:rPr>
          <w:rFonts w:ascii="TH SarabunIT๙" w:hAnsi="TH SarabunIT๙" w:cs="TH SarabunIT๙"/>
          <w:sz w:val="32"/>
          <w:szCs w:val="32"/>
        </w:rPr>
        <w:t xml:space="preserve">10 </w:t>
      </w:r>
      <w:r w:rsidR="00841D06" w:rsidRPr="00C1507C">
        <w:rPr>
          <w:rFonts w:ascii="TH SarabunIT๙" w:hAnsi="TH SarabunIT๙" w:cs="TH SarabunIT๙"/>
          <w:sz w:val="32"/>
          <w:szCs w:val="32"/>
          <w:cs/>
        </w:rPr>
        <w:t>ไรตอครัวเรือน จึงเหมาะกับเกษตรแบบประณีตหรือเกษตรอินทรีย</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3. </w:t>
      </w:r>
      <w:r w:rsidR="00841D06" w:rsidRPr="00C1507C">
        <w:rPr>
          <w:rFonts w:ascii="TH SarabunIT๙" w:hAnsi="TH SarabunIT๙" w:cs="TH SarabunIT๙"/>
          <w:sz w:val="32"/>
          <w:szCs w:val="32"/>
          <w:cs/>
        </w:rPr>
        <w:t xml:space="preserve">พื้นที่ชลประทานตอพื้นที่เกษตรของภาคเหนือสูงกวาคาเฉลี่ยประเทศ โดยในป </w:t>
      </w:r>
      <w:r w:rsidR="00841D06" w:rsidRPr="00C1507C">
        <w:rPr>
          <w:rFonts w:ascii="TH SarabunIT๙" w:hAnsi="TH SarabunIT๙" w:cs="TH SarabunIT๙"/>
          <w:sz w:val="32"/>
          <w:szCs w:val="32"/>
        </w:rPr>
        <w:t xml:space="preserve">2559 </w:t>
      </w:r>
      <w:r>
        <w:rPr>
          <w:rFonts w:ascii="TH SarabunIT๙" w:hAnsi="TH SarabunIT๙" w:cs="TH SarabunIT๙"/>
          <w:sz w:val="32"/>
          <w:szCs w:val="32"/>
        </w:rPr>
        <w:t xml:space="preserve">    </w:t>
      </w:r>
      <w:r w:rsidR="00841D06" w:rsidRPr="00C1507C">
        <w:rPr>
          <w:rFonts w:ascii="TH SarabunIT๙" w:hAnsi="TH SarabunIT๙" w:cs="TH SarabunIT๙"/>
          <w:sz w:val="32"/>
          <w:szCs w:val="32"/>
          <w:cs/>
        </w:rPr>
        <w:t xml:space="preserve">มีสัดสวนรอยละ </w:t>
      </w:r>
      <w:r w:rsidR="00841D06" w:rsidRPr="00C1507C">
        <w:rPr>
          <w:rFonts w:ascii="TH SarabunIT๙" w:hAnsi="TH SarabunIT๙" w:cs="TH SarabunIT๙"/>
          <w:sz w:val="32"/>
          <w:szCs w:val="32"/>
        </w:rPr>
        <w:t xml:space="preserve">27.8 </w:t>
      </w:r>
      <w:r w:rsidR="00841D06" w:rsidRPr="00C1507C">
        <w:rPr>
          <w:rFonts w:ascii="TH SarabunIT๙" w:hAnsi="TH SarabunIT๙" w:cs="TH SarabunIT๙"/>
          <w:sz w:val="32"/>
          <w:szCs w:val="32"/>
          <w:cs/>
        </w:rPr>
        <w:t xml:space="preserve">ซึ่งสูงกวาคาเฉลี่ยของประเทศที่มีสัดสวนรอยละ </w:t>
      </w:r>
      <w:r w:rsidR="00841D06" w:rsidRPr="00C1507C">
        <w:rPr>
          <w:rFonts w:ascii="TH SarabunIT๙" w:hAnsi="TH SarabunIT๙" w:cs="TH SarabunIT๙"/>
          <w:sz w:val="32"/>
          <w:szCs w:val="32"/>
        </w:rPr>
        <w:t xml:space="preserve">21.9 </w:t>
      </w:r>
      <w:r w:rsidR="00841D06" w:rsidRPr="00C1507C">
        <w:rPr>
          <w:rFonts w:ascii="TH SarabunIT๙" w:hAnsi="TH SarabunIT๙" w:cs="TH SarabunIT๙"/>
          <w:sz w:val="32"/>
          <w:szCs w:val="32"/>
          <w:cs/>
        </w:rPr>
        <w:t xml:space="preserve">ครอบคลุมพื้นที่ประมาณ </w:t>
      </w:r>
      <w:r w:rsidR="00841D06" w:rsidRPr="00C1507C">
        <w:rPr>
          <w:rFonts w:ascii="TH SarabunIT๙" w:hAnsi="TH SarabunIT๙" w:cs="TH SarabunIT๙"/>
          <w:sz w:val="32"/>
          <w:szCs w:val="32"/>
        </w:rPr>
        <w:t xml:space="preserve">9.02 </w:t>
      </w:r>
      <w:r w:rsidR="00841D06" w:rsidRPr="00C1507C">
        <w:rPr>
          <w:rFonts w:ascii="TH SarabunIT๙" w:hAnsi="TH SarabunIT๙" w:cs="TH SarabunIT๙"/>
          <w:sz w:val="32"/>
          <w:szCs w:val="32"/>
          <w:cs/>
        </w:rPr>
        <w:t>ลานไร</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 xml:space="preserve">คิดเปนรอยละ </w:t>
      </w:r>
      <w:r w:rsidR="00841D06" w:rsidRPr="00C1507C">
        <w:rPr>
          <w:rFonts w:ascii="TH SarabunIT๙" w:hAnsi="TH SarabunIT๙" w:cs="TH SarabunIT๙"/>
          <w:sz w:val="32"/>
          <w:szCs w:val="32"/>
        </w:rPr>
        <w:t xml:space="preserve">27.6 </w:t>
      </w:r>
      <w:r w:rsidR="00841D06" w:rsidRPr="00C1507C">
        <w:rPr>
          <w:rFonts w:ascii="TH SarabunIT๙" w:hAnsi="TH SarabunIT๙" w:cs="TH SarabunIT๙"/>
          <w:sz w:val="32"/>
          <w:szCs w:val="32"/>
          <w:cs/>
        </w:rPr>
        <w:t xml:space="preserve">ของพื้นที่ชลประทานทั้งประเทศ พื้นที่โครงการชลประทานของภาคเกือบรอยละ </w:t>
      </w:r>
      <w:r w:rsidR="00841D06" w:rsidRPr="00C1507C">
        <w:rPr>
          <w:rFonts w:ascii="TH SarabunIT๙" w:hAnsi="TH SarabunIT๙" w:cs="TH SarabunIT๙"/>
          <w:sz w:val="32"/>
          <w:szCs w:val="32"/>
        </w:rPr>
        <w:t xml:space="preserve">70 </w:t>
      </w:r>
      <w:r w:rsidR="00841D06" w:rsidRPr="00C1507C">
        <w:rPr>
          <w:rFonts w:ascii="TH SarabunIT๙" w:hAnsi="TH SarabunIT๙" w:cs="TH SarabunIT๙"/>
          <w:sz w:val="32"/>
          <w:szCs w:val="32"/>
          <w:cs/>
        </w:rPr>
        <w:t>อยูใน</w:t>
      </w:r>
      <w:r>
        <w:rPr>
          <w:rFonts w:ascii="TH SarabunIT๙" w:hAnsi="TH SarabunIT๙" w:cs="TH SarabunIT๙"/>
          <w:sz w:val="32"/>
          <w:szCs w:val="32"/>
          <w:cs/>
        </w:rPr>
        <w:t>จังหวัดภาคเหนือตอนลาง</w:t>
      </w:r>
      <w:r w:rsidR="00841D06" w:rsidRPr="00C1507C">
        <w:rPr>
          <w:rFonts w:ascii="TH SarabunIT๙" w:hAnsi="TH SarabunIT๙" w:cs="TH SarabunIT๙"/>
          <w:sz w:val="32"/>
          <w:szCs w:val="32"/>
          <w:cs/>
        </w:rPr>
        <w:t>แตยังมีสัดสวนพื้นที่ชลปร</w:t>
      </w:r>
      <w:r>
        <w:rPr>
          <w:rFonts w:ascii="TH SarabunIT๙" w:hAnsi="TH SarabunIT๙" w:cs="TH SarabunIT๙"/>
          <w:sz w:val="32"/>
          <w:szCs w:val="32"/>
          <w:cs/>
        </w:rPr>
        <w:t>ะทาน ตอพื้นที่เกษตรคอนขางต</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 xml:space="preserve">เพียงรอยละ </w:t>
      </w:r>
      <w:r w:rsidR="00841D06" w:rsidRPr="00C1507C">
        <w:rPr>
          <w:rFonts w:ascii="TH SarabunIT๙" w:hAnsi="TH SarabunIT๙" w:cs="TH SarabunIT๙"/>
          <w:sz w:val="32"/>
          <w:szCs w:val="32"/>
        </w:rPr>
        <w:t xml:space="preserve">27.3 </w:t>
      </w:r>
      <w:r w:rsidR="00841D06" w:rsidRPr="00C1507C">
        <w:rPr>
          <w:rFonts w:ascii="TH SarabunIT๙" w:hAnsi="TH SarabunIT๙" w:cs="TH SarabunIT๙"/>
          <w:sz w:val="32"/>
          <w:szCs w:val="32"/>
          <w:cs/>
        </w:rPr>
        <w:t>จึงเปนข</w:t>
      </w:r>
      <w:r>
        <w:rPr>
          <w:rFonts w:ascii="TH SarabunIT๙" w:hAnsi="TH SarabunIT๙" w:cs="TH SarabunIT๙"/>
          <w:sz w:val="32"/>
          <w:szCs w:val="32"/>
          <w:cs/>
        </w:rPr>
        <w:t>อจํากัดในการบริหารการจัดการน</w:t>
      </w:r>
      <w:r>
        <w:rPr>
          <w:rFonts w:ascii="TH SarabunIT๙" w:hAnsi="TH SarabunIT๙" w:cs="TH SarabunIT๙" w:hint="cs"/>
          <w:sz w:val="32"/>
          <w:szCs w:val="32"/>
          <w:cs/>
        </w:rPr>
        <w:t>้ำ</w:t>
      </w:r>
      <w:r>
        <w:rPr>
          <w:rFonts w:ascii="TH SarabunIT๙" w:hAnsi="TH SarabunIT๙" w:cs="TH SarabunIT๙"/>
          <w:sz w:val="32"/>
          <w:szCs w:val="32"/>
          <w:cs/>
        </w:rPr>
        <w:t>เพื่อการเกษตร ทั้งการเก็บกักน</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ใน</w:t>
      </w:r>
      <w:r>
        <w:rPr>
          <w:rFonts w:ascii="TH SarabunIT๙" w:hAnsi="TH SarabunIT๙" w:cs="TH SarabunIT๙" w:hint="cs"/>
          <w:sz w:val="32"/>
          <w:szCs w:val="32"/>
          <w:cs/>
        </w:rPr>
        <w:t xml:space="preserve">          </w:t>
      </w:r>
      <w:r>
        <w:rPr>
          <w:rFonts w:ascii="TH SarabunIT๙" w:hAnsi="TH SarabunIT๙" w:cs="TH SarabunIT๙"/>
          <w:sz w:val="32"/>
          <w:szCs w:val="32"/>
          <w:cs/>
        </w:rPr>
        <w:t>ฤดูแลงและชะลอน</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ในฤดูฝนไมใหทวม</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พืชผลเสียหาย</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25663C">
        <w:rPr>
          <w:rFonts w:ascii="TH SarabunIT๙" w:hAnsi="TH SarabunIT๙" w:cs="TH SarabunIT๙"/>
          <w:b/>
          <w:bCs/>
          <w:sz w:val="32"/>
          <w:szCs w:val="32"/>
          <w:u w:val="single"/>
          <w:cs/>
        </w:rPr>
        <w:t>ภาคตะวันออกเฉียงเหนือ</w:t>
      </w:r>
      <w:r w:rsidR="00841D06" w:rsidRPr="00C1507C">
        <w:rPr>
          <w:rFonts w:ascii="TH SarabunIT๙" w:hAnsi="TH SarabunIT๙" w:cs="TH SarabunIT๙"/>
          <w:sz w:val="32"/>
          <w:szCs w:val="32"/>
        </w:rPr>
        <w:t xml:space="preserve"> </w:t>
      </w:r>
    </w:p>
    <w:p w:rsidR="0025663C" w:rsidRDefault="0025663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w:t>
      </w:r>
      <w:r w:rsidR="00841D06" w:rsidRPr="00C1507C">
        <w:rPr>
          <w:rFonts w:ascii="TH SarabunIT๙" w:hAnsi="TH SarabunIT๙" w:cs="TH SarabunIT๙"/>
          <w:sz w:val="32"/>
          <w:szCs w:val="32"/>
          <w:cs/>
        </w:rPr>
        <w:t>ศูนยกลาง</w:t>
      </w:r>
      <w:r>
        <w:rPr>
          <w:rFonts w:ascii="TH SarabunIT๙" w:hAnsi="TH SarabunIT๙" w:cs="TH SarabunIT๙"/>
          <w:sz w:val="32"/>
          <w:szCs w:val="32"/>
          <w:cs/>
        </w:rPr>
        <w:t>เศรษฐกิจของอนุภูมิภาคลุมแมน</w:t>
      </w:r>
      <w:r>
        <w:rPr>
          <w:rFonts w:ascii="TH SarabunIT๙" w:hAnsi="TH SarabunIT๙" w:cs="TH SarabunIT๙" w:hint="cs"/>
          <w:sz w:val="32"/>
          <w:szCs w:val="32"/>
          <w:cs/>
        </w:rPr>
        <w:t>้ำ</w:t>
      </w:r>
      <w:r w:rsidR="00841D06" w:rsidRPr="00C1507C">
        <w:rPr>
          <w:rFonts w:ascii="TH SarabunIT๙" w:hAnsi="TH SarabunIT๙" w:cs="TH SarabunIT๙"/>
          <w:sz w:val="32"/>
          <w:szCs w:val="32"/>
          <w:cs/>
        </w:rPr>
        <w:t>โขง</w:t>
      </w:r>
      <w:r w:rsidR="00841D06" w:rsidRPr="00C1507C">
        <w:rPr>
          <w:rFonts w:ascii="TH SarabunIT๙" w:hAnsi="TH SarabunIT๙" w:cs="TH SarabunIT๙"/>
          <w:sz w:val="32"/>
          <w:szCs w:val="32"/>
        </w:rPr>
        <w:t xml:space="preserve">” </w:t>
      </w:r>
    </w:p>
    <w:p w:rsidR="0025663C" w:rsidRDefault="00841D06"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sidRPr="00C1507C">
        <w:rPr>
          <w:rFonts w:ascii="TH SarabunIT๙" w:hAnsi="TH SarabunIT๙" w:cs="TH SarabunIT๙"/>
          <w:sz w:val="32"/>
          <w:szCs w:val="32"/>
          <w:cs/>
        </w:rPr>
        <w:t>ประกอบดวยยุทธศาสตรการพัฒนาดังนี้</w:t>
      </w:r>
      <w:r w:rsidRPr="00C1507C">
        <w:rPr>
          <w:rFonts w:ascii="TH SarabunIT๙" w:hAnsi="TH SarabunIT๙" w:cs="TH SarabunIT๙"/>
          <w:sz w:val="32"/>
          <w:szCs w:val="32"/>
        </w:rPr>
        <w:t xml:space="preserve"> </w:t>
      </w:r>
    </w:p>
    <w:p w:rsidR="00034C83" w:rsidRDefault="00034C83"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1. </w:t>
      </w:r>
      <w:r w:rsidR="0025663C">
        <w:rPr>
          <w:rFonts w:ascii="TH SarabunIT๙" w:hAnsi="TH SarabunIT๙" w:cs="TH SarabunIT๙"/>
          <w:sz w:val="32"/>
          <w:szCs w:val="32"/>
          <w:cs/>
        </w:rPr>
        <w:t>บริหารจัดการน</w:t>
      </w:r>
      <w:r w:rsidR="0025663C">
        <w:rPr>
          <w:rFonts w:ascii="TH SarabunIT๙" w:hAnsi="TH SarabunIT๙" w:cs="TH SarabunIT๙" w:hint="cs"/>
          <w:sz w:val="32"/>
          <w:szCs w:val="32"/>
          <w:cs/>
        </w:rPr>
        <w:t>้ำ</w:t>
      </w:r>
      <w:r w:rsidR="00841D06" w:rsidRPr="00C1507C">
        <w:rPr>
          <w:rFonts w:ascii="TH SarabunIT๙" w:hAnsi="TH SarabunIT๙" w:cs="TH SarabunIT๙"/>
          <w:sz w:val="32"/>
          <w:szCs w:val="32"/>
          <w:cs/>
        </w:rPr>
        <w:t>ใหเพียงพอตอการพัฒนาเศรษฐกิจและคุณภาพชีวิตอยางยั่งยืน</w:t>
      </w:r>
      <w:r w:rsidR="00841D06" w:rsidRPr="00C1507C">
        <w:rPr>
          <w:rFonts w:ascii="TH SarabunIT๙" w:hAnsi="TH SarabunIT๙" w:cs="TH SarabunIT๙"/>
          <w:sz w:val="32"/>
          <w:szCs w:val="32"/>
        </w:rPr>
        <w:t xml:space="preserve"> </w:t>
      </w:r>
    </w:p>
    <w:p w:rsidR="00034C83" w:rsidRDefault="00034C83"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2. </w:t>
      </w:r>
      <w:r w:rsidR="00841D06" w:rsidRPr="00C1507C">
        <w:rPr>
          <w:rFonts w:ascii="TH SarabunIT๙" w:hAnsi="TH SarabunIT๙" w:cs="TH SarabunIT๙"/>
          <w:sz w:val="32"/>
          <w:szCs w:val="32"/>
          <w:cs/>
        </w:rPr>
        <w:t>แกปญหาความยากจนและพัฒนาคุณภาพชีวิตผูมี</w:t>
      </w:r>
      <w:r>
        <w:rPr>
          <w:rFonts w:ascii="TH SarabunIT๙" w:hAnsi="TH SarabunIT๙" w:cs="TH SarabunIT๙"/>
          <w:sz w:val="32"/>
          <w:szCs w:val="32"/>
          <w:cs/>
        </w:rPr>
        <w:t>รายไดนอยเพื่อลดความเหลื่อมล</w:t>
      </w:r>
      <w:r>
        <w:rPr>
          <w:rFonts w:ascii="TH SarabunIT๙" w:hAnsi="TH SarabunIT๙" w:cs="TH SarabunIT๙" w:hint="cs"/>
          <w:sz w:val="32"/>
          <w:szCs w:val="32"/>
          <w:cs/>
        </w:rPr>
        <w:t xml:space="preserve">้ำ      </w:t>
      </w:r>
      <w:r w:rsidR="00841D06" w:rsidRPr="00C1507C">
        <w:rPr>
          <w:rFonts w:ascii="TH SarabunIT๙" w:hAnsi="TH SarabunIT๙" w:cs="TH SarabunIT๙"/>
          <w:sz w:val="32"/>
          <w:szCs w:val="32"/>
          <w:cs/>
        </w:rPr>
        <w:t>ทางสังคม</w:t>
      </w:r>
      <w:r w:rsidR="00841D06" w:rsidRPr="00C1507C">
        <w:rPr>
          <w:rFonts w:ascii="TH SarabunIT๙" w:hAnsi="TH SarabunIT๙" w:cs="TH SarabunIT๙"/>
          <w:sz w:val="32"/>
          <w:szCs w:val="32"/>
        </w:rPr>
        <w:t xml:space="preserve"> </w:t>
      </w:r>
    </w:p>
    <w:p w:rsidR="00034C83" w:rsidRDefault="00034C83"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3. </w:t>
      </w:r>
      <w:r w:rsidR="00841D06" w:rsidRPr="00C1507C">
        <w:rPr>
          <w:rFonts w:ascii="TH SarabunIT๙" w:hAnsi="TH SarabunIT๙" w:cs="TH SarabunIT๙"/>
          <w:sz w:val="32"/>
          <w:szCs w:val="32"/>
          <w:cs/>
        </w:rPr>
        <w:t>สรางความเขมแข็งของฐานเศรษฐกิจภายในควบคูกับการแกปญหาทรัพยากรธรรมชาติและ</w:t>
      </w:r>
      <w:r w:rsidR="00841D06" w:rsidRPr="00C1507C">
        <w:rPr>
          <w:rFonts w:ascii="TH SarabunIT๙" w:hAnsi="TH SarabunIT๙" w:cs="TH SarabunIT๙"/>
          <w:sz w:val="32"/>
          <w:szCs w:val="32"/>
        </w:rPr>
        <w:t xml:space="preserve"> </w:t>
      </w:r>
      <w:r w:rsidR="00841D06" w:rsidRPr="00C1507C">
        <w:rPr>
          <w:rFonts w:ascii="TH SarabunIT๙" w:hAnsi="TH SarabunIT๙" w:cs="TH SarabunIT๙"/>
          <w:sz w:val="32"/>
          <w:szCs w:val="32"/>
          <w:cs/>
        </w:rPr>
        <w:t>สิ่งแวดลอม</w:t>
      </w:r>
      <w:r w:rsidR="00841D06" w:rsidRPr="00C1507C">
        <w:rPr>
          <w:rFonts w:ascii="TH SarabunIT๙" w:hAnsi="TH SarabunIT๙" w:cs="TH SarabunIT๙"/>
          <w:sz w:val="32"/>
          <w:szCs w:val="32"/>
        </w:rPr>
        <w:t xml:space="preserve"> </w:t>
      </w:r>
    </w:p>
    <w:p w:rsidR="00034C83" w:rsidRDefault="00034C83"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4. </w:t>
      </w:r>
      <w:r w:rsidR="00841D06" w:rsidRPr="00C1507C">
        <w:rPr>
          <w:rFonts w:ascii="TH SarabunIT๙" w:hAnsi="TH SarabunIT๙" w:cs="TH SarabunIT๙"/>
          <w:sz w:val="32"/>
          <w:szCs w:val="32"/>
          <w:cs/>
        </w:rPr>
        <w:t>พัฒนาการทองเที่ยวเชิงบูรณาการ</w:t>
      </w:r>
      <w:r w:rsidR="00841D06" w:rsidRPr="00C1507C">
        <w:rPr>
          <w:rFonts w:ascii="TH SarabunIT๙" w:hAnsi="TH SarabunIT๙" w:cs="TH SarabunIT๙"/>
          <w:sz w:val="32"/>
          <w:szCs w:val="32"/>
        </w:rPr>
        <w:t xml:space="preserve"> </w:t>
      </w:r>
    </w:p>
    <w:p w:rsidR="00034C83" w:rsidRDefault="00034C83"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5. </w:t>
      </w:r>
      <w:r w:rsidR="00841D06" w:rsidRPr="00C1507C">
        <w:rPr>
          <w:rFonts w:ascii="TH SarabunIT๙" w:hAnsi="TH SarabunIT๙" w:cs="TH SarabunIT๙"/>
          <w:sz w:val="32"/>
          <w:szCs w:val="32"/>
          <w:cs/>
        </w:rPr>
        <w:t>ใชโอกาสจากการพัฒนาโครงขายคมนาคมขนสงที่เชื่อมโยงพื้นที่เศรษฐกิจหลักภาคกลางและพื้นที่เขตพัฒนาพิเศษภาคตะวันออก (</w:t>
      </w:r>
      <w:r w:rsidR="00841D06" w:rsidRPr="00C1507C">
        <w:rPr>
          <w:rFonts w:ascii="TH SarabunIT๙" w:hAnsi="TH SarabunIT๙" w:cs="TH SarabunIT๙"/>
          <w:sz w:val="32"/>
          <w:szCs w:val="32"/>
        </w:rPr>
        <w:t xml:space="preserve">EEC) </w:t>
      </w:r>
      <w:r>
        <w:rPr>
          <w:rFonts w:ascii="TH SarabunIT๙" w:hAnsi="TH SarabunIT๙" w:cs="TH SarabunIT๙"/>
          <w:sz w:val="32"/>
          <w:szCs w:val="32"/>
          <w:cs/>
        </w:rPr>
        <w:t>เพื่อพัฒนาเมือง</w:t>
      </w:r>
      <w:r w:rsidR="00841D06" w:rsidRPr="00C1507C">
        <w:rPr>
          <w:rFonts w:ascii="TH SarabunIT๙" w:hAnsi="TH SarabunIT๙" w:cs="TH SarabunIT๙"/>
          <w:sz w:val="32"/>
          <w:szCs w:val="32"/>
          <w:cs/>
        </w:rPr>
        <w:t>และพื้นที่เศรษฐกิจใหมๆ ของภาค</w:t>
      </w:r>
      <w:r w:rsidR="00841D06" w:rsidRPr="00C1507C">
        <w:rPr>
          <w:rFonts w:ascii="TH SarabunIT๙" w:hAnsi="TH SarabunIT๙" w:cs="TH SarabunIT๙"/>
          <w:sz w:val="32"/>
          <w:szCs w:val="32"/>
        </w:rPr>
        <w:t xml:space="preserve"> </w:t>
      </w:r>
    </w:p>
    <w:p w:rsidR="00034C83" w:rsidRDefault="00034C83"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1507C">
        <w:rPr>
          <w:rFonts w:ascii="TH SarabunIT๙" w:hAnsi="TH SarabunIT๙" w:cs="TH SarabunIT๙"/>
          <w:sz w:val="32"/>
          <w:szCs w:val="32"/>
        </w:rPr>
        <w:t xml:space="preserve">6. </w:t>
      </w:r>
      <w:r w:rsidR="00841D06" w:rsidRPr="00C1507C">
        <w:rPr>
          <w:rFonts w:ascii="TH SarabunIT๙" w:hAnsi="TH SarabunIT๙" w:cs="TH SarabunIT๙"/>
          <w:sz w:val="32"/>
          <w:szCs w:val="32"/>
          <w:cs/>
        </w:rPr>
        <w:t>พัฒนาความรวมมือและใชประโยชนจากขอตกลงกับประเทศเพื่อนบานในการสราง</w:t>
      </w:r>
      <w:r>
        <w:rPr>
          <w:rFonts w:ascii="TH SarabunIT๙" w:hAnsi="TH SarabunIT๙" w:cs="TH SarabunIT๙" w:hint="cs"/>
          <w:sz w:val="32"/>
          <w:szCs w:val="32"/>
          <w:cs/>
        </w:rPr>
        <w:t xml:space="preserve">      </w:t>
      </w:r>
      <w:r w:rsidR="00841D06" w:rsidRPr="00C1507C">
        <w:rPr>
          <w:rFonts w:ascii="TH SarabunIT๙" w:hAnsi="TH SarabunIT๙" w:cs="TH SarabunIT๙"/>
          <w:sz w:val="32"/>
          <w:szCs w:val="32"/>
          <w:cs/>
        </w:rPr>
        <w:t>ความเขมแข็งทางเศรษฐกิจตามแนวชายแดนและแนวระเบียงเศรษฐกิจ</w:t>
      </w:r>
      <w:r w:rsidR="00841D06" w:rsidRPr="00C1507C">
        <w:rPr>
          <w:rFonts w:ascii="TH SarabunIT๙" w:hAnsi="TH SarabunIT๙" w:cs="TH SarabunIT๙"/>
          <w:sz w:val="32"/>
          <w:szCs w:val="32"/>
        </w:rPr>
        <w:t xml:space="preserve"> </w:t>
      </w:r>
    </w:p>
    <w:p w:rsidR="00EE5CFC" w:rsidRDefault="00034C83"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p>
    <w:p w:rsidR="00034C83" w:rsidRDefault="00EE5CFC" w:rsidP="00C1507C">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rPr>
      </w:pPr>
      <w:r>
        <w:rPr>
          <w:rFonts w:ascii="TH SarabunIT๙" w:hAnsi="TH SarabunIT๙" w:cs="TH SarabunIT๙" w:hint="cs"/>
          <w:b/>
          <w:bCs/>
          <w:sz w:val="32"/>
          <w:szCs w:val="32"/>
          <w:cs/>
        </w:rPr>
        <w:lastRenderedPageBreak/>
        <w:tab/>
      </w:r>
      <w:r>
        <w:rPr>
          <w:rFonts w:ascii="TH SarabunIT๙" w:hAnsi="TH SarabunIT๙" w:cs="TH SarabunIT๙" w:hint="cs"/>
          <w:b/>
          <w:bCs/>
          <w:sz w:val="32"/>
          <w:szCs w:val="32"/>
          <w:cs/>
        </w:rPr>
        <w:tab/>
      </w:r>
      <w:r w:rsidR="00841D06" w:rsidRPr="00034C83">
        <w:rPr>
          <w:rFonts w:ascii="TH SarabunIT๙" w:hAnsi="TH SarabunIT๙" w:cs="TH SarabunIT๙"/>
          <w:b/>
          <w:bCs/>
          <w:sz w:val="32"/>
          <w:szCs w:val="32"/>
          <w:cs/>
        </w:rPr>
        <w:t>สภาพเศรษฐกิจสาขาเกษตรของภาคตะวันออกเฉียงเหนือ</w:t>
      </w:r>
      <w:r w:rsidR="00841D06" w:rsidRPr="00C1507C">
        <w:rPr>
          <w:rFonts w:ascii="TH SarabunIT๙" w:hAnsi="TH SarabunIT๙" w:cs="TH SarabunIT๙"/>
          <w:sz w:val="32"/>
          <w:szCs w:val="32"/>
        </w:rPr>
        <w:t xml:space="preserve"> </w:t>
      </w:r>
    </w:p>
    <w:p w:rsidR="00034C83" w:rsidRPr="00034C83" w:rsidRDefault="00034C83" w:rsidP="00034C83">
      <w:pPr>
        <w:tabs>
          <w:tab w:val="left" w:pos="709"/>
          <w:tab w:val="left" w:pos="1134"/>
          <w:tab w:val="left" w:pos="1418"/>
          <w:tab w:val="left" w:pos="1701"/>
          <w:tab w:val="left" w:pos="1985"/>
        </w:tabs>
        <w:spacing w:after="0" w:line="240" w:lineRule="auto"/>
        <w:jc w:val="thaiDistribute"/>
        <w:rPr>
          <w:rFonts w:ascii="TH SarabunIT๙" w:hAnsi="TH SarabunIT๙" w:cs="TH SarabunIT๙"/>
          <w:sz w:val="32"/>
          <w:szCs w:val="32"/>
          <w:cs/>
        </w:rPr>
      </w:pPr>
      <w:r w:rsidRPr="00034C83">
        <w:rPr>
          <w:rFonts w:ascii="TH SarabunIT๙" w:hAnsi="TH SarabunIT๙" w:cs="TH SarabunIT๙"/>
          <w:b/>
          <w:bCs/>
          <w:sz w:val="32"/>
          <w:szCs w:val="32"/>
          <w:cs/>
        </w:rPr>
        <w:tab/>
      </w:r>
      <w:r w:rsidRPr="00034C83">
        <w:rPr>
          <w:rFonts w:ascii="TH SarabunIT๙" w:hAnsi="TH SarabunIT๙" w:cs="TH SarabunIT๙"/>
          <w:b/>
          <w:bCs/>
          <w:sz w:val="32"/>
          <w:szCs w:val="32"/>
          <w:cs/>
        </w:rPr>
        <w:tab/>
      </w:r>
      <w:r>
        <w:rPr>
          <w:rFonts w:ascii="TH SarabunIT๙" w:hAnsi="TH SarabunIT๙" w:cs="TH SarabunIT๙"/>
          <w:b/>
          <w:bCs/>
          <w:sz w:val="32"/>
          <w:szCs w:val="32"/>
          <w:cs/>
        </w:rPr>
        <w:t xml:space="preserve">1. </w:t>
      </w:r>
      <w:r w:rsidR="00841D06" w:rsidRPr="00034C83">
        <w:rPr>
          <w:rFonts w:ascii="TH SarabunIT๙" w:hAnsi="TH SarabunIT๙" w:cs="TH SarabunIT๙"/>
          <w:b/>
          <w:bCs/>
          <w:sz w:val="32"/>
          <w:szCs w:val="32"/>
          <w:cs/>
        </w:rPr>
        <w:t>เปนแหลงผลิตพืชเศรษฐกิจหลักของประ</w:t>
      </w:r>
      <w:r w:rsidRPr="00034C83">
        <w:rPr>
          <w:rFonts w:ascii="TH SarabunIT๙" w:hAnsi="TH SarabunIT๙" w:cs="TH SarabunIT๙"/>
          <w:b/>
          <w:bCs/>
          <w:sz w:val="32"/>
          <w:szCs w:val="32"/>
          <w:cs/>
        </w:rPr>
        <w:t>เทศ แตรูปแบบการผลิตยังอาศัยน</w:t>
      </w:r>
      <w:r w:rsidRPr="00034C83">
        <w:rPr>
          <w:rFonts w:ascii="TH SarabunIT๙" w:hAnsi="TH SarabunIT๙" w:cs="TH SarabunIT๙" w:hint="cs"/>
          <w:b/>
          <w:bCs/>
          <w:sz w:val="32"/>
          <w:szCs w:val="32"/>
          <w:cs/>
        </w:rPr>
        <w:t>้ำ</w:t>
      </w:r>
      <w:r w:rsidR="00841D06" w:rsidRPr="00034C83">
        <w:rPr>
          <w:rFonts w:ascii="TH SarabunIT๙" w:hAnsi="TH SarabunIT๙" w:cs="TH SarabunIT๙"/>
          <w:b/>
          <w:bCs/>
          <w:sz w:val="32"/>
          <w:szCs w:val="32"/>
          <w:cs/>
        </w:rPr>
        <w:t>ฝน</w:t>
      </w:r>
      <w:r w:rsidRPr="00034C83">
        <w:rPr>
          <w:rFonts w:ascii="TH SarabunIT๙" w:hAnsi="TH SarabunIT๙" w:cs="TH SarabunIT๙" w:hint="cs"/>
          <w:b/>
          <w:bCs/>
          <w:sz w:val="32"/>
          <w:szCs w:val="32"/>
          <w:cs/>
        </w:rPr>
        <w:t xml:space="preserve">        </w:t>
      </w:r>
      <w:r w:rsidR="00841D06" w:rsidRPr="00034C83">
        <w:rPr>
          <w:rFonts w:ascii="TH SarabunIT๙" w:hAnsi="TH SarabunIT๙" w:cs="TH SarabunIT๙"/>
          <w:b/>
          <w:bCs/>
          <w:sz w:val="32"/>
          <w:szCs w:val="32"/>
          <w:cs/>
        </w:rPr>
        <w:t>เปนหลัก</w:t>
      </w:r>
      <w:r w:rsidRPr="00034C83">
        <w:rPr>
          <w:rFonts w:ascii="TH SarabunIT๙" w:hAnsi="TH SarabunIT๙" w:cs="TH SarabunIT๙"/>
          <w:b/>
          <w:bCs/>
          <w:sz w:val="32"/>
          <w:szCs w:val="32"/>
          <w:cs/>
        </w:rPr>
        <w:t>จึงมีผลิตภาพ</w:t>
      </w:r>
      <w:r w:rsidRPr="00034C83">
        <w:rPr>
          <w:rFonts w:ascii="TH SarabunIT๙" w:hAnsi="TH SarabunIT๙" w:cs="TH SarabunIT๙" w:hint="cs"/>
          <w:b/>
          <w:bCs/>
          <w:sz w:val="32"/>
          <w:szCs w:val="32"/>
          <w:cs/>
        </w:rPr>
        <w:t xml:space="preserve">ต่ำ </w:t>
      </w:r>
      <w:r w:rsidR="00841D06" w:rsidRPr="00034C83">
        <w:rPr>
          <w:rFonts w:ascii="TH SarabunIT๙" w:hAnsi="TH SarabunIT๙" w:cs="TH SarabunIT๙"/>
          <w:sz w:val="32"/>
          <w:szCs w:val="32"/>
          <w:cs/>
        </w:rPr>
        <w:t xml:space="preserve">โดยในป </w:t>
      </w:r>
      <w:r w:rsidR="00841D06" w:rsidRPr="00034C83">
        <w:rPr>
          <w:rFonts w:ascii="TH SarabunIT๙" w:hAnsi="TH SarabunIT๙" w:cs="TH SarabunIT๙"/>
          <w:sz w:val="32"/>
          <w:szCs w:val="32"/>
        </w:rPr>
        <w:t xml:space="preserve">2560 </w:t>
      </w:r>
      <w:r w:rsidR="00841D06" w:rsidRPr="00034C83">
        <w:rPr>
          <w:rFonts w:ascii="TH SarabunIT๙" w:hAnsi="TH SarabunIT๙" w:cs="TH SarabunIT๙"/>
          <w:sz w:val="32"/>
          <w:szCs w:val="32"/>
          <w:cs/>
        </w:rPr>
        <w:t xml:space="preserve">ผลิตภัณฑภาคเกษตรมีมูลคา </w:t>
      </w:r>
      <w:r w:rsidR="00841D06" w:rsidRPr="00034C83">
        <w:rPr>
          <w:rFonts w:ascii="TH SarabunIT๙" w:hAnsi="TH SarabunIT๙" w:cs="TH SarabunIT๙"/>
          <w:sz w:val="32"/>
          <w:szCs w:val="32"/>
        </w:rPr>
        <w:t xml:space="preserve">292,688 </w:t>
      </w:r>
      <w:r w:rsidR="00841D06" w:rsidRPr="00034C83">
        <w:rPr>
          <w:rFonts w:ascii="TH SarabunIT๙" w:hAnsi="TH SarabunIT๙" w:cs="TH SarabunIT๙"/>
          <w:sz w:val="32"/>
          <w:szCs w:val="32"/>
          <w:cs/>
        </w:rPr>
        <w:t>ลานบาท พืชหลัก</w:t>
      </w:r>
      <w:r w:rsidRPr="00034C83">
        <w:rPr>
          <w:rFonts w:ascii="TH SarabunIT๙" w:hAnsi="TH SarabunIT๙" w:cs="TH SarabunIT๙" w:hint="cs"/>
          <w:sz w:val="32"/>
          <w:szCs w:val="32"/>
          <w:cs/>
        </w:rPr>
        <w:t xml:space="preserve">   </w:t>
      </w:r>
      <w:r w:rsidR="00841D06" w:rsidRPr="00034C83">
        <w:rPr>
          <w:rFonts w:ascii="TH SarabunIT๙" w:hAnsi="TH SarabunIT๙" w:cs="TH SarabunIT๙"/>
          <w:sz w:val="32"/>
          <w:szCs w:val="32"/>
          <w:cs/>
        </w:rPr>
        <w:t>ของภาค ไดแก ขาว</w:t>
      </w:r>
      <w:r w:rsidR="00841D06" w:rsidRPr="00034C83">
        <w:rPr>
          <w:rFonts w:ascii="TH SarabunIT๙" w:hAnsi="TH SarabunIT๙" w:cs="TH SarabunIT๙"/>
          <w:sz w:val="32"/>
          <w:szCs w:val="32"/>
        </w:rPr>
        <w:t xml:space="preserve"> </w:t>
      </w:r>
      <w:r w:rsidR="00841D06" w:rsidRPr="00034C83">
        <w:rPr>
          <w:rFonts w:ascii="TH SarabunIT๙" w:hAnsi="TH SarabunIT๙" w:cs="TH SarabunIT๙"/>
          <w:sz w:val="32"/>
          <w:szCs w:val="32"/>
          <w:cs/>
        </w:rPr>
        <w:t>ออยโรงงาน และมันสําประหลัง โดยมีพื้นที่ปลูกขาวมากที่สุดของประเทศ สวนใหญปลูกขาวหอมมะลิ</w:t>
      </w:r>
      <w:r w:rsidRPr="00034C83">
        <w:rPr>
          <w:rFonts w:ascii="TH SarabunIT๙" w:hAnsi="TH SarabunIT๙" w:cs="TH SarabunIT๙"/>
          <w:sz w:val="32"/>
          <w:szCs w:val="32"/>
        </w:rPr>
        <w:t xml:space="preserve"> </w:t>
      </w:r>
      <w:r w:rsidR="00841D06" w:rsidRPr="00034C83">
        <w:rPr>
          <w:rFonts w:ascii="TH SarabunIT๙" w:hAnsi="TH SarabunIT๙" w:cs="TH SarabunIT๙"/>
          <w:sz w:val="32"/>
          <w:szCs w:val="32"/>
        </w:rPr>
        <w:t xml:space="preserve">105 </w:t>
      </w:r>
      <w:r w:rsidR="00841D06" w:rsidRPr="00034C83">
        <w:rPr>
          <w:rFonts w:ascii="TH SarabunIT๙" w:hAnsi="TH SarabunIT๙" w:cs="TH SarabunIT๙"/>
          <w:sz w:val="32"/>
          <w:szCs w:val="32"/>
          <w:cs/>
        </w:rPr>
        <w:t>ในพื้นที่ตอนกลางและตอนลางของภาค โดยเฉพาะพื้นที่ทุงกุลารองไหใหครอบคลุมพื้นที่จังหวัดยโสธร ศรีสะเกษ</w:t>
      </w:r>
      <w:r w:rsidR="00841D06" w:rsidRPr="00034C83">
        <w:rPr>
          <w:rFonts w:ascii="TH SarabunIT๙" w:hAnsi="TH SarabunIT๙" w:cs="TH SarabunIT๙"/>
          <w:sz w:val="32"/>
          <w:szCs w:val="32"/>
        </w:rPr>
        <w:t xml:space="preserve"> </w:t>
      </w:r>
      <w:r w:rsidR="00841D06" w:rsidRPr="00034C83">
        <w:rPr>
          <w:rFonts w:ascii="TH SarabunIT๙" w:hAnsi="TH SarabunIT๙" w:cs="TH SarabunIT๙"/>
          <w:sz w:val="32"/>
          <w:szCs w:val="32"/>
          <w:cs/>
        </w:rPr>
        <w:t>สุรินทร มหาสารคาม รอยเอ็ด และทุงสัมฤทธิ์ครอบคลุมพื้นที่จังหวัดนครราชสีมาและบุรีรัมย โดยผลผลิตเฉลี่ย</w:t>
      </w:r>
      <w:r w:rsidR="00841D06" w:rsidRPr="00034C83">
        <w:rPr>
          <w:rFonts w:ascii="TH SarabunIT๙" w:hAnsi="TH SarabunIT๙" w:cs="TH SarabunIT๙"/>
          <w:sz w:val="32"/>
          <w:szCs w:val="32"/>
        </w:rPr>
        <w:t xml:space="preserve"> </w:t>
      </w:r>
      <w:r w:rsidRPr="00034C83">
        <w:rPr>
          <w:rFonts w:ascii="TH SarabunIT๙" w:hAnsi="TH SarabunIT๙" w:cs="TH SarabunIT๙"/>
          <w:sz w:val="32"/>
          <w:szCs w:val="32"/>
          <w:cs/>
        </w:rPr>
        <w:t>ตอไรในภาพรวมต</w:t>
      </w:r>
      <w:r w:rsidRPr="00034C83">
        <w:rPr>
          <w:rFonts w:ascii="TH SarabunIT๙" w:hAnsi="TH SarabunIT๙" w:cs="TH SarabunIT๙" w:hint="cs"/>
          <w:sz w:val="32"/>
          <w:szCs w:val="32"/>
          <w:cs/>
        </w:rPr>
        <w:t>่ำ</w:t>
      </w:r>
      <w:r w:rsidR="00841D06" w:rsidRPr="00034C83">
        <w:rPr>
          <w:rFonts w:ascii="TH SarabunIT๙" w:hAnsi="TH SarabunIT๙" w:cs="TH SarabunIT๙"/>
          <w:sz w:val="32"/>
          <w:szCs w:val="32"/>
          <w:cs/>
        </w:rPr>
        <w:t xml:space="preserve">กวาระดับประเทศ </w:t>
      </w:r>
      <w:r w:rsidRPr="00034C83">
        <w:rPr>
          <w:rFonts w:ascii="TH SarabunIT๙" w:hAnsi="TH SarabunIT๙" w:cs="TH SarabunIT๙"/>
          <w:sz w:val="32"/>
          <w:szCs w:val="32"/>
          <w:cs/>
        </w:rPr>
        <w:t>เนื่องจากทําการเกษตรแบบดั้งเดิมใชสารเคมีสูง</w:t>
      </w:r>
      <w:r w:rsidR="00841D06" w:rsidRPr="00034C83">
        <w:rPr>
          <w:rFonts w:ascii="TH SarabunIT๙" w:hAnsi="TH SarabunIT๙" w:cs="TH SarabunIT๙"/>
          <w:sz w:val="32"/>
          <w:szCs w:val="32"/>
          <w:cs/>
        </w:rPr>
        <w:t>ซึ่งในแตละปมีการนําเขา</w:t>
      </w:r>
      <w:r w:rsidRPr="00034C83">
        <w:rPr>
          <w:rFonts w:ascii="TH SarabunIT๙" w:hAnsi="TH SarabunIT๙" w:cs="TH SarabunIT๙"/>
          <w:sz w:val="32"/>
          <w:szCs w:val="32"/>
          <w:cs/>
        </w:rPr>
        <w:t>ว</w:t>
      </w:r>
      <w:r w:rsidRPr="00034C83">
        <w:rPr>
          <w:rFonts w:ascii="TH SarabunIT๙" w:hAnsi="TH SarabunIT๙" w:cs="TH SarabunIT๙" w:hint="cs"/>
          <w:sz w:val="32"/>
          <w:szCs w:val="32"/>
          <w:cs/>
        </w:rPr>
        <w:t>ั</w:t>
      </w:r>
      <w:r w:rsidR="00841D06" w:rsidRPr="00034C83">
        <w:rPr>
          <w:rFonts w:ascii="TH SarabunIT๙" w:hAnsi="TH SarabunIT๙" w:cs="TH SarabunIT๙"/>
          <w:sz w:val="32"/>
          <w:szCs w:val="32"/>
          <w:cs/>
        </w:rPr>
        <w:t>ตถุ</w:t>
      </w:r>
      <w:r w:rsidRPr="00034C83">
        <w:rPr>
          <w:rFonts w:ascii="TH SarabunIT๙" w:hAnsi="TH SarabunIT๙" w:cs="TH SarabunIT๙"/>
          <w:sz w:val="32"/>
          <w:szCs w:val="32"/>
          <w:cs/>
        </w:rPr>
        <w:t>อันตรายทางการเกษตร เฉลี่ยไมต</w:t>
      </w:r>
      <w:r w:rsidRPr="00034C83">
        <w:rPr>
          <w:rFonts w:ascii="TH SarabunIT๙" w:hAnsi="TH SarabunIT๙" w:cs="TH SarabunIT๙" w:hint="cs"/>
          <w:sz w:val="32"/>
          <w:szCs w:val="32"/>
          <w:cs/>
        </w:rPr>
        <w:t>่ำ</w:t>
      </w:r>
      <w:r w:rsidR="00841D06" w:rsidRPr="00034C83">
        <w:rPr>
          <w:rFonts w:ascii="TH SarabunIT๙" w:hAnsi="TH SarabunIT๙" w:cs="TH SarabunIT๙"/>
          <w:sz w:val="32"/>
          <w:szCs w:val="32"/>
          <w:cs/>
        </w:rPr>
        <w:t xml:space="preserve">กวา </w:t>
      </w:r>
      <w:r w:rsidR="00841D06" w:rsidRPr="00034C83">
        <w:rPr>
          <w:rFonts w:ascii="TH SarabunIT๙" w:hAnsi="TH SarabunIT๙" w:cs="TH SarabunIT๙"/>
          <w:sz w:val="32"/>
          <w:szCs w:val="32"/>
        </w:rPr>
        <w:t xml:space="preserve">3 </w:t>
      </w:r>
      <w:r w:rsidRPr="00034C83">
        <w:rPr>
          <w:rFonts w:ascii="TH SarabunIT๙" w:hAnsi="TH SarabunIT๙" w:cs="TH SarabunIT๙"/>
          <w:sz w:val="32"/>
          <w:szCs w:val="32"/>
        </w:rPr>
        <w:t xml:space="preserve">           </w:t>
      </w:r>
      <w:r w:rsidR="00841D06" w:rsidRPr="00034C83">
        <w:rPr>
          <w:rFonts w:ascii="TH SarabunIT๙" w:hAnsi="TH SarabunIT๙" w:cs="TH SarabunIT๙"/>
          <w:sz w:val="32"/>
          <w:szCs w:val="32"/>
          <w:cs/>
        </w:rPr>
        <w:t>พันลานบาทตอป เปนภาคที่มีพื้นที่ปลูกออยและมันสําปะหลังมากที่สุดของประเท</w:t>
      </w:r>
      <w:r w:rsidRPr="00034C83">
        <w:rPr>
          <w:rFonts w:ascii="TH SarabunIT๙" w:hAnsi="TH SarabunIT๙" w:cs="TH SarabunIT๙"/>
          <w:sz w:val="32"/>
          <w:szCs w:val="32"/>
          <w:cs/>
        </w:rPr>
        <w:t>ศ โดยออยสว</w:t>
      </w:r>
      <w:r w:rsidRPr="00034C83">
        <w:rPr>
          <w:rFonts w:ascii="TH SarabunIT๙" w:hAnsi="TH SarabunIT๙" w:cs="TH SarabunIT๙" w:hint="cs"/>
          <w:sz w:val="32"/>
          <w:szCs w:val="32"/>
          <w:cs/>
        </w:rPr>
        <w:t>นใหญ</w:t>
      </w:r>
      <w:r>
        <w:rPr>
          <w:rFonts w:ascii="TH SarabunIT๙" w:hAnsi="TH SarabunIT๙" w:cs="TH SarabunIT๙" w:hint="cs"/>
          <w:sz w:val="32"/>
          <w:szCs w:val="32"/>
          <w:cs/>
        </w:rPr>
        <w:t>่</w:t>
      </w:r>
    </w:p>
    <w:p w:rsidR="00F85519" w:rsidRDefault="00841D06" w:rsidP="00EE5CFC">
      <w:pPr>
        <w:spacing w:after="0"/>
        <w:jc w:val="thaiDistribute"/>
        <w:rPr>
          <w:rFonts w:ascii="TH SarabunIT๙" w:hAnsi="TH SarabunIT๙" w:cs="TH SarabunIT๙"/>
          <w:sz w:val="32"/>
          <w:szCs w:val="32"/>
        </w:rPr>
      </w:pPr>
      <w:r w:rsidRPr="00FF6192">
        <w:rPr>
          <w:rFonts w:ascii="TH SarabunIT๙" w:hAnsi="TH SarabunIT๙" w:cs="TH SarabunIT๙"/>
          <w:sz w:val="32"/>
          <w:szCs w:val="32"/>
          <w:cs/>
        </w:rPr>
        <w:t>ปลูกในพื้นที่จังหวัดนครราชสีมา ชัยภูมิ ขอนแกน กาฬสินธุ และอุดรธานี</w:t>
      </w:r>
      <w:r w:rsidRPr="00FF6192">
        <w:rPr>
          <w:rFonts w:ascii="TH SarabunIT๙" w:hAnsi="TH SarabunIT๙" w:cs="TH SarabunIT๙"/>
          <w:sz w:val="32"/>
          <w:szCs w:val="32"/>
        </w:rPr>
        <w:t xml:space="preserve"> </w:t>
      </w:r>
      <w:r w:rsidRPr="00FF6192">
        <w:rPr>
          <w:rFonts w:ascii="TH SarabunIT๙" w:hAnsi="TH SarabunIT๙" w:cs="TH SarabunIT๙"/>
          <w:sz w:val="32"/>
          <w:szCs w:val="32"/>
          <w:cs/>
        </w:rPr>
        <w:t>และมันสําปะหลังในพื้นที่จังหวัดนครราชสีมา ชัยภูมิ และอุดรธานี</w:t>
      </w:r>
      <w:r w:rsidRPr="00FF6192">
        <w:rPr>
          <w:rFonts w:ascii="TH SarabunIT๙" w:hAnsi="TH SarabunIT๙" w:cs="TH SarabunIT๙"/>
          <w:sz w:val="32"/>
          <w:szCs w:val="32"/>
        </w:rPr>
        <w:t xml:space="preserve"> </w:t>
      </w:r>
      <w:r w:rsidR="00F85519">
        <w:rPr>
          <w:rFonts w:ascii="TH SarabunIT๙" w:hAnsi="TH SarabunIT๙" w:cs="TH SarabunIT๙"/>
          <w:sz w:val="32"/>
          <w:szCs w:val="32"/>
          <w:cs/>
        </w:rPr>
        <w:t>สําหรับพื้นที่ปลูกขาวอินทรีย</w:t>
      </w:r>
      <w:r w:rsidRPr="00FF6192">
        <w:rPr>
          <w:rFonts w:ascii="TH SarabunIT๙" w:hAnsi="TH SarabunIT๙" w:cs="TH SarabunIT๙"/>
          <w:sz w:val="32"/>
          <w:szCs w:val="32"/>
          <w:cs/>
        </w:rPr>
        <w:t>มีแนวโนมขยายพื้นที่มากขึ้น ปจจุบัน</w:t>
      </w:r>
      <w:r w:rsidR="00F85519">
        <w:rPr>
          <w:rFonts w:ascii="TH SarabunIT๙" w:hAnsi="TH SarabunIT๙" w:cs="TH SarabunIT๙" w:hint="cs"/>
          <w:sz w:val="32"/>
          <w:szCs w:val="32"/>
          <w:cs/>
        </w:rPr>
        <w:t xml:space="preserve">     </w:t>
      </w:r>
      <w:r w:rsidRPr="00FF6192">
        <w:rPr>
          <w:rFonts w:ascii="TH SarabunIT๙" w:hAnsi="TH SarabunIT๙" w:cs="TH SarabunIT๙"/>
          <w:sz w:val="32"/>
          <w:szCs w:val="32"/>
          <w:cs/>
        </w:rPr>
        <w:t xml:space="preserve">แหลงปลูกขาวอินทรียในประเทศไทยรอยละ </w:t>
      </w:r>
      <w:r w:rsidRPr="00FF6192">
        <w:rPr>
          <w:rFonts w:ascii="TH SarabunIT๙" w:hAnsi="TH SarabunIT๙" w:cs="TH SarabunIT๙"/>
          <w:sz w:val="32"/>
          <w:szCs w:val="32"/>
        </w:rPr>
        <w:t xml:space="preserve">80 </w:t>
      </w:r>
      <w:r w:rsidRPr="00FF6192">
        <w:rPr>
          <w:rFonts w:ascii="TH SarabunIT๙" w:hAnsi="TH SarabunIT๙" w:cs="TH SarabunIT๙"/>
          <w:sz w:val="32"/>
          <w:szCs w:val="32"/>
          <w:cs/>
        </w:rPr>
        <w:t>อยูในภาคตะวันออกเฉียงเหนือ โดยเฉพาะในพื้นที่</w:t>
      </w:r>
      <w:r w:rsidR="00F85519">
        <w:rPr>
          <w:rFonts w:ascii="TH SarabunIT๙" w:hAnsi="TH SarabunIT๙" w:cs="TH SarabunIT๙" w:hint="cs"/>
          <w:sz w:val="32"/>
          <w:szCs w:val="32"/>
          <w:cs/>
        </w:rPr>
        <w:t xml:space="preserve">         </w:t>
      </w:r>
      <w:r w:rsidRPr="00FF6192">
        <w:rPr>
          <w:rFonts w:ascii="TH SarabunIT๙" w:hAnsi="TH SarabunIT๙" w:cs="TH SarabunIT๙"/>
          <w:sz w:val="32"/>
          <w:szCs w:val="32"/>
          <w:cs/>
        </w:rPr>
        <w:t>ทุงกุลารองไห (ยโสธร สุรินทร มหาสารคาม</w:t>
      </w:r>
      <w:r w:rsidRPr="00FF6192">
        <w:rPr>
          <w:rFonts w:ascii="TH SarabunIT๙" w:hAnsi="TH SarabunIT๙" w:cs="TH SarabunIT๙"/>
          <w:sz w:val="32"/>
          <w:szCs w:val="32"/>
        </w:rPr>
        <w:t xml:space="preserve"> </w:t>
      </w:r>
      <w:r w:rsidRPr="00FF6192">
        <w:rPr>
          <w:rFonts w:ascii="TH SarabunIT๙" w:hAnsi="TH SarabunIT๙" w:cs="TH SarabunIT๙"/>
          <w:sz w:val="32"/>
          <w:szCs w:val="32"/>
          <w:cs/>
        </w:rPr>
        <w:t xml:space="preserve">ศรีสะเกษ รอยเอ็ด) และอุบลราชธานี สวนอีกรอยละ </w:t>
      </w:r>
      <w:r w:rsidRPr="00FF6192">
        <w:rPr>
          <w:rFonts w:ascii="TH SarabunIT๙" w:hAnsi="TH SarabunIT๙" w:cs="TH SarabunIT๙"/>
          <w:sz w:val="32"/>
          <w:szCs w:val="32"/>
        </w:rPr>
        <w:t xml:space="preserve">20 </w:t>
      </w:r>
      <w:r w:rsidR="00F85519">
        <w:rPr>
          <w:rFonts w:ascii="TH SarabunIT๙" w:hAnsi="TH SarabunIT๙" w:cs="TH SarabunIT๙" w:hint="cs"/>
          <w:sz w:val="32"/>
          <w:szCs w:val="32"/>
          <w:cs/>
        </w:rPr>
        <w:t xml:space="preserve">     </w:t>
      </w:r>
      <w:r w:rsidRPr="00FF6192">
        <w:rPr>
          <w:rFonts w:ascii="TH SarabunIT๙" w:hAnsi="TH SarabunIT๙" w:cs="TH SarabunIT๙"/>
          <w:sz w:val="32"/>
          <w:szCs w:val="32"/>
          <w:cs/>
        </w:rPr>
        <w:t>อยูในภาคเหนือตอนบน ตลาดขาวอินทรียสวนใหญสงออก</w:t>
      </w:r>
      <w:r w:rsidR="00F85519">
        <w:rPr>
          <w:rFonts w:ascii="TH SarabunIT๙" w:hAnsi="TH SarabunIT๙" w:cs="TH SarabunIT๙"/>
          <w:sz w:val="32"/>
          <w:szCs w:val="32"/>
          <w:cs/>
        </w:rPr>
        <w:t>ตางประเทศ</w:t>
      </w:r>
      <w:r w:rsidRPr="00FF6192">
        <w:rPr>
          <w:rFonts w:ascii="TH SarabunIT๙" w:hAnsi="TH SarabunIT๙" w:cs="TH SarabunIT๙"/>
          <w:sz w:val="32"/>
          <w:szCs w:val="32"/>
          <w:cs/>
        </w:rPr>
        <w:t>โดยเฉพาะสหภาพยุโรป</w:t>
      </w:r>
      <w:r w:rsidRPr="00FF6192">
        <w:rPr>
          <w:rFonts w:ascii="TH SarabunIT๙" w:hAnsi="TH SarabunIT๙" w:cs="TH SarabunIT๙"/>
          <w:sz w:val="32"/>
          <w:szCs w:val="32"/>
        </w:rPr>
        <w:t xml:space="preserve"> </w:t>
      </w:r>
    </w:p>
    <w:p w:rsidR="00C550B9" w:rsidRDefault="00841D06" w:rsidP="00C550B9">
      <w:pPr>
        <w:spacing w:after="0" w:line="240" w:lineRule="auto"/>
        <w:ind w:firstLine="1440"/>
        <w:jc w:val="thaiDistribute"/>
        <w:rPr>
          <w:rFonts w:ascii="TH SarabunIT๙" w:hAnsi="TH SarabunIT๙" w:cs="TH SarabunIT๙"/>
          <w:sz w:val="32"/>
          <w:szCs w:val="32"/>
        </w:rPr>
      </w:pPr>
      <w:r w:rsidRPr="00FF6192">
        <w:rPr>
          <w:rFonts w:ascii="TH SarabunIT๙" w:hAnsi="TH SarabunIT๙" w:cs="TH SarabunIT๙"/>
          <w:sz w:val="32"/>
          <w:szCs w:val="32"/>
        </w:rPr>
        <w:t xml:space="preserve">2. </w:t>
      </w:r>
      <w:r w:rsidRPr="00C550B9">
        <w:rPr>
          <w:rFonts w:ascii="TH SarabunIT๙" w:hAnsi="TH SarabunIT๙" w:cs="TH SarabunIT๙"/>
          <w:b/>
          <w:bCs/>
          <w:sz w:val="32"/>
          <w:szCs w:val="32"/>
          <w:cs/>
        </w:rPr>
        <w:t>มีพื้นที่ใชประโยชนทางการเกษตรมากที่สุด แตขนาดฟาร</w:t>
      </w:r>
      <w:r w:rsidR="00C550B9">
        <w:rPr>
          <w:rFonts w:ascii="TH SarabunIT๙" w:hAnsi="TH SarabunIT๙" w:cs="TH SarabunIT๙"/>
          <w:b/>
          <w:bCs/>
          <w:sz w:val="32"/>
          <w:szCs w:val="32"/>
          <w:cs/>
        </w:rPr>
        <w:t>มที่ถือครองตอครัวเรือนเกือบต</w:t>
      </w:r>
      <w:r w:rsidR="00C550B9">
        <w:rPr>
          <w:rFonts w:ascii="TH SarabunIT๙" w:hAnsi="TH SarabunIT๙" w:cs="TH SarabunIT๙" w:hint="cs"/>
          <w:b/>
          <w:bCs/>
          <w:sz w:val="32"/>
          <w:szCs w:val="32"/>
          <w:cs/>
        </w:rPr>
        <w:t>่ำ</w:t>
      </w:r>
      <w:r w:rsidRPr="00C550B9">
        <w:rPr>
          <w:rFonts w:ascii="TH SarabunIT๙" w:hAnsi="TH SarabunIT๙" w:cs="TH SarabunIT๙"/>
          <w:b/>
          <w:bCs/>
          <w:sz w:val="32"/>
          <w:szCs w:val="32"/>
          <w:cs/>
        </w:rPr>
        <w:t>สุดของประเทศ</w:t>
      </w:r>
      <w:r w:rsidRPr="00FF6192">
        <w:rPr>
          <w:rFonts w:ascii="TH SarabunIT๙" w:hAnsi="TH SarabunIT๙" w:cs="TH SarabunIT๙"/>
          <w:sz w:val="32"/>
          <w:szCs w:val="32"/>
          <w:cs/>
        </w:rPr>
        <w:t xml:space="preserve"> ในป </w:t>
      </w:r>
      <w:r w:rsidRPr="00FF6192">
        <w:rPr>
          <w:rFonts w:ascii="TH SarabunIT๙" w:hAnsi="TH SarabunIT๙" w:cs="TH SarabunIT๙"/>
          <w:sz w:val="32"/>
          <w:szCs w:val="32"/>
        </w:rPr>
        <w:t xml:space="preserve">2560 </w:t>
      </w:r>
      <w:r w:rsidRPr="00FF6192">
        <w:rPr>
          <w:rFonts w:ascii="TH SarabunIT๙" w:hAnsi="TH SarabunIT๙" w:cs="TH SarabunIT๙"/>
          <w:sz w:val="32"/>
          <w:szCs w:val="32"/>
          <w:cs/>
        </w:rPr>
        <w:t xml:space="preserve">มีพื้นที่ใชประโยชนทางการเกษตร </w:t>
      </w:r>
      <w:r w:rsidRPr="00FF6192">
        <w:rPr>
          <w:rFonts w:ascii="TH SarabunIT๙" w:hAnsi="TH SarabunIT๙" w:cs="TH SarabunIT๙"/>
          <w:sz w:val="32"/>
          <w:szCs w:val="32"/>
        </w:rPr>
        <w:t xml:space="preserve">63.85 </w:t>
      </w:r>
      <w:r w:rsidRPr="00FF6192">
        <w:rPr>
          <w:rFonts w:ascii="TH SarabunIT๙" w:hAnsi="TH SarabunIT๙" w:cs="TH SarabunIT๙"/>
          <w:sz w:val="32"/>
          <w:szCs w:val="32"/>
          <w:cs/>
        </w:rPr>
        <w:t xml:space="preserve">ลานไร คิดเปนรอนละ </w:t>
      </w:r>
      <w:r w:rsidRPr="00FF6192">
        <w:rPr>
          <w:rFonts w:ascii="TH SarabunIT๙" w:hAnsi="TH SarabunIT๙" w:cs="TH SarabunIT๙"/>
          <w:sz w:val="32"/>
          <w:szCs w:val="32"/>
        </w:rPr>
        <w:t xml:space="preserve">42.8 </w:t>
      </w:r>
      <w:r w:rsidRPr="00FF6192">
        <w:rPr>
          <w:rFonts w:ascii="TH SarabunIT๙" w:hAnsi="TH SarabunIT๙" w:cs="TH SarabunIT๙"/>
          <w:sz w:val="32"/>
          <w:szCs w:val="32"/>
          <w:cs/>
        </w:rPr>
        <w:t>ของประเทศ</w:t>
      </w:r>
      <w:r w:rsidRPr="00FF6192">
        <w:rPr>
          <w:rFonts w:ascii="TH SarabunIT๙" w:hAnsi="TH SarabunIT๙" w:cs="TH SarabunIT๙"/>
          <w:sz w:val="32"/>
          <w:szCs w:val="32"/>
        </w:rPr>
        <w:t xml:space="preserve"> </w:t>
      </w:r>
      <w:r w:rsidRPr="00FF6192">
        <w:rPr>
          <w:rFonts w:ascii="TH SarabunIT๙" w:hAnsi="TH SarabunIT๙" w:cs="TH SarabunIT๙"/>
          <w:sz w:val="32"/>
          <w:szCs w:val="32"/>
          <w:cs/>
        </w:rPr>
        <w:t xml:space="preserve">โดยพบวาพื้นที่ที่มีการใชประโยชนที่ดินสูงสุด คือ จังหวัดในบริเวณตอนลางของภาค </w:t>
      </w:r>
      <w:r w:rsidR="00C550B9">
        <w:rPr>
          <w:rFonts w:ascii="TH SarabunIT๙" w:hAnsi="TH SarabunIT๙" w:cs="TH SarabunIT๙" w:hint="cs"/>
          <w:sz w:val="32"/>
          <w:szCs w:val="32"/>
          <w:cs/>
        </w:rPr>
        <w:t xml:space="preserve">   </w:t>
      </w:r>
      <w:r w:rsidRPr="00FF6192">
        <w:rPr>
          <w:rFonts w:ascii="TH SarabunIT๙" w:hAnsi="TH SarabunIT๙" w:cs="TH SarabunIT๙"/>
          <w:sz w:val="32"/>
          <w:szCs w:val="32"/>
          <w:cs/>
        </w:rPr>
        <w:t xml:space="preserve">มีพื้นที่ใชประโยชนทางการเกษตรมากที่สุด </w:t>
      </w:r>
      <w:r w:rsidRPr="00FF6192">
        <w:rPr>
          <w:rFonts w:ascii="TH SarabunIT๙" w:hAnsi="TH SarabunIT๙" w:cs="TH SarabunIT๙"/>
          <w:sz w:val="32"/>
          <w:szCs w:val="32"/>
        </w:rPr>
        <w:t xml:space="preserve">32.92 </w:t>
      </w:r>
      <w:r w:rsidRPr="00FF6192">
        <w:rPr>
          <w:rFonts w:ascii="TH SarabunIT๙" w:hAnsi="TH SarabunIT๙" w:cs="TH SarabunIT๙"/>
          <w:sz w:val="32"/>
          <w:szCs w:val="32"/>
          <w:cs/>
        </w:rPr>
        <w:t xml:space="preserve">ลานไร คิดเปนรอยละ </w:t>
      </w:r>
      <w:r w:rsidRPr="00FF6192">
        <w:rPr>
          <w:rFonts w:ascii="TH SarabunIT๙" w:hAnsi="TH SarabunIT๙" w:cs="TH SarabunIT๙"/>
          <w:sz w:val="32"/>
          <w:szCs w:val="32"/>
        </w:rPr>
        <w:t xml:space="preserve">51.5 </w:t>
      </w:r>
      <w:r w:rsidRPr="00FF6192">
        <w:rPr>
          <w:rFonts w:ascii="TH SarabunIT๙" w:hAnsi="TH SarabunIT๙" w:cs="TH SarabunIT๙"/>
          <w:sz w:val="32"/>
          <w:szCs w:val="32"/>
          <w:cs/>
        </w:rPr>
        <w:t xml:space="preserve">ของภาค สําหรับขนาดฟารมที่ถือครองตอครัวเรือนมีเพียง </w:t>
      </w:r>
      <w:r w:rsidRPr="00FF6192">
        <w:rPr>
          <w:rFonts w:ascii="TH SarabunIT๙" w:hAnsi="TH SarabunIT๙" w:cs="TH SarabunIT๙"/>
          <w:sz w:val="32"/>
          <w:szCs w:val="32"/>
        </w:rPr>
        <w:t xml:space="preserve">23.4 </w:t>
      </w:r>
      <w:r w:rsidR="00C550B9">
        <w:rPr>
          <w:rFonts w:ascii="TH SarabunIT๙" w:hAnsi="TH SarabunIT๙" w:cs="TH SarabunIT๙"/>
          <w:sz w:val="32"/>
          <w:szCs w:val="32"/>
          <w:cs/>
        </w:rPr>
        <w:t>ไรตอครัวเรือน ต</w:t>
      </w:r>
      <w:r w:rsidR="00C550B9">
        <w:rPr>
          <w:rFonts w:ascii="TH SarabunIT๙" w:hAnsi="TH SarabunIT๙" w:cs="TH SarabunIT๙" w:hint="cs"/>
          <w:sz w:val="32"/>
          <w:szCs w:val="32"/>
          <w:cs/>
        </w:rPr>
        <w:t>่ำ</w:t>
      </w:r>
      <w:r w:rsidRPr="00FF6192">
        <w:rPr>
          <w:rFonts w:ascii="TH SarabunIT๙" w:hAnsi="TH SarabunIT๙" w:cs="TH SarabunIT๙"/>
          <w:sz w:val="32"/>
          <w:szCs w:val="32"/>
          <w:cs/>
        </w:rPr>
        <w:t>กวาระดับประเทศที่มีขนาดฟารมถือครอง</w:t>
      </w:r>
      <w:r w:rsidR="00C550B9">
        <w:rPr>
          <w:rFonts w:ascii="TH SarabunIT๙" w:hAnsi="TH SarabunIT๙" w:cs="TH SarabunIT๙" w:hint="cs"/>
          <w:sz w:val="32"/>
          <w:szCs w:val="32"/>
          <w:cs/>
        </w:rPr>
        <w:t xml:space="preserve">      </w:t>
      </w:r>
      <w:r w:rsidRPr="00FF6192">
        <w:rPr>
          <w:rFonts w:ascii="TH SarabunIT๙" w:hAnsi="TH SarabunIT๙" w:cs="TH SarabunIT๙"/>
          <w:sz w:val="32"/>
          <w:szCs w:val="32"/>
          <w:cs/>
        </w:rPr>
        <w:t xml:space="preserve">ตอครัวเรือน </w:t>
      </w:r>
      <w:r w:rsidRPr="00FF6192">
        <w:rPr>
          <w:rFonts w:ascii="TH SarabunIT๙" w:hAnsi="TH SarabunIT๙" w:cs="TH SarabunIT๙"/>
          <w:sz w:val="32"/>
          <w:szCs w:val="32"/>
        </w:rPr>
        <w:t xml:space="preserve">25.2 </w:t>
      </w:r>
      <w:r w:rsidRPr="00FF6192">
        <w:rPr>
          <w:rFonts w:ascii="TH SarabunIT๙" w:hAnsi="TH SarabunIT๙" w:cs="TH SarabunIT๙"/>
          <w:sz w:val="32"/>
          <w:szCs w:val="32"/>
          <w:cs/>
        </w:rPr>
        <w:t>ไรตอครัวเรือน จังหวัดที่มีเนื้อที่ถือครองทําการเกษตรตอครัวเรือนมากที่สุด ไดแก จังหวัดนครราชสีมา</w:t>
      </w:r>
      <w:r w:rsidR="00C550B9">
        <w:rPr>
          <w:rFonts w:ascii="TH SarabunIT๙" w:hAnsi="TH SarabunIT๙" w:cs="TH SarabunIT๙" w:hint="cs"/>
          <w:sz w:val="32"/>
          <w:szCs w:val="32"/>
          <w:cs/>
        </w:rPr>
        <w:t xml:space="preserve"> </w:t>
      </w:r>
      <w:r w:rsidRPr="00FF6192">
        <w:rPr>
          <w:rFonts w:ascii="TH SarabunIT๙" w:hAnsi="TH SarabunIT๙" w:cs="TH SarabunIT๙"/>
          <w:sz w:val="32"/>
          <w:szCs w:val="32"/>
          <w:cs/>
        </w:rPr>
        <w:t>บึงกาฬ เลย</w:t>
      </w:r>
      <w:r w:rsidR="00C550B9">
        <w:rPr>
          <w:rFonts w:ascii="TH SarabunIT๙" w:hAnsi="TH SarabunIT๙" w:cs="TH SarabunIT๙" w:hint="cs"/>
          <w:sz w:val="32"/>
          <w:szCs w:val="32"/>
          <w:cs/>
        </w:rPr>
        <w:t xml:space="preserve"> </w:t>
      </w:r>
      <w:r w:rsidRPr="00FF6192">
        <w:rPr>
          <w:rFonts w:ascii="TH SarabunIT๙" w:hAnsi="TH SarabunIT๙" w:cs="TH SarabunIT๙"/>
          <w:sz w:val="32"/>
          <w:szCs w:val="32"/>
          <w:cs/>
        </w:rPr>
        <w:t>และหนองบัวลําภู</w:t>
      </w:r>
      <w:r w:rsidR="00C550B9">
        <w:rPr>
          <w:rFonts w:ascii="TH SarabunIT๙" w:hAnsi="TH SarabunIT๙" w:cs="TH SarabunIT๙" w:hint="cs"/>
          <w:sz w:val="32"/>
          <w:szCs w:val="32"/>
          <w:cs/>
        </w:rPr>
        <w:t xml:space="preserve"> </w:t>
      </w:r>
      <w:r w:rsidRPr="00FF6192">
        <w:rPr>
          <w:rFonts w:ascii="TH SarabunIT๙" w:hAnsi="TH SarabunIT๙" w:cs="TH SarabunIT๙"/>
          <w:sz w:val="32"/>
          <w:szCs w:val="32"/>
          <w:cs/>
        </w:rPr>
        <w:t>มีเนื้อที่ถือครอง</w:t>
      </w:r>
      <w:r w:rsidRPr="00FF6192">
        <w:rPr>
          <w:rFonts w:ascii="TH SarabunIT๙" w:hAnsi="TH SarabunIT๙" w:cs="TH SarabunIT๙"/>
          <w:sz w:val="32"/>
          <w:szCs w:val="32"/>
        </w:rPr>
        <w:t xml:space="preserve"> 32.14 31.12 30.19 </w:t>
      </w:r>
      <w:r w:rsidRPr="00FF6192">
        <w:rPr>
          <w:rFonts w:ascii="TH SarabunIT๙" w:hAnsi="TH SarabunIT๙" w:cs="TH SarabunIT๙"/>
          <w:sz w:val="32"/>
          <w:szCs w:val="32"/>
          <w:cs/>
        </w:rPr>
        <w:t xml:space="preserve">และ </w:t>
      </w:r>
      <w:r w:rsidRPr="00FF6192">
        <w:rPr>
          <w:rFonts w:ascii="TH SarabunIT๙" w:hAnsi="TH SarabunIT๙" w:cs="TH SarabunIT๙"/>
          <w:sz w:val="32"/>
          <w:szCs w:val="32"/>
        </w:rPr>
        <w:t xml:space="preserve">28.83 </w:t>
      </w:r>
      <w:r w:rsidRPr="00FF6192">
        <w:rPr>
          <w:rFonts w:ascii="TH SarabunIT๙" w:hAnsi="TH SarabunIT๙" w:cs="TH SarabunIT๙"/>
          <w:sz w:val="32"/>
          <w:szCs w:val="32"/>
          <w:cs/>
        </w:rPr>
        <w:t>ไรตอครัวเรือนตามลําดับ จังหวัดที่</w:t>
      </w:r>
      <w:r w:rsidR="00C550B9">
        <w:rPr>
          <w:rFonts w:ascii="TH SarabunIT๙" w:hAnsi="TH SarabunIT๙" w:cs="TH SarabunIT๙"/>
          <w:sz w:val="32"/>
          <w:szCs w:val="32"/>
          <w:cs/>
        </w:rPr>
        <w:t>มีเนื้อที่ถือครองทําการเกษตรต</w:t>
      </w:r>
      <w:r w:rsidR="00C550B9">
        <w:rPr>
          <w:rFonts w:ascii="TH SarabunIT๙" w:hAnsi="TH SarabunIT๙" w:cs="TH SarabunIT๙" w:hint="cs"/>
          <w:sz w:val="32"/>
          <w:szCs w:val="32"/>
          <w:cs/>
        </w:rPr>
        <w:t>่ำ</w:t>
      </w:r>
      <w:r w:rsidRPr="00FF6192">
        <w:rPr>
          <w:rFonts w:ascii="TH SarabunIT๙" w:hAnsi="TH SarabunIT๙" w:cs="TH SarabunIT๙"/>
          <w:sz w:val="32"/>
          <w:szCs w:val="32"/>
          <w:cs/>
        </w:rPr>
        <w:t xml:space="preserve">สุดของภาค ไดแก จังหวัดสกลนคร นครพนม และรอยเอ็ด โดยมีเนื้อที่ถือครอง </w:t>
      </w:r>
      <w:r w:rsidRPr="00FF6192">
        <w:rPr>
          <w:rFonts w:ascii="TH SarabunIT๙" w:hAnsi="TH SarabunIT๙" w:cs="TH SarabunIT๙"/>
          <w:sz w:val="32"/>
          <w:szCs w:val="32"/>
        </w:rPr>
        <w:t xml:space="preserve">17.79 18.29 </w:t>
      </w:r>
      <w:r w:rsidRPr="00FF6192">
        <w:rPr>
          <w:rFonts w:ascii="TH SarabunIT๙" w:hAnsi="TH SarabunIT๙" w:cs="TH SarabunIT๙"/>
          <w:sz w:val="32"/>
          <w:szCs w:val="32"/>
          <w:cs/>
        </w:rPr>
        <w:t xml:space="preserve">และ </w:t>
      </w:r>
      <w:r w:rsidRPr="00FF6192">
        <w:rPr>
          <w:rFonts w:ascii="TH SarabunIT๙" w:hAnsi="TH SarabunIT๙" w:cs="TH SarabunIT๙"/>
          <w:sz w:val="32"/>
          <w:szCs w:val="32"/>
        </w:rPr>
        <w:t xml:space="preserve">20.10 </w:t>
      </w:r>
      <w:r w:rsidRPr="00FF6192">
        <w:rPr>
          <w:rFonts w:ascii="TH SarabunIT๙" w:hAnsi="TH SarabunIT๙" w:cs="TH SarabunIT๙"/>
          <w:sz w:val="32"/>
          <w:szCs w:val="32"/>
          <w:cs/>
        </w:rPr>
        <w:t>ไรตอครัวเรือนตามลําดับ</w:t>
      </w:r>
      <w:r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 xml:space="preserve">พื้นที่ชลประทานนอยกวาทุกภาค โดยมีเพียง </w:t>
      </w:r>
      <w:r w:rsidR="00841D06" w:rsidRPr="00FF6192">
        <w:rPr>
          <w:rFonts w:ascii="TH SarabunIT๙" w:hAnsi="TH SarabunIT๙" w:cs="TH SarabunIT๙"/>
          <w:sz w:val="32"/>
          <w:szCs w:val="32"/>
        </w:rPr>
        <w:t xml:space="preserve">7.12 </w:t>
      </w:r>
      <w:r w:rsidR="00841D06" w:rsidRPr="00FF6192">
        <w:rPr>
          <w:rFonts w:ascii="TH SarabunIT๙" w:hAnsi="TH SarabunIT๙" w:cs="TH SarabunIT๙"/>
          <w:sz w:val="32"/>
          <w:szCs w:val="32"/>
          <w:cs/>
        </w:rPr>
        <w:t xml:space="preserve">ลานไร คิดเปนรอยละ </w:t>
      </w:r>
      <w:r w:rsidR="00841D06" w:rsidRPr="00FF6192">
        <w:rPr>
          <w:rFonts w:ascii="TH SarabunIT๙" w:hAnsi="TH SarabunIT๙" w:cs="TH SarabunIT๙"/>
          <w:sz w:val="32"/>
          <w:szCs w:val="32"/>
        </w:rPr>
        <w:t xml:space="preserve">11.2 </w:t>
      </w:r>
      <w:r>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ของพื้นที่เกษตร</w:t>
      </w:r>
      <w:r>
        <w:rPr>
          <w:rFonts w:ascii="TH SarabunIT๙" w:hAnsi="TH SarabunIT๙" w:cs="TH SarabunIT๙"/>
          <w:sz w:val="32"/>
          <w:szCs w:val="32"/>
          <w:cs/>
        </w:rPr>
        <w:t>ซึ่งต</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กวาระดับประเทศที่มีพื้นที่ชลประทานตอพื้นที่เกษตรรอยละ </w:t>
      </w:r>
      <w:r w:rsidR="00841D06" w:rsidRPr="00FF6192">
        <w:rPr>
          <w:rFonts w:ascii="TH SarabunIT๙" w:hAnsi="TH SarabunIT๙" w:cs="TH SarabunIT๙"/>
          <w:sz w:val="32"/>
          <w:szCs w:val="32"/>
        </w:rPr>
        <w:t xml:space="preserve">22.0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ผลผลิตการเกษตรของภาคขึ้นอยูกับสภาพดินฟาอากาศเปนหลัก ประกอบกับความเสี่ยงจากการเปลี่ยนแปลงสภาพภูมิอากาศที่มีความรุนแรงมากขึ้นสงผลกระทบตอความมั่นคงดานอาหาร ในพื้นที่ตอนกลางของภาคมีสัดสวนพื้นที่ชลประทานตอพื้นที่เกษตร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มากที่สุดรอยละ </w:t>
      </w:r>
      <w:r w:rsidR="00841D06" w:rsidRPr="00FF6192">
        <w:rPr>
          <w:rFonts w:ascii="TH SarabunIT๙" w:hAnsi="TH SarabunIT๙" w:cs="TH SarabunIT๙"/>
          <w:sz w:val="32"/>
          <w:szCs w:val="32"/>
        </w:rPr>
        <w:t xml:space="preserve">16.7 </w:t>
      </w:r>
      <w:r w:rsidR="00841D06" w:rsidRPr="00FF6192">
        <w:rPr>
          <w:rFonts w:ascii="TH SarabunIT๙" w:hAnsi="TH SarabunIT๙" w:cs="TH SarabunIT๙"/>
          <w:sz w:val="32"/>
          <w:szCs w:val="32"/>
          <w:cs/>
        </w:rPr>
        <w:t xml:space="preserve">ไดแก จังหวัดกาฬสินธุ มีสัดสวนรอยละ </w:t>
      </w:r>
      <w:r w:rsidR="00841D06" w:rsidRPr="00FF6192">
        <w:rPr>
          <w:rFonts w:ascii="TH SarabunIT๙" w:hAnsi="TH SarabunIT๙" w:cs="TH SarabunIT๙"/>
          <w:sz w:val="32"/>
          <w:szCs w:val="32"/>
        </w:rPr>
        <w:t xml:space="preserve">21.9 </w:t>
      </w:r>
      <w:r w:rsidR="00841D06" w:rsidRPr="00FF6192">
        <w:rPr>
          <w:rFonts w:ascii="TH SarabunIT๙" w:hAnsi="TH SarabunIT๙" w:cs="TH SarabunIT๙"/>
          <w:sz w:val="32"/>
          <w:szCs w:val="32"/>
          <w:cs/>
        </w:rPr>
        <w:t xml:space="preserve">ของพื้นที่เกษตรของจังหวัด รองลงมาพื้นที่ตอนลางของภาคมีสัดสวนพื้นที่ชลประทานตอพื้นที่เกษตรรอยละ </w:t>
      </w:r>
      <w:r w:rsidR="00841D06" w:rsidRPr="00FF6192">
        <w:rPr>
          <w:rFonts w:ascii="TH SarabunIT๙" w:hAnsi="TH SarabunIT๙" w:cs="TH SarabunIT๙"/>
          <w:sz w:val="32"/>
          <w:szCs w:val="32"/>
        </w:rPr>
        <w:t xml:space="preserve">11.4 </w:t>
      </w:r>
      <w:r w:rsidR="00841D06" w:rsidRPr="00FF6192">
        <w:rPr>
          <w:rFonts w:ascii="TH SarabunIT๙" w:hAnsi="TH SarabunIT๙" w:cs="TH SarabunIT๙"/>
          <w:sz w:val="32"/>
          <w:szCs w:val="32"/>
          <w:cs/>
        </w:rPr>
        <w:t>ไดแก จังหวัดนครราชสีมา ยโสธร มีสัดสวน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รอยละ </w:t>
      </w:r>
      <w:r w:rsidR="00841D06" w:rsidRPr="00FF6192">
        <w:rPr>
          <w:rFonts w:ascii="TH SarabunIT๙" w:hAnsi="TH SarabunIT๙" w:cs="TH SarabunIT๙"/>
          <w:sz w:val="32"/>
          <w:szCs w:val="32"/>
        </w:rPr>
        <w:t xml:space="preserve">17.6 </w:t>
      </w:r>
      <w:r w:rsidR="00841D06" w:rsidRPr="00FF6192">
        <w:rPr>
          <w:rFonts w:ascii="TH SarabunIT๙" w:hAnsi="TH SarabunIT๙" w:cs="TH SarabunIT๙"/>
          <w:sz w:val="32"/>
          <w:szCs w:val="32"/>
          <w:cs/>
        </w:rPr>
        <w:t xml:space="preserve">และ </w:t>
      </w:r>
      <w:r w:rsidR="00841D06" w:rsidRPr="00FF6192">
        <w:rPr>
          <w:rFonts w:ascii="TH SarabunIT๙" w:hAnsi="TH SarabunIT๙" w:cs="TH SarabunIT๙"/>
          <w:sz w:val="32"/>
          <w:szCs w:val="32"/>
        </w:rPr>
        <w:t xml:space="preserve">12.7 </w:t>
      </w:r>
      <w:r w:rsidR="00841D06" w:rsidRPr="00FF6192">
        <w:rPr>
          <w:rFonts w:ascii="TH SarabunIT๙" w:hAnsi="TH SarabunIT๙" w:cs="TH SarabunIT๙"/>
          <w:sz w:val="32"/>
          <w:szCs w:val="32"/>
          <w:cs/>
        </w:rPr>
        <w:t>ของพื้นที่เกษตรของจังหวัดตามลําดับ</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E54EC8">
        <w:rPr>
          <w:rFonts w:ascii="TH SarabunIT๙" w:hAnsi="TH SarabunIT๙" w:cs="TH SarabunIT๙"/>
          <w:b/>
          <w:bCs/>
          <w:sz w:val="32"/>
          <w:szCs w:val="32"/>
          <w:u w:val="single"/>
          <w:cs/>
        </w:rPr>
        <w:t>ภาคกลางและพื้นที่กรุงเทพมหานคร</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841D06" w:rsidRPr="00E54EC8">
        <w:rPr>
          <w:rFonts w:ascii="TH SarabunIT๙" w:hAnsi="TH SarabunIT๙" w:cs="TH SarabunIT๙"/>
          <w:b/>
          <w:bCs/>
          <w:sz w:val="32"/>
          <w:szCs w:val="32"/>
        </w:rPr>
        <w:t>“</w:t>
      </w:r>
      <w:r w:rsidR="00841D06" w:rsidRPr="00E54EC8">
        <w:rPr>
          <w:rFonts w:ascii="TH SarabunIT๙" w:hAnsi="TH SarabunIT๙" w:cs="TH SarabunIT๙"/>
          <w:b/>
          <w:bCs/>
          <w:sz w:val="32"/>
          <w:szCs w:val="32"/>
          <w:cs/>
        </w:rPr>
        <w:t>พัฒนากรุงเทพฯ สูมหานครทันสมัย และภาคกลางเปนฐานการผลิตสินคาและบริการ</w:t>
      </w:r>
      <w:r>
        <w:rPr>
          <w:rFonts w:ascii="TH SarabunIT๙" w:hAnsi="TH SarabunIT๙" w:cs="TH SarabunIT๙" w:hint="cs"/>
          <w:b/>
          <w:bCs/>
          <w:sz w:val="32"/>
          <w:szCs w:val="32"/>
          <w:cs/>
        </w:rPr>
        <w:t xml:space="preserve">           </w:t>
      </w:r>
      <w:r w:rsidR="00841D06" w:rsidRPr="00E54EC8">
        <w:rPr>
          <w:rFonts w:ascii="TH SarabunIT๙" w:hAnsi="TH SarabunIT๙" w:cs="TH SarabunIT๙"/>
          <w:b/>
          <w:bCs/>
          <w:sz w:val="32"/>
          <w:szCs w:val="32"/>
          <w:cs/>
        </w:rPr>
        <w:t>ที่มีมูลคาสูง</w:t>
      </w:r>
      <w:r w:rsidR="00841D06" w:rsidRPr="00E54EC8">
        <w:rPr>
          <w:rFonts w:ascii="TH SarabunIT๙" w:hAnsi="TH SarabunIT๙" w:cs="TH SarabunIT๙"/>
          <w:b/>
          <w:bCs/>
          <w:sz w:val="32"/>
          <w:szCs w:val="32"/>
        </w:rPr>
        <w:t>”</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ประกอบดวยยุทธศาสตรการพัฒนา ดังนี้</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พัฒนากรุงเทพฯ เปนมหานครทันสมัยระดับโลกควบคูกับการพัฒนาคุณภาพชีวิตและแกไขปญหาสิ่งแวดลอมเมือง</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พัฒนาคุณภาพแหลงทองเที่ยวที่มีชื่อเสียงระดับนานาชาติและสรางความเชื่อมโยง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เพื่อกระจายการทองเที่ยวทั่วทั้งภาค</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ยกระดับการผลิตสินคาเกษตรและอุตสาหกรรมโดยใชนวัตกรรม เทคโนโลยี และความคิดสรางสรรค</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เพื่อใหสามารถแขงขันไดอยางยั่งยืน</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Pr>
          <w:rFonts w:ascii="TH SarabunIT๙" w:hAnsi="TH SarabunIT๙" w:cs="TH SarabunIT๙"/>
          <w:sz w:val="32"/>
          <w:szCs w:val="32"/>
          <w:cs/>
        </w:rPr>
        <w:t>บริหารจัดการน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และทรั</w:t>
      </w:r>
      <w:r>
        <w:rPr>
          <w:rFonts w:ascii="TH SarabunIT๙" w:hAnsi="TH SarabunIT๙" w:cs="TH SarabunIT๙"/>
          <w:sz w:val="32"/>
          <w:szCs w:val="32"/>
          <w:cs/>
        </w:rPr>
        <w:t>พยากรธรรมชาติเพื่อแกไขปญหาน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ทวม ภัยแลง และคงความสมดุลของระบบนิเวศอยางยั่งยืน</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เปดประตูการคา การลงทุน และการทองเที่ยว เชื่อมโยงเขตเศรษฐกิจพิเศษทวาย</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-ภาคกลาง</w:t>
      </w:r>
      <w:r>
        <w:rPr>
          <w:rFonts w:ascii="TH SarabunIT๙" w:hAnsi="TH SarabunIT๙" w:cs="TH SarabunIT๙"/>
          <w:sz w:val="32"/>
          <w:szCs w:val="32"/>
        </w:rPr>
        <w:t>-</w:t>
      </w:r>
      <w:r w:rsidR="00841D06" w:rsidRPr="00FF6192">
        <w:rPr>
          <w:rFonts w:ascii="TH SarabunIT๙" w:hAnsi="TH SarabunIT๙" w:cs="TH SarabunIT๙"/>
          <w:sz w:val="32"/>
          <w:szCs w:val="32"/>
          <w:cs/>
        </w:rPr>
        <w:t>เขตพัฒนาพิเศษภาคตะวันออก</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6. </w:t>
      </w:r>
      <w:r w:rsidR="00841D06" w:rsidRPr="00FF6192">
        <w:rPr>
          <w:rFonts w:ascii="TH SarabunIT๙" w:hAnsi="TH SarabunIT๙" w:cs="TH SarabunIT๙"/>
          <w:sz w:val="32"/>
          <w:szCs w:val="32"/>
          <w:cs/>
        </w:rPr>
        <w:t>พัฒนาความเชื่อมโยงเศรษฐกิจและสังคมกับทุกภาคเพื่อเสริมสรางเสถียรภาพและ</w:t>
      </w:r>
      <w:r>
        <w:rPr>
          <w:rFonts w:ascii="TH SarabunIT๙" w:hAnsi="TH SarabunIT๙" w:cs="TH SarabunIT๙" w:hint="cs"/>
          <w:sz w:val="32"/>
          <w:szCs w:val="32"/>
          <w:cs/>
        </w:rPr>
        <w:t xml:space="preserve">     </w:t>
      </w:r>
      <w:r>
        <w:rPr>
          <w:rFonts w:ascii="TH SarabunIT๙" w:hAnsi="TH SarabunIT๙" w:cs="TH SarabunIT๙"/>
          <w:sz w:val="32"/>
          <w:szCs w:val="32"/>
          <w:cs/>
        </w:rPr>
        <w:t>ลดความเหลื่อมล</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ภายในประเทศ</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E54EC8">
        <w:rPr>
          <w:rFonts w:ascii="TH SarabunIT๙" w:hAnsi="TH SarabunIT๙" w:cs="TH SarabunIT๙"/>
          <w:b/>
          <w:bCs/>
          <w:sz w:val="32"/>
          <w:szCs w:val="32"/>
          <w:cs/>
        </w:rPr>
        <w:t>สภาพเศรษฐกิจสาขาเกษตรของภาคกลางและพื้นที่กรุงเทพมหานคร</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E54EC8">
        <w:rPr>
          <w:rFonts w:ascii="TH SarabunIT๙" w:hAnsi="TH SarabunIT๙" w:cs="TH SarabunIT๙"/>
          <w:b/>
          <w:bCs/>
          <w:sz w:val="32"/>
          <w:szCs w:val="32"/>
        </w:rPr>
        <w:t xml:space="preserve">1. </w:t>
      </w:r>
      <w:r w:rsidR="00841D06" w:rsidRPr="00E54EC8">
        <w:rPr>
          <w:rFonts w:ascii="TH SarabunIT๙" w:hAnsi="TH SarabunIT๙" w:cs="TH SarabunIT๙"/>
          <w:b/>
          <w:bCs/>
          <w:sz w:val="32"/>
          <w:szCs w:val="32"/>
          <w:cs/>
        </w:rPr>
        <w:t>ภาคกลางมีศักยภาพในกา</w:t>
      </w:r>
      <w:r w:rsidRPr="00E54EC8">
        <w:rPr>
          <w:rFonts w:ascii="TH SarabunIT๙" w:hAnsi="TH SarabunIT๙" w:cs="TH SarabunIT๙"/>
          <w:b/>
          <w:bCs/>
          <w:sz w:val="32"/>
          <w:szCs w:val="32"/>
          <w:cs/>
        </w:rPr>
        <w:t>รพัฒนาดานการเกษตรตั้งแตตนน</w:t>
      </w:r>
      <w:r w:rsidRPr="00E54EC8">
        <w:rPr>
          <w:rFonts w:ascii="TH SarabunIT๙" w:hAnsi="TH SarabunIT๙" w:cs="TH SarabunIT๙" w:hint="cs"/>
          <w:b/>
          <w:bCs/>
          <w:sz w:val="32"/>
          <w:szCs w:val="32"/>
          <w:cs/>
        </w:rPr>
        <w:t>้ำ</w:t>
      </w:r>
      <w:r w:rsidRPr="00E54EC8">
        <w:rPr>
          <w:rFonts w:ascii="TH SarabunIT๙" w:hAnsi="TH SarabunIT๙" w:cs="TH SarabunIT๙"/>
          <w:b/>
          <w:bCs/>
          <w:sz w:val="32"/>
          <w:szCs w:val="32"/>
          <w:cs/>
        </w:rPr>
        <w:t xml:space="preserve"> กลางน</w:t>
      </w:r>
      <w:r w:rsidRPr="00E54EC8">
        <w:rPr>
          <w:rFonts w:ascii="TH SarabunIT๙" w:hAnsi="TH SarabunIT๙" w:cs="TH SarabunIT๙" w:hint="cs"/>
          <w:b/>
          <w:bCs/>
          <w:sz w:val="32"/>
          <w:szCs w:val="32"/>
          <w:cs/>
        </w:rPr>
        <w:t>้ำ</w:t>
      </w:r>
      <w:r w:rsidRPr="00E54EC8">
        <w:rPr>
          <w:rFonts w:ascii="TH SarabunIT๙" w:hAnsi="TH SarabunIT๙" w:cs="TH SarabunIT๙"/>
          <w:b/>
          <w:bCs/>
          <w:sz w:val="32"/>
          <w:szCs w:val="32"/>
          <w:cs/>
        </w:rPr>
        <w:t>และปลายน</w:t>
      </w:r>
      <w:r w:rsidRPr="00E54EC8">
        <w:rPr>
          <w:rFonts w:ascii="TH SarabunIT๙" w:hAnsi="TH SarabunIT๙" w:cs="TH SarabunIT๙" w:hint="cs"/>
          <w:b/>
          <w:bCs/>
          <w:sz w:val="32"/>
          <w:szCs w:val="32"/>
          <w:cs/>
        </w:rPr>
        <w:t>้ำ</w:t>
      </w:r>
      <w:r w:rsidR="00841D06" w:rsidRPr="00FF6192">
        <w:rPr>
          <w:rFonts w:ascii="TH SarabunIT๙" w:hAnsi="TH SarabunIT๙" w:cs="TH SarabunIT๙"/>
          <w:sz w:val="32"/>
          <w:szCs w:val="32"/>
          <w:cs/>
        </w:rPr>
        <w:t xml:space="preserve"> โดยมี</w:t>
      </w:r>
      <w:r>
        <w:rPr>
          <w:rFonts w:ascii="TH SarabunIT๙" w:hAnsi="TH SarabunIT๙" w:cs="TH SarabunIT๙"/>
          <w:sz w:val="32"/>
          <w:szCs w:val="32"/>
          <w:cs/>
        </w:rPr>
        <w:t>ดินและน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อุดมสมบูรณ และมีระบบชลประทานที่ดี มีลักษณะภูมิประเทศที่เอื้ออํานวย ทําใหเปน</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แหลงผลิตสินคาเกษตรหลากหลายประเภท ทั้งพืชผัก ผลไม ปศุสัตว และประมง รวมทั้งเปนแหลง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อุตสาหกรรมแปรรูปการเกษตรที่เชื่อมโยงแหลงผลิตสินคาเกษตรทั้งในภาคกลางและภาคอื่นๆ มีสถาบันวิทยาศาสตรขาวแหงชาติตั้งอยูที่จังหวัดสุพรรณบุรี มีศูนยวิจัยขาวตั้งอยูในพื้นที่หลายจังหวัด ไดแก จังหวัดชัยนาท สุพรรณบุรี ลพบุรี ราชบุรี ปทุมธานี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และพระนครศรีอยุธยา นอกจากยังมีตลาดคาสงคาปลีกสินคาเกษตรที่สําคัญในพื้นที่ เชน ตลาดไท จังหวัดปทุมธานี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ตลาดศรีเมือง จังหวัดราชบุรี ตลาดปลาสุวพันธ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จังหวัดอางทอง และตลาดมหาชัย จังหวัดสมุทรสาคร เปนตน</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E54EC8">
        <w:rPr>
          <w:rFonts w:ascii="TH SarabunIT๙" w:hAnsi="TH SarabunIT๙" w:cs="TH SarabunIT๙"/>
          <w:b/>
          <w:bCs/>
          <w:sz w:val="32"/>
          <w:szCs w:val="32"/>
        </w:rPr>
        <w:t xml:space="preserve">2. </w:t>
      </w:r>
      <w:r w:rsidR="00841D06" w:rsidRPr="00E54EC8">
        <w:rPr>
          <w:rFonts w:ascii="TH SarabunIT๙" w:hAnsi="TH SarabunIT๙" w:cs="TH SarabunIT๙"/>
          <w:b/>
          <w:bCs/>
          <w:sz w:val="32"/>
          <w:szCs w:val="32"/>
          <w:cs/>
        </w:rPr>
        <w:t xml:space="preserve">ภาคกลางมีมูลคาผลิตภัณฑภาคเกษตร ณ ราคาประจําป พ.ศ. </w:t>
      </w:r>
      <w:r w:rsidR="00841D06" w:rsidRPr="00E54EC8">
        <w:rPr>
          <w:rFonts w:ascii="TH SarabunIT๙" w:hAnsi="TH SarabunIT๙" w:cs="TH SarabunIT๙"/>
          <w:b/>
          <w:bCs/>
          <w:sz w:val="32"/>
          <w:szCs w:val="32"/>
        </w:rPr>
        <w:t xml:space="preserve">2560 </w:t>
      </w:r>
      <w:r w:rsidR="00841D06" w:rsidRPr="00E54EC8">
        <w:rPr>
          <w:rFonts w:ascii="TH SarabunIT๙" w:hAnsi="TH SarabunIT๙" w:cs="TH SarabunIT๙"/>
          <w:b/>
          <w:bCs/>
          <w:sz w:val="32"/>
          <w:szCs w:val="32"/>
          <w:cs/>
        </w:rPr>
        <w:t xml:space="preserve">ประมาณ </w:t>
      </w:r>
      <w:r w:rsidR="00841D06" w:rsidRPr="00E54EC8">
        <w:rPr>
          <w:rFonts w:ascii="TH SarabunIT๙" w:hAnsi="TH SarabunIT๙" w:cs="TH SarabunIT๙"/>
          <w:b/>
          <w:bCs/>
          <w:sz w:val="32"/>
          <w:szCs w:val="32"/>
        </w:rPr>
        <w:t xml:space="preserve">207,379 </w:t>
      </w:r>
      <w:r w:rsidR="00841D06" w:rsidRPr="00E54EC8">
        <w:rPr>
          <w:rFonts w:ascii="TH SarabunIT๙" w:hAnsi="TH SarabunIT๙" w:cs="TH SarabunIT๙"/>
          <w:b/>
          <w:bCs/>
          <w:sz w:val="32"/>
          <w:szCs w:val="32"/>
          <w:cs/>
        </w:rPr>
        <w:t xml:space="preserve">ลานบาท ลดลงจาก </w:t>
      </w:r>
      <w:r w:rsidR="00841D06" w:rsidRPr="00E54EC8">
        <w:rPr>
          <w:rFonts w:ascii="TH SarabunIT๙" w:hAnsi="TH SarabunIT๙" w:cs="TH SarabunIT๙"/>
          <w:b/>
          <w:bCs/>
          <w:sz w:val="32"/>
          <w:szCs w:val="32"/>
        </w:rPr>
        <w:t xml:space="preserve">226,621 </w:t>
      </w:r>
      <w:r w:rsidR="00841D06" w:rsidRPr="00E54EC8">
        <w:rPr>
          <w:rFonts w:ascii="TH SarabunIT๙" w:hAnsi="TH SarabunIT๙" w:cs="TH SarabunIT๙"/>
          <w:b/>
          <w:bCs/>
          <w:sz w:val="32"/>
          <w:szCs w:val="32"/>
          <w:cs/>
        </w:rPr>
        <w:t xml:space="preserve">ลานบาท ในป </w:t>
      </w:r>
      <w:r w:rsidR="00841D06" w:rsidRPr="00E54EC8">
        <w:rPr>
          <w:rFonts w:ascii="TH SarabunIT๙" w:hAnsi="TH SarabunIT๙" w:cs="TH SarabunIT๙"/>
          <w:b/>
          <w:bCs/>
          <w:sz w:val="32"/>
          <w:szCs w:val="32"/>
        </w:rPr>
        <w:t>2556</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โดยเ</w:t>
      </w:r>
      <w:r>
        <w:rPr>
          <w:rFonts w:ascii="TH SarabunIT๙" w:hAnsi="TH SarabunIT๙" w:cs="TH SarabunIT๙"/>
          <w:sz w:val="32"/>
          <w:szCs w:val="32"/>
          <w:cs/>
        </w:rPr>
        <w:t>ปนมูลคาผลิตภัณฑสาขา</w:t>
      </w:r>
      <w:r>
        <w:rPr>
          <w:rFonts w:ascii="TH SarabunIT๙" w:hAnsi="TH SarabunIT๙" w:cs="TH SarabunIT๙" w:hint="cs"/>
          <w:sz w:val="32"/>
          <w:szCs w:val="32"/>
          <w:cs/>
        </w:rPr>
        <w:t xml:space="preserve">    </w:t>
      </w:r>
      <w:r>
        <w:rPr>
          <w:rFonts w:ascii="TH SarabunIT๙" w:hAnsi="TH SarabunIT๙" w:cs="TH SarabunIT๙"/>
          <w:sz w:val="32"/>
          <w:szCs w:val="32"/>
          <w:cs/>
        </w:rPr>
        <w:t>เกษตรกรรม</w:t>
      </w:r>
      <w:r w:rsidR="00841D06" w:rsidRPr="00FF6192">
        <w:rPr>
          <w:rFonts w:ascii="TH SarabunIT๙" w:hAnsi="TH SarabunIT๙" w:cs="TH SarabunIT๙"/>
          <w:sz w:val="32"/>
          <w:szCs w:val="32"/>
          <w:cs/>
        </w:rPr>
        <w:t>การปาไม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ณ ราคาประจําป พ.ศ.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ประมาณ </w:t>
      </w:r>
      <w:r w:rsidR="00841D06" w:rsidRPr="00FF6192">
        <w:rPr>
          <w:rFonts w:ascii="TH SarabunIT๙" w:hAnsi="TH SarabunIT๙" w:cs="TH SarabunIT๙"/>
          <w:sz w:val="32"/>
          <w:szCs w:val="32"/>
        </w:rPr>
        <w:t xml:space="preserve">178,906 </w:t>
      </w:r>
      <w:r w:rsidR="00841D06" w:rsidRPr="00FF6192">
        <w:rPr>
          <w:rFonts w:ascii="TH SarabunIT๙" w:hAnsi="TH SarabunIT๙" w:cs="TH SarabunIT๙"/>
          <w:sz w:val="32"/>
          <w:szCs w:val="32"/>
          <w:cs/>
        </w:rPr>
        <w:t xml:space="preserve">ลานบาท และสาขาประมง </w:t>
      </w:r>
      <w:r w:rsidR="00841D06" w:rsidRPr="00FF6192">
        <w:rPr>
          <w:rFonts w:ascii="TH SarabunIT๙" w:hAnsi="TH SarabunIT๙" w:cs="TH SarabunIT๙"/>
          <w:sz w:val="32"/>
          <w:szCs w:val="32"/>
        </w:rPr>
        <w:t xml:space="preserve">28,473 </w:t>
      </w:r>
      <w:r w:rsidR="00841D06" w:rsidRPr="00FF6192">
        <w:rPr>
          <w:rFonts w:ascii="TH SarabunIT๙" w:hAnsi="TH SarabunIT๙" w:cs="TH SarabunIT๙"/>
          <w:sz w:val="32"/>
          <w:szCs w:val="32"/>
          <w:cs/>
        </w:rPr>
        <w:t xml:space="preserve">ลานบาท ภาคเกษตรของภาคกลางมีสัดสวนมูลคาผลิตภัณฑคิดเปนรอยละ </w:t>
      </w:r>
      <w:r w:rsidR="00841D06" w:rsidRPr="00FF6192">
        <w:rPr>
          <w:rFonts w:ascii="TH SarabunIT๙" w:hAnsi="TH SarabunIT๙" w:cs="TH SarabunIT๙"/>
          <w:sz w:val="32"/>
          <w:szCs w:val="32"/>
        </w:rPr>
        <w:t xml:space="preserve">16.1 </w:t>
      </w:r>
      <w:r w:rsidR="00841D06" w:rsidRPr="00FF6192">
        <w:rPr>
          <w:rFonts w:ascii="TH SarabunIT๙" w:hAnsi="TH SarabunIT๙" w:cs="TH SarabunIT๙"/>
          <w:sz w:val="32"/>
          <w:szCs w:val="32"/>
          <w:cs/>
        </w:rPr>
        <w:t>ของมูลคา</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ผลิตภัณฑภาคเกษตรของประเทศ</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เมื่อพิจารณาอัตราการเติบโตเฉลี่ยในชวง </w:t>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 xml:space="preserve">ป (พ.ศ. </w:t>
      </w:r>
      <w:r w:rsidR="00841D06" w:rsidRPr="00FF6192">
        <w:rPr>
          <w:rFonts w:ascii="TH SarabunIT๙" w:hAnsi="TH SarabunIT๙" w:cs="TH SarabunIT๙"/>
          <w:sz w:val="32"/>
          <w:szCs w:val="32"/>
        </w:rPr>
        <w:t xml:space="preserve">2556 - 2560) </w:t>
      </w:r>
      <w:r w:rsidR="00841D06" w:rsidRPr="00FF6192">
        <w:rPr>
          <w:rFonts w:ascii="TH SarabunIT๙" w:hAnsi="TH SarabunIT๙" w:cs="TH SarabunIT๙"/>
          <w:sz w:val="32"/>
          <w:szCs w:val="32"/>
          <w:cs/>
        </w:rPr>
        <w:t xml:space="preserve">ของภาคเกษตรพบวาหดตัวเฉลี่ยรอยละ </w:t>
      </w:r>
      <w:r w:rsidR="00841D06" w:rsidRPr="00FF6192">
        <w:rPr>
          <w:rFonts w:ascii="TH SarabunIT๙" w:hAnsi="TH SarabunIT๙" w:cs="TH SarabunIT๙"/>
          <w:sz w:val="32"/>
          <w:szCs w:val="32"/>
        </w:rPr>
        <w:t xml:space="preserve">0.6 </w:t>
      </w:r>
      <w:r w:rsidR="00841D06" w:rsidRPr="00FF6192">
        <w:rPr>
          <w:rFonts w:ascii="TH SarabunIT๙" w:hAnsi="TH SarabunIT๙" w:cs="TH SarabunIT๙"/>
          <w:sz w:val="32"/>
          <w:szCs w:val="32"/>
          <w:cs/>
        </w:rPr>
        <w:t>เนื่องจากรูปแบบการผลิตเปนเกษตรเชิงพาณิชยที่ใชสารเคม</w:t>
      </w:r>
      <w:r>
        <w:rPr>
          <w:rFonts w:ascii="TH SarabunIT๙" w:hAnsi="TH SarabunIT๙" w:cs="TH SarabunIT๙"/>
          <w:sz w:val="32"/>
          <w:szCs w:val="32"/>
          <w:cs/>
        </w:rPr>
        <w:t>ีจํานวนมาก มีปญหาดินเสื่อมโทรม</w:t>
      </w:r>
      <w:r w:rsidR="00841D06" w:rsidRPr="00FF6192">
        <w:rPr>
          <w:rFonts w:ascii="TH SarabunIT๙" w:hAnsi="TH SarabunIT๙" w:cs="TH SarabunIT๙"/>
          <w:sz w:val="32"/>
          <w:szCs w:val="32"/>
          <w:cs/>
        </w:rPr>
        <w:t xml:space="preserve">และหลายพื้นที่มักประสบปญหาอุทกภัยและภัยแลง มูลคาผลิตภัณฑสาขาเกษตรกรรม การปาไม มีสัดสวนการผลิตรอยละ </w:t>
      </w:r>
      <w:r w:rsidR="00841D06" w:rsidRPr="00FF6192">
        <w:rPr>
          <w:rFonts w:ascii="TH SarabunIT๙" w:hAnsi="TH SarabunIT๙" w:cs="TH SarabunIT๙"/>
          <w:sz w:val="32"/>
          <w:szCs w:val="32"/>
        </w:rPr>
        <w:t xml:space="preserve">5.1 </w:t>
      </w:r>
      <w:r>
        <w:rPr>
          <w:rFonts w:ascii="TH SarabunIT๙" w:hAnsi="TH SarabunIT๙" w:cs="TH SarabunIT๙"/>
          <w:sz w:val="32"/>
          <w:szCs w:val="32"/>
          <w:cs/>
        </w:rPr>
        <w:t>ตอมูลคาผลิตภัณฑภาคกลาง</w:t>
      </w:r>
      <w:r w:rsidR="00841D06" w:rsidRPr="00FF6192">
        <w:rPr>
          <w:rFonts w:ascii="TH SarabunIT๙" w:hAnsi="TH SarabunIT๙" w:cs="TH SarabunIT๙"/>
          <w:sz w:val="32"/>
          <w:szCs w:val="32"/>
          <w:cs/>
        </w:rPr>
        <w:t xml:space="preserve">และรอยละ </w:t>
      </w:r>
      <w:r w:rsidR="00841D06" w:rsidRPr="00FF6192">
        <w:rPr>
          <w:rFonts w:ascii="TH SarabunIT๙" w:hAnsi="TH SarabunIT๙" w:cs="TH SarabunIT๙"/>
          <w:sz w:val="32"/>
          <w:szCs w:val="32"/>
        </w:rPr>
        <w:t xml:space="preserve">15.3 </w:t>
      </w:r>
      <w:r w:rsidR="00841D06" w:rsidRPr="00FF6192">
        <w:rPr>
          <w:rFonts w:ascii="TH SarabunIT๙" w:hAnsi="TH SarabunIT๙" w:cs="TH SarabunIT๙"/>
          <w:sz w:val="32"/>
          <w:szCs w:val="32"/>
          <w:cs/>
        </w:rPr>
        <w:t>ของมูลคาผลิตภัณฑสาขาเกษตรกรรม การปาไมของประเทศ</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สําหรับการประมงแมวาจะมีสัดสวนการผลิตเพียงรอยละ </w:t>
      </w:r>
      <w:r w:rsidR="00841D06" w:rsidRPr="00FF6192">
        <w:rPr>
          <w:rFonts w:ascii="TH SarabunIT๙" w:hAnsi="TH SarabunIT๙" w:cs="TH SarabunIT๙"/>
          <w:sz w:val="32"/>
          <w:szCs w:val="32"/>
        </w:rPr>
        <w:t xml:space="preserve">0.8 </w:t>
      </w:r>
      <w:r w:rsidR="00841D06" w:rsidRPr="00FF6192">
        <w:rPr>
          <w:rFonts w:ascii="TH SarabunIT๙" w:hAnsi="TH SarabunIT๙" w:cs="TH SarabunIT๙"/>
          <w:sz w:val="32"/>
          <w:szCs w:val="32"/>
          <w:cs/>
        </w:rPr>
        <w:t xml:space="preserve">ตอมูลคาผลิตภัณฑภาคกลาง แตมีสัดสวนสูงถึงรอยละ </w:t>
      </w:r>
      <w:r w:rsidR="00841D06" w:rsidRPr="00FF6192">
        <w:rPr>
          <w:rFonts w:ascii="TH SarabunIT๙" w:hAnsi="TH SarabunIT๙" w:cs="TH SarabunIT๙"/>
          <w:sz w:val="32"/>
          <w:szCs w:val="32"/>
        </w:rPr>
        <w:t xml:space="preserve">25.0 </w:t>
      </w:r>
      <w:r w:rsidR="00841D06" w:rsidRPr="00FF6192">
        <w:rPr>
          <w:rFonts w:ascii="TH SarabunIT๙" w:hAnsi="TH SarabunIT๙" w:cs="TH SarabunIT๙"/>
          <w:sz w:val="32"/>
          <w:szCs w:val="32"/>
          <w:cs/>
        </w:rPr>
        <w:t>ของมูลคาผลิตภัณฑการประมงของประเทศ</w:t>
      </w:r>
      <w:r w:rsidR="00841D06" w:rsidRPr="00FF6192">
        <w:rPr>
          <w:rFonts w:ascii="TH SarabunIT๙" w:hAnsi="TH SarabunIT๙" w:cs="TH SarabunIT๙"/>
          <w:sz w:val="32"/>
          <w:szCs w:val="32"/>
        </w:rPr>
        <w:t xml:space="preserve"> </w:t>
      </w:r>
    </w:p>
    <w:p w:rsidR="00E54EC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ภาคกลางเปนแหลงเกษตรกรรมที่สําคัญของประเทศและมีแนวโนมการพัฒนาคุณภาพ</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การผลิตมากขึ้น แหลงการทําเกษตรฯ (เกษตรและประมง) ที่สําคัญของภาคกลาง คือ จังหวัดราชบุรี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มีสัดสวนการผลิตรอยละ </w:t>
      </w:r>
      <w:r w:rsidR="00841D06" w:rsidRPr="00FF6192">
        <w:rPr>
          <w:rFonts w:ascii="TH SarabunIT๙" w:hAnsi="TH SarabunIT๙" w:cs="TH SarabunIT๙"/>
          <w:sz w:val="32"/>
          <w:szCs w:val="32"/>
        </w:rPr>
        <w:t xml:space="preserve">12.3 </w:t>
      </w:r>
      <w:r w:rsidR="00841D06" w:rsidRPr="00FF6192">
        <w:rPr>
          <w:rFonts w:ascii="TH SarabunIT๙" w:hAnsi="TH SarabunIT๙" w:cs="TH SarabunIT๙"/>
          <w:sz w:val="32"/>
          <w:szCs w:val="32"/>
          <w:cs/>
        </w:rPr>
        <w:t xml:space="preserve">รองลงมาคือ สุพรรณบุรี รอยละ </w:t>
      </w:r>
      <w:r w:rsidR="00841D06" w:rsidRPr="00FF6192">
        <w:rPr>
          <w:rFonts w:ascii="TH SarabunIT๙" w:hAnsi="TH SarabunIT๙" w:cs="TH SarabunIT๙"/>
          <w:sz w:val="32"/>
          <w:szCs w:val="32"/>
        </w:rPr>
        <w:t xml:space="preserve">12.2 </w:t>
      </w:r>
      <w:r w:rsidR="00841D06" w:rsidRPr="00FF6192">
        <w:rPr>
          <w:rFonts w:ascii="TH SarabunIT๙" w:hAnsi="TH SarabunIT๙" w:cs="TH SarabunIT๙"/>
          <w:sz w:val="32"/>
          <w:szCs w:val="32"/>
          <w:cs/>
        </w:rPr>
        <w:t xml:space="preserve">กาญจนบุรี รอยละ </w:t>
      </w:r>
      <w:r w:rsidR="00841D06" w:rsidRPr="00FF6192">
        <w:rPr>
          <w:rFonts w:ascii="TH SarabunIT๙" w:hAnsi="TH SarabunIT๙" w:cs="TH SarabunIT๙"/>
          <w:sz w:val="32"/>
          <w:szCs w:val="32"/>
        </w:rPr>
        <w:t xml:space="preserve">10.1 </w:t>
      </w:r>
      <w:r w:rsidR="00841D06" w:rsidRPr="00FF6192">
        <w:rPr>
          <w:rFonts w:ascii="TH SarabunIT๙" w:hAnsi="TH SarabunIT๙" w:cs="TH SarabunIT๙"/>
          <w:sz w:val="32"/>
          <w:szCs w:val="32"/>
          <w:cs/>
        </w:rPr>
        <w:t xml:space="preserve">และนครปฐม รอยละ </w:t>
      </w:r>
      <w:r w:rsidR="00841D06" w:rsidRPr="00FF6192">
        <w:rPr>
          <w:rFonts w:ascii="TH SarabunIT๙" w:hAnsi="TH SarabunIT๙" w:cs="TH SarabunIT๙"/>
          <w:sz w:val="32"/>
          <w:szCs w:val="32"/>
        </w:rPr>
        <w:t xml:space="preserve">9.5 </w:t>
      </w:r>
      <w:r w:rsidR="00841D06" w:rsidRPr="00FF6192">
        <w:rPr>
          <w:rFonts w:ascii="TH SarabunIT๙" w:hAnsi="TH SarabunIT๙" w:cs="TH SarabunIT๙"/>
          <w:sz w:val="32"/>
          <w:szCs w:val="32"/>
          <w:cs/>
        </w:rPr>
        <w:t>ภาคกลางเ</w:t>
      </w:r>
      <w:r>
        <w:rPr>
          <w:rFonts w:ascii="TH SarabunIT๙" w:hAnsi="TH SarabunIT๙" w:cs="TH SarabunIT๙"/>
          <w:sz w:val="32"/>
          <w:szCs w:val="32"/>
          <w:cs/>
        </w:rPr>
        <w:t>ปนพื้นที่ที่มีที่ราบลุมแมน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ที่อุดมสมบูรณเหมาะสมในการทําการเกษตร แมวาปจจุบันมีแรงผลักดันทางเศรษฐกิจ ทําใหพื้นที่เกษตรกรรมของภาคกลางลดลงไปมากโดยแปรเปลี่ยนไปเปนพื้นที่อุตสาหกรรมและที่อยู</w:t>
      </w:r>
      <w:r>
        <w:rPr>
          <w:rFonts w:ascii="TH SarabunIT๙" w:hAnsi="TH SarabunIT๙" w:cs="TH SarabunIT๙" w:hint="cs"/>
          <w:sz w:val="32"/>
          <w:szCs w:val="32"/>
          <w:cs/>
        </w:rPr>
        <w:t>่</w:t>
      </w:r>
      <w:r w:rsidR="00841D06" w:rsidRPr="00FF6192">
        <w:rPr>
          <w:rFonts w:ascii="TH SarabunIT๙" w:hAnsi="TH SarabunIT๙" w:cs="TH SarabunIT๙"/>
          <w:sz w:val="32"/>
          <w:szCs w:val="32"/>
          <w:cs/>
        </w:rPr>
        <w:t>อาศัยมากขึ้น แตภาคกลางยังถือไดวาเปนแหลงผลิตสินคาเกษตรที่สําคัญของประเทศแหงหนึ่ง ทั้งทางดานการเพาะปลูก การทําปศุสัตวและประมง สินคาเกษตรที่สําคัญ</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ของภาคกลาง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มีดังนี้</w:t>
      </w:r>
      <w:r w:rsidR="00841D06" w:rsidRPr="00FF6192">
        <w:rPr>
          <w:rFonts w:ascii="TH SarabunIT๙" w:hAnsi="TH SarabunIT๙" w:cs="TH SarabunIT๙"/>
          <w:sz w:val="32"/>
          <w:szCs w:val="32"/>
        </w:rPr>
        <w:t xml:space="preserve"> </w:t>
      </w:r>
    </w:p>
    <w:p w:rsidR="00EE5CFC" w:rsidRDefault="00EE5CFC" w:rsidP="00E54EC8">
      <w:pPr>
        <w:spacing w:after="0" w:line="240" w:lineRule="auto"/>
        <w:jc w:val="thaiDistribute"/>
        <w:rPr>
          <w:rFonts w:ascii="TH SarabunIT๙" w:hAnsi="TH SarabunIT๙" w:cs="TH SarabunIT๙"/>
          <w:sz w:val="32"/>
          <w:szCs w:val="32"/>
        </w:rPr>
      </w:pPr>
    </w:p>
    <w:p w:rsidR="00305678" w:rsidRDefault="00E54EC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t xml:space="preserve">   </w:t>
      </w:r>
      <w:r w:rsidR="00841D06" w:rsidRPr="00E54EC8">
        <w:rPr>
          <w:rFonts w:ascii="TH SarabunIT๙" w:hAnsi="TH SarabunIT๙" w:cs="TH SarabunIT๙"/>
          <w:b/>
          <w:bCs/>
          <w:sz w:val="32"/>
          <w:szCs w:val="32"/>
        </w:rPr>
        <w:t xml:space="preserve">3.1 </w:t>
      </w:r>
      <w:r w:rsidR="00841D06" w:rsidRPr="00E54EC8">
        <w:rPr>
          <w:rFonts w:ascii="TH SarabunIT๙" w:hAnsi="TH SarabunIT๙" w:cs="TH SarabunIT๙"/>
          <w:b/>
          <w:bCs/>
          <w:sz w:val="32"/>
          <w:szCs w:val="32"/>
          <w:cs/>
        </w:rPr>
        <w:t>ขาวและพืชไร</w:t>
      </w:r>
      <w:r w:rsidR="00841D06" w:rsidRPr="00FF6192">
        <w:rPr>
          <w:rFonts w:ascii="TH SarabunIT๙" w:hAnsi="TH SarabunIT๙" w:cs="TH SarabunIT๙"/>
          <w:sz w:val="32"/>
          <w:szCs w:val="32"/>
          <w:cs/>
        </w:rPr>
        <w:t></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ผลผลิตที่สําคัญ ไดแก </w:t>
      </w:r>
      <w:r w:rsidR="00841D06" w:rsidRPr="00E54EC8">
        <w:rPr>
          <w:rFonts w:ascii="TH SarabunIT๙" w:hAnsi="TH SarabunIT๙" w:cs="TH SarabunIT๙"/>
          <w:b/>
          <w:bCs/>
          <w:sz w:val="32"/>
          <w:szCs w:val="32"/>
          <w:cs/>
        </w:rPr>
        <w:t>ขาว</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จังหวัดที่มีพื้นที่ปลูกขาวทั้งนาป</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และนาปรังมากคือ</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จังหวัดสุพรรณบุรี พระนครศรีอยุธยา และชัยนาท </w:t>
      </w:r>
      <w:r w:rsidR="00841D06" w:rsidRPr="00305678">
        <w:rPr>
          <w:rFonts w:ascii="TH SarabunIT๙" w:hAnsi="TH SarabunIT๙" w:cs="TH SarabunIT๙"/>
          <w:b/>
          <w:bCs/>
          <w:sz w:val="32"/>
          <w:szCs w:val="32"/>
          <w:cs/>
        </w:rPr>
        <w:t>มันสําปะหลัง</w:t>
      </w:r>
      <w:r w:rsidR="00305678">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จังหวัดที่มีพื้นที่ปลูก</w:t>
      </w:r>
      <w:r w:rsidR="00305678">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มันสําปะหลังมาก</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คือ จังหวัดกาญจนบุรี และลพบุรี</w:t>
      </w:r>
      <w:r w:rsidR="00305678">
        <w:rPr>
          <w:rFonts w:ascii="TH SarabunIT๙" w:hAnsi="TH SarabunIT๙" w:cs="TH SarabunIT๙" w:hint="cs"/>
          <w:sz w:val="32"/>
          <w:szCs w:val="32"/>
          <w:cs/>
        </w:rPr>
        <w:t xml:space="preserve"> </w:t>
      </w:r>
      <w:r w:rsidR="00841D06" w:rsidRPr="00305678">
        <w:rPr>
          <w:rFonts w:ascii="TH SarabunIT๙" w:hAnsi="TH SarabunIT๙" w:cs="TH SarabunIT๙"/>
          <w:b/>
          <w:bCs/>
          <w:sz w:val="32"/>
          <w:szCs w:val="32"/>
          <w:cs/>
        </w:rPr>
        <w:t>ออยโรงงาน</w:t>
      </w:r>
      <w:r w:rsidR="00841D06" w:rsidRPr="00FF6192">
        <w:rPr>
          <w:rFonts w:ascii="TH SarabunIT๙" w:hAnsi="TH SarabunIT๙" w:cs="TH SarabunIT๙"/>
          <w:sz w:val="32"/>
          <w:szCs w:val="32"/>
          <w:cs/>
        </w:rPr>
        <w:t xml:space="preserve"> ปลูกมากในจังหวัดกาญจนบุรี</w:t>
      </w:r>
      <w:r w:rsidR="00305678">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ลพบุรี และสุพรรณบุรี </w:t>
      </w:r>
      <w:r w:rsidR="00841D06" w:rsidRPr="00305678">
        <w:rPr>
          <w:rFonts w:ascii="TH SarabunIT๙" w:hAnsi="TH SarabunIT๙" w:cs="TH SarabunIT๙"/>
          <w:b/>
          <w:bCs/>
          <w:sz w:val="32"/>
          <w:szCs w:val="32"/>
          <w:cs/>
        </w:rPr>
        <w:t>สับปะรดโรงงาน</w:t>
      </w:r>
      <w:r w:rsidR="00841D06" w:rsidRPr="00FF6192">
        <w:rPr>
          <w:rFonts w:ascii="TH SarabunIT๙" w:hAnsi="TH SarabunIT๙" w:cs="TH SarabunIT๙"/>
          <w:sz w:val="32"/>
          <w:szCs w:val="32"/>
          <w:cs/>
        </w:rPr>
        <w:t xml:space="preserve"> ปลูกมากในจังหวัดประจวบคีรีขันธ </w:t>
      </w:r>
      <w:r w:rsidR="00841D06" w:rsidRPr="00305678">
        <w:rPr>
          <w:rFonts w:ascii="TH SarabunIT๙" w:hAnsi="TH SarabunIT๙" w:cs="TH SarabunIT๙"/>
          <w:b/>
          <w:bCs/>
          <w:sz w:val="32"/>
          <w:szCs w:val="32"/>
          <w:cs/>
        </w:rPr>
        <w:t>ขาวโพดเลี้ยงสัตว</w:t>
      </w:r>
      <w:r w:rsidR="00841D06" w:rsidRPr="00FF6192">
        <w:rPr>
          <w:rFonts w:ascii="TH SarabunIT๙" w:hAnsi="TH SarabunIT๙" w:cs="TH SarabunIT๙"/>
          <w:sz w:val="32"/>
          <w:szCs w:val="32"/>
          <w:cs/>
        </w:rPr>
        <w:t> ปลูกมากในจังหวัดลพบุรี และสระบุรี</w:t>
      </w:r>
      <w:r w:rsidR="00841D06" w:rsidRPr="00FF6192">
        <w:rPr>
          <w:rFonts w:ascii="TH SarabunIT๙" w:hAnsi="TH SarabunIT๙" w:cs="TH SarabunIT๙"/>
          <w:sz w:val="32"/>
          <w:szCs w:val="32"/>
        </w:rPr>
        <w:t xml:space="preserve"> </w:t>
      </w:r>
    </w:p>
    <w:p w:rsidR="00305678" w:rsidRDefault="0030567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305678">
        <w:rPr>
          <w:rFonts w:ascii="TH SarabunIT๙" w:hAnsi="TH SarabunIT๙" w:cs="TH SarabunIT๙"/>
          <w:b/>
          <w:bCs/>
          <w:sz w:val="32"/>
          <w:szCs w:val="32"/>
        </w:rPr>
        <w:t xml:space="preserve">3.2 </w:t>
      </w:r>
      <w:r w:rsidR="00841D06" w:rsidRPr="00305678">
        <w:rPr>
          <w:rFonts w:ascii="TH SarabunIT๙" w:hAnsi="TH SarabunIT๙" w:cs="TH SarabunIT๙"/>
          <w:b/>
          <w:bCs/>
          <w:sz w:val="32"/>
          <w:szCs w:val="32"/>
          <w:cs/>
        </w:rPr>
        <w:t>กลวยไม</w:t>
      </w:r>
      <w:r w:rsidR="00841D06" w:rsidRPr="00FF6192">
        <w:rPr>
          <w:rFonts w:ascii="TH SarabunIT๙" w:hAnsi="TH SarabunIT๙" w:cs="TH SarabunIT๙"/>
          <w:sz w:val="32"/>
          <w:szCs w:val="32"/>
          <w:cs/>
        </w:rPr>
        <w:t></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เปนพืชสงออกสําคัญที่ทํารายไดและสรางชื่อเสียงใหกับประเทศ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โดยแหลงผลิตกลวยไมที่สําคัญของประเทศอยูในพื้นที่ภาคกลาง ซึ่งจังหวัดที่มีพื้นที่เก็บเกี่ยวและผลผลิตมากที่สุดของภาคและของประเทศ คือ จังหวัดนครปฐม รองลงมา คือจังหวัดสมุทรสาคร</w:t>
      </w:r>
      <w:r w:rsidR="00841D06" w:rsidRPr="00FF6192">
        <w:rPr>
          <w:rFonts w:ascii="TH SarabunIT๙" w:hAnsi="TH SarabunIT๙" w:cs="TH SarabunIT๙"/>
          <w:sz w:val="32"/>
          <w:szCs w:val="32"/>
        </w:rPr>
        <w:t xml:space="preserve"> </w:t>
      </w:r>
    </w:p>
    <w:p w:rsidR="00305678" w:rsidRDefault="0030567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305678">
        <w:rPr>
          <w:rFonts w:ascii="TH SarabunIT๙" w:hAnsi="TH SarabunIT๙" w:cs="TH SarabunIT๙"/>
          <w:b/>
          <w:bCs/>
          <w:sz w:val="32"/>
          <w:szCs w:val="32"/>
        </w:rPr>
        <w:t xml:space="preserve">3.3 </w:t>
      </w:r>
      <w:r w:rsidR="00841D06" w:rsidRPr="00305678">
        <w:rPr>
          <w:rFonts w:ascii="TH SarabunIT๙" w:hAnsi="TH SarabunIT๙" w:cs="TH SarabunIT๙"/>
          <w:b/>
          <w:bCs/>
          <w:sz w:val="32"/>
          <w:szCs w:val="32"/>
          <w:cs/>
        </w:rPr>
        <w:t>ปศุสัตว</w:t>
      </w:r>
      <w:r w:rsidRPr="00305678">
        <w:rPr>
          <w:rFonts w:ascii="TH SarabunIT๙" w:hAnsi="TH SarabunIT๙" w:cs="TH SarabunIT๙" w:hint="cs"/>
          <w:b/>
          <w:bCs/>
          <w:sz w:val="32"/>
          <w:szCs w:val="32"/>
          <w:cs/>
        </w:rPr>
        <w:t>์</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ไดแก </w:t>
      </w:r>
      <w:r w:rsidR="00841D06" w:rsidRPr="00305678">
        <w:rPr>
          <w:rFonts w:ascii="TH SarabunIT๙" w:hAnsi="TH SarabunIT๙" w:cs="TH SarabunIT๙"/>
          <w:b/>
          <w:bCs/>
          <w:sz w:val="32"/>
          <w:szCs w:val="32"/>
          <w:cs/>
        </w:rPr>
        <w:t>โคนม</w:t>
      </w:r>
      <w:r w:rsidR="00841D06" w:rsidRPr="00FF6192">
        <w:rPr>
          <w:rFonts w:ascii="TH SarabunIT๙" w:hAnsi="TH SarabunIT๙" w:cs="TH SarabunIT๙"/>
          <w:sz w:val="32"/>
          <w:szCs w:val="32"/>
          <w:cs/>
        </w:rPr>
        <w:t xml:space="preserve"> เลี้ยงมากที่สุดที่จังหวัดสระบุรี รองลงมา คือ ลพบุรี ราชบุรี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ประจวบคีรีขันธ กาญจนบุรีและนครปฐม </w:t>
      </w:r>
      <w:r w:rsidR="00841D06" w:rsidRPr="00305678">
        <w:rPr>
          <w:rFonts w:ascii="TH SarabunIT๙" w:hAnsi="TH SarabunIT๙" w:cs="TH SarabunIT๙"/>
          <w:b/>
          <w:bCs/>
          <w:sz w:val="32"/>
          <w:szCs w:val="32"/>
          <w:cs/>
        </w:rPr>
        <w:t>โคเนื้อ</w:t>
      </w:r>
      <w:r w:rsidR="00841D06" w:rsidRPr="00FF6192">
        <w:rPr>
          <w:rFonts w:ascii="TH SarabunIT๙" w:hAnsi="TH SarabunIT๙" w:cs="TH SarabunIT๙"/>
          <w:sz w:val="32"/>
          <w:szCs w:val="32"/>
          <w:cs/>
        </w:rPr>
        <w:t xml:space="preserve"> เลี้ยงมากที่สุดที่จังหวัดกาญจนบุรี รองลงมา คือสุพรรณบุรี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ราชบุรี เพชรบุรี และประจวบคีรีขันธ</w:t>
      </w:r>
      <w:r>
        <w:rPr>
          <w:rFonts w:ascii="TH SarabunIT๙" w:hAnsi="TH SarabunIT๙" w:cs="TH SarabunIT๙" w:hint="cs"/>
          <w:sz w:val="32"/>
          <w:szCs w:val="32"/>
          <w:cs/>
        </w:rPr>
        <w:t xml:space="preserve"> </w:t>
      </w:r>
      <w:r w:rsidR="00841D06" w:rsidRPr="00305678">
        <w:rPr>
          <w:rFonts w:ascii="TH SarabunIT๙" w:hAnsi="TH SarabunIT๙" w:cs="TH SarabunIT๙"/>
          <w:b/>
          <w:bCs/>
          <w:sz w:val="32"/>
          <w:szCs w:val="32"/>
          <w:cs/>
        </w:rPr>
        <w:t>สุกร</w:t>
      </w:r>
      <w:r w:rsidR="00841D06" w:rsidRPr="00FF6192">
        <w:rPr>
          <w:rFonts w:ascii="TH SarabunIT๙" w:hAnsi="TH SarabunIT๙" w:cs="TH SarabunIT๙"/>
          <w:sz w:val="32"/>
          <w:szCs w:val="32"/>
          <w:cs/>
        </w:rPr>
        <w:t xml:space="preserve"> เลี้ยงมากที่สุดที่จังหวัดราชบุรีรองลงมา คือ นครปฐม ลพบุรีสุพรรณบุรี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และสระบุรี</w:t>
      </w:r>
      <w:r>
        <w:rPr>
          <w:rFonts w:ascii="TH SarabunIT๙" w:hAnsi="TH SarabunIT๙" w:cs="TH SarabunIT๙" w:hint="cs"/>
          <w:sz w:val="32"/>
          <w:szCs w:val="32"/>
          <w:cs/>
        </w:rPr>
        <w:t xml:space="preserve"> </w:t>
      </w:r>
      <w:r w:rsidR="00841D06" w:rsidRPr="00305678">
        <w:rPr>
          <w:rFonts w:ascii="TH SarabunIT๙" w:hAnsi="TH SarabunIT๙" w:cs="TH SarabunIT๙"/>
          <w:b/>
          <w:bCs/>
          <w:sz w:val="32"/>
          <w:szCs w:val="32"/>
          <w:cs/>
        </w:rPr>
        <w:t>เปดเนื้อ</w:t>
      </w:r>
      <w:r w:rsidR="00841D06" w:rsidRPr="00FF6192">
        <w:rPr>
          <w:rFonts w:ascii="TH SarabunIT๙" w:hAnsi="TH SarabunIT๙" w:cs="TH SarabunIT๙"/>
          <w:sz w:val="32"/>
          <w:szCs w:val="32"/>
          <w:cs/>
        </w:rPr>
        <w:t xml:space="preserve"> เลี้ยงมากที่สุดที่จังหวัดสระบุรีรองลงมา คือ นครปฐม ลพบุรีกาญจนบุรีและราชบุรี</w:t>
      </w:r>
      <w:r w:rsidR="00841D06" w:rsidRPr="00FF6192">
        <w:rPr>
          <w:rFonts w:ascii="TH SarabunIT๙" w:hAnsi="TH SarabunIT๙" w:cs="TH SarabunIT๙"/>
          <w:sz w:val="32"/>
          <w:szCs w:val="32"/>
        </w:rPr>
        <w:t xml:space="preserve"> </w:t>
      </w:r>
      <w:r w:rsidR="00841D06" w:rsidRPr="00305678">
        <w:rPr>
          <w:rFonts w:ascii="TH SarabunIT๙" w:hAnsi="TH SarabunIT๙" w:cs="TH SarabunIT๙"/>
          <w:b/>
          <w:bCs/>
          <w:sz w:val="32"/>
          <w:szCs w:val="32"/>
          <w:cs/>
        </w:rPr>
        <w:t>เปดไข</w:t>
      </w:r>
      <w:r w:rsidR="00841D06" w:rsidRPr="00FF6192">
        <w:rPr>
          <w:rFonts w:ascii="TH SarabunIT๙" w:hAnsi="TH SarabunIT๙" w:cs="TH SarabunIT๙"/>
          <w:sz w:val="32"/>
          <w:szCs w:val="32"/>
          <w:cs/>
        </w:rPr>
        <w:t xml:space="preserve"> เลี้ยงมากที่สุดที่จังหวัดสุพรรณบุรี รองลงมา คืออางทอง นครปฐม ลพบุรีและพระนครศรีอยุธยา </w:t>
      </w:r>
      <w:r w:rsidR="00841D06" w:rsidRPr="00305678">
        <w:rPr>
          <w:rFonts w:ascii="TH SarabunIT๙" w:hAnsi="TH SarabunIT๙" w:cs="TH SarabunIT๙"/>
          <w:b/>
          <w:bCs/>
          <w:sz w:val="32"/>
          <w:szCs w:val="32"/>
          <w:cs/>
        </w:rPr>
        <w:t>ไกเนื้อ</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เลี้ยงมากที่สุดที่จังหวัดลพบุรี รองลงมา คือ กาญจนบุรี สระบุรี สุพรรณบุรี ราชบุรี และนครปฐม และ</w:t>
      </w:r>
      <w:r>
        <w:rPr>
          <w:rFonts w:ascii="TH SarabunIT๙" w:hAnsi="TH SarabunIT๙" w:cs="TH SarabunIT๙" w:hint="cs"/>
          <w:sz w:val="32"/>
          <w:szCs w:val="32"/>
          <w:cs/>
        </w:rPr>
        <w:t xml:space="preserve"> </w:t>
      </w:r>
      <w:r w:rsidR="00841D06" w:rsidRPr="00305678">
        <w:rPr>
          <w:rFonts w:ascii="TH SarabunIT๙" w:hAnsi="TH SarabunIT๙" w:cs="TH SarabunIT๙"/>
          <w:b/>
          <w:bCs/>
          <w:sz w:val="32"/>
          <w:szCs w:val="32"/>
          <w:cs/>
        </w:rPr>
        <w:t>ไกไข</w:t>
      </w:r>
      <w:r w:rsidR="00841D06" w:rsidRPr="00FF6192">
        <w:rPr>
          <w:rFonts w:ascii="TH SarabunIT๙" w:hAnsi="TH SarabunIT๙" w:cs="TH SarabunIT๙"/>
          <w:sz w:val="32"/>
          <w:szCs w:val="32"/>
          <w:cs/>
        </w:rPr>
        <w:t></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เลี้ยงมากที่สุดที่จังหวัดพระนครศรีอยุธยา รองลงมา คือสุพรรณบุรี นครปฐม อางทอง และสระบุรี</w:t>
      </w:r>
      <w:r w:rsidR="00841D06" w:rsidRPr="00FF6192">
        <w:rPr>
          <w:rFonts w:ascii="TH SarabunIT๙" w:hAnsi="TH SarabunIT๙" w:cs="TH SarabunIT๙"/>
          <w:sz w:val="32"/>
          <w:szCs w:val="32"/>
        </w:rPr>
        <w:t xml:space="preserve"> </w:t>
      </w:r>
    </w:p>
    <w:p w:rsidR="00305678" w:rsidRDefault="0030567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305678">
        <w:rPr>
          <w:rFonts w:ascii="TH SarabunIT๙" w:hAnsi="TH SarabunIT๙" w:cs="TH SarabunIT๙"/>
          <w:b/>
          <w:bCs/>
          <w:sz w:val="32"/>
          <w:szCs w:val="32"/>
        </w:rPr>
        <w:t xml:space="preserve">3.4 </w:t>
      </w:r>
      <w:r w:rsidR="00841D06" w:rsidRPr="00305678">
        <w:rPr>
          <w:rFonts w:ascii="TH SarabunIT๙" w:hAnsi="TH SarabunIT๙" w:cs="TH SarabunIT๙"/>
          <w:b/>
          <w:bCs/>
          <w:sz w:val="32"/>
          <w:szCs w:val="32"/>
          <w:cs/>
        </w:rPr>
        <w:t>ประมง</w:t>
      </w:r>
      <w:r w:rsidR="00841D06" w:rsidRPr="00FF6192">
        <w:rPr>
          <w:rFonts w:ascii="TH SarabunIT๙" w:hAnsi="TH SarabunIT๙" w:cs="TH SarabunIT๙"/>
          <w:sz w:val="32"/>
          <w:szCs w:val="32"/>
          <w:cs/>
        </w:rPr>
        <w:t xml:space="preserve"> ภาคกลางมีศ</w:t>
      </w:r>
      <w:r>
        <w:rPr>
          <w:rFonts w:ascii="TH SarabunIT๙" w:hAnsi="TH SarabunIT๙" w:cs="TH SarabunIT๙"/>
          <w:sz w:val="32"/>
          <w:szCs w:val="32"/>
          <w:cs/>
        </w:rPr>
        <w:t>ักยภาพการทําประมงทั้งน</w:t>
      </w:r>
      <w:r>
        <w:rPr>
          <w:rFonts w:ascii="TH SarabunIT๙" w:hAnsi="TH SarabunIT๙" w:cs="TH SarabunIT๙" w:hint="cs"/>
          <w:sz w:val="32"/>
          <w:szCs w:val="32"/>
          <w:cs/>
        </w:rPr>
        <w:t>้ำ</w:t>
      </w:r>
      <w:r>
        <w:rPr>
          <w:rFonts w:ascii="TH SarabunIT๙" w:hAnsi="TH SarabunIT๙" w:cs="TH SarabunIT๙"/>
          <w:sz w:val="32"/>
          <w:szCs w:val="32"/>
          <w:cs/>
        </w:rPr>
        <w:t>จืดและน</w:t>
      </w:r>
      <w:r>
        <w:rPr>
          <w:rFonts w:ascii="TH SarabunIT๙" w:hAnsi="TH SarabunIT๙" w:cs="TH SarabunIT๙" w:hint="cs"/>
          <w:sz w:val="32"/>
          <w:szCs w:val="32"/>
          <w:cs/>
        </w:rPr>
        <w:t>้ำ</w:t>
      </w:r>
      <w:r>
        <w:rPr>
          <w:rFonts w:ascii="TH SarabunIT๙" w:hAnsi="TH SarabunIT๙" w:cs="TH SarabunIT๙"/>
          <w:sz w:val="32"/>
          <w:szCs w:val="32"/>
          <w:cs/>
        </w:rPr>
        <w:t>เค็ม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โดยจังหวัดที่มีมูลคาผลิตภัณฑสาขาประมงสูงที่สุดของภาค ค</w:t>
      </w:r>
      <w:r>
        <w:rPr>
          <w:rFonts w:ascii="TH SarabunIT๙" w:hAnsi="TH SarabunIT๙" w:cs="TH SarabunIT๙"/>
          <w:sz w:val="32"/>
          <w:szCs w:val="32"/>
          <w:cs/>
        </w:rPr>
        <w:t>ือ จังหวัดสมุทรสาคร รองลงมา คือ</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ประจวบคีรีขันธ</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นครปฐม และสมุทรปราการ</w:t>
      </w:r>
      <w:r w:rsidR="00841D06" w:rsidRPr="00FF6192">
        <w:rPr>
          <w:rFonts w:ascii="TH SarabunIT๙" w:hAnsi="TH SarabunIT๙" w:cs="TH SarabunIT๙"/>
          <w:sz w:val="32"/>
          <w:szCs w:val="32"/>
        </w:rPr>
        <w:t xml:space="preserve"> </w:t>
      </w:r>
    </w:p>
    <w:p w:rsidR="00305678" w:rsidRDefault="0030567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305678">
        <w:rPr>
          <w:rFonts w:ascii="TH SarabunIT๙" w:hAnsi="TH SarabunIT๙" w:cs="TH SarabunIT๙"/>
          <w:b/>
          <w:bCs/>
          <w:sz w:val="32"/>
          <w:szCs w:val="32"/>
        </w:rPr>
        <w:t xml:space="preserve">4. </w:t>
      </w:r>
      <w:r w:rsidR="00841D06" w:rsidRPr="00305678">
        <w:rPr>
          <w:rFonts w:ascii="TH SarabunIT๙" w:hAnsi="TH SarabunIT๙" w:cs="TH SarabunIT๙"/>
          <w:b/>
          <w:bCs/>
          <w:sz w:val="32"/>
          <w:szCs w:val="32"/>
          <w:cs/>
        </w:rPr>
        <w:t>พื้นที่ชลประทานตอพื้นที่เกษตรของภาคกลางสูงกวาคาเฉลี่ยประเทศ</w:t>
      </w:r>
      <w:r w:rsidR="00841D06" w:rsidRPr="00FF6192">
        <w:rPr>
          <w:rFonts w:ascii="TH SarabunIT๙" w:hAnsi="TH SarabunIT๙" w:cs="TH SarabunIT๙"/>
          <w:sz w:val="32"/>
          <w:szCs w:val="32"/>
          <w:cs/>
        </w:rPr>
        <w:t xml:space="preserve"> โดยมีสัดสวน</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รอยละ</w:t>
      </w:r>
      <w:r w:rsidR="00841D06" w:rsidRPr="00FF6192">
        <w:rPr>
          <w:rFonts w:ascii="TH SarabunIT๙" w:hAnsi="TH SarabunIT๙" w:cs="TH SarabunIT๙"/>
          <w:sz w:val="32"/>
          <w:szCs w:val="32"/>
        </w:rPr>
        <w:t xml:space="preserve"> 58.8 </w:t>
      </w:r>
      <w:r w:rsidR="00841D06" w:rsidRPr="00FF6192">
        <w:rPr>
          <w:rFonts w:ascii="TH SarabunIT๙" w:hAnsi="TH SarabunIT๙" w:cs="TH SarabunIT๙"/>
          <w:sz w:val="32"/>
          <w:szCs w:val="32"/>
          <w:cs/>
        </w:rPr>
        <w:t xml:space="preserve">ซึ่งสูงกวาคาเฉลี่ยของประเทศที่มีสัดสวนรอยละ </w:t>
      </w:r>
      <w:r w:rsidR="00841D06" w:rsidRPr="00FF6192">
        <w:rPr>
          <w:rFonts w:ascii="TH SarabunIT๙" w:hAnsi="TH SarabunIT๙" w:cs="TH SarabunIT๙"/>
          <w:sz w:val="32"/>
          <w:szCs w:val="32"/>
        </w:rPr>
        <w:t xml:space="preserve">22.0 </w:t>
      </w:r>
      <w:r w:rsidR="00841D06" w:rsidRPr="00FF6192">
        <w:rPr>
          <w:rFonts w:ascii="TH SarabunIT๙" w:hAnsi="TH SarabunIT๙" w:cs="TH SarabunIT๙"/>
          <w:sz w:val="32"/>
          <w:szCs w:val="32"/>
          <w:cs/>
        </w:rPr>
        <w:t>พื้นที่ชลประทานของภาคกลางในป</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ครอบคลุมพื้นที่ประมาณ </w:t>
      </w:r>
      <w:r w:rsidR="00841D06" w:rsidRPr="00FF6192">
        <w:rPr>
          <w:rFonts w:ascii="TH SarabunIT๙" w:hAnsi="TH SarabunIT๙" w:cs="TH SarabunIT๙"/>
          <w:sz w:val="32"/>
          <w:szCs w:val="32"/>
        </w:rPr>
        <w:t xml:space="preserve">10.6 </w:t>
      </w:r>
      <w:r w:rsidR="00841D06" w:rsidRPr="00FF6192">
        <w:rPr>
          <w:rFonts w:ascii="TH SarabunIT๙" w:hAnsi="TH SarabunIT๙" w:cs="TH SarabunIT๙"/>
          <w:sz w:val="32"/>
          <w:szCs w:val="32"/>
          <w:cs/>
        </w:rPr>
        <w:t xml:space="preserve">ลานไร คิดเปนรอยละ </w:t>
      </w:r>
      <w:r w:rsidR="00841D06" w:rsidRPr="00FF6192">
        <w:rPr>
          <w:rFonts w:ascii="TH SarabunIT๙" w:hAnsi="TH SarabunIT๙" w:cs="TH SarabunIT๙"/>
          <w:sz w:val="32"/>
          <w:szCs w:val="32"/>
        </w:rPr>
        <w:t xml:space="preserve">32.3 </w:t>
      </w:r>
      <w:r w:rsidR="00841D06" w:rsidRPr="00FF6192">
        <w:rPr>
          <w:rFonts w:ascii="TH SarabunIT๙" w:hAnsi="TH SarabunIT๙" w:cs="TH SarabunIT๙"/>
          <w:sz w:val="32"/>
          <w:szCs w:val="32"/>
          <w:cs/>
        </w:rPr>
        <w:t>ของพื้นที่ชลประทานทั้งประเทศ</w:t>
      </w:r>
      <w:r w:rsidR="00841D06" w:rsidRPr="00FF6192">
        <w:rPr>
          <w:rFonts w:ascii="TH SarabunIT๙" w:hAnsi="TH SarabunIT๙" w:cs="TH SarabunIT๙"/>
          <w:sz w:val="32"/>
          <w:szCs w:val="32"/>
        </w:rPr>
        <w:t xml:space="preserve"> </w:t>
      </w:r>
    </w:p>
    <w:p w:rsidR="00305678" w:rsidRDefault="0030567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305678">
        <w:rPr>
          <w:rFonts w:ascii="TH SarabunIT๙" w:hAnsi="TH SarabunIT๙" w:cs="TH SarabunIT๙"/>
          <w:b/>
          <w:bCs/>
          <w:sz w:val="32"/>
          <w:szCs w:val="32"/>
        </w:rPr>
        <w:t xml:space="preserve">5. </w:t>
      </w:r>
      <w:r w:rsidR="00841D06" w:rsidRPr="00305678">
        <w:rPr>
          <w:rFonts w:ascii="TH SarabunIT๙" w:hAnsi="TH SarabunIT๙" w:cs="TH SarabunIT๙"/>
          <w:b/>
          <w:bCs/>
          <w:sz w:val="32"/>
          <w:szCs w:val="32"/>
          <w:cs/>
        </w:rPr>
        <w:t>เกษตรปลอดภัย/เกษตรอินทรียในพื้นที่ยังไมมีมากนัก</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จากขอมูลการตรวจรับรองเกษตรปลอดภัยและเกษตรอินทรียของกรมวิชาการเกษตร ณ วันที่ </w:t>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 xml:space="preserve">พฤศจิกายน </w:t>
      </w:r>
      <w:r w:rsidR="00841D06" w:rsidRPr="00FF6192">
        <w:rPr>
          <w:rFonts w:ascii="TH SarabunIT๙" w:hAnsi="TH SarabunIT๙" w:cs="TH SarabunIT๙"/>
          <w:sz w:val="32"/>
          <w:szCs w:val="32"/>
        </w:rPr>
        <w:t xml:space="preserve">2561 </w:t>
      </w:r>
      <w:r w:rsidR="00841D06" w:rsidRPr="00FF6192">
        <w:rPr>
          <w:rFonts w:ascii="TH SarabunIT๙" w:hAnsi="TH SarabunIT๙" w:cs="TH SarabunIT๙"/>
          <w:sz w:val="32"/>
          <w:szCs w:val="32"/>
          <w:cs/>
        </w:rPr>
        <w:t xml:space="preserve">พบวาภาคกลางมีพื้นที่ไดรับการรับรองเกษตรปลอดภัยรวมทั้งสิ้น </w:t>
      </w:r>
      <w:r w:rsidR="00841D06" w:rsidRPr="00FF6192">
        <w:rPr>
          <w:rFonts w:ascii="TH SarabunIT๙" w:hAnsi="TH SarabunIT๙" w:cs="TH SarabunIT๙"/>
          <w:sz w:val="32"/>
          <w:szCs w:val="32"/>
        </w:rPr>
        <w:t xml:space="preserve">101,893.58 </w:t>
      </w:r>
      <w:r w:rsidR="00841D06" w:rsidRPr="00FF6192">
        <w:rPr>
          <w:rFonts w:ascii="TH SarabunIT๙" w:hAnsi="TH SarabunIT๙" w:cs="TH SarabunIT๙"/>
          <w:sz w:val="32"/>
          <w:szCs w:val="32"/>
          <w:cs/>
        </w:rPr>
        <w:t>ไร</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แบงออกเปนที่ยังไมหมดอายุ </w:t>
      </w:r>
      <w:r w:rsidR="00841D06" w:rsidRPr="00FF6192">
        <w:rPr>
          <w:rFonts w:ascii="TH SarabunIT๙" w:hAnsi="TH SarabunIT๙" w:cs="TH SarabunIT๙"/>
          <w:sz w:val="32"/>
          <w:szCs w:val="32"/>
        </w:rPr>
        <w:t xml:space="preserve">98,480.65 </w:t>
      </w:r>
      <w:r w:rsidR="00841D06" w:rsidRPr="00FF6192">
        <w:rPr>
          <w:rFonts w:ascii="TH SarabunIT๙" w:hAnsi="TH SarabunIT๙" w:cs="TH SarabunIT๙"/>
          <w:sz w:val="32"/>
          <w:szCs w:val="32"/>
          <w:cs/>
        </w:rPr>
        <w:t>ไร และที่หมดอายุ</w:t>
      </w:r>
      <w:r w:rsidR="00841D06" w:rsidRPr="00FF6192">
        <w:rPr>
          <w:rFonts w:ascii="TH SarabunIT๙" w:hAnsi="TH SarabunIT๙" w:cs="TH SarabunIT๙"/>
          <w:sz w:val="32"/>
          <w:szCs w:val="32"/>
        </w:rPr>
        <w:t xml:space="preserve"> 3,412.93 </w:t>
      </w:r>
      <w:r w:rsidR="00841D06" w:rsidRPr="00FF6192">
        <w:rPr>
          <w:rFonts w:ascii="TH SarabunIT๙" w:hAnsi="TH SarabunIT๙" w:cs="TH SarabunIT๙"/>
          <w:sz w:val="32"/>
          <w:szCs w:val="32"/>
          <w:cs/>
        </w:rPr>
        <w:t xml:space="preserve">ไร และเกษตรอินทรีย </w:t>
      </w:r>
      <w:r w:rsidR="00841D06" w:rsidRPr="00FF6192">
        <w:rPr>
          <w:rFonts w:ascii="TH SarabunIT๙" w:hAnsi="TH SarabunIT๙" w:cs="TH SarabunIT๙"/>
          <w:sz w:val="32"/>
          <w:szCs w:val="32"/>
        </w:rPr>
        <w:t xml:space="preserve">1,469.99 </w:t>
      </w:r>
      <w:r w:rsidR="00841D06" w:rsidRPr="00FF6192">
        <w:rPr>
          <w:rFonts w:ascii="TH SarabunIT๙" w:hAnsi="TH SarabunIT๙" w:cs="TH SarabunIT๙"/>
          <w:sz w:val="32"/>
          <w:szCs w:val="32"/>
          <w:cs/>
        </w:rPr>
        <w:t>ไร แบงออกเปนที่ยัง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ไมหมดอายุ </w:t>
      </w:r>
      <w:r w:rsidR="00841D06" w:rsidRPr="00FF6192">
        <w:rPr>
          <w:rFonts w:ascii="TH SarabunIT๙" w:hAnsi="TH SarabunIT๙" w:cs="TH SarabunIT๙"/>
          <w:sz w:val="32"/>
          <w:szCs w:val="32"/>
        </w:rPr>
        <w:t xml:space="preserve">1,447.74 </w:t>
      </w:r>
      <w:r w:rsidR="00841D06" w:rsidRPr="00FF6192">
        <w:rPr>
          <w:rFonts w:ascii="TH SarabunIT๙" w:hAnsi="TH SarabunIT๙" w:cs="TH SarabunIT๙"/>
          <w:sz w:val="32"/>
          <w:szCs w:val="32"/>
          <w:cs/>
        </w:rPr>
        <w:t>ไร และที่หมดอายุ</w:t>
      </w:r>
      <w:r w:rsidR="00841D06" w:rsidRPr="00FF6192">
        <w:rPr>
          <w:rFonts w:ascii="TH SarabunIT๙" w:hAnsi="TH SarabunIT๙" w:cs="TH SarabunIT๙"/>
          <w:sz w:val="32"/>
          <w:szCs w:val="32"/>
        </w:rPr>
        <w:t xml:space="preserve"> 22.25 </w:t>
      </w:r>
      <w:r w:rsidR="00841D06" w:rsidRPr="00FF6192">
        <w:rPr>
          <w:rFonts w:ascii="TH SarabunIT๙" w:hAnsi="TH SarabunIT๙" w:cs="TH SarabunIT๙"/>
          <w:sz w:val="32"/>
          <w:szCs w:val="32"/>
          <w:cs/>
        </w:rPr>
        <w:t>ไร โดยจังหวัดในภาคกลางที่มีพื้นที่ไดรับการรับรองแหลงผลิตสินคาเกษตรปลอดภัยมากที่สุดคือจังหวัด</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ประจวบคีรีขันธ รองลงมาคือ จังหวัดปทุมธานีราชบุรีและสุพรรณบุรี</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วนจังหวัดที่มีพื้นที่ไดรับการรับรองแหลงผลิตสินคาเกษตรอินทรียมากที่สุดคือจังหวัดลพบุรีรองลงมาคือจังหวัดสุพรรณบุรีสระบุรีประจวบคีรีขันธ</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และราชบุรี</w:t>
      </w:r>
      <w:r w:rsidR="00841D06" w:rsidRPr="00FF6192">
        <w:rPr>
          <w:rFonts w:ascii="TH SarabunIT๙" w:hAnsi="TH SarabunIT๙" w:cs="TH SarabunIT๙"/>
          <w:sz w:val="32"/>
          <w:szCs w:val="32"/>
        </w:rPr>
        <w:t xml:space="preserve"> </w:t>
      </w:r>
    </w:p>
    <w:p w:rsidR="00305678" w:rsidRDefault="00305678"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305678">
        <w:rPr>
          <w:rFonts w:ascii="TH SarabunIT๙" w:hAnsi="TH SarabunIT๙" w:cs="TH SarabunIT๙"/>
          <w:b/>
          <w:bCs/>
          <w:sz w:val="32"/>
          <w:szCs w:val="32"/>
          <w:u w:val="single"/>
          <w:cs/>
        </w:rPr>
        <w:t>ภาคตะวันออก</w:t>
      </w:r>
      <w:r w:rsidR="00841D06" w:rsidRPr="00FF6192">
        <w:rPr>
          <w:rFonts w:ascii="TH SarabunIT๙" w:hAnsi="TH SarabunIT๙" w:cs="TH SarabunIT๙"/>
          <w:sz w:val="32"/>
          <w:szCs w:val="32"/>
        </w:rPr>
        <w:t xml:space="preserve"> </w:t>
      </w:r>
    </w:p>
    <w:p w:rsidR="00305678" w:rsidRDefault="0030567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w:t>
      </w:r>
      <w:r w:rsidR="00841D06" w:rsidRPr="00FF6192">
        <w:rPr>
          <w:rFonts w:ascii="TH SarabunIT๙" w:hAnsi="TH SarabunIT๙" w:cs="TH SarabunIT๙"/>
          <w:sz w:val="32"/>
          <w:szCs w:val="32"/>
          <w:cs/>
        </w:rPr>
        <w:t>ฐานเศรษฐกิจชั้นนําของอาเซียน</w:t>
      </w:r>
      <w:r w:rsidR="00841D06" w:rsidRPr="00FF6192">
        <w:rPr>
          <w:rFonts w:ascii="TH SarabunIT๙" w:hAnsi="TH SarabunIT๙" w:cs="TH SarabunIT๙"/>
          <w:sz w:val="32"/>
          <w:szCs w:val="32"/>
        </w:rPr>
        <w:t xml:space="preserve">” </w:t>
      </w:r>
    </w:p>
    <w:p w:rsidR="00305678" w:rsidRDefault="00841D06" w:rsidP="00E54EC8">
      <w:pPr>
        <w:spacing w:after="0" w:line="240" w:lineRule="auto"/>
        <w:jc w:val="thaiDistribute"/>
        <w:rPr>
          <w:rFonts w:ascii="TH SarabunIT๙" w:hAnsi="TH SarabunIT๙" w:cs="TH SarabunIT๙"/>
          <w:sz w:val="32"/>
          <w:szCs w:val="32"/>
        </w:rPr>
      </w:pPr>
      <w:r w:rsidRPr="00FF6192">
        <w:rPr>
          <w:rFonts w:ascii="TH SarabunIT๙" w:hAnsi="TH SarabunIT๙" w:cs="TH SarabunIT๙"/>
          <w:sz w:val="32"/>
          <w:szCs w:val="32"/>
          <w:cs/>
        </w:rPr>
        <w:t>ประกอบดวยยุทธศาสตรการพัฒนา ดังนี้</w:t>
      </w:r>
      <w:r w:rsidRPr="00FF6192">
        <w:rPr>
          <w:rFonts w:ascii="TH SarabunIT๙" w:hAnsi="TH SarabunIT๙" w:cs="TH SarabunIT๙"/>
          <w:sz w:val="32"/>
          <w:szCs w:val="32"/>
        </w:rPr>
        <w:t xml:space="preserve"> </w:t>
      </w:r>
    </w:p>
    <w:p w:rsidR="00305678" w:rsidRDefault="0030567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พื้นที่เขตพัฒนาพิเศษภาคตะวันออกใหเปนเขตเศรษฐกิจพิเศษที่มีความทันสมัยที่สุดในภูมิภาคอาเซียน</w:t>
      </w:r>
      <w:r w:rsidR="00841D06" w:rsidRPr="00FF6192">
        <w:rPr>
          <w:rFonts w:ascii="TH SarabunIT๙" w:hAnsi="TH SarabunIT๙" w:cs="TH SarabunIT๙"/>
          <w:sz w:val="32"/>
          <w:szCs w:val="32"/>
        </w:rPr>
        <w:t xml:space="preserve"> </w:t>
      </w:r>
    </w:p>
    <w:p w:rsidR="00305678" w:rsidRDefault="0030567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พัฒนาภาคตะวันออกใหเปนแหลงผลิตอาหารที่มีคุณภาพและไดมาตรฐานสากล</w:t>
      </w:r>
      <w:r w:rsidR="00841D06" w:rsidRPr="00FF6192">
        <w:rPr>
          <w:rFonts w:ascii="TH SarabunIT๙" w:hAnsi="TH SarabunIT๙" w:cs="TH SarabunIT๙"/>
          <w:sz w:val="32"/>
          <w:szCs w:val="32"/>
        </w:rPr>
        <w:t xml:space="preserve"> </w:t>
      </w:r>
    </w:p>
    <w:p w:rsidR="00283E8F" w:rsidRDefault="0030567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ปรับปรุงมาตรฐานสินคาและธุรกิจบริการดานการทองเที่ยว</w:t>
      </w:r>
      <w:r w:rsidR="00841D06" w:rsidRPr="00FF6192">
        <w:rPr>
          <w:rFonts w:ascii="TH SarabunIT๙" w:hAnsi="TH SarabunIT๙" w:cs="TH SarabunIT๙"/>
          <w:sz w:val="32"/>
          <w:szCs w:val="32"/>
        </w:rPr>
        <w:t xml:space="preserve"> </w:t>
      </w:r>
    </w:p>
    <w:p w:rsidR="00283E8F" w:rsidRDefault="00283E8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พัฒนาพื้นที่เศรษฐกิจชายแดนใหเปนประตูเศรษฐกิจเชื่อมโยงกับประเทศเพื่อนบาน</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ใหเจริญเติบโตอยางยั่งยืน</w:t>
      </w:r>
    </w:p>
    <w:p w:rsidR="00283E8F" w:rsidRDefault="00283E8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5. </w:t>
      </w:r>
      <w:r w:rsidR="00841D06" w:rsidRPr="00FF6192">
        <w:rPr>
          <w:rFonts w:ascii="TH SarabunIT๙" w:hAnsi="TH SarabunIT๙" w:cs="TH SarabunIT๙"/>
          <w:sz w:val="32"/>
          <w:szCs w:val="32"/>
          <w:cs/>
        </w:rPr>
        <w:t>แกไขปญหาทรัพยากรธรรมชา</w:t>
      </w:r>
      <w:r>
        <w:rPr>
          <w:rFonts w:ascii="TH SarabunIT๙" w:hAnsi="TH SarabunIT๙" w:cs="TH SarabunIT๙"/>
          <w:sz w:val="32"/>
          <w:szCs w:val="32"/>
          <w:cs/>
        </w:rPr>
        <w:t>ติและจัดระบบการบริหารจัดการมลพิ</w:t>
      </w:r>
      <w:r>
        <w:rPr>
          <w:rFonts w:ascii="TH SarabunIT๙" w:hAnsi="TH SarabunIT๙" w:cs="TH SarabunIT๙" w:hint="cs"/>
          <w:sz w:val="32"/>
          <w:szCs w:val="32"/>
          <w:cs/>
        </w:rPr>
        <w:t xml:space="preserve">ษ                   </w:t>
      </w:r>
      <w:r w:rsidR="00841D06" w:rsidRPr="00FF6192">
        <w:rPr>
          <w:rFonts w:ascii="TH SarabunIT๙" w:hAnsi="TH SarabunIT๙" w:cs="TH SarabunIT๙"/>
          <w:sz w:val="32"/>
          <w:szCs w:val="32"/>
          <w:cs/>
        </w:rPr>
        <w:t>ใหมีประสิทธิภาพเพิ่มขึ้น</w:t>
      </w:r>
      <w:r w:rsidR="00841D06" w:rsidRPr="00FF6192">
        <w:rPr>
          <w:rFonts w:ascii="TH SarabunIT๙" w:hAnsi="TH SarabunIT๙" w:cs="TH SarabunIT๙"/>
          <w:sz w:val="32"/>
          <w:szCs w:val="32"/>
        </w:rPr>
        <w:t xml:space="preserve"> </w:t>
      </w:r>
    </w:p>
    <w:p w:rsidR="00283E8F" w:rsidRDefault="00283E8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283E8F">
        <w:rPr>
          <w:rFonts w:ascii="TH SarabunIT๙" w:hAnsi="TH SarabunIT๙" w:cs="TH SarabunIT๙"/>
          <w:b/>
          <w:bCs/>
          <w:sz w:val="32"/>
          <w:szCs w:val="32"/>
          <w:cs/>
        </w:rPr>
        <w:t>สภาพเศรษฐกิจสาขาเกษตรของภาคตะวันออก</w:t>
      </w:r>
      <w:r w:rsidR="00841D06" w:rsidRPr="00FF6192">
        <w:rPr>
          <w:rFonts w:ascii="TH SarabunIT๙" w:hAnsi="TH SarabunIT๙" w:cs="TH SarabunIT๙"/>
          <w:sz w:val="32"/>
          <w:szCs w:val="32"/>
        </w:rPr>
        <w:t xml:space="preserve"> </w:t>
      </w:r>
    </w:p>
    <w:p w:rsidR="008218CD" w:rsidRDefault="00283E8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283E8F">
        <w:rPr>
          <w:rFonts w:ascii="TH SarabunIT๙" w:hAnsi="TH SarabunIT๙" w:cs="TH SarabunIT๙"/>
          <w:b/>
          <w:bCs/>
          <w:sz w:val="32"/>
          <w:szCs w:val="32"/>
        </w:rPr>
        <w:t xml:space="preserve">1. </w:t>
      </w:r>
      <w:r w:rsidR="00841D06" w:rsidRPr="00283E8F">
        <w:rPr>
          <w:rFonts w:ascii="TH SarabunIT๙" w:hAnsi="TH SarabunIT๙" w:cs="TH SarabunIT๙"/>
          <w:b/>
          <w:bCs/>
          <w:sz w:val="32"/>
          <w:szCs w:val="32"/>
          <w:cs/>
        </w:rPr>
        <w:t xml:space="preserve">ภาคตะวันออกมีมูลคาผลิตภัณฑภาคเกษตร ณ ราคาประจําป พ.ศ. </w:t>
      </w:r>
      <w:r w:rsidR="00841D06" w:rsidRPr="00283E8F">
        <w:rPr>
          <w:rFonts w:ascii="TH SarabunIT๙" w:hAnsi="TH SarabunIT๙" w:cs="TH SarabunIT๙"/>
          <w:b/>
          <w:bCs/>
          <w:sz w:val="32"/>
          <w:szCs w:val="32"/>
        </w:rPr>
        <w:t xml:space="preserve">2560 </w:t>
      </w:r>
      <w:r w:rsidR="00841D06" w:rsidRPr="00283E8F">
        <w:rPr>
          <w:rFonts w:ascii="TH SarabunIT๙" w:hAnsi="TH SarabunIT๙" w:cs="TH SarabunIT๙"/>
          <w:b/>
          <w:bCs/>
          <w:sz w:val="32"/>
          <w:szCs w:val="32"/>
          <w:cs/>
        </w:rPr>
        <w:t>ประมาณ</w:t>
      </w:r>
      <w:r w:rsidR="00841D06" w:rsidRPr="00283E8F">
        <w:rPr>
          <w:rFonts w:ascii="TH SarabunIT๙" w:hAnsi="TH SarabunIT๙" w:cs="TH SarabunIT๙"/>
          <w:b/>
          <w:bCs/>
          <w:sz w:val="32"/>
          <w:szCs w:val="32"/>
        </w:rPr>
        <w:t xml:space="preserve"> 186,851 </w:t>
      </w:r>
      <w:r w:rsidR="00841D06" w:rsidRPr="00283E8F">
        <w:rPr>
          <w:rFonts w:ascii="TH SarabunIT๙" w:hAnsi="TH SarabunIT๙" w:cs="TH SarabunIT๙"/>
          <w:b/>
          <w:bCs/>
          <w:sz w:val="32"/>
          <w:szCs w:val="32"/>
          <w:cs/>
        </w:rPr>
        <w:t>ลานบาท</w:t>
      </w:r>
      <w:r w:rsidR="00841D06" w:rsidRPr="00FF6192">
        <w:rPr>
          <w:rFonts w:ascii="TH SarabunIT๙" w:hAnsi="TH SarabunIT๙" w:cs="TH SarabunIT๙"/>
          <w:sz w:val="32"/>
          <w:szCs w:val="32"/>
          <w:cs/>
        </w:rPr>
        <w:t xml:space="preserve"> (มูลคาผลิตภัณฑเกษตรกรรมและการปาไม </w:t>
      </w:r>
      <w:r w:rsidR="00841D06" w:rsidRPr="00FF6192">
        <w:rPr>
          <w:rFonts w:ascii="TH SarabunIT๙" w:hAnsi="TH SarabunIT๙" w:cs="TH SarabunIT๙"/>
          <w:sz w:val="32"/>
          <w:szCs w:val="32"/>
        </w:rPr>
        <w:t xml:space="preserve">168,362 </w:t>
      </w:r>
      <w:r w:rsidR="00841D06" w:rsidRPr="00FF6192">
        <w:rPr>
          <w:rFonts w:ascii="TH SarabunIT๙" w:hAnsi="TH SarabunIT๙" w:cs="TH SarabunIT๙"/>
          <w:sz w:val="32"/>
          <w:szCs w:val="32"/>
          <w:cs/>
        </w:rPr>
        <w:t>ลานบาท และการประมงและการ</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เพาะเลี้ยงสัตวน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w:t>
      </w:r>
      <w:r w:rsidR="00841D06" w:rsidRPr="00FF6192">
        <w:rPr>
          <w:rFonts w:ascii="TH SarabunIT๙" w:hAnsi="TH SarabunIT๙" w:cs="TH SarabunIT๙"/>
          <w:sz w:val="32"/>
          <w:szCs w:val="32"/>
        </w:rPr>
        <w:t xml:space="preserve">18,488 </w:t>
      </w:r>
      <w:r w:rsidR="00841D06" w:rsidRPr="00FF6192">
        <w:rPr>
          <w:rFonts w:ascii="TH SarabunIT๙" w:hAnsi="TH SarabunIT๙" w:cs="TH SarabunIT๙"/>
          <w:sz w:val="32"/>
          <w:szCs w:val="32"/>
          <w:cs/>
        </w:rPr>
        <w:t xml:space="preserve">ลานบาท) ลดลงจาก </w:t>
      </w:r>
      <w:r w:rsidR="00841D06" w:rsidRPr="00FF6192">
        <w:rPr>
          <w:rFonts w:ascii="TH SarabunIT๙" w:hAnsi="TH SarabunIT๙" w:cs="TH SarabunIT๙"/>
          <w:sz w:val="32"/>
          <w:szCs w:val="32"/>
        </w:rPr>
        <w:t xml:space="preserve">163,754 </w:t>
      </w:r>
      <w:r w:rsidR="00841D06" w:rsidRPr="00FF6192">
        <w:rPr>
          <w:rFonts w:ascii="TH SarabunIT๙" w:hAnsi="TH SarabunIT๙" w:cs="TH SarabunIT๙"/>
          <w:sz w:val="32"/>
          <w:szCs w:val="32"/>
          <w:cs/>
        </w:rPr>
        <w:t xml:space="preserve">ลานบาท ในป </w:t>
      </w:r>
      <w:r w:rsidR="00841D06" w:rsidRPr="00FF6192">
        <w:rPr>
          <w:rFonts w:ascii="TH SarabunIT๙" w:hAnsi="TH SarabunIT๙" w:cs="TH SarabunIT๙"/>
          <w:sz w:val="32"/>
          <w:szCs w:val="32"/>
        </w:rPr>
        <w:t xml:space="preserve">2556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ในชวง </w:t>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ป (</w:t>
      </w:r>
      <w:r w:rsidR="00841D06" w:rsidRPr="00FF6192">
        <w:rPr>
          <w:rFonts w:ascii="TH SarabunIT๙" w:hAnsi="TH SarabunIT๙" w:cs="TH SarabunIT๙"/>
          <w:sz w:val="32"/>
          <w:szCs w:val="32"/>
        </w:rPr>
        <w:t xml:space="preserve">2556 – 2560) </w:t>
      </w:r>
      <w:r w:rsidR="00841D06" w:rsidRPr="00FF6192">
        <w:rPr>
          <w:rFonts w:ascii="TH SarabunIT๙" w:hAnsi="TH SarabunIT๙" w:cs="TH SarabunIT๙"/>
          <w:sz w:val="32"/>
          <w:szCs w:val="32"/>
          <w:cs/>
        </w:rPr>
        <w:t>ที่ผานมาภาคเกษตรฯ ของภาคตะวันออก มีอัตราการขยายตัว</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เฉลี่ยรอยละ </w:t>
      </w:r>
      <w:r w:rsidR="00841D06" w:rsidRPr="00FF6192">
        <w:rPr>
          <w:rFonts w:ascii="TH SarabunIT๙" w:hAnsi="TH SarabunIT๙" w:cs="TH SarabunIT๙"/>
          <w:sz w:val="32"/>
          <w:szCs w:val="32"/>
        </w:rPr>
        <w:t xml:space="preserve">0.5 </w:t>
      </w:r>
      <w:r w:rsidR="00841D06" w:rsidRPr="00FF6192">
        <w:rPr>
          <w:rFonts w:ascii="TH SarabunIT๙" w:hAnsi="TH SarabunIT๙" w:cs="TH SarabunIT๙"/>
          <w:sz w:val="32"/>
          <w:szCs w:val="32"/>
          <w:cs/>
        </w:rPr>
        <w:t xml:space="preserve">ในขณะที่ภาคเกษตรฯ ของประเทศมีอัตราการหดตัวเฉลี่ยรอยละ </w:t>
      </w:r>
      <w:r w:rsidR="00841D06" w:rsidRPr="00FF6192">
        <w:rPr>
          <w:rFonts w:ascii="TH SarabunIT๙" w:hAnsi="TH SarabunIT๙" w:cs="TH SarabunIT๙"/>
          <w:sz w:val="32"/>
          <w:szCs w:val="32"/>
        </w:rPr>
        <w:t xml:space="preserve">0.7 </w:t>
      </w:r>
      <w:r w:rsidR="00841D06" w:rsidRPr="00FF6192">
        <w:rPr>
          <w:rFonts w:ascii="TH SarabunIT๙" w:hAnsi="TH SarabunIT๙" w:cs="TH SarabunIT๙"/>
          <w:sz w:val="32"/>
          <w:szCs w:val="32"/>
          <w:cs/>
        </w:rPr>
        <w:t xml:space="preserve">สาขาเกษตร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การปาไมของภาคตะวันออกมีปญหาสําคัญที่ตองเรงแกไขหลายประการ เชน ปญหา</w:t>
      </w:r>
      <w:r>
        <w:rPr>
          <w:rFonts w:ascii="TH SarabunIT๙" w:hAnsi="TH SarabunIT๙" w:cs="TH SarabunIT๙"/>
          <w:sz w:val="32"/>
          <w:szCs w:val="32"/>
          <w:cs/>
        </w:rPr>
        <w:t>คุณภาพดินเสื่อมจากการใชสารเคมี</w:t>
      </w:r>
      <w:r w:rsidR="00841D06" w:rsidRPr="00FF6192">
        <w:rPr>
          <w:rFonts w:ascii="TH SarabunIT๙" w:hAnsi="TH SarabunIT๙" w:cs="TH SarabunIT๙"/>
          <w:sz w:val="32"/>
          <w:szCs w:val="32"/>
          <w:cs/>
        </w:rPr>
        <w:t>และสารเคมีตกคางในผลผลิต เปนตน สาขา</w:t>
      </w:r>
      <w:r>
        <w:rPr>
          <w:rFonts w:ascii="TH SarabunIT๙" w:hAnsi="TH SarabunIT๙" w:cs="TH SarabunIT๙"/>
          <w:sz w:val="32"/>
          <w:szCs w:val="32"/>
          <w:cs/>
        </w:rPr>
        <w:t>เกษตร</w:t>
      </w:r>
      <w:r w:rsidR="00841D06" w:rsidRPr="00FF6192">
        <w:rPr>
          <w:rFonts w:ascii="TH SarabunIT๙" w:hAnsi="TH SarabunIT๙" w:cs="TH SarabunIT๙"/>
          <w:sz w:val="32"/>
          <w:szCs w:val="32"/>
          <w:cs/>
        </w:rPr>
        <w:t>การปาไม มีสัดสวนมูลคาผลิตภัณฑ</w:t>
      </w:r>
      <w:r w:rsidR="008218CD">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คิดเปนรอยละ </w:t>
      </w:r>
      <w:r w:rsidR="00841D06" w:rsidRPr="00FF6192">
        <w:rPr>
          <w:rFonts w:ascii="TH SarabunIT๙" w:hAnsi="TH SarabunIT๙" w:cs="TH SarabunIT๙"/>
          <w:sz w:val="32"/>
          <w:szCs w:val="32"/>
        </w:rPr>
        <w:t xml:space="preserve">5.9 </w:t>
      </w:r>
      <w:r w:rsidR="00841D06" w:rsidRPr="00FF6192">
        <w:rPr>
          <w:rFonts w:ascii="TH SarabunIT๙" w:hAnsi="TH SarabunIT๙" w:cs="TH SarabunIT๙"/>
          <w:sz w:val="32"/>
          <w:szCs w:val="32"/>
          <w:cs/>
        </w:rPr>
        <w:t>ตอมูลคาผลิตภัณฑภาคตะวันออก และรอยละ</w:t>
      </w:r>
      <w:r w:rsidR="00841D06" w:rsidRPr="00FF6192">
        <w:rPr>
          <w:rFonts w:ascii="TH SarabunIT๙" w:hAnsi="TH SarabunIT๙" w:cs="TH SarabunIT๙"/>
          <w:sz w:val="32"/>
          <w:szCs w:val="32"/>
        </w:rPr>
        <w:t xml:space="preserve"> 14.4 </w:t>
      </w:r>
      <w:r w:rsidR="00841D06" w:rsidRPr="00FF6192">
        <w:rPr>
          <w:rFonts w:ascii="TH SarabunIT๙" w:hAnsi="TH SarabunIT๙" w:cs="TH SarabunIT๙"/>
          <w:sz w:val="32"/>
          <w:szCs w:val="32"/>
          <w:cs/>
        </w:rPr>
        <w:t>ของมูลคาผลิตภัณฑสาขาเกษตร การปาไมของประเทศ สําหรับก</w:t>
      </w:r>
      <w:r w:rsidR="008218CD">
        <w:rPr>
          <w:rFonts w:ascii="TH SarabunIT๙" w:hAnsi="TH SarabunIT๙" w:cs="TH SarabunIT๙"/>
          <w:sz w:val="32"/>
          <w:szCs w:val="32"/>
          <w:cs/>
        </w:rPr>
        <w:t>ารประมงและการเพาะเลี้ยงสัตวน</w:t>
      </w:r>
      <w:r w:rsidR="008218CD">
        <w:rPr>
          <w:rFonts w:ascii="TH SarabunIT๙" w:hAnsi="TH SarabunIT๙" w:cs="TH SarabunIT๙" w:hint="cs"/>
          <w:sz w:val="32"/>
          <w:szCs w:val="32"/>
          <w:cs/>
        </w:rPr>
        <w:t xml:space="preserve">้ำ </w:t>
      </w:r>
      <w:r w:rsidR="00841D06" w:rsidRPr="00FF6192">
        <w:rPr>
          <w:rFonts w:ascii="TH SarabunIT๙" w:hAnsi="TH SarabunIT๙" w:cs="TH SarabunIT๙"/>
          <w:sz w:val="32"/>
          <w:szCs w:val="32"/>
          <w:cs/>
        </w:rPr>
        <w:t xml:space="preserve">มีสัดสวนการผลิตเพียงแครอยละ </w:t>
      </w:r>
      <w:r w:rsidR="00841D06" w:rsidRPr="00FF6192">
        <w:rPr>
          <w:rFonts w:ascii="TH SarabunIT๙" w:hAnsi="TH SarabunIT๙" w:cs="TH SarabunIT๙"/>
          <w:sz w:val="32"/>
          <w:szCs w:val="32"/>
        </w:rPr>
        <w:t xml:space="preserve">0.6 </w:t>
      </w:r>
      <w:r w:rsidR="008218CD">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ตอมูลคาผลิตภัณฑภาคตะวันออก แตมีสัดสวนรอยละ </w:t>
      </w:r>
      <w:r w:rsidR="00841D06" w:rsidRPr="00FF6192">
        <w:rPr>
          <w:rFonts w:ascii="TH SarabunIT๙" w:hAnsi="TH SarabunIT๙" w:cs="TH SarabunIT๙"/>
          <w:sz w:val="32"/>
          <w:szCs w:val="32"/>
        </w:rPr>
        <w:t xml:space="preserve">16.2 </w:t>
      </w:r>
      <w:r w:rsidR="00841D06" w:rsidRPr="00FF6192">
        <w:rPr>
          <w:rFonts w:ascii="TH SarabunIT๙" w:hAnsi="TH SarabunIT๙" w:cs="TH SarabunIT๙"/>
          <w:sz w:val="32"/>
          <w:szCs w:val="32"/>
          <w:cs/>
        </w:rPr>
        <w:t>ของมูลคาผลิตภัณฑการประมงและ</w:t>
      </w:r>
      <w:r w:rsidR="008218CD">
        <w:rPr>
          <w:rFonts w:ascii="TH SarabunIT๙" w:hAnsi="TH SarabunIT๙" w:cs="TH SarabunIT๙" w:hint="cs"/>
          <w:sz w:val="32"/>
          <w:szCs w:val="32"/>
          <w:cs/>
        </w:rPr>
        <w:t xml:space="preserve">           </w:t>
      </w:r>
      <w:r w:rsidR="008218CD">
        <w:rPr>
          <w:rFonts w:ascii="TH SarabunIT๙" w:hAnsi="TH SarabunIT๙" w:cs="TH SarabunIT๙"/>
          <w:sz w:val="32"/>
          <w:szCs w:val="32"/>
          <w:cs/>
        </w:rPr>
        <w:t>การเพาะเลี้ยงสัตวน</w:t>
      </w:r>
      <w:r w:rsidR="008218CD">
        <w:rPr>
          <w:rFonts w:ascii="TH SarabunIT๙" w:hAnsi="TH SarabunIT๙" w:cs="TH SarabunIT๙" w:hint="cs"/>
          <w:sz w:val="32"/>
          <w:szCs w:val="32"/>
          <w:cs/>
        </w:rPr>
        <w:t>้ำ</w:t>
      </w:r>
      <w:r w:rsidR="00841D06" w:rsidRPr="00FF6192">
        <w:rPr>
          <w:rFonts w:ascii="TH SarabunIT๙" w:hAnsi="TH SarabunIT๙" w:cs="TH SarabunIT๙"/>
          <w:sz w:val="32"/>
          <w:szCs w:val="32"/>
          <w:cs/>
        </w:rPr>
        <w:t>ของประเทศ</w:t>
      </w:r>
      <w:r w:rsidR="00841D06" w:rsidRPr="00FF6192">
        <w:rPr>
          <w:rFonts w:ascii="TH SarabunIT๙" w:hAnsi="TH SarabunIT๙" w:cs="TH SarabunIT๙"/>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8218CD">
        <w:rPr>
          <w:rFonts w:ascii="TH SarabunIT๙" w:hAnsi="TH SarabunIT๙" w:cs="TH SarabunIT๙"/>
          <w:b/>
          <w:bCs/>
          <w:sz w:val="32"/>
          <w:szCs w:val="32"/>
        </w:rPr>
        <w:t xml:space="preserve">2. </w:t>
      </w:r>
      <w:r w:rsidR="00841D06" w:rsidRPr="008218CD">
        <w:rPr>
          <w:rFonts w:ascii="TH SarabunIT๙" w:hAnsi="TH SarabunIT๙" w:cs="TH SarabunIT๙"/>
          <w:b/>
          <w:bCs/>
          <w:sz w:val="32"/>
          <w:szCs w:val="32"/>
          <w:cs/>
        </w:rPr>
        <w:t>แหลงการทําเกษตรฯ ที่สําคัญของภาคตะวันออก</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คือ จังหวัดจันทบุรี มีสัดสวน</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การผลิตรอยละ</w:t>
      </w:r>
      <w:r w:rsidR="00841D06" w:rsidRPr="00FF6192">
        <w:rPr>
          <w:rFonts w:ascii="TH SarabunIT๙" w:hAnsi="TH SarabunIT๙" w:cs="TH SarabunIT๙"/>
          <w:sz w:val="32"/>
          <w:szCs w:val="32"/>
        </w:rPr>
        <w:t xml:space="preserve"> 43.0 </w:t>
      </w:r>
      <w:r w:rsidR="00841D06" w:rsidRPr="00FF6192">
        <w:rPr>
          <w:rFonts w:ascii="TH SarabunIT๙" w:hAnsi="TH SarabunIT๙" w:cs="TH SarabunIT๙"/>
          <w:sz w:val="32"/>
          <w:szCs w:val="32"/>
          <w:cs/>
        </w:rPr>
        <w:t xml:space="preserve">รองลงมา คือ ระยอง รอยละ </w:t>
      </w:r>
      <w:r w:rsidR="00841D06" w:rsidRPr="00FF6192">
        <w:rPr>
          <w:rFonts w:ascii="TH SarabunIT๙" w:hAnsi="TH SarabunIT๙" w:cs="TH SarabunIT๙"/>
          <w:sz w:val="32"/>
          <w:szCs w:val="32"/>
        </w:rPr>
        <w:t xml:space="preserve">12.5 </w:t>
      </w:r>
      <w:r w:rsidR="00841D06" w:rsidRPr="00FF6192">
        <w:rPr>
          <w:rFonts w:ascii="TH SarabunIT๙" w:hAnsi="TH SarabunIT๙" w:cs="TH SarabunIT๙"/>
          <w:sz w:val="32"/>
          <w:szCs w:val="32"/>
          <w:cs/>
        </w:rPr>
        <w:t xml:space="preserve">และตราด รอยละ </w:t>
      </w:r>
      <w:r w:rsidR="00841D06" w:rsidRPr="00FF6192">
        <w:rPr>
          <w:rFonts w:ascii="TH SarabunIT๙" w:hAnsi="TH SarabunIT๙" w:cs="TH SarabunIT๙"/>
          <w:sz w:val="32"/>
          <w:szCs w:val="32"/>
        </w:rPr>
        <w:t xml:space="preserve">12.3 </w:t>
      </w:r>
      <w:r w:rsidR="00841D06" w:rsidRPr="00FF6192">
        <w:rPr>
          <w:rFonts w:ascii="TH SarabunIT๙" w:hAnsi="TH SarabunIT๙" w:cs="TH SarabunIT๙"/>
          <w:sz w:val="32"/>
          <w:szCs w:val="32"/>
          <w:cs/>
        </w:rPr>
        <w:t>ปจจุบันพื้นที่เกษตรกรรมของภาคตะวันออก</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ไดแปรเปลี่ยนไปเปนพื้นที่อุตสาหกรรมและที่อยูอาศัยมากขึ้น แตภาคตะวันออกก็ยังถือไดวาเปนแหลงผลิตสินคาเกษตรที่สําคัญของประเทศแหงหนึ่ง ทั้งทางดานการเพาะปลูก การทําปศุสัตว และประมง สินคาเกษตรที่สําคัญของภาคตะวันออก</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มีดังนี้</w:t>
      </w:r>
      <w:r w:rsidR="00841D06" w:rsidRPr="00FF6192">
        <w:rPr>
          <w:rFonts w:ascii="TH SarabunIT๙" w:hAnsi="TH SarabunIT๙" w:cs="TH SarabunIT๙"/>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8218CD">
        <w:rPr>
          <w:rFonts w:ascii="TH SarabunIT๙" w:hAnsi="TH SarabunIT๙" w:cs="TH SarabunIT๙"/>
          <w:b/>
          <w:bCs/>
          <w:sz w:val="32"/>
          <w:szCs w:val="32"/>
        </w:rPr>
        <w:t xml:space="preserve">2.1 </w:t>
      </w:r>
      <w:r w:rsidR="00841D06" w:rsidRPr="008218CD">
        <w:rPr>
          <w:rFonts w:ascii="TH SarabunIT๙" w:hAnsi="TH SarabunIT๙" w:cs="TH SarabunIT๙"/>
          <w:b/>
          <w:bCs/>
          <w:sz w:val="32"/>
          <w:szCs w:val="32"/>
          <w:cs/>
        </w:rPr>
        <w:t>ขาวและพืชไร</w:t>
      </w:r>
      <w:r w:rsidR="00841D06" w:rsidRPr="00FF6192">
        <w:rPr>
          <w:rFonts w:ascii="TH SarabunIT๙" w:hAnsi="TH SarabunIT๙" w:cs="TH SarabunIT๙"/>
          <w:sz w:val="32"/>
          <w:szCs w:val="32"/>
          <w:cs/>
        </w:rPr>
        <w:t></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ผลผลิตที่สําคัญ ไดแก ขาวและมันสําปะหลังจังหวัดที่มีพื้นที่</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ปลูกขาวนาปมากของภาค คือ จังหวัดสระแกว ฉะเชิงเทรา ปราจีนบุรี และนครนายก สวนจังหวัดที่มีพื้นที่ปลูกมันสําปะหลังมาก</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คือ จังหวัดสระแกว ฉะเชิงเทรา และชลบุรี</w:t>
      </w:r>
      <w:r w:rsidR="00841D06" w:rsidRPr="00FF6192">
        <w:rPr>
          <w:rFonts w:ascii="TH SarabunIT๙" w:hAnsi="TH SarabunIT๙" w:cs="TH SarabunIT๙"/>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8218CD">
        <w:rPr>
          <w:rFonts w:ascii="TH SarabunIT๙" w:hAnsi="TH SarabunIT๙" w:cs="TH SarabunIT๙"/>
          <w:b/>
          <w:bCs/>
          <w:sz w:val="32"/>
          <w:szCs w:val="32"/>
        </w:rPr>
        <w:t xml:space="preserve">2.2 </w:t>
      </w:r>
      <w:r w:rsidR="00841D06" w:rsidRPr="008218CD">
        <w:rPr>
          <w:rFonts w:ascii="TH SarabunIT๙" w:hAnsi="TH SarabunIT๙" w:cs="TH SarabunIT๙"/>
          <w:b/>
          <w:bCs/>
          <w:sz w:val="32"/>
          <w:szCs w:val="32"/>
          <w:cs/>
        </w:rPr>
        <w:t>ผลไม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ที่สําคัญ ไดแก </w:t>
      </w:r>
      <w:r w:rsidR="00841D06" w:rsidRPr="008218CD">
        <w:rPr>
          <w:rFonts w:ascii="TH SarabunIT๙" w:hAnsi="TH SarabunIT๙" w:cs="TH SarabunIT๙"/>
          <w:b/>
          <w:bCs/>
          <w:sz w:val="32"/>
          <w:szCs w:val="32"/>
          <w:cs/>
        </w:rPr>
        <w:t>ทุเรียน</w:t>
      </w:r>
      <w:r w:rsidR="00841D06" w:rsidRPr="00FF6192">
        <w:rPr>
          <w:rFonts w:ascii="TH SarabunIT๙" w:hAnsi="TH SarabunIT๙" w:cs="TH SarabunIT๙"/>
          <w:sz w:val="32"/>
          <w:szCs w:val="32"/>
          <w:cs/>
        </w:rPr>
        <w:t xml:space="preserve"> จังหวัดที่เปนแหลงปลูกทุเรียนในภาคที่สําคัญ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คือ จังหวัด</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จันทบุรี ระยอง และตราด </w:t>
      </w:r>
      <w:r w:rsidR="00841D06" w:rsidRPr="008218CD">
        <w:rPr>
          <w:rFonts w:ascii="TH SarabunIT๙" w:hAnsi="TH SarabunIT๙" w:cs="TH SarabunIT๙"/>
          <w:b/>
          <w:bCs/>
          <w:sz w:val="32"/>
          <w:szCs w:val="32"/>
          <w:cs/>
        </w:rPr>
        <w:t>มังคุด</w:t>
      </w:r>
      <w:r w:rsidR="00841D06" w:rsidRPr="00FF6192">
        <w:rPr>
          <w:rFonts w:ascii="TH SarabunIT๙" w:hAnsi="TH SarabunIT๙" w:cs="TH SarabunIT๙"/>
          <w:sz w:val="32"/>
          <w:szCs w:val="32"/>
          <w:cs/>
        </w:rPr>
        <w:t xml:space="preserve"> แหลงปลูกที่สําคัญ คือ จังหวัดจันทบุรี ตราด และระยอง </w:t>
      </w:r>
      <w:r>
        <w:rPr>
          <w:rFonts w:ascii="TH SarabunIT๙" w:hAnsi="TH SarabunIT๙" w:cs="TH SarabunIT๙" w:hint="cs"/>
          <w:sz w:val="32"/>
          <w:szCs w:val="32"/>
          <w:cs/>
        </w:rPr>
        <w:t xml:space="preserve"> </w:t>
      </w:r>
      <w:r w:rsidR="00841D06" w:rsidRPr="008218CD">
        <w:rPr>
          <w:rFonts w:ascii="TH SarabunIT๙" w:hAnsi="TH SarabunIT๙" w:cs="TH SarabunIT๙"/>
          <w:b/>
          <w:bCs/>
          <w:sz w:val="32"/>
          <w:szCs w:val="32"/>
          <w:cs/>
        </w:rPr>
        <w:t>ลําไย</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แหลงปลูกลําไยที่สําคัญ คือ จังหวัดจันทบุรี </w:t>
      </w:r>
      <w:r w:rsidR="00841D06" w:rsidRPr="008218CD">
        <w:rPr>
          <w:rFonts w:ascii="TH SarabunIT๙" w:hAnsi="TH SarabunIT๙" w:cs="TH SarabunIT๙"/>
          <w:b/>
          <w:bCs/>
          <w:sz w:val="32"/>
          <w:szCs w:val="32"/>
          <w:cs/>
        </w:rPr>
        <w:t>เงาะ</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แหลงปลูกที่สําคัญ คือ จังหวัดจันทบุรี และตราด </w:t>
      </w:r>
      <w:r w:rsidR="00841D06" w:rsidRPr="008218CD">
        <w:rPr>
          <w:rFonts w:ascii="TH SarabunIT๙" w:hAnsi="TH SarabunIT๙" w:cs="TH SarabunIT๙"/>
          <w:b/>
          <w:bCs/>
          <w:sz w:val="32"/>
          <w:szCs w:val="32"/>
          <w:cs/>
        </w:rPr>
        <w:t>ลองกอง</w:t>
      </w:r>
      <w:r w:rsidR="00841D06" w:rsidRPr="00FF6192">
        <w:rPr>
          <w:rFonts w:ascii="TH SarabunIT๙" w:hAnsi="TH SarabunIT๙" w:cs="TH SarabunIT๙"/>
          <w:sz w:val="32"/>
          <w:szCs w:val="32"/>
          <w:cs/>
        </w:rPr>
        <w:t xml:space="preserve"> แหลงปลูกลองกองที่สําคัญ คือ จังหวัดจันทบุรี</w:t>
      </w:r>
      <w:r w:rsidR="00841D06" w:rsidRPr="00FF6192">
        <w:rPr>
          <w:rFonts w:ascii="TH SarabunIT๙" w:hAnsi="TH SarabunIT๙" w:cs="TH SarabunIT๙"/>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8218CD">
        <w:rPr>
          <w:rFonts w:ascii="TH SarabunIT๙" w:hAnsi="TH SarabunIT๙" w:cs="TH SarabunIT๙"/>
          <w:b/>
          <w:bCs/>
          <w:sz w:val="32"/>
          <w:szCs w:val="32"/>
        </w:rPr>
        <w:t xml:space="preserve">2.3 </w:t>
      </w:r>
      <w:r w:rsidR="00841D06" w:rsidRPr="008218CD">
        <w:rPr>
          <w:rFonts w:ascii="TH SarabunIT๙" w:hAnsi="TH SarabunIT๙" w:cs="TH SarabunIT๙"/>
          <w:b/>
          <w:bCs/>
          <w:sz w:val="32"/>
          <w:szCs w:val="32"/>
          <w:cs/>
        </w:rPr>
        <w:t>ปศุสัตว</w:t>
      </w:r>
      <w:r w:rsidR="00841D06" w:rsidRPr="00FF6192">
        <w:rPr>
          <w:rFonts w:ascii="TH SarabunIT๙" w:hAnsi="TH SarabunIT๙" w:cs="TH SarabunIT๙"/>
          <w:sz w:val="32"/>
          <w:szCs w:val="32"/>
          <w:cs/>
        </w:rPr>
        <w:t></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ไดแก </w:t>
      </w:r>
      <w:r w:rsidR="00841D06" w:rsidRPr="008218CD">
        <w:rPr>
          <w:rFonts w:ascii="TH SarabunIT๙" w:hAnsi="TH SarabunIT๙" w:cs="TH SarabunIT๙"/>
          <w:b/>
          <w:bCs/>
          <w:sz w:val="32"/>
          <w:szCs w:val="32"/>
          <w:cs/>
        </w:rPr>
        <w:t>ไกเนื้อ</w:t>
      </w:r>
      <w:r w:rsidR="00841D06" w:rsidRPr="00FF6192">
        <w:rPr>
          <w:rFonts w:ascii="TH SarabunIT๙" w:hAnsi="TH SarabunIT๙" w:cs="TH SarabunIT๙"/>
          <w:sz w:val="32"/>
          <w:szCs w:val="32"/>
          <w:cs/>
        </w:rPr>
        <w:t xml:space="preserve"> แหลงเลี้ยงที่สําคัญ คือ จังหวัดชลบุรีปราจีนบุรีฉะเชิงเทรา</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และระยอง </w:t>
      </w:r>
      <w:r w:rsidR="00841D06" w:rsidRPr="008218CD">
        <w:rPr>
          <w:rFonts w:ascii="TH SarabunIT๙" w:hAnsi="TH SarabunIT๙" w:cs="TH SarabunIT๙"/>
          <w:b/>
          <w:bCs/>
          <w:sz w:val="32"/>
          <w:szCs w:val="32"/>
          <w:cs/>
        </w:rPr>
        <w:t>ไกไข</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แหลงเลี้ยงที่สําคัญ คือ จังหวัดฉะเชิงเทรา ชลบุรีและนครนายก </w:t>
      </w:r>
      <w:r w:rsidR="00841D06" w:rsidRPr="008218CD">
        <w:rPr>
          <w:rFonts w:ascii="TH SarabunIT๙" w:hAnsi="TH SarabunIT๙" w:cs="TH SarabunIT๙"/>
          <w:b/>
          <w:bCs/>
          <w:sz w:val="32"/>
          <w:szCs w:val="32"/>
          <w:cs/>
        </w:rPr>
        <w:t>เปดเนื้อ</w:t>
      </w:r>
      <w:r w:rsidR="00841D06" w:rsidRPr="00FF6192">
        <w:rPr>
          <w:rFonts w:ascii="TH SarabunIT๙" w:hAnsi="TH SarabunIT๙" w:cs="TH SarabunIT๙"/>
          <w:sz w:val="32"/>
          <w:szCs w:val="32"/>
          <w:cs/>
        </w:rPr>
        <w:t xml:space="preserve"> แหลงเลี้ยง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ที่สําคัญ</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คือ จังหวัดฉะเชิงเทรา ระยอง และปราจีนบุรี</w:t>
      </w:r>
      <w:r>
        <w:rPr>
          <w:rFonts w:ascii="TH SarabunIT๙" w:hAnsi="TH SarabunIT๙" w:cs="TH SarabunIT๙" w:hint="cs"/>
          <w:sz w:val="32"/>
          <w:szCs w:val="32"/>
          <w:cs/>
        </w:rPr>
        <w:t xml:space="preserve"> </w:t>
      </w:r>
      <w:r w:rsidR="00841D06" w:rsidRPr="008218CD">
        <w:rPr>
          <w:rFonts w:ascii="TH SarabunIT๙" w:hAnsi="TH SarabunIT๙" w:cs="TH SarabunIT๙"/>
          <w:b/>
          <w:bCs/>
          <w:sz w:val="32"/>
          <w:szCs w:val="32"/>
          <w:cs/>
        </w:rPr>
        <w:t>เปดไข</w:t>
      </w:r>
      <w:r w:rsidR="00841D06" w:rsidRPr="00FF6192">
        <w:rPr>
          <w:rFonts w:ascii="TH SarabunIT๙" w:hAnsi="TH SarabunIT๙" w:cs="TH SarabunIT๙"/>
          <w:sz w:val="32"/>
          <w:szCs w:val="32"/>
          <w:cs/>
        </w:rPr>
        <w:t> แหลงเลี้ยงที่สําคัญ คือ จังหวัดฉะเชิงเทรา และชลบุรี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w:t>
      </w:r>
      <w:r>
        <w:rPr>
          <w:rFonts w:ascii="TH SarabunIT๙" w:hAnsi="TH SarabunIT๙" w:cs="TH SarabunIT๙" w:hint="cs"/>
          <w:sz w:val="32"/>
          <w:szCs w:val="32"/>
          <w:cs/>
        </w:rPr>
        <w:t xml:space="preserve"> </w:t>
      </w:r>
      <w:r w:rsidR="00841D06" w:rsidRPr="008218CD">
        <w:rPr>
          <w:rFonts w:ascii="TH SarabunIT๙" w:hAnsi="TH SarabunIT๙" w:cs="TH SarabunIT๙"/>
          <w:b/>
          <w:bCs/>
          <w:sz w:val="32"/>
          <w:szCs w:val="32"/>
          <w:cs/>
        </w:rPr>
        <w:t>สุกร</w:t>
      </w:r>
      <w:r w:rsidR="00841D06" w:rsidRPr="00FF6192">
        <w:rPr>
          <w:rFonts w:ascii="TH SarabunIT๙" w:hAnsi="TH SarabunIT๙" w:cs="TH SarabunIT๙"/>
          <w:sz w:val="32"/>
          <w:szCs w:val="32"/>
          <w:cs/>
        </w:rPr>
        <w:t xml:space="preserve"> แหลงเลี้ยงที่สําคัญ คือ จังหวัดฉะเชิงเทรา และชลบุรี</w:t>
      </w:r>
      <w:r w:rsidR="00841D06" w:rsidRPr="00FF6192">
        <w:rPr>
          <w:rFonts w:ascii="TH SarabunIT๙" w:hAnsi="TH SarabunIT๙" w:cs="TH SarabunIT๙"/>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8218CD">
        <w:rPr>
          <w:rFonts w:ascii="TH SarabunIT๙" w:hAnsi="TH SarabunIT๙" w:cs="TH SarabunIT๙"/>
          <w:b/>
          <w:bCs/>
          <w:sz w:val="32"/>
          <w:szCs w:val="32"/>
        </w:rPr>
        <w:t xml:space="preserve">2.4 </w:t>
      </w:r>
      <w:r w:rsidR="00841D06" w:rsidRPr="008218CD">
        <w:rPr>
          <w:rFonts w:ascii="TH SarabunIT๙" w:hAnsi="TH SarabunIT๙" w:cs="TH SarabunIT๙"/>
          <w:b/>
          <w:bCs/>
          <w:sz w:val="32"/>
          <w:szCs w:val="32"/>
          <w:cs/>
        </w:rPr>
        <w:t>ประมง</w:t>
      </w:r>
      <w:r w:rsidR="00841D06" w:rsidRPr="00FF6192">
        <w:rPr>
          <w:rFonts w:ascii="TH SarabunIT๙" w:hAnsi="TH SarabunIT๙" w:cs="TH SarabunIT๙"/>
          <w:sz w:val="32"/>
          <w:szCs w:val="32"/>
          <w:cs/>
        </w:rPr>
        <w:t xml:space="preserve"> ภาคตะวันออกมีศักยภาพในการทําการประมง โดยจังหวัดที่มีมูลคาผลิตภัณฑ</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ประมงสูงที่สุดของภาค คือ จังหวัดตราด รองลงมา คือ ระยอง และจันทบุรี</w:t>
      </w:r>
      <w:r w:rsidR="00841D06" w:rsidRPr="00FF6192">
        <w:rPr>
          <w:rFonts w:ascii="TH SarabunIT๙" w:hAnsi="TH SarabunIT๙" w:cs="TH SarabunIT๙"/>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8218CD">
        <w:rPr>
          <w:rFonts w:ascii="TH SarabunIT๙" w:hAnsi="TH SarabunIT๙" w:cs="TH SarabunIT๙"/>
          <w:b/>
          <w:bCs/>
          <w:sz w:val="32"/>
          <w:szCs w:val="32"/>
        </w:rPr>
        <w:t xml:space="preserve">3. </w:t>
      </w:r>
      <w:r w:rsidR="00841D06" w:rsidRPr="008218CD">
        <w:rPr>
          <w:rFonts w:ascii="TH SarabunIT๙" w:hAnsi="TH SarabunIT๙" w:cs="TH SarabunIT๙"/>
          <w:b/>
          <w:bCs/>
          <w:sz w:val="32"/>
          <w:szCs w:val="32"/>
          <w:cs/>
        </w:rPr>
        <w:t>พื้นที่ชลประทานต</w:t>
      </w:r>
      <w:r w:rsidRPr="008218CD">
        <w:rPr>
          <w:rFonts w:ascii="TH SarabunIT๙" w:hAnsi="TH SarabunIT๙" w:cs="TH SarabunIT๙"/>
          <w:b/>
          <w:bCs/>
          <w:sz w:val="32"/>
          <w:szCs w:val="32"/>
          <w:cs/>
        </w:rPr>
        <w:t>อพื้นที่เกษตรของภาคตะวันออกต</w:t>
      </w:r>
      <w:r w:rsidRPr="008218CD">
        <w:rPr>
          <w:rFonts w:ascii="TH SarabunIT๙" w:hAnsi="TH SarabunIT๙" w:cs="TH SarabunIT๙" w:hint="cs"/>
          <w:b/>
          <w:bCs/>
          <w:sz w:val="32"/>
          <w:szCs w:val="32"/>
          <w:cs/>
        </w:rPr>
        <w:t>่ำ</w:t>
      </w:r>
      <w:r w:rsidR="00841D06" w:rsidRPr="008218CD">
        <w:rPr>
          <w:rFonts w:ascii="TH SarabunIT๙" w:hAnsi="TH SarabunIT๙" w:cs="TH SarabunIT๙"/>
          <w:b/>
          <w:bCs/>
          <w:sz w:val="32"/>
          <w:szCs w:val="32"/>
          <w:cs/>
        </w:rPr>
        <w:t>กวาคาเฉลี่ยประเทศ</w:t>
      </w:r>
      <w:r w:rsidR="00841D06" w:rsidRPr="00FF6192">
        <w:rPr>
          <w:rFonts w:ascii="TH SarabunIT๙" w:hAnsi="TH SarabunIT๙" w:cs="TH SarabunIT๙"/>
          <w:sz w:val="32"/>
          <w:szCs w:val="32"/>
          <w:cs/>
        </w:rPr>
        <w:t xml:space="preserve"> โดยมี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สัดสวนรอยละ</w:t>
      </w:r>
      <w:r w:rsidR="00841D06" w:rsidRPr="00FF6192">
        <w:rPr>
          <w:rFonts w:ascii="TH SarabunIT๙" w:hAnsi="TH SarabunIT๙" w:cs="TH SarabunIT๙"/>
          <w:sz w:val="32"/>
          <w:szCs w:val="32"/>
        </w:rPr>
        <w:t xml:space="preserve"> 21.3 </w:t>
      </w:r>
      <w:r>
        <w:rPr>
          <w:rFonts w:ascii="TH SarabunIT๙" w:hAnsi="TH SarabunIT๙" w:cs="TH SarabunIT๙"/>
          <w:sz w:val="32"/>
          <w:szCs w:val="32"/>
          <w:cs/>
        </w:rPr>
        <w:t>ซึ่งต</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กวาคาเฉลี่ยของประเทศที่มีสัดสวนรอยละ </w:t>
      </w:r>
      <w:r w:rsidR="00841D06" w:rsidRPr="00FF6192">
        <w:rPr>
          <w:rFonts w:ascii="TH SarabunIT๙" w:hAnsi="TH SarabunIT๙" w:cs="TH SarabunIT๙"/>
          <w:sz w:val="32"/>
          <w:szCs w:val="32"/>
        </w:rPr>
        <w:t xml:space="preserve">22.0 </w:t>
      </w:r>
      <w:r w:rsidR="00841D06" w:rsidRPr="00FF6192">
        <w:rPr>
          <w:rFonts w:ascii="TH SarabunIT๙" w:hAnsi="TH SarabunIT๙" w:cs="TH SarabunIT๙"/>
          <w:sz w:val="32"/>
          <w:szCs w:val="32"/>
          <w:cs/>
        </w:rPr>
        <w:t>พื้นที่ชลประทานของ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ภาคตะวันออกในป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ครอบคลุมพื้นที่ประมาณ </w:t>
      </w:r>
      <w:r w:rsidR="00841D06" w:rsidRPr="00FF6192">
        <w:rPr>
          <w:rFonts w:ascii="TH SarabunIT๙" w:hAnsi="TH SarabunIT๙" w:cs="TH SarabunIT๙"/>
          <w:sz w:val="32"/>
          <w:szCs w:val="32"/>
        </w:rPr>
        <w:t xml:space="preserve">2.75 </w:t>
      </w:r>
      <w:r w:rsidR="00841D06" w:rsidRPr="00FF6192">
        <w:rPr>
          <w:rFonts w:ascii="TH SarabunIT๙" w:hAnsi="TH SarabunIT๙" w:cs="TH SarabunIT๙"/>
          <w:sz w:val="32"/>
          <w:szCs w:val="32"/>
          <w:cs/>
        </w:rPr>
        <w:t xml:space="preserve">ลานไร คิดเปนรอยละ </w:t>
      </w:r>
      <w:r w:rsidR="00841D06" w:rsidRPr="00FF6192">
        <w:rPr>
          <w:rFonts w:ascii="TH SarabunIT๙" w:hAnsi="TH SarabunIT๙" w:cs="TH SarabunIT๙"/>
          <w:sz w:val="32"/>
          <w:szCs w:val="32"/>
        </w:rPr>
        <w:t xml:space="preserve">8.4 </w:t>
      </w:r>
      <w:r w:rsidR="00841D06" w:rsidRPr="00FF6192">
        <w:rPr>
          <w:rFonts w:ascii="TH SarabunIT๙" w:hAnsi="TH SarabunIT๙" w:cs="TH SarabunIT๙"/>
          <w:sz w:val="32"/>
          <w:szCs w:val="32"/>
          <w:cs/>
        </w:rPr>
        <w:t>ของพื้นที่ชลประทานทั้งประเทศ</w:t>
      </w:r>
      <w:r w:rsidR="00841D06" w:rsidRPr="00FF6192">
        <w:rPr>
          <w:rFonts w:ascii="TH SarabunIT๙" w:hAnsi="TH SarabunIT๙" w:cs="TH SarabunIT๙"/>
          <w:sz w:val="32"/>
          <w:szCs w:val="32"/>
        </w:rPr>
        <w:t xml:space="preserve"> </w:t>
      </w:r>
    </w:p>
    <w:p w:rsidR="008218CD" w:rsidRPr="00EE5CFC" w:rsidRDefault="008218CD" w:rsidP="00E54EC8">
      <w:pPr>
        <w:spacing w:after="0" w:line="240" w:lineRule="auto"/>
        <w:jc w:val="thaiDistribute"/>
        <w:rPr>
          <w:rFonts w:ascii="TH SarabunIT๙" w:hAnsi="TH SarabunIT๙" w:cs="TH SarabunIT๙"/>
          <w:spacing w:val="-6"/>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FF6192">
        <w:rPr>
          <w:rFonts w:ascii="TH SarabunIT๙" w:hAnsi="TH SarabunIT๙" w:cs="TH SarabunIT๙"/>
          <w:sz w:val="32"/>
          <w:szCs w:val="32"/>
        </w:rPr>
        <w:t>4</w:t>
      </w:r>
      <w:r w:rsidR="00841D06" w:rsidRPr="008218CD">
        <w:rPr>
          <w:rFonts w:ascii="TH SarabunIT๙" w:hAnsi="TH SarabunIT๙" w:cs="TH SarabunIT๙"/>
          <w:b/>
          <w:bCs/>
          <w:sz w:val="32"/>
          <w:szCs w:val="32"/>
        </w:rPr>
        <w:t xml:space="preserve">. </w:t>
      </w:r>
      <w:r w:rsidR="00841D06" w:rsidRPr="008218CD">
        <w:rPr>
          <w:rFonts w:ascii="TH SarabunIT๙" w:hAnsi="TH SarabunIT๙" w:cs="TH SarabunIT๙"/>
          <w:b/>
          <w:bCs/>
          <w:sz w:val="32"/>
          <w:szCs w:val="32"/>
          <w:cs/>
        </w:rPr>
        <w:t>เกษตรปลอดภัยและเกษตรอินทรียในพื้นที่ยังมีไมมากนัก</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จากขอมูลการตรวจรับรองเกษตรปลอดภัยและเกษตรอินทรียของกรมวิชาการเกษตร ณ วันที่ </w:t>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 xml:space="preserve">พฤศจิกายน </w:t>
      </w:r>
      <w:r w:rsidR="00841D06" w:rsidRPr="00FF6192">
        <w:rPr>
          <w:rFonts w:ascii="TH SarabunIT๙" w:hAnsi="TH SarabunIT๙" w:cs="TH SarabunIT๙"/>
          <w:sz w:val="32"/>
          <w:szCs w:val="32"/>
        </w:rPr>
        <w:t xml:space="preserve">2561 </w:t>
      </w:r>
      <w:r w:rsidR="00841D06" w:rsidRPr="00FF6192">
        <w:rPr>
          <w:rFonts w:ascii="TH SarabunIT๙" w:hAnsi="TH SarabunIT๙" w:cs="TH SarabunIT๙"/>
          <w:sz w:val="32"/>
          <w:szCs w:val="32"/>
          <w:cs/>
        </w:rPr>
        <w:t>พบวา</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ภาคตะวันออกมีพื้นที่ไดรับการรับรองแหลงผลิตสินคาเกษตรปลอดภัยรวมทั้งสิ้น </w:t>
      </w:r>
      <w:r w:rsidR="00841D06" w:rsidRPr="00FF6192">
        <w:rPr>
          <w:rFonts w:ascii="TH SarabunIT๙" w:hAnsi="TH SarabunIT๙" w:cs="TH SarabunIT๙"/>
          <w:sz w:val="32"/>
          <w:szCs w:val="32"/>
        </w:rPr>
        <w:t xml:space="preserve">242,688.44 </w:t>
      </w:r>
      <w:r w:rsidR="00841D06" w:rsidRPr="00FF6192">
        <w:rPr>
          <w:rFonts w:ascii="TH SarabunIT๙" w:hAnsi="TH SarabunIT๙" w:cs="TH SarabunIT๙"/>
          <w:sz w:val="32"/>
          <w:szCs w:val="32"/>
          <w:cs/>
        </w:rPr>
        <w:t xml:space="preserve">ไร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โดยจังหวัดในภาคตะวันออกที่มีพื้นที่ไดรับการรับรองแหลงผลิตสินคาเกษตรปลอดภัยมากที่สุด คือ จังหวัดจันทบุรี รองลงมา คือ จังหวัดตราด</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และระยอง และเกษตรอินทรีย </w:t>
      </w:r>
      <w:r w:rsidR="00841D06" w:rsidRPr="00FF6192">
        <w:rPr>
          <w:rFonts w:ascii="TH SarabunIT๙" w:hAnsi="TH SarabunIT๙" w:cs="TH SarabunIT๙"/>
          <w:sz w:val="32"/>
          <w:szCs w:val="32"/>
        </w:rPr>
        <w:t xml:space="preserve">1,139.04 </w:t>
      </w:r>
      <w:r w:rsidR="00841D06" w:rsidRPr="00FF6192">
        <w:rPr>
          <w:rFonts w:ascii="TH SarabunIT๙" w:hAnsi="TH SarabunIT๙" w:cs="TH SarabunIT๙"/>
          <w:sz w:val="32"/>
          <w:szCs w:val="32"/>
          <w:cs/>
        </w:rPr>
        <w:t>ไร โดยจังหวัดที่มีพื้นที่ได</w:t>
      </w:r>
      <w:r w:rsidR="00841D06" w:rsidRPr="00EE5CFC">
        <w:rPr>
          <w:rFonts w:ascii="TH SarabunIT๙" w:hAnsi="TH SarabunIT๙" w:cs="TH SarabunIT๙"/>
          <w:spacing w:val="-6"/>
          <w:sz w:val="32"/>
          <w:szCs w:val="32"/>
          <w:cs/>
        </w:rPr>
        <w:t>รับการรับรองแหลงผลิตสินคาเกษตรอินทรียมากที่สุด คือ จังหวัดระยอง รองลงมา คือ จังหวัดจันทบุรี และตราด</w:t>
      </w:r>
      <w:r w:rsidR="00841D06" w:rsidRPr="00EE5CFC">
        <w:rPr>
          <w:rFonts w:ascii="TH SarabunIT๙" w:hAnsi="TH SarabunIT๙" w:cs="TH SarabunIT๙"/>
          <w:spacing w:val="-6"/>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8218CD">
        <w:rPr>
          <w:rFonts w:ascii="TH SarabunIT๙" w:hAnsi="TH SarabunIT๙" w:cs="TH SarabunIT๙"/>
          <w:b/>
          <w:bCs/>
          <w:sz w:val="32"/>
          <w:szCs w:val="32"/>
          <w:u w:val="single"/>
          <w:cs/>
        </w:rPr>
        <w:t>ภาคใต</w:t>
      </w:r>
      <w:r w:rsidR="00841D06" w:rsidRPr="00FF6192">
        <w:rPr>
          <w:rFonts w:ascii="TH SarabunIT๙" w:hAnsi="TH SarabunIT๙" w:cs="TH SarabunIT๙"/>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w:t>
      </w:r>
      <w:r w:rsidR="00841D06" w:rsidRPr="00FF6192">
        <w:rPr>
          <w:rFonts w:ascii="TH SarabunIT๙" w:hAnsi="TH SarabunIT๙" w:cs="TH SarabunIT๙"/>
          <w:sz w:val="32"/>
          <w:szCs w:val="32"/>
          <w:cs/>
        </w:rPr>
        <w:t>ภาคใตเปนเมืองทองเที่ยวพักผอนตากอากาศระดับโลก เปนศูนย</w:t>
      </w:r>
      <w:r>
        <w:rPr>
          <w:rFonts w:ascii="TH SarabunIT๙" w:hAnsi="TH SarabunIT๙" w:cs="TH SarabunIT๙"/>
          <w:sz w:val="32"/>
          <w:szCs w:val="32"/>
          <w:cs/>
        </w:rPr>
        <w:t>กลางผลิตภัณฑยางพาราและปาลมน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มันของประเทศ และเมืองเศรษฐกิจเชื่อมโยงการคาการลงทุนกับภูมิภาคอื่นของโลก</w:t>
      </w:r>
      <w:r w:rsidR="00841D06" w:rsidRPr="00FF6192">
        <w:rPr>
          <w:rFonts w:ascii="TH SarabunIT๙" w:hAnsi="TH SarabunIT๙" w:cs="TH SarabunIT๙"/>
          <w:sz w:val="32"/>
          <w:szCs w:val="32"/>
        </w:rPr>
        <w:t xml:space="preserve">” </w:t>
      </w:r>
    </w:p>
    <w:p w:rsidR="008218CD" w:rsidRDefault="00841D06" w:rsidP="00E54EC8">
      <w:pPr>
        <w:spacing w:after="0" w:line="240" w:lineRule="auto"/>
        <w:jc w:val="thaiDistribute"/>
        <w:rPr>
          <w:rFonts w:ascii="TH SarabunIT๙" w:hAnsi="TH SarabunIT๙" w:cs="TH SarabunIT๙"/>
          <w:sz w:val="32"/>
          <w:szCs w:val="32"/>
        </w:rPr>
      </w:pPr>
      <w:r w:rsidRPr="00FF6192">
        <w:rPr>
          <w:rFonts w:ascii="TH SarabunIT๙" w:hAnsi="TH SarabunIT๙" w:cs="TH SarabunIT๙"/>
          <w:sz w:val="32"/>
          <w:szCs w:val="32"/>
          <w:cs/>
        </w:rPr>
        <w:t>ประกอบดวยยุทธศาสตรการพัฒนา ดังนี้</w:t>
      </w:r>
      <w:r w:rsidRPr="00FF6192">
        <w:rPr>
          <w:rFonts w:ascii="TH SarabunIT๙" w:hAnsi="TH SarabunIT๙" w:cs="TH SarabunIT๙"/>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พัฒนาการทองเที่ยวของภาคใหเปนแหลงทองเที่ยวคุณภาพชั้นนําของโลก</w:t>
      </w:r>
      <w:r w:rsidR="00841D06" w:rsidRPr="00FF6192">
        <w:rPr>
          <w:rFonts w:ascii="TH SarabunIT๙" w:hAnsi="TH SarabunIT๙" w:cs="TH SarabunIT๙"/>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พัฒนาอุตสาห</w:t>
      </w:r>
      <w:r>
        <w:rPr>
          <w:rFonts w:ascii="TH SarabunIT๙" w:hAnsi="TH SarabunIT๙" w:cs="TH SarabunIT๙"/>
          <w:sz w:val="32"/>
          <w:szCs w:val="32"/>
          <w:cs/>
        </w:rPr>
        <w:t>กรรมการแปรรูปยางพาราและปาลมน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มันแหงใหมของประเทศ</w:t>
      </w:r>
      <w:r w:rsidR="00841D06" w:rsidRPr="00FF6192">
        <w:rPr>
          <w:rFonts w:ascii="TH SarabunIT๙" w:hAnsi="TH SarabunIT๙" w:cs="TH SarabunIT๙"/>
          <w:sz w:val="32"/>
          <w:szCs w:val="32"/>
        </w:rPr>
        <w:t xml:space="preserve"> </w:t>
      </w:r>
    </w:p>
    <w:p w:rsidR="008218CD"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พัฒนาการผลิตสินคาเกษตรหลักของภาคและสรางความเขมแข็งสถาบันเกษตรกร</w:t>
      </w:r>
      <w:r w:rsidR="00841D06" w:rsidRPr="00FF6192">
        <w:rPr>
          <w:rFonts w:ascii="TH SarabunIT๙" w:hAnsi="TH SarabunIT๙" w:cs="TH SarabunIT๙"/>
          <w:sz w:val="32"/>
          <w:szCs w:val="32"/>
        </w:rPr>
        <w:t xml:space="preserve"> </w:t>
      </w:r>
    </w:p>
    <w:p w:rsidR="00D37AB0" w:rsidRDefault="008218CD"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พัฒนาโครงสรางพื้นฐานสนับสนุนการ</w:t>
      </w:r>
      <w:r w:rsidR="00D37AB0">
        <w:rPr>
          <w:rFonts w:ascii="TH SarabunIT๙" w:hAnsi="TH SarabunIT๙" w:cs="TH SarabunIT๙"/>
          <w:sz w:val="32"/>
          <w:szCs w:val="32"/>
          <w:cs/>
        </w:rPr>
        <w:t>ทองเที่ยวการพัฒนาเขตอุตสาหกรรม</w:t>
      </w:r>
      <w:r w:rsidR="00841D06" w:rsidRPr="00FF6192">
        <w:rPr>
          <w:rFonts w:ascii="TH SarabunIT๙" w:hAnsi="TH SarabunIT๙" w:cs="TH SarabunIT๙"/>
          <w:sz w:val="32"/>
          <w:szCs w:val="32"/>
          <w:cs/>
        </w:rPr>
        <w:t>และการเชื่อมโยงการคาโลก</w:t>
      </w:r>
      <w:r w:rsidR="00841D06" w:rsidRPr="00FF6192">
        <w:rPr>
          <w:rFonts w:ascii="TH SarabunIT๙" w:hAnsi="TH SarabunIT๙" w:cs="TH SarabunIT๙"/>
          <w:sz w:val="32"/>
          <w:szCs w:val="32"/>
        </w:rPr>
        <w:t xml:space="preserve"> </w:t>
      </w:r>
    </w:p>
    <w:p w:rsidR="00D37AB0" w:rsidRDefault="00D37AB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อนุรักษ ฟนฟู และบริหารจัดการทรัพยากรธรรมชาติและสิ</w:t>
      </w:r>
      <w:r>
        <w:rPr>
          <w:rFonts w:ascii="TH SarabunIT๙" w:hAnsi="TH SarabunIT๙" w:cs="TH SarabunIT๙"/>
          <w:sz w:val="32"/>
          <w:szCs w:val="32"/>
          <w:cs/>
        </w:rPr>
        <w:t>่งแวดลอมอยางเปนระบบ เพื่อเป</w:t>
      </w:r>
      <w:r>
        <w:rPr>
          <w:rFonts w:ascii="TH SarabunIT๙" w:hAnsi="TH SarabunIT๙" w:cs="TH SarabunIT๙" w:hint="cs"/>
          <w:sz w:val="32"/>
          <w:szCs w:val="32"/>
          <w:cs/>
        </w:rPr>
        <w:t>น</w:t>
      </w:r>
      <w:r w:rsidR="00841D06" w:rsidRPr="00FF6192">
        <w:rPr>
          <w:rFonts w:ascii="TH SarabunIT๙" w:hAnsi="TH SarabunIT๙" w:cs="TH SarabunIT๙"/>
          <w:sz w:val="32"/>
          <w:szCs w:val="32"/>
          <w:cs/>
        </w:rPr>
        <w:t>ฐานการพัฒนาที่ยั่งยืน</w:t>
      </w:r>
      <w:r w:rsidR="00841D06" w:rsidRPr="00FF6192">
        <w:rPr>
          <w:rFonts w:ascii="TH SarabunIT๙" w:hAnsi="TH SarabunIT๙" w:cs="TH SarabunIT๙"/>
          <w:sz w:val="32"/>
          <w:szCs w:val="32"/>
        </w:rPr>
        <w:t xml:space="preserve"> </w:t>
      </w:r>
    </w:p>
    <w:p w:rsidR="00D37AB0" w:rsidRDefault="00D37AB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6. </w:t>
      </w:r>
      <w:r w:rsidR="00841D06" w:rsidRPr="00FF6192">
        <w:rPr>
          <w:rFonts w:ascii="TH SarabunIT๙" w:hAnsi="TH SarabunIT๙" w:cs="TH SarabunIT๙"/>
          <w:sz w:val="32"/>
          <w:szCs w:val="32"/>
          <w:cs/>
        </w:rPr>
        <w:t>พัฒนาพื้นที่ระเบียงเศรษฐกิจภาคใตอยางยั่งยืน</w:t>
      </w:r>
      <w:r w:rsidR="00841D06" w:rsidRPr="00FF6192">
        <w:rPr>
          <w:rFonts w:ascii="TH SarabunIT๙" w:hAnsi="TH SarabunIT๙" w:cs="TH SarabunIT๙"/>
          <w:sz w:val="32"/>
          <w:szCs w:val="32"/>
        </w:rPr>
        <w:t xml:space="preserve"> </w:t>
      </w:r>
    </w:p>
    <w:p w:rsidR="00D37AB0" w:rsidRPr="00D37AB0" w:rsidRDefault="00D37AB0" w:rsidP="00E54EC8">
      <w:pPr>
        <w:spacing w:after="0" w:line="240" w:lineRule="auto"/>
        <w:jc w:val="thaiDistribute"/>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D37AB0">
        <w:rPr>
          <w:rFonts w:ascii="TH SarabunIT๙" w:hAnsi="TH SarabunIT๙" w:cs="TH SarabunIT๙"/>
          <w:b/>
          <w:bCs/>
          <w:sz w:val="32"/>
          <w:szCs w:val="32"/>
          <w:cs/>
        </w:rPr>
        <w:t>สภาพเศรษฐกิจสาขาเกษตรของภาคใต</w:t>
      </w:r>
      <w:r w:rsidR="00841D06" w:rsidRPr="00D37AB0">
        <w:rPr>
          <w:rFonts w:ascii="TH SarabunIT๙" w:hAnsi="TH SarabunIT๙" w:cs="TH SarabunIT๙"/>
          <w:b/>
          <w:bCs/>
          <w:sz w:val="32"/>
          <w:szCs w:val="32"/>
        </w:rPr>
        <w:t xml:space="preserve"> </w:t>
      </w:r>
    </w:p>
    <w:p w:rsidR="00D37AB0" w:rsidRDefault="00D37AB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D37AB0">
        <w:rPr>
          <w:rFonts w:ascii="TH SarabunIT๙" w:hAnsi="TH SarabunIT๙" w:cs="TH SarabunIT๙"/>
          <w:b/>
          <w:bCs/>
          <w:sz w:val="32"/>
          <w:szCs w:val="32"/>
        </w:rPr>
        <w:t xml:space="preserve">1. </w:t>
      </w:r>
      <w:r w:rsidR="00841D06" w:rsidRPr="00D37AB0">
        <w:rPr>
          <w:rFonts w:ascii="TH SarabunIT๙" w:hAnsi="TH SarabunIT๙" w:cs="TH SarabunIT๙"/>
          <w:b/>
          <w:bCs/>
          <w:sz w:val="32"/>
          <w:szCs w:val="32"/>
          <w:cs/>
        </w:rPr>
        <w:t>เปนแหลงผลิตพืชเศรษฐกิจหลักของประเทศ แต</w:t>
      </w:r>
      <w:r>
        <w:rPr>
          <w:rFonts w:ascii="TH SarabunIT๙" w:hAnsi="TH SarabunIT๙" w:cs="TH SarabunIT๙"/>
          <w:b/>
          <w:bCs/>
          <w:sz w:val="32"/>
          <w:szCs w:val="32"/>
          <w:cs/>
        </w:rPr>
        <w:t>มูลคาผลิตภัณฑภาคเกษตรของภาคม</w:t>
      </w:r>
      <w:r>
        <w:rPr>
          <w:rFonts w:ascii="TH SarabunIT๙" w:hAnsi="TH SarabunIT๙" w:cs="TH SarabunIT๙" w:hint="cs"/>
          <w:b/>
          <w:bCs/>
          <w:sz w:val="32"/>
          <w:szCs w:val="32"/>
          <w:cs/>
        </w:rPr>
        <w:t>ี</w:t>
      </w:r>
      <w:r w:rsidR="00841D06" w:rsidRPr="00D37AB0">
        <w:rPr>
          <w:rFonts w:ascii="TH SarabunIT๙" w:hAnsi="TH SarabunIT๙" w:cs="TH SarabunIT๙"/>
          <w:b/>
          <w:bCs/>
          <w:sz w:val="32"/>
          <w:szCs w:val="32"/>
          <w:cs/>
        </w:rPr>
        <w:t xml:space="preserve">แนวโนมลดลง ป </w:t>
      </w:r>
      <w:r w:rsidR="00841D06" w:rsidRPr="00D37AB0">
        <w:rPr>
          <w:rFonts w:ascii="TH SarabunIT๙" w:hAnsi="TH SarabunIT๙" w:cs="TH SarabunIT๙"/>
          <w:b/>
          <w:bCs/>
          <w:sz w:val="32"/>
          <w:szCs w:val="32"/>
        </w:rPr>
        <w:t>2560</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ผลิตภัณฑภาคเกษตรมีมูลคา </w:t>
      </w:r>
      <w:r w:rsidR="00841D06" w:rsidRPr="00FF6192">
        <w:rPr>
          <w:rFonts w:ascii="TH SarabunIT๙" w:hAnsi="TH SarabunIT๙" w:cs="TH SarabunIT๙"/>
          <w:sz w:val="32"/>
          <w:szCs w:val="32"/>
        </w:rPr>
        <w:t xml:space="preserve">259,614 </w:t>
      </w:r>
      <w:r w:rsidR="00841D06" w:rsidRPr="00FF6192">
        <w:rPr>
          <w:rFonts w:ascii="TH SarabunIT๙" w:hAnsi="TH SarabunIT๙" w:cs="TH SarabunIT๙"/>
          <w:sz w:val="32"/>
          <w:szCs w:val="32"/>
          <w:cs/>
        </w:rPr>
        <w:t xml:space="preserve">ลานบาท คิดเปนสัดสวนรอยละ </w:t>
      </w:r>
      <w:r w:rsidR="00841D06" w:rsidRPr="00FF6192">
        <w:rPr>
          <w:rFonts w:ascii="TH SarabunIT๙" w:hAnsi="TH SarabunIT๙" w:cs="TH SarabunIT๙"/>
          <w:sz w:val="32"/>
          <w:szCs w:val="32"/>
        </w:rPr>
        <w:t xml:space="preserve">21.1 </w:t>
      </w:r>
      <w:r w:rsidR="00841D06" w:rsidRPr="00FF6192">
        <w:rPr>
          <w:rFonts w:ascii="TH SarabunIT๙" w:hAnsi="TH SarabunIT๙" w:cs="TH SarabunIT๙"/>
          <w:sz w:val="32"/>
          <w:szCs w:val="32"/>
          <w:cs/>
        </w:rPr>
        <w:t xml:space="preserve">ของมูลคาผลิตภัณฑภาค ลดลงเมื่อเทียบกับป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ที่มีมูลคา </w:t>
      </w:r>
      <w:r w:rsidR="00841D06" w:rsidRPr="00FF6192">
        <w:rPr>
          <w:rFonts w:ascii="TH SarabunIT๙" w:hAnsi="TH SarabunIT๙" w:cs="TH SarabunIT๙"/>
          <w:sz w:val="32"/>
          <w:szCs w:val="32"/>
        </w:rPr>
        <w:t xml:space="preserve">287,962 </w:t>
      </w:r>
      <w:r w:rsidR="00841D06" w:rsidRPr="00FF6192">
        <w:rPr>
          <w:rFonts w:ascii="TH SarabunIT๙" w:hAnsi="TH SarabunIT๙" w:cs="TH SarabunIT๙"/>
          <w:sz w:val="32"/>
          <w:szCs w:val="32"/>
          <w:cs/>
        </w:rPr>
        <w:t xml:space="preserve">ลานบาท การขยายตัวของภาคเกษตรหดตัวรอยละ </w:t>
      </w:r>
      <w:r w:rsidR="00841D06" w:rsidRPr="00FF6192">
        <w:rPr>
          <w:rFonts w:ascii="TH SarabunIT๙" w:hAnsi="TH SarabunIT๙" w:cs="TH SarabunIT๙"/>
          <w:sz w:val="32"/>
          <w:szCs w:val="32"/>
        </w:rPr>
        <w:t xml:space="preserve">2.9 </w:t>
      </w:r>
      <w:r w:rsidR="00841D06" w:rsidRPr="00FF6192">
        <w:rPr>
          <w:rFonts w:ascii="TH SarabunIT๙" w:hAnsi="TH SarabunIT๙" w:cs="TH SarabunIT๙"/>
          <w:sz w:val="32"/>
          <w:szCs w:val="32"/>
          <w:cs/>
        </w:rPr>
        <w:t xml:space="preserve">เมื่อเทียบกับปที่ผานมา และมีอัตราการขยายตัวเฉลี่ยในชวง </w:t>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 xml:space="preserve">ป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(พ.ศ.</w:t>
      </w:r>
      <w:r w:rsidR="00841D06" w:rsidRPr="00FF6192">
        <w:rPr>
          <w:rFonts w:ascii="TH SarabunIT๙" w:hAnsi="TH SarabunIT๙" w:cs="TH SarabunIT๙"/>
          <w:sz w:val="32"/>
          <w:szCs w:val="32"/>
        </w:rPr>
        <w:t xml:space="preserve">2556 - 2560) </w:t>
      </w:r>
      <w:r w:rsidR="00841D06" w:rsidRPr="00FF6192">
        <w:rPr>
          <w:rFonts w:ascii="TH SarabunIT๙" w:hAnsi="TH SarabunIT๙" w:cs="TH SarabunIT๙"/>
          <w:sz w:val="32"/>
          <w:szCs w:val="32"/>
          <w:cs/>
        </w:rPr>
        <w:t xml:space="preserve">ของภาคเกษตรฯ หดตัวรอยละ </w:t>
      </w:r>
      <w:r w:rsidR="00841D06" w:rsidRPr="00FF6192">
        <w:rPr>
          <w:rFonts w:ascii="TH SarabunIT๙" w:hAnsi="TH SarabunIT๙" w:cs="TH SarabunIT๙"/>
          <w:sz w:val="32"/>
          <w:szCs w:val="32"/>
        </w:rPr>
        <w:t xml:space="preserve">0.2 </w:t>
      </w:r>
      <w:r>
        <w:rPr>
          <w:rFonts w:ascii="TH SarabunIT๙" w:hAnsi="TH SarabunIT๙" w:cs="TH SarabunIT๙"/>
          <w:sz w:val="32"/>
          <w:szCs w:val="32"/>
          <w:cs/>
        </w:rPr>
        <w:t>ต</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กวาระดับประเทศที่หดตัวเฉลี่ยรอยละ </w:t>
      </w:r>
      <w:r w:rsidR="00841D06" w:rsidRPr="00FF6192">
        <w:rPr>
          <w:rFonts w:ascii="TH SarabunIT๙" w:hAnsi="TH SarabunIT๙" w:cs="TH SarabunIT๙"/>
          <w:sz w:val="32"/>
          <w:szCs w:val="32"/>
        </w:rPr>
        <w:t xml:space="preserve">0.7 </w:t>
      </w:r>
      <w:r w:rsidR="00841D06" w:rsidRPr="00FF6192">
        <w:rPr>
          <w:rFonts w:ascii="TH SarabunIT๙" w:hAnsi="TH SarabunIT๙" w:cs="TH SarabunIT๙"/>
          <w:sz w:val="32"/>
          <w:szCs w:val="32"/>
          <w:cs/>
        </w:rPr>
        <w:t>กิจกรรมการผลิตภาคเกษตรที่สําคัญของภาคใต คือ ยางพาร</w:t>
      </w:r>
      <w:r>
        <w:rPr>
          <w:rFonts w:ascii="TH SarabunIT๙" w:hAnsi="TH SarabunIT๙" w:cs="TH SarabunIT๙"/>
          <w:sz w:val="32"/>
          <w:szCs w:val="32"/>
          <w:cs/>
        </w:rPr>
        <w:t>า ประมงและการเพาะเลี้ยงสัตวน</w:t>
      </w:r>
      <w:r>
        <w:rPr>
          <w:rFonts w:ascii="TH SarabunIT๙" w:hAnsi="TH SarabunIT๙" w:cs="TH SarabunIT๙" w:hint="cs"/>
          <w:sz w:val="32"/>
          <w:szCs w:val="32"/>
          <w:cs/>
        </w:rPr>
        <w:t>้ำ</w:t>
      </w:r>
      <w:r>
        <w:rPr>
          <w:rFonts w:ascii="TH SarabunIT๙" w:hAnsi="TH SarabunIT๙" w:cs="TH SarabunIT๙"/>
          <w:sz w:val="32"/>
          <w:szCs w:val="32"/>
          <w:cs/>
        </w:rPr>
        <w:t xml:space="preserve"> 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 และไมผล โดยมีสัดสวนรอยละ</w:t>
      </w:r>
      <w:r w:rsidR="00841D06" w:rsidRPr="00FF6192">
        <w:rPr>
          <w:rFonts w:ascii="TH SarabunIT๙" w:hAnsi="TH SarabunIT๙" w:cs="TH SarabunIT๙"/>
          <w:sz w:val="32"/>
          <w:szCs w:val="32"/>
        </w:rPr>
        <w:t xml:space="preserve"> 41.2 17.0 14.7 </w:t>
      </w:r>
      <w:r w:rsidR="00841D06" w:rsidRPr="00FF6192">
        <w:rPr>
          <w:rFonts w:ascii="TH SarabunIT๙" w:hAnsi="TH SarabunIT๙" w:cs="TH SarabunIT๙"/>
          <w:sz w:val="32"/>
          <w:szCs w:val="32"/>
          <w:cs/>
        </w:rPr>
        <w:t xml:space="preserve">และ </w:t>
      </w:r>
      <w:r w:rsidR="00841D06" w:rsidRPr="00FF6192">
        <w:rPr>
          <w:rFonts w:ascii="TH SarabunIT๙" w:hAnsi="TH SarabunIT๙" w:cs="TH SarabunIT๙"/>
          <w:sz w:val="32"/>
          <w:szCs w:val="32"/>
        </w:rPr>
        <w:t xml:space="preserve">11.6 </w:t>
      </w:r>
      <w:r w:rsidR="00841D06" w:rsidRPr="00FF6192">
        <w:rPr>
          <w:rFonts w:ascii="TH SarabunIT๙" w:hAnsi="TH SarabunIT๙" w:cs="TH SarabunIT๙"/>
          <w:sz w:val="32"/>
          <w:szCs w:val="32"/>
          <w:cs/>
        </w:rPr>
        <w:t>ของมูลคาผลิตภัณฑภาคเกษตรตามลําดับ</w:t>
      </w:r>
      <w:r w:rsidR="00841D06" w:rsidRPr="00FF6192">
        <w:rPr>
          <w:rFonts w:ascii="TH SarabunIT๙" w:hAnsi="TH SarabunIT๙" w:cs="TH SarabunIT๙"/>
          <w:sz w:val="32"/>
          <w:szCs w:val="32"/>
        </w:rPr>
        <w:t xml:space="preserve"> </w:t>
      </w:r>
      <w:r>
        <w:rPr>
          <w:rFonts w:ascii="TH SarabunIT๙" w:hAnsi="TH SarabunIT๙" w:cs="TH SarabunIT๙"/>
          <w:sz w:val="32"/>
          <w:szCs w:val="32"/>
        </w:rPr>
        <w:tab/>
      </w:r>
      <w:r>
        <w:rPr>
          <w:rFonts w:ascii="TH SarabunIT๙" w:hAnsi="TH SarabunIT๙" w:cs="TH SarabunIT๙"/>
          <w:sz w:val="32"/>
          <w:szCs w:val="32"/>
        </w:rPr>
        <w:tab/>
      </w:r>
      <w:r w:rsidR="00841D06" w:rsidRPr="00D37AB0">
        <w:rPr>
          <w:rFonts w:ascii="TH SarabunIT๙" w:hAnsi="TH SarabunIT๙" w:cs="TH SarabunIT๙"/>
          <w:b/>
          <w:bCs/>
          <w:sz w:val="32"/>
          <w:szCs w:val="32"/>
        </w:rPr>
        <w:t xml:space="preserve">2. </w:t>
      </w:r>
      <w:r w:rsidR="00841D06" w:rsidRPr="00D37AB0">
        <w:rPr>
          <w:rFonts w:ascii="TH SarabunIT๙" w:hAnsi="TH SarabunIT๙" w:cs="TH SarabunIT๙"/>
          <w:b/>
          <w:bCs/>
          <w:sz w:val="32"/>
          <w:szCs w:val="32"/>
          <w:cs/>
        </w:rPr>
        <w:t>ยางพารา</w:t>
      </w:r>
      <w:r w:rsidR="00841D06" w:rsidRPr="00FF6192">
        <w:rPr>
          <w:rFonts w:ascii="TH SarabunIT๙" w:hAnsi="TH SarabunIT๙" w:cs="TH SarabunIT๙"/>
          <w:sz w:val="32"/>
          <w:szCs w:val="32"/>
          <w:cs/>
        </w:rPr>
        <w:t xml:space="preserve"> เปนพืชเศรษฐกิจหลักของภาคใต ในป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มีพื้นที่ปลูกยางพารา </w:t>
      </w:r>
      <w:r w:rsidR="00841D06" w:rsidRPr="00FF6192">
        <w:rPr>
          <w:rFonts w:ascii="TH SarabunIT๙" w:hAnsi="TH SarabunIT๙" w:cs="TH SarabunIT๙"/>
          <w:sz w:val="32"/>
          <w:szCs w:val="32"/>
        </w:rPr>
        <w:t xml:space="preserve">10.09 </w:t>
      </w:r>
      <w:r w:rsidR="00841D06" w:rsidRPr="00FF6192">
        <w:rPr>
          <w:rFonts w:ascii="TH SarabunIT๙" w:hAnsi="TH SarabunIT๙" w:cs="TH SarabunIT๙"/>
          <w:sz w:val="32"/>
          <w:szCs w:val="32"/>
          <w:cs/>
        </w:rPr>
        <w:t>ลานไร</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หรือ</w:t>
      </w:r>
      <w:r w:rsidR="00841D06" w:rsidRPr="00FF6192">
        <w:rPr>
          <w:rFonts w:ascii="TH SarabunIT๙" w:hAnsi="TH SarabunIT๙" w:cs="TH SarabunIT๙"/>
          <w:sz w:val="32"/>
          <w:szCs w:val="32"/>
          <w:cs/>
        </w:rPr>
        <w:t xml:space="preserve">รอยละ </w:t>
      </w:r>
      <w:r w:rsidR="00841D06" w:rsidRPr="00FF6192">
        <w:rPr>
          <w:rFonts w:ascii="TH SarabunIT๙" w:hAnsi="TH SarabunIT๙" w:cs="TH SarabunIT๙"/>
          <w:sz w:val="32"/>
          <w:szCs w:val="32"/>
        </w:rPr>
        <w:t xml:space="preserve">49.1 </w:t>
      </w:r>
      <w:r w:rsidR="00841D06" w:rsidRPr="00FF6192">
        <w:rPr>
          <w:rFonts w:ascii="TH SarabunIT๙" w:hAnsi="TH SarabunIT๙" w:cs="TH SarabunIT๙"/>
          <w:sz w:val="32"/>
          <w:szCs w:val="32"/>
          <w:cs/>
        </w:rPr>
        <w:t xml:space="preserve">ของพื้นที่ปลูกยางพาราทั้งประเทศลดลงเมื่อเทียบกับป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ที่มีพื้นที่ปลูก </w:t>
      </w:r>
      <w:r w:rsidR="00841D06" w:rsidRPr="00FF6192">
        <w:rPr>
          <w:rFonts w:ascii="TH SarabunIT๙" w:hAnsi="TH SarabunIT๙" w:cs="TH SarabunIT๙"/>
          <w:sz w:val="32"/>
          <w:szCs w:val="32"/>
        </w:rPr>
        <w:t xml:space="preserve">12.05 </w:t>
      </w:r>
      <w:r w:rsidR="00841D06" w:rsidRPr="00FF6192">
        <w:rPr>
          <w:rFonts w:ascii="TH SarabunIT๙" w:hAnsi="TH SarabunIT๙" w:cs="TH SarabunIT๙"/>
          <w:sz w:val="32"/>
          <w:szCs w:val="32"/>
          <w:cs/>
        </w:rPr>
        <w:t>ลานไร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จังหวัดสุราษฎรธานีมีพื้นที่ปลูกมากที่สุดของประเทศ </w:t>
      </w:r>
      <w:r w:rsidR="00841D06" w:rsidRPr="00FF6192">
        <w:rPr>
          <w:rFonts w:ascii="TH SarabunIT๙" w:hAnsi="TH SarabunIT๙" w:cs="TH SarabunIT๙"/>
          <w:sz w:val="32"/>
          <w:szCs w:val="32"/>
        </w:rPr>
        <w:t xml:space="preserve">2.45 </w:t>
      </w:r>
      <w:r w:rsidR="00841D06" w:rsidRPr="00FF6192">
        <w:rPr>
          <w:rFonts w:ascii="TH SarabunIT๙" w:hAnsi="TH SarabunIT๙" w:cs="TH SarabunIT๙"/>
          <w:sz w:val="32"/>
          <w:szCs w:val="32"/>
          <w:cs/>
        </w:rPr>
        <w:t>ลานไร รองลงมา ไดแก จังหวัดสงขลา</w:t>
      </w:r>
      <w:r w:rsidR="00841D06" w:rsidRPr="00FF6192">
        <w:rPr>
          <w:rFonts w:ascii="TH SarabunIT๙" w:hAnsi="TH SarabunIT๙" w:cs="TH SarabunIT๙"/>
          <w:sz w:val="32"/>
          <w:szCs w:val="32"/>
        </w:rPr>
        <w:t xml:space="preserve"> 1.97 </w:t>
      </w:r>
      <w:r w:rsidR="00841D06" w:rsidRPr="00FF6192">
        <w:rPr>
          <w:rFonts w:ascii="TH SarabunIT๙" w:hAnsi="TH SarabunIT๙" w:cs="TH SarabunIT๙"/>
          <w:sz w:val="32"/>
          <w:szCs w:val="32"/>
          <w:cs/>
        </w:rPr>
        <w:t>ลานไร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และจังหวัดนครศรีธรรมราช </w:t>
      </w:r>
      <w:r w:rsidR="00841D06" w:rsidRPr="00FF6192">
        <w:rPr>
          <w:rFonts w:ascii="TH SarabunIT๙" w:hAnsi="TH SarabunIT๙" w:cs="TH SarabunIT๙"/>
          <w:sz w:val="32"/>
          <w:szCs w:val="32"/>
        </w:rPr>
        <w:t xml:space="preserve">1.80 </w:t>
      </w:r>
      <w:r w:rsidR="00841D06" w:rsidRPr="00FF6192">
        <w:rPr>
          <w:rFonts w:ascii="TH SarabunIT๙" w:hAnsi="TH SarabunIT๙" w:cs="TH SarabunIT๙"/>
          <w:sz w:val="32"/>
          <w:szCs w:val="32"/>
          <w:cs/>
        </w:rPr>
        <w:t>ลานไร สวนผลผลิตยางพาราของภาคใตมี</w:t>
      </w:r>
      <w:r>
        <w:rPr>
          <w:rFonts w:ascii="TH SarabunIT๙" w:hAnsi="TH SarabunIT๙" w:cs="TH SarabunIT๙" w:hint="cs"/>
          <w:sz w:val="32"/>
          <w:szCs w:val="32"/>
          <w:cs/>
        </w:rPr>
        <w:t xml:space="preserve">       </w:t>
      </w:r>
      <w:r>
        <w:rPr>
          <w:rFonts w:ascii="TH SarabunIT๙" w:hAnsi="TH SarabunIT๙" w:cs="TH SarabunIT๙"/>
          <w:sz w:val="32"/>
          <w:szCs w:val="32"/>
          <w:cs/>
        </w:rPr>
        <w:t>แนวโนมลดลงตามพื้นที่ปลูก</w:t>
      </w:r>
      <w:r w:rsidR="00841D06" w:rsidRPr="00FF6192">
        <w:rPr>
          <w:rFonts w:ascii="TH SarabunIT๙" w:hAnsi="TH SarabunIT๙" w:cs="TH SarabunIT๙"/>
          <w:sz w:val="32"/>
          <w:szCs w:val="32"/>
          <w:cs/>
        </w:rPr>
        <w:t xml:space="preserve">และผลผลิตเฉลี่ยตอไรที่ลดลงในป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มีปริมาณผลผลิต </w:t>
      </w:r>
      <w:r w:rsidR="00841D06" w:rsidRPr="00FF6192">
        <w:rPr>
          <w:rFonts w:ascii="TH SarabunIT๙" w:hAnsi="TH SarabunIT๙" w:cs="TH SarabunIT๙"/>
          <w:sz w:val="32"/>
          <w:szCs w:val="32"/>
        </w:rPr>
        <w:t xml:space="preserve">2.45 </w:t>
      </w:r>
      <w:r w:rsidR="00841D06" w:rsidRPr="00FF6192">
        <w:rPr>
          <w:rFonts w:ascii="TH SarabunIT๙" w:hAnsi="TH SarabunIT๙" w:cs="TH SarabunIT๙"/>
          <w:sz w:val="32"/>
          <w:szCs w:val="32"/>
          <w:cs/>
        </w:rPr>
        <w:t xml:space="preserve">ลานตัน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หรือรอยละ </w:t>
      </w:r>
      <w:r w:rsidR="00841D06" w:rsidRPr="00FF6192">
        <w:rPr>
          <w:rFonts w:ascii="TH SarabunIT๙" w:hAnsi="TH SarabunIT๙" w:cs="TH SarabunIT๙"/>
          <w:sz w:val="32"/>
          <w:szCs w:val="32"/>
        </w:rPr>
        <w:t xml:space="preserve">54.4 </w:t>
      </w:r>
      <w:r w:rsidR="00841D06" w:rsidRPr="00FF6192">
        <w:rPr>
          <w:rFonts w:ascii="TH SarabunIT๙" w:hAnsi="TH SarabunIT๙" w:cs="TH SarabunIT๙"/>
          <w:sz w:val="32"/>
          <w:szCs w:val="32"/>
          <w:cs/>
        </w:rPr>
        <w:t>ของผลผลิตทั้งประเทศ</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ลดลงเมื่อเทียบกับป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ที่มีผลผลิต </w:t>
      </w:r>
      <w:r w:rsidR="00841D06" w:rsidRPr="00FF6192">
        <w:rPr>
          <w:rFonts w:ascii="TH SarabunIT๙" w:hAnsi="TH SarabunIT๙" w:cs="TH SarabunIT๙"/>
          <w:sz w:val="32"/>
          <w:szCs w:val="32"/>
        </w:rPr>
        <w:t xml:space="preserve">2.86 </w:t>
      </w:r>
      <w:r w:rsidR="00841D06" w:rsidRPr="00FF6192">
        <w:rPr>
          <w:rFonts w:ascii="TH SarabunIT๙" w:hAnsi="TH SarabunIT๙" w:cs="TH SarabunIT๙"/>
          <w:sz w:val="32"/>
          <w:szCs w:val="32"/>
          <w:cs/>
        </w:rPr>
        <w:t xml:space="preserve">ลานตัน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และผลผลิตเฉลี่ยตอไรมีแนวโนมลดลงเชนเดียวกันจาก</w:t>
      </w:r>
      <w:r w:rsidR="00841D06" w:rsidRPr="00FF6192">
        <w:rPr>
          <w:rFonts w:ascii="TH SarabunIT๙" w:hAnsi="TH SarabunIT๙" w:cs="TH SarabunIT๙"/>
          <w:sz w:val="32"/>
          <w:szCs w:val="32"/>
        </w:rPr>
        <w:t xml:space="preserve"> 281 </w:t>
      </w:r>
      <w:r w:rsidR="00841D06" w:rsidRPr="00FF6192">
        <w:rPr>
          <w:rFonts w:ascii="TH SarabunIT๙" w:hAnsi="TH SarabunIT๙" w:cs="TH SarabunIT๙"/>
          <w:sz w:val="32"/>
          <w:szCs w:val="32"/>
          <w:cs/>
        </w:rPr>
        <w:t xml:space="preserve">กิโลกรัมตอไรในป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ลดลงเหลือ </w:t>
      </w:r>
      <w:r w:rsidR="00841D06" w:rsidRPr="00FF6192">
        <w:rPr>
          <w:rFonts w:ascii="TH SarabunIT๙" w:hAnsi="TH SarabunIT๙" w:cs="TH SarabunIT๙"/>
          <w:sz w:val="32"/>
          <w:szCs w:val="32"/>
        </w:rPr>
        <w:t xml:space="preserve">255 </w:t>
      </w:r>
      <w:r w:rsidR="00841D06" w:rsidRPr="00FF6192">
        <w:rPr>
          <w:rFonts w:ascii="TH SarabunIT๙" w:hAnsi="TH SarabunIT๙" w:cs="TH SarabunIT๙"/>
          <w:sz w:val="32"/>
          <w:szCs w:val="32"/>
          <w:cs/>
        </w:rPr>
        <w:t>กิโลกรัมตอไร</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ในป </w:t>
      </w:r>
      <w:r w:rsidR="00841D06" w:rsidRPr="00FF6192">
        <w:rPr>
          <w:rFonts w:ascii="TH SarabunIT๙" w:hAnsi="TH SarabunIT๙" w:cs="TH SarabunIT๙"/>
          <w:sz w:val="32"/>
          <w:szCs w:val="32"/>
        </w:rPr>
        <w:t xml:space="preserve">2560 </w:t>
      </w:r>
    </w:p>
    <w:p w:rsidR="000868C7" w:rsidRDefault="00D37AB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D37AB0">
        <w:rPr>
          <w:rFonts w:ascii="TH SarabunIT๙" w:hAnsi="TH SarabunIT๙" w:cs="TH SarabunIT๙"/>
          <w:b/>
          <w:bCs/>
          <w:sz w:val="32"/>
          <w:szCs w:val="32"/>
        </w:rPr>
        <w:t xml:space="preserve">3. </w:t>
      </w:r>
      <w:r w:rsidRPr="00D37AB0">
        <w:rPr>
          <w:rFonts w:ascii="TH SarabunIT๙" w:hAnsi="TH SarabunIT๙" w:cs="TH SarabunIT๙"/>
          <w:b/>
          <w:bCs/>
          <w:sz w:val="32"/>
          <w:szCs w:val="32"/>
          <w:cs/>
        </w:rPr>
        <w:t>ปาลมน</w:t>
      </w:r>
      <w:r w:rsidRPr="00D37AB0">
        <w:rPr>
          <w:rFonts w:ascii="TH SarabunIT๙" w:hAnsi="TH SarabunIT๙" w:cs="TH SarabunIT๙" w:hint="cs"/>
          <w:b/>
          <w:bCs/>
          <w:sz w:val="32"/>
          <w:szCs w:val="32"/>
          <w:cs/>
        </w:rPr>
        <w:t>้ำ</w:t>
      </w:r>
      <w:r w:rsidR="00841D06" w:rsidRPr="00D37AB0">
        <w:rPr>
          <w:rFonts w:ascii="TH SarabunIT๙" w:hAnsi="TH SarabunIT๙" w:cs="TH SarabunIT๙"/>
          <w:b/>
          <w:bCs/>
          <w:sz w:val="32"/>
          <w:szCs w:val="32"/>
          <w:cs/>
        </w:rPr>
        <w:t>มัน</w:t>
      </w:r>
      <w:r w:rsidR="00841D06" w:rsidRPr="00FF6192">
        <w:rPr>
          <w:rFonts w:ascii="TH SarabunIT๙" w:hAnsi="TH SarabunIT๙" w:cs="TH SarabunIT๙"/>
          <w:sz w:val="32"/>
          <w:szCs w:val="32"/>
          <w:cs/>
        </w:rPr>
        <w:t xml:space="preserve"> ป </w:t>
      </w:r>
      <w:r w:rsidR="00841D06" w:rsidRPr="00FF6192">
        <w:rPr>
          <w:rFonts w:ascii="TH SarabunIT๙" w:hAnsi="TH SarabunIT๙" w:cs="TH SarabunIT๙"/>
          <w:sz w:val="32"/>
          <w:szCs w:val="32"/>
        </w:rPr>
        <w:t xml:space="preserve">2560 </w:t>
      </w:r>
      <w:r w:rsidR="00207203">
        <w:rPr>
          <w:rFonts w:ascii="TH SarabunIT๙" w:hAnsi="TH SarabunIT๙" w:cs="TH SarabunIT๙"/>
          <w:sz w:val="32"/>
          <w:szCs w:val="32"/>
          <w:cs/>
        </w:rPr>
        <w:t>ภาคใตมีพื้นที่ปลูกปาลมน</w:t>
      </w:r>
      <w:r w:rsidR="00207203">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มัน </w:t>
      </w:r>
      <w:r w:rsidR="00841D06" w:rsidRPr="00FF6192">
        <w:rPr>
          <w:rFonts w:ascii="TH SarabunIT๙" w:hAnsi="TH SarabunIT๙" w:cs="TH SarabunIT๙"/>
          <w:sz w:val="32"/>
          <w:szCs w:val="32"/>
        </w:rPr>
        <w:t xml:space="preserve">4.71 </w:t>
      </w:r>
      <w:r w:rsidR="00841D06" w:rsidRPr="00FF6192">
        <w:rPr>
          <w:rFonts w:ascii="TH SarabunIT๙" w:hAnsi="TH SarabunIT๙" w:cs="TH SarabunIT๙"/>
          <w:sz w:val="32"/>
          <w:szCs w:val="32"/>
          <w:cs/>
        </w:rPr>
        <w:t xml:space="preserve">ลานไร คิดเปนรอยละ </w:t>
      </w:r>
      <w:r w:rsidR="00841D06" w:rsidRPr="00FF6192">
        <w:rPr>
          <w:rFonts w:ascii="TH SarabunIT๙" w:hAnsi="TH SarabunIT๙" w:cs="TH SarabunIT๙"/>
          <w:sz w:val="32"/>
          <w:szCs w:val="32"/>
        </w:rPr>
        <w:t xml:space="preserve">85.5 </w:t>
      </w:r>
      <w:r w:rsidR="00841D06" w:rsidRPr="00FF6192">
        <w:rPr>
          <w:rFonts w:ascii="TH SarabunIT๙" w:hAnsi="TH SarabunIT๙" w:cs="TH SarabunIT๙"/>
          <w:sz w:val="32"/>
          <w:szCs w:val="32"/>
          <w:cs/>
        </w:rPr>
        <w:t>ของพื้นที่ปล</w:t>
      </w:r>
      <w:r>
        <w:rPr>
          <w:rFonts w:ascii="TH SarabunIT๙" w:hAnsi="TH SarabunIT๙" w:cs="TH SarabunIT๙"/>
          <w:sz w:val="32"/>
          <w:szCs w:val="32"/>
          <w:cs/>
        </w:rPr>
        <w:t>ูกปาลมน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มันทั้งประเทศเพิ่มขึ้นเมื่อเทียบกับป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ที่มีพื้นที่ปลูก </w:t>
      </w:r>
      <w:r w:rsidR="00841D06" w:rsidRPr="00FF6192">
        <w:rPr>
          <w:rFonts w:ascii="TH SarabunIT๙" w:hAnsi="TH SarabunIT๙" w:cs="TH SarabunIT๙"/>
          <w:sz w:val="32"/>
          <w:szCs w:val="32"/>
        </w:rPr>
        <w:t xml:space="preserve">3.71 </w:t>
      </w:r>
      <w:r w:rsidR="00841D06" w:rsidRPr="00FF6192">
        <w:rPr>
          <w:rFonts w:ascii="TH SarabunIT๙" w:hAnsi="TH SarabunIT๙" w:cs="TH SarabunIT๙"/>
          <w:sz w:val="32"/>
          <w:szCs w:val="32"/>
          <w:cs/>
        </w:rPr>
        <w:t>ลานไร จังหวัดสุราษฎรธานี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มีพื้นที่ปลูกมากที่สุดของประเทศ </w:t>
      </w:r>
      <w:r w:rsidR="00841D06" w:rsidRPr="00FF6192">
        <w:rPr>
          <w:rFonts w:ascii="TH SarabunIT๙" w:hAnsi="TH SarabunIT๙" w:cs="TH SarabunIT๙"/>
          <w:sz w:val="32"/>
          <w:szCs w:val="32"/>
        </w:rPr>
        <w:t xml:space="preserve">1.23 </w:t>
      </w:r>
      <w:r w:rsidR="00841D06" w:rsidRPr="00FF6192">
        <w:rPr>
          <w:rFonts w:ascii="TH SarabunIT๙" w:hAnsi="TH SarabunIT๙" w:cs="TH SarabunIT๙"/>
          <w:sz w:val="32"/>
          <w:szCs w:val="32"/>
          <w:cs/>
        </w:rPr>
        <w:t xml:space="preserve">ลานไร รองลงมา ไดแก จังหวัดกระบี่ </w:t>
      </w:r>
      <w:r w:rsidR="00841D06" w:rsidRPr="00FF6192">
        <w:rPr>
          <w:rFonts w:ascii="TH SarabunIT๙" w:hAnsi="TH SarabunIT๙" w:cs="TH SarabunIT๙"/>
          <w:sz w:val="32"/>
          <w:szCs w:val="32"/>
        </w:rPr>
        <w:t xml:space="preserve">1.12 </w:t>
      </w:r>
      <w:r w:rsidR="000868C7">
        <w:rPr>
          <w:rFonts w:ascii="TH SarabunIT๙" w:hAnsi="TH SarabunIT๙" w:cs="TH SarabunIT๙"/>
          <w:sz w:val="32"/>
          <w:szCs w:val="32"/>
        </w:rPr>
        <w:t xml:space="preserve">  </w:t>
      </w:r>
      <w:r w:rsidR="00841D06" w:rsidRPr="00FF6192">
        <w:rPr>
          <w:rFonts w:ascii="TH SarabunIT๙" w:hAnsi="TH SarabunIT๙" w:cs="TH SarabunIT๙"/>
          <w:sz w:val="32"/>
          <w:szCs w:val="32"/>
          <w:cs/>
        </w:rPr>
        <w:lastRenderedPageBreak/>
        <w:t>ลานไร และจังหวัดชุมพร</w:t>
      </w:r>
      <w:r w:rsidR="00841D06" w:rsidRPr="00FF6192">
        <w:rPr>
          <w:rFonts w:ascii="TH SarabunIT๙" w:hAnsi="TH SarabunIT๙" w:cs="TH SarabunIT๙"/>
          <w:sz w:val="32"/>
          <w:szCs w:val="32"/>
        </w:rPr>
        <w:t xml:space="preserve"> 1.01 </w:t>
      </w:r>
      <w:r w:rsidR="00841D06" w:rsidRPr="00FF6192">
        <w:rPr>
          <w:rFonts w:ascii="TH SarabunIT๙" w:hAnsi="TH SarabunIT๙" w:cs="TH SarabunIT๙"/>
          <w:sz w:val="32"/>
          <w:szCs w:val="32"/>
          <w:cs/>
        </w:rPr>
        <w:t xml:space="preserve">ลานไร ตามลําดับ และมีปริมาณผลผลิต </w:t>
      </w:r>
      <w:r w:rsidR="00841D06" w:rsidRPr="00FF6192">
        <w:rPr>
          <w:rFonts w:ascii="TH SarabunIT๙" w:hAnsi="TH SarabunIT๙" w:cs="TH SarabunIT๙"/>
          <w:sz w:val="32"/>
          <w:szCs w:val="32"/>
        </w:rPr>
        <w:t xml:space="preserve">12.60 </w:t>
      </w:r>
      <w:r w:rsidR="00841D06" w:rsidRPr="00FF6192">
        <w:rPr>
          <w:rFonts w:ascii="TH SarabunIT๙" w:hAnsi="TH SarabunIT๙" w:cs="TH SarabunIT๙"/>
          <w:sz w:val="32"/>
          <w:szCs w:val="32"/>
          <w:cs/>
        </w:rPr>
        <w:t>ลานตัน สวนผลผลิต</w:t>
      </w:r>
      <w:r w:rsidR="000868C7">
        <w:rPr>
          <w:rFonts w:ascii="TH SarabunIT๙" w:hAnsi="TH SarabunIT๙" w:cs="TH SarabunIT๙" w:hint="cs"/>
          <w:sz w:val="32"/>
          <w:szCs w:val="32"/>
          <w:cs/>
        </w:rPr>
        <w:t xml:space="preserve">    </w:t>
      </w:r>
      <w:r w:rsidR="000868C7">
        <w:rPr>
          <w:rFonts w:ascii="TH SarabunIT๙" w:hAnsi="TH SarabunIT๙" w:cs="TH SarabunIT๙"/>
          <w:sz w:val="32"/>
          <w:szCs w:val="32"/>
          <w:cs/>
        </w:rPr>
        <w:t>ปาลมน</w:t>
      </w:r>
      <w:r w:rsidR="000868C7">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มันของภาคใต</w:t>
      </w:r>
      <w:r w:rsidR="000868C7">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มีแนวโนม</w:t>
      </w:r>
      <w:r w:rsidR="000868C7">
        <w:rPr>
          <w:rFonts w:ascii="TH SarabunIT๙" w:hAnsi="TH SarabunIT๙" w:cs="TH SarabunIT๙"/>
          <w:sz w:val="32"/>
          <w:szCs w:val="32"/>
          <w:cs/>
        </w:rPr>
        <w:t>เพิ่มขึ้น</w:t>
      </w:r>
      <w:r w:rsidR="00841D06" w:rsidRPr="00FF6192">
        <w:rPr>
          <w:rFonts w:ascii="TH SarabunIT๙" w:hAnsi="TH SarabunIT๙" w:cs="TH SarabunIT๙"/>
          <w:sz w:val="32"/>
          <w:szCs w:val="32"/>
          <w:cs/>
        </w:rPr>
        <w:t xml:space="preserve">โดยในป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มีปริมาณผลผลิต </w:t>
      </w:r>
      <w:r w:rsidR="00841D06" w:rsidRPr="00FF6192">
        <w:rPr>
          <w:rFonts w:ascii="TH SarabunIT๙" w:hAnsi="TH SarabunIT๙" w:cs="TH SarabunIT๙"/>
          <w:sz w:val="32"/>
          <w:szCs w:val="32"/>
        </w:rPr>
        <w:t xml:space="preserve">13.75 </w:t>
      </w:r>
      <w:r w:rsidR="00841D06" w:rsidRPr="00FF6192">
        <w:rPr>
          <w:rFonts w:ascii="TH SarabunIT๙" w:hAnsi="TH SarabunIT๙" w:cs="TH SarabunIT๙"/>
          <w:sz w:val="32"/>
          <w:szCs w:val="32"/>
          <w:cs/>
        </w:rPr>
        <w:t xml:space="preserve">ลานตัน หรือรอยละ </w:t>
      </w:r>
      <w:r w:rsidR="00841D06" w:rsidRPr="00FF6192">
        <w:rPr>
          <w:rFonts w:ascii="TH SarabunIT๙" w:hAnsi="TH SarabunIT๙" w:cs="TH SarabunIT๙"/>
          <w:sz w:val="32"/>
          <w:szCs w:val="32"/>
        </w:rPr>
        <w:t xml:space="preserve">89.3 </w:t>
      </w:r>
      <w:r w:rsidR="000868C7">
        <w:rPr>
          <w:rFonts w:ascii="TH SarabunIT๙" w:hAnsi="TH SarabunIT๙" w:cs="TH SarabunIT๙"/>
          <w:sz w:val="32"/>
          <w:szCs w:val="32"/>
          <w:cs/>
        </w:rPr>
        <w:t>ของผลผลิตทั้งประเทศ</w:t>
      </w:r>
      <w:r w:rsidR="00841D06" w:rsidRPr="00FF6192">
        <w:rPr>
          <w:rFonts w:ascii="TH SarabunIT๙" w:hAnsi="TH SarabunIT๙" w:cs="TH SarabunIT๙"/>
          <w:sz w:val="32"/>
          <w:szCs w:val="32"/>
          <w:cs/>
        </w:rPr>
        <w:t>เพิ่มขึ้นจาก</w:t>
      </w:r>
      <w:r w:rsidR="00841D06" w:rsidRPr="00FF6192">
        <w:rPr>
          <w:rFonts w:ascii="TH SarabunIT๙" w:hAnsi="TH SarabunIT๙" w:cs="TH SarabunIT๙"/>
          <w:sz w:val="32"/>
          <w:szCs w:val="32"/>
        </w:rPr>
        <w:t xml:space="preserve"> 11.36 </w:t>
      </w:r>
      <w:r w:rsidR="00841D06" w:rsidRPr="00FF6192">
        <w:rPr>
          <w:rFonts w:ascii="TH SarabunIT๙" w:hAnsi="TH SarabunIT๙" w:cs="TH SarabunIT๙"/>
          <w:sz w:val="32"/>
          <w:szCs w:val="32"/>
          <w:cs/>
        </w:rPr>
        <w:t xml:space="preserve">ลานตัน ในป </w:t>
      </w:r>
      <w:r w:rsidR="00841D06" w:rsidRPr="00FF6192">
        <w:rPr>
          <w:rFonts w:ascii="TH SarabunIT๙" w:hAnsi="TH SarabunIT๙" w:cs="TH SarabunIT๙"/>
          <w:sz w:val="32"/>
          <w:szCs w:val="32"/>
        </w:rPr>
        <w:t xml:space="preserve">2556 </w:t>
      </w:r>
      <w:r w:rsidR="000868C7">
        <w:rPr>
          <w:rFonts w:ascii="TH SarabunIT๙" w:hAnsi="TH SarabunIT๙" w:cs="TH SarabunIT๙"/>
          <w:sz w:val="32"/>
          <w:szCs w:val="32"/>
          <w:cs/>
        </w:rPr>
        <w:t>สวนผลผลิตปาลมน</w:t>
      </w:r>
      <w:r w:rsidR="000868C7">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มันเฉลี่ยตอไรลดลงเล็กนอยเมื่อเทียบกับป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จาก</w:t>
      </w:r>
      <w:r w:rsidR="00841D06" w:rsidRPr="00FF6192">
        <w:rPr>
          <w:rFonts w:ascii="TH SarabunIT๙" w:hAnsi="TH SarabunIT๙" w:cs="TH SarabunIT๙"/>
          <w:sz w:val="32"/>
          <w:szCs w:val="32"/>
        </w:rPr>
        <w:t xml:space="preserve"> 3,399 </w:t>
      </w:r>
      <w:r w:rsidR="00841D06" w:rsidRPr="00FF6192">
        <w:rPr>
          <w:rFonts w:ascii="TH SarabunIT๙" w:hAnsi="TH SarabunIT๙" w:cs="TH SarabunIT๙"/>
          <w:sz w:val="32"/>
          <w:szCs w:val="32"/>
          <w:cs/>
        </w:rPr>
        <w:t>กิโลกรัมตอไร</w:t>
      </w:r>
      <w:r w:rsidR="000868C7">
        <w:rPr>
          <w:rFonts w:ascii="TH SarabunIT๙" w:hAnsi="TH SarabunIT๙" w:cs="TH SarabunIT๙" w:hint="cs"/>
          <w:sz w:val="32"/>
          <w:szCs w:val="32"/>
          <w:cs/>
        </w:rPr>
        <w:t>่</w:t>
      </w:r>
      <w:r w:rsidR="00841D06" w:rsidRPr="00FF6192">
        <w:rPr>
          <w:rFonts w:ascii="TH SarabunIT๙" w:hAnsi="TH SarabunIT๙" w:cs="TH SarabunIT๙"/>
          <w:sz w:val="32"/>
          <w:szCs w:val="32"/>
          <w:cs/>
        </w:rPr>
        <w:t xml:space="preserve">เหลือ </w:t>
      </w:r>
      <w:r w:rsidR="00841D06" w:rsidRPr="00FF6192">
        <w:rPr>
          <w:rFonts w:ascii="TH SarabunIT๙" w:hAnsi="TH SarabunIT๙" w:cs="TH SarabunIT๙"/>
          <w:sz w:val="32"/>
          <w:szCs w:val="32"/>
        </w:rPr>
        <w:t xml:space="preserve">3,183 </w:t>
      </w:r>
      <w:r w:rsidR="00841D06" w:rsidRPr="00FF6192">
        <w:rPr>
          <w:rFonts w:ascii="TH SarabunIT๙" w:hAnsi="TH SarabunIT๙" w:cs="TH SarabunIT๙"/>
          <w:sz w:val="32"/>
          <w:szCs w:val="32"/>
          <w:cs/>
        </w:rPr>
        <w:t xml:space="preserve">กิโลกรัมตอไร ในป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แตยังสูงกวาระดับประเทศที่ </w:t>
      </w:r>
      <w:r w:rsidR="00841D06" w:rsidRPr="00FF6192">
        <w:rPr>
          <w:rFonts w:ascii="TH SarabunIT๙" w:hAnsi="TH SarabunIT๙" w:cs="TH SarabunIT๙"/>
          <w:sz w:val="32"/>
          <w:szCs w:val="32"/>
        </w:rPr>
        <w:t xml:space="preserve">3,024 </w:t>
      </w:r>
      <w:r w:rsidR="00841D06" w:rsidRPr="00FF6192">
        <w:rPr>
          <w:rFonts w:ascii="TH SarabunIT๙" w:hAnsi="TH SarabunIT๙" w:cs="TH SarabunIT๙"/>
          <w:sz w:val="32"/>
          <w:szCs w:val="32"/>
          <w:cs/>
        </w:rPr>
        <w:t>กิโลกรัม</w:t>
      </w:r>
      <w:r w:rsidR="00841D06" w:rsidRPr="00FF6192">
        <w:rPr>
          <w:rFonts w:ascii="TH SarabunIT๙" w:hAnsi="TH SarabunIT๙" w:cs="TH SarabunIT๙"/>
          <w:sz w:val="32"/>
          <w:szCs w:val="32"/>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0868C7">
        <w:rPr>
          <w:rFonts w:ascii="TH SarabunIT๙" w:hAnsi="TH SarabunIT๙" w:cs="TH SarabunIT๙"/>
          <w:b/>
          <w:bCs/>
          <w:sz w:val="32"/>
          <w:szCs w:val="32"/>
        </w:rPr>
        <w:t xml:space="preserve">4. </w:t>
      </w:r>
      <w:r w:rsidR="00841D06" w:rsidRPr="000868C7">
        <w:rPr>
          <w:rFonts w:ascii="TH SarabunIT๙" w:hAnsi="TH SarabunIT๙" w:cs="TH SarabunIT๙"/>
          <w:b/>
          <w:bCs/>
          <w:sz w:val="32"/>
          <w:szCs w:val="32"/>
          <w:cs/>
        </w:rPr>
        <w:t>ภาคใตเปน</w:t>
      </w:r>
      <w:r w:rsidRPr="000868C7">
        <w:rPr>
          <w:rFonts w:ascii="TH SarabunIT๙" w:hAnsi="TH SarabunIT๙" w:cs="TH SarabunIT๙"/>
          <w:b/>
          <w:bCs/>
          <w:sz w:val="32"/>
          <w:szCs w:val="32"/>
          <w:cs/>
        </w:rPr>
        <w:t>แหลงประมงและเพาะเลี้ยงสัตวน</w:t>
      </w:r>
      <w:r w:rsidRPr="000868C7">
        <w:rPr>
          <w:rFonts w:ascii="TH SarabunIT๙" w:hAnsi="TH SarabunIT๙" w:cs="TH SarabunIT๙" w:hint="cs"/>
          <w:b/>
          <w:bCs/>
          <w:sz w:val="32"/>
          <w:szCs w:val="32"/>
          <w:cs/>
        </w:rPr>
        <w:t>้ำ</w:t>
      </w:r>
      <w:r w:rsidR="00841D06" w:rsidRPr="000868C7">
        <w:rPr>
          <w:rFonts w:ascii="TH SarabunIT๙" w:hAnsi="TH SarabunIT๙" w:cs="TH SarabunIT๙"/>
          <w:b/>
          <w:bCs/>
          <w:sz w:val="32"/>
          <w:szCs w:val="32"/>
          <w:cs/>
        </w:rPr>
        <w:t>ชายฝงที่สําคัญ</w:t>
      </w:r>
      <w:r w:rsidR="00841D06" w:rsidRPr="00FF6192">
        <w:rPr>
          <w:rFonts w:ascii="TH SarabunIT๙" w:hAnsi="TH SarabunIT๙" w:cs="TH SarabunIT๙"/>
          <w:sz w:val="32"/>
          <w:szCs w:val="32"/>
          <w:cs/>
        </w:rPr>
        <w:t xml:space="preserve"> ภาคใตมีทาเทียบเรือประมงใน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จังหวัดสงขลา ชุมพร สุราษฎรธานี นครศรีธรรมราช ระนอง และภูเก็ต โดยในป </w:t>
      </w:r>
      <w:r w:rsidR="00841D06" w:rsidRPr="00FF6192">
        <w:rPr>
          <w:rFonts w:ascii="TH SarabunIT๙" w:hAnsi="TH SarabunIT๙" w:cs="TH SarabunIT๙"/>
          <w:sz w:val="32"/>
          <w:szCs w:val="32"/>
        </w:rPr>
        <w:t xml:space="preserve">2560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มีปร</w:t>
      </w:r>
      <w:r>
        <w:rPr>
          <w:rFonts w:ascii="TH SarabunIT๙" w:hAnsi="TH SarabunIT๙" w:cs="TH SarabunIT๙"/>
          <w:sz w:val="32"/>
          <w:szCs w:val="32"/>
          <w:cs/>
        </w:rPr>
        <w:t>ิมาณสัตวน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ที่จับได</w:t>
      </w:r>
      <w:r w:rsidR="00841D06" w:rsidRPr="00FF6192">
        <w:rPr>
          <w:rFonts w:ascii="TH SarabunIT๙" w:hAnsi="TH SarabunIT๙" w:cs="TH SarabunIT๙"/>
          <w:sz w:val="32"/>
          <w:szCs w:val="32"/>
        </w:rPr>
        <w:t xml:space="preserve"> 98,748 </w:t>
      </w:r>
      <w:r w:rsidR="00841D06" w:rsidRPr="00FF6192">
        <w:rPr>
          <w:rFonts w:ascii="TH SarabunIT๙" w:hAnsi="TH SarabunIT๙" w:cs="TH SarabunIT๙"/>
          <w:sz w:val="32"/>
          <w:szCs w:val="32"/>
          <w:cs/>
        </w:rPr>
        <w:t xml:space="preserve">ตัน มูลคา </w:t>
      </w:r>
      <w:r w:rsidR="00841D06" w:rsidRPr="00FF6192">
        <w:rPr>
          <w:rFonts w:ascii="TH SarabunIT๙" w:hAnsi="TH SarabunIT๙" w:cs="TH SarabunIT๙"/>
          <w:sz w:val="32"/>
          <w:szCs w:val="32"/>
        </w:rPr>
        <w:t xml:space="preserve">3,833 </w:t>
      </w:r>
      <w:r w:rsidR="00841D06" w:rsidRPr="00FF6192">
        <w:rPr>
          <w:rFonts w:ascii="TH SarabunIT๙" w:hAnsi="TH SarabunIT๙" w:cs="TH SarabunIT๙"/>
          <w:sz w:val="32"/>
          <w:szCs w:val="32"/>
          <w:cs/>
        </w:rPr>
        <w:t xml:space="preserve">ลานบาท คิดเปนรอยละ </w:t>
      </w:r>
      <w:r w:rsidR="00841D06" w:rsidRPr="00FF6192">
        <w:rPr>
          <w:rFonts w:ascii="TH SarabunIT๙" w:hAnsi="TH SarabunIT๙" w:cs="TH SarabunIT๙"/>
          <w:sz w:val="32"/>
          <w:szCs w:val="32"/>
        </w:rPr>
        <w:t xml:space="preserve">39.3 </w:t>
      </w:r>
      <w:r>
        <w:rPr>
          <w:rFonts w:ascii="TH SarabunIT๙" w:hAnsi="TH SarabunIT๙" w:cs="TH SarabunIT๙"/>
          <w:sz w:val="32"/>
          <w:szCs w:val="32"/>
          <w:cs/>
        </w:rPr>
        <w:t>ของปริมาณสัตวน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ของประเทศ และรอยละ </w:t>
      </w:r>
      <w:r w:rsidR="00841D06" w:rsidRPr="00FF6192">
        <w:rPr>
          <w:rFonts w:ascii="TH SarabunIT๙" w:hAnsi="TH SarabunIT๙" w:cs="TH SarabunIT๙"/>
          <w:sz w:val="32"/>
          <w:szCs w:val="32"/>
        </w:rPr>
        <w:t xml:space="preserve">25.6 </w:t>
      </w:r>
      <w:r>
        <w:rPr>
          <w:rFonts w:ascii="TH SarabunIT๙" w:hAnsi="TH SarabunIT๙" w:cs="TH SarabunIT๙"/>
          <w:sz w:val="32"/>
          <w:szCs w:val="32"/>
          <w:cs/>
        </w:rPr>
        <w:t>ของมูลคาสัตวน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ของประเทศ</w:t>
      </w:r>
      <w:r>
        <w:rPr>
          <w:rFonts w:ascii="TH SarabunIT๙" w:hAnsi="TH SarabunIT๙" w:cs="TH SarabunIT๙"/>
          <w:sz w:val="32"/>
          <w:szCs w:val="32"/>
          <w:cs/>
        </w:rPr>
        <w:t xml:space="preserve"> ทั้งนี้ปริมาณและมูลคาสัตวน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ที่จับไดลดลงเมื่อเทียบกับป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ที่มีปริมาณ</w:t>
      </w:r>
      <w:r w:rsidR="00841D06" w:rsidRPr="00FF6192">
        <w:rPr>
          <w:rFonts w:ascii="TH SarabunIT๙" w:hAnsi="TH SarabunIT๙" w:cs="TH SarabunIT๙"/>
          <w:sz w:val="32"/>
          <w:szCs w:val="32"/>
        </w:rPr>
        <w:t xml:space="preserve"> 172,619 </w:t>
      </w:r>
      <w:r w:rsidR="00841D06" w:rsidRPr="00FF6192">
        <w:rPr>
          <w:rFonts w:ascii="TH SarabunIT๙" w:hAnsi="TH SarabunIT๙" w:cs="TH SarabunIT๙"/>
          <w:sz w:val="32"/>
          <w:szCs w:val="32"/>
          <w:cs/>
        </w:rPr>
        <w:t xml:space="preserve">ตัน มูลคา </w:t>
      </w:r>
      <w:r w:rsidR="00841D06" w:rsidRPr="00FF6192">
        <w:rPr>
          <w:rFonts w:ascii="TH SarabunIT๙" w:hAnsi="TH SarabunIT๙" w:cs="TH SarabunIT๙"/>
          <w:sz w:val="32"/>
          <w:szCs w:val="32"/>
        </w:rPr>
        <w:t xml:space="preserve">5,946 </w:t>
      </w:r>
      <w:r w:rsidR="00841D06" w:rsidRPr="00FF6192">
        <w:rPr>
          <w:rFonts w:ascii="TH SarabunIT๙" w:hAnsi="TH SarabunIT๙" w:cs="TH SarabunIT๙"/>
          <w:sz w:val="32"/>
          <w:szCs w:val="32"/>
          <w:cs/>
        </w:rPr>
        <w:t xml:space="preserve">ลานบาท หรือลดลงรอยละ </w:t>
      </w:r>
      <w:r w:rsidR="00841D06" w:rsidRPr="00FF6192">
        <w:rPr>
          <w:rFonts w:ascii="TH SarabunIT๙" w:hAnsi="TH SarabunIT๙" w:cs="TH SarabunIT๙"/>
          <w:sz w:val="32"/>
          <w:szCs w:val="32"/>
        </w:rPr>
        <w:t xml:space="preserve">42.8 </w:t>
      </w:r>
      <w:r>
        <w:rPr>
          <w:rFonts w:ascii="TH SarabunIT๙" w:hAnsi="TH SarabunIT๙" w:cs="TH SarabunIT๙"/>
          <w:sz w:val="32"/>
          <w:szCs w:val="32"/>
          <w:cs/>
        </w:rPr>
        <w:t>โดยปริมาณสัตวน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จับไดมากในจังหวัดภูเก็ต</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สงขลา ระนอง และชุมพ</w:t>
      </w:r>
      <w:r>
        <w:rPr>
          <w:rFonts w:ascii="TH SarabunIT๙" w:hAnsi="TH SarabunIT๙" w:cs="TH SarabunIT๙"/>
          <w:sz w:val="32"/>
          <w:szCs w:val="32"/>
          <w:cs/>
        </w:rPr>
        <w:t>ร ในขณะที่การเพาะเลี้ยงสัตวน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ของ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ภาคใตในป </w:t>
      </w:r>
      <w:r w:rsidR="00841D06" w:rsidRPr="00FF6192">
        <w:rPr>
          <w:rFonts w:ascii="TH SarabunIT๙" w:hAnsi="TH SarabunIT๙" w:cs="TH SarabunIT๙"/>
          <w:sz w:val="32"/>
          <w:szCs w:val="32"/>
        </w:rPr>
        <w:t xml:space="preserve">2561 </w:t>
      </w:r>
      <w:r w:rsidR="00841D06" w:rsidRPr="00FF6192">
        <w:rPr>
          <w:rFonts w:ascii="TH SarabunIT๙" w:hAnsi="TH SarabunIT๙" w:cs="TH SarabunIT๙"/>
          <w:sz w:val="32"/>
          <w:szCs w:val="32"/>
          <w:cs/>
        </w:rPr>
        <w:t>สวนใหญเปนการเพาะเลี้ยงกุง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มีพื้นที่เพาะเลี้ยง </w:t>
      </w:r>
      <w:r w:rsidR="00841D06" w:rsidRPr="00FF6192">
        <w:rPr>
          <w:rFonts w:ascii="TH SarabunIT๙" w:hAnsi="TH SarabunIT๙" w:cs="TH SarabunIT๙"/>
          <w:sz w:val="32"/>
          <w:szCs w:val="32"/>
        </w:rPr>
        <w:t xml:space="preserve">80,666 </w:t>
      </w:r>
      <w:r w:rsidR="00841D06" w:rsidRPr="00FF6192">
        <w:rPr>
          <w:rFonts w:ascii="TH SarabunIT๙" w:hAnsi="TH SarabunIT๙" w:cs="TH SarabunIT๙"/>
          <w:sz w:val="32"/>
          <w:szCs w:val="32"/>
          <w:cs/>
        </w:rPr>
        <w:t xml:space="preserve">ไร ปริมาณผลผลิต </w:t>
      </w:r>
      <w:r w:rsidR="00841D06" w:rsidRPr="00FF6192">
        <w:rPr>
          <w:rFonts w:ascii="TH SarabunIT๙" w:hAnsi="TH SarabunIT๙" w:cs="TH SarabunIT๙"/>
          <w:sz w:val="32"/>
          <w:szCs w:val="32"/>
        </w:rPr>
        <w:t xml:space="preserve">158,655 </w:t>
      </w:r>
      <w:r w:rsidR="00841D06" w:rsidRPr="00FF6192">
        <w:rPr>
          <w:rFonts w:ascii="TH SarabunIT๙" w:hAnsi="TH SarabunIT๙" w:cs="TH SarabunIT๙"/>
          <w:sz w:val="32"/>
          <w:szCs w:val="32"/>
          <w:cs/>
        </w:rPr>
        <w:t>ตัน มีพื้นที่เพาะเลี้ยงกุงที่สําคัญในจังหวัดสุราษฎรธานี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ตรัง สงขลา และนครศรีธรรมราช</w:t>
      </w:r>
      <w:r w:rsidR="00841D06" w:rsidRPr="00FF6192">
        <w:rPr>
          <w:rFonts w:ascii="TH SarabunIT๙" w:hAnsi="TH SarabunIT๙" w:cs="TH SarabunIT๙"/>
          <w:sz w:val="32"/>
          <w:szCs w:val="32"/>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 xml:space="preserve">พื้นที่ใชประโยชนทางการเกษตร 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ภาคใตมีพื้นที่ใชประโยชนทางการเกษตร </w:t>
      </w:r>
      <w:r w:rsidR="00841D06" w:rsidRPr="00FF6192">
        <w:rPr>
          <w:rFonts w:ascii="TH SarabunIT๙" w:hAnsi="TH SarabunIT๙" w:cs="TH SarabunIT๙"/>
          <w:sz w:val="32"/>
          <w:szCs w:val="32"/>
        </w:rPr>
        <w:t xml:space="preserve">18.30 </w:t>
      </w:r>
      <w:r w:rsidR="00841D06" w:rsidRPr="00FF6192">
        <w:rPr>
          <w:rFonts w:ascii="TH SarabunIT๙" w:hAnsi="TH SarabunIT๙" w:cs="TH SarabunIT๙"/>
          <w:sz w:val="32"/>
          <w:szCs w:val="32"/>
          <w:cs/>
        </w:rPr>
        <w:t xml:space="preserve">ลานไร ขนาดฟารม </w:t>
      </w:r>
      <w:r w:rsidR="00841D06" w:rsidRPr="00FF6192">
        <w:rPr>
          <w:rFonts w:ascii="TH SarabunIT๙" w:hAnsi="TH SarabunIT๙" w:cs="TH SarabunIT๙"/>
          <w:sz w:val="32"/>
          <w:szCs w:val="32"/>
        </w:rPr>
        <w:t xml:space="preserve">20.51 </w:t>
      </w:r>
      <w:r>
        <w:rPr>
          <w:rFonts w:ascii="TH SarabunIT๙" w:hAnsi="TH SarabunIT๙" w:cs="TH SarabunIT๙"/>
          <w:sz w:val="32"/>
          <w:szCs w:val="32"/>
          <w:cs/>
        </w:rPr>
        <w:t>ไรตอครัวเรือน ซึ่งต</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กวาระดับประเทศที่ </w:t>
      </w:r>
      <w:r w:rsidR="00841D06" w:rsidRPr="00FF6192">
        <w:rPr>
          <w:rFonts w:ascii="TH SarabunIT๙" w:hAnsi="TH SarabunIT๙" w:cs="TH SarabunIT๙"/>
          <w:sz w:val="32"/>
          <w:szCs w:val="32"/>
        </w:rPr>
        <w:t xml:space="preserve">21.29 </w:t>
      </w:r>
      <w:r w:rsidR="00841D06" w:rsidRPr="00FF6192">
        <w:rPr>
          <w:rFonts w:ascii="TH SarabunIT๙" w:hAnsi="TH SarabunIT๙" w:cs="TH SarabunIT๙"/>
          <w:sz w:val="32"/>
          <w:szCs w:val="32"/>
          <w:cs/>
        </w:rPr>
        <w:t>ไรตอครัวเรือน จังหวัดสุราษฎรธานี</w:t>
      </w:r>
      <w:r>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มีเนื้อที่ถือครองทําการเกษตรมากที่สุด </w:t>
      </w:r>
      <w:r w:rsidR="00841D06" w:rsidRPr="00FF6192">
        <w:rPr>
          <w:rFonts w:ascii="TH SarabunIT๙" w:hAnsi="TH SarabunIT๙" w:cs="TH SarabunIT๙"/>
          <w:sz w:val="32"/>
          <w:szCs w:val="32"/>
        </w:rPr>
        <w:t xml:space="preserve">3.73 </w:t>
      </w:r>
      <w:r w:rsidR="00841D06" w:rsidRPr="00FF6192">
        <w:rPr>
          <w:rFonts w:ascii="TH SarabunIT๙" w:hAnsi="TH SarabunIT๙" w:cs="TH SarabunIT๙"/>
          <w:sz w:val="32"/>
          <w:szCs w:val="32"/>
          <w:cs/>
        </w:rPr>
        <w:t xml:space="preserve">ลานไร รองลงมา คือ จังหวัดนครศรีธรรมราช </w:t>
      </w:r>
      <w:r w:rsidR="00841D06" w:rsidRPr="00FF6192">
        <w:rPr>
          <w:rFonts w:ascii="TH SarabunIT๙" w:hAnsi="TH SarabunIT๙" w:cs="TH SarabunIT๙"/>
          <w:sz w:val="32"/>
          <w:szCs w:val="32"/>
        </w:rPr>
        <w:t xml:space="preserve">2.90 </w:t>
      </w:r>
      <w:r w:rsidR="00841D06" w:rsidRPr="00FF6192">
        <w:rPr>
          <w:rFonts w:ascii="TH SarabunIT๙" w:hAnsi="TH SarabunIT๙" w:cs="TH SarabunIT๙"/>
          <w:sz w:val="32"/>
          <w:szCs w:val="32"/>
          <w:cs/>
        </w:rPr>
        <w:t>ลานไร และจังหวัดภูเก็ต</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มีเนื้อที่ถือครองทําการเกษตรนอยที่สุดของภาค </w:t>
      </w:r>
      <w:r w:rsidR="00841D06" w:rsidRPr="00FF6192">
        <w:rPr>
          <w:rFonts w:ascii="TH SarabunIT๙" w:hAnsi="TH SarabunIT๙" w:cs="TH SarabunIT๙"/>
          <w:sz w:val="32"/>
          <w:szCs w:val="32"/>
        </w:rPr>
        <w:t xml:space="preserve">0.11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ลานไร</w:t>
      </w:r>
      <w:r w:rsidR="00841D06" w:rsidRPr="00FF6192">
        <w:rPr>
          <w:rFonts w:ascii="TH SarabunIT๙" w:hAnsi="TH SarabunIT๙" w:cs="TH SarabunIT๙"/>
          <w:sz w:val="32"/>
          <w:szCs w:val="32"/>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6. </w:t>
      </w:r>
      <w:r w:rsidR="00841D06" w:rsidRPr="00FF6192">
        <w:rPr>
          <w:rFonts w:ascii="TH SarabunIT๙" w:hAnsi="TH SarabunIT๙" w:cs="TH SarabunIT๙"/>
          <w:sz w:val="32"/>
          <w:szCs w:val="32"/>
          <w:cs/>
        </w:rPr>
        <w:t>พื้นที่ชลประทานต</w:t>
      </w:r>
      <w:r>
        <w:rPr>
          <w:rFonts w:ascii="TH SarabunIT๙" w:hAnsi="TH SarabunIT๙" w:cs="TH SarabunIT๙"/>
          <w:sz w:val="32"/>
          <w:szCs w:val="32"/>
          <w:cs/>
        </w:rPr>
        <w:t>อพื้นที่ทางการเกษตรของภาคใตต</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กวาคาเฉลี่ยประเทศ ในป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มีสัดสวนรอยละ </w:t>
      </w:r>
      <w:r w:rsidR="00841D06" w:rsidRPr="00FF6192">
        <w:rPr>
          <w:rFonts w:ascii="TH SarabunIT๙" w:hAnsi="TH SarabunIT๙" w:cs="TH SarabunIT๙"/>
          <w:sz w:val="32"/>
          <w:szCs w:val="32"/>
        </w:rPr>
        <w:t xml:space="preserve">14.21 </w:t>
      </w:r>
      <w:r>
        <w:rPr>
          <w:rFonts w:ascii="TH SarabunIT๙" w:hAnsi="TH SarabunIT๙" w:cs="TH SarabunIT๙"/>
          <w:sz w:val="32"/>
          <w:szCs w:val="32"/>
          <w:cs/>
        </w:rPr>
        <w:t>ต</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กวาคาเฉลี่ยประเทศที่มีสัดสวนรอยละ </w:t>
      </w:r>
      <w:r w:rsidR="00841D06" w:rsidRPr="00FF6192">
        <w:rPr>
          <w:rFonts w:ascii="TH SarabunIT๙" w:hAnsi="TH SarabunIT๙" w:cs="TH SarabunIT๙"/>
          <w:sz w:val="32"/>
          <w:szCs w:val="32"/>
        </w:rPr>
        <w:t xml:space="preserve">21.97 </w:t>
      </w:r>
      <w:r w:rsidR="00841D06" w:rsidRPr="00FF6192">
        <w:rPr>
          <w:rFonts w:ascii="TH SarabunIT๙" w:hAnsi="TH SarabunIT๙" w:cs="TH SarabunIT๙"/>
          <w:sz w:val="32"/>
          <w:szCs w:val="32"/>
          <w:cs/>
        </w:rPr>
        <w:t xml:space="preserve">โดยพื้นที่ชลประทานภาคใต </w:t>
      </w:r>
      <w:r w:rsidR="00841D06" w:rsidRPr="00FF6192">
        <w:rPr>
          <w:rFonts w:ascii="TH SarabunIT๙" w:hAnsi="TH SarabunIT๙" w:cs="TH SarabunIT๙"/>
          <w:sz w:val="32"/>
          <w:szCs w:val="32"/>
        </w:rPr>
        <w:t xml:space="preserve">2.71 </w:t>
      </w:r>
      <w:r w:rsidR="00841D06" w:rsidRPr="00FF6192">
        <w:rPr>
          <w:rFonts w:ascii="TH SarabunIT๙" w:hAnsi="TH SarabunIT๙" w:cs="TH SarabunIT๙"/>
          <w:sz w:val="32"/>
          <w:szCs w:val="32"/>
          <w:cs/>
        </w:rPr>
        <w:t>ลานไร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หรือรอยละ </w:t>
      </w:r>
      <w:r w:rsidR="00841D06" w:rsidRPr="00FF6192">
        <w:rPr>
          <w:rFonts w:ascii="TH SarabunIT๙" w:hAnsi="TH SarabunIT๙" w:cs="TH SarabunIT๙"/>
          <w:sz w:val="32"/>
          <w:szCs w:val="32"/>
        </w:rPr>
        <w:t xml:space="preserve">8.26 </w:t>
      </w:r>
      <w:r w:rsidR="00841D06" w:rsidRPr="00FF6192">
        <w:rPr>
          <w:rFonts w:ascii="TH SarabunIT๙" w:hAnsi="TH SarabunIT๙" w:cs="TH SarabunIT๙"/>
          <w:sz w:val="32"/>
          <w:szCs w:val="32"/>
          <w:cs/>
        </w:rPr>
        <w:t>ของพื้นที่ชลประทานประเทศ จังหวัดนครศรีธรรมราช</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มีพื้นที่ชลประทานตอพื้นที่เกษตรสูงสุด</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รอยละ </w:t>
      </w:r>
      <w:r w:rsidR="00841D06" w:rsidRPr="00FF6192">
        <w:rPr>
          <w:rFonts w:ascii="TH SarabunIT๙" w:hAnsi="TH SarabunIT๙" w:cs="TH SarabunIT๙"/>
          <w:sz w:val="32"/>
          <w:szCs w:val="32"/>
        </w:rPr>
        <w:t xml:space="preserve">30.59 </w:t>
      </w:r>
      <w:r w:rsidR="00841D06" w:rsidRPr="00FF6192">
        <w:rPr>
          <w:rFonts w:ascii="TH SarabunIT๙" w:hAnsi="TH SarabunIT๙" w:cs="TH SarabunIT๙"/>
          <w:sz w:val="32"/>
          <w:szCs w:val="32"/>
          <w:cs/>
        </w:rPr>
        <w:t xml:space="preserve">รองลงมา คือ จังหวัดสงขลา รอยละ </w:t>
      </w:r>
      <w:r w:rsidR="00841D06" w:rsidRPr="00FF6192">
        <w:rPr>
          <w:rFonts w:ascii="TH SarabunIT๙" w:hAnsi="TH SarabunIT๙" w:cs="TH SarabunIT๙"/>
          <w:sz w:val="32"/>
          <w:szCs w:val="32"/>
        </w:rPr>
        <w:t xml:space="preserve">24.63 </w:t>
      </w:r>
    </w:p>
    <w:p w:rsidR="000868C7" w:rsidRPr="000868C7" w:rsidRDefault="000868C7" w:rsidP="00E54EC8">
      <w:pPr>
        <w:spacing w:after="0" w:line="240" w:lineRule="auto"/>
        <w:jc w:val="thaiDistribute"/>
        <w:rPr>
          <w:rFonts w:ascii="TH SarabunIT๙" w:hAnsi="TH SarabunIT๙" w:cs="TH SarabunIT๙"/>
          <w:b/>
          <w:bCs/>
          <w:sz w:val="32"/>
          <w:szCs w:val="32"/>
          <w:u w:val="single"/>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0868C7">
        <w:rPr>
          <w:rFonts w:ascii="TH SarabunIT๙" w:hAnsi="TH SarabunIT๙" w:cs="TH SarabunIT๙"/>
          <w:b/>
          <w:bCs/>
          <w:sz w:val="32"/>
          <w:szCs w:val="32"/>
          <w:u w:val="single"/>
          <w:cs/>
        </w:rPr>
        <w:t>ภาคใตชายแดน</w:t>
      </w:r>
      <w:r w:rsidR="00841D06" w:rsidRPr="000868C7">
        <w:rPr>
          <w:rFonts w:ascii="TH SarabunIT๙" w:hAnsi="TH SarabunIT๙" w:cs="TH SarabunIT๙"/>
          <w:b/>
          <w:bCs/>
          <w:sz w:val="32"/>
          <w:szCs w:val="32"/>
          <w:u w:val="single"/>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sidR="00EE5CFC">
        <w:rPr>
          <w:rFonts w:ascii="TH SarabunIT๙" w:hAnsi="TH SarabunIT๙" w:cs="TH SarabunIT๙"/>
          <w:sz w:val="32"/>
          <w:szCs w:val="32"/>
        </w:rPr>
        <w:tab/>
      </w:r>
      <w:r w:rsidR="00841D06" w:rsidRPr="00FF6192">
        <w:rPr>
          <w:rFonts w:ascii="TH SarabunIT๙" w:hAnsi="TH SarabunIT๙" w:cs="TH SarabunIT๙"/>
          <w:sz w:val="32"/>
          <w:szCs w:val="32"/>
        </w:rPr>
        <w:t>“</w:t>
      </w:r>
      <w:r w:rsidR="00841D06" w:rsidRPr="00FF6192">
        <w:rPr>
          <w:rFonts w:ascii="TH SarabunIT๙" w:hAnsi="TH SarabunIT๙" w:cs="TH SarabunIT๙"/>
          <w:sz w:val="32"/>
          <w:szCs w:val="32"/>
          <w:cs/>
        </w:rPr>
        <w:t>เปนแหลงผลิตภาคเกษตรและอุตสาหกรรมเกษตรแปรรูปที่สําคัญของประเทศ และเปนเมืองชายแดนเชื่อมโยง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การคาและการทองเที่ยวกับพื้นที่ภาคใตและการพัฒนาเศรษฐกิจของประเทศมาเลเซียและสิงคโปร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ชุมชนมีความเขมแข็งอยูรวมกันอยางสันติสุขภายใตสังคมพหุวัฒนธรรม</w:t>
      </w:r>
      <w:r w:rsidR="00841D06" w:rsidRPr="00FF6192">
        <w:rPr>
          <w:rFonts w:ascii="TH SarabunIT๙" w:hAnsi="TH SarabunIT๙" w:cs="TH SarabunIT๙"/>
          <w:sz w:val="32"/>
          <w:szCs w:val="32"/>
        </w:rPr>
        <w:t xml:space="preserve">” </w:t>
      </w:r>
    </w:p>
    <w:p w:rsidR="000868C7" w:rsidRDefault="00841D06" w:rsidP="00E54EC8">
      <w:pPr>
        <w:spacing w:after="0" w:line="240" w:lineRule="auto"/>
        <w:jc w:val="thaiDistribute"/>
        <w:rPr>
          <w:rFonts w:ascii="TH SarabunIT๙" w:hAnsi="TH SarabunIT๙" w:cs="TH SarabunIT๙"/>
          <w:sz w:val="32"/>
          <w:szCs w:val="32"/>
        </w:rPr>
      </w:pPr>
      <w:r w:rsidRPr="00FF6192">
        <w:rPr>
          <w:rFonts w:ascii="TH SarabunIT๙" w:hAnsi="TH SarabunIT๙" w:cs="TH SarabunIT๙"/>
          <w:sz w:val="32"/>
          <w:szCs w:val="32"/>
          <w:cs/>
        </w:rPr>
        <w:t>ประกอบดวยยุทธศาสตรการพัฒนา ดังนี้</w:t>
      </w:r>
      <w:r w:rsidRPr="00FF6192">
        <w:rPr>
          <w:rFonts w:ascii="TH SarabunIT๙" w:hAnsi="TH SarabunIT๙" w:cs="TH SarabunIT๙"/>
          <w:sz w:val="32"/>
          <w:szCs w:val="32"/>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พัฒนาอุตสาหกรรมเกษตรและอุตสาหกรรมแปรรูปการเกษตรเพื่อสรางความมั่นคง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ใหกับภาคการผลิต</w:t>
      </w:r>
      <w:r w:rsidR="00841D06" w:rsidRPr="00FF6192">
        <w:rPr>
          <w:rFonts w:ascii="TH SarabunIT๙" w:hAnsi="TH SarabunIT๙" w:cs="TH SarabunIT๙"/>
          <w:sz w:val="32"/>
          <w:szCs w:val="32"/>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พัฒนาเมืองสุไหงโก-ลก และเมืองเบตง ใหเปนเมืองการคาและเมืองทองเที่ยวชายแดน และพัฒนาเมืองยะลาใหเปนเมืองนาอยูและศูนยกลางเศรษฐกิจของภาคใตชายแดน</w:t>
      </w:r>
      <w:r w:rsidR="00841D06" w:rsidRPr="00FF6192">
        <w:rPr>
          <w:rFonts w:ascii="TH SarabunIT๙" w:hAnsi="TH SarabunIT๙" w:cs="TH SarabunIT๙"/>
          <w:sz w:val="32"/>
          <w:szCs w:val="32"/>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เสริมสรางความเขมแข็งใหกับชุมชน</w:t>
      </w:r>
      <w:r w:rsidR="00841D06" w:rsidRPr="00FF6192">
        <w:rPr>
          <w:rFonts w:ascii="TH SarabunIT๙" w:hAnsi="TH SarabunIT๙" w:cs="TH SarabunIT๙"/>
          <w:sz w:val="32"/>
          <w:szCs w:val="32"/>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F6192">
        <w:rPr>
          <w:rFonts w:ascii="TH SarabunIT๙" w:hAnsi="TH SarabunIT๙" w:cs="TH SarabunIT๙"/>
          <w:sz w:val="32"/>
          <w:szCs w:val="32"/>
          <w:cs/>
        </w:rPr>
        <w:t>สภาพเศรษฐกิจสาขาเกษตรของภาคใตชายแดน</w:t>
      </w:r>
      <w:r w:rsidR="00841D06" w:rsidRPr="00FF6192">
        <w:rPr>
          <w:rFonts w:ascii="TH SarabunIT๙" w:hAnsi="TH SarabunIT๙" w:cs="TH SarabunIT๙"/>
          <w:sz w:val="32"/>
          <w:szCs w:val="32"/>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0868C7">
        <w:rPr>
          <w:rFonts w:ascii="TH SarabunIT๙" w:hAnsi="TH SarabunIT๙" w:cs="TH SarabunIT๙"/>
          <w:b/>
          <w:bCs/>
          <w:sz w:val="32"/>
          <w:szCs w:val="32"/>
          <w:cs/>
        </w:rPr>
        <w:t>ภาคการเกษตรมีบทบาทสําคัญตอเศรษฐกิจของภาค และการผลิตยังเปนแบบเดิมที่มีการแปรรูปเพื่อสรางมูลคาเพิ่มนอย</w:t>
      </w:r>
      <w:r w:rsidR="00841D06" w:rsidRPr="00FF6192">
        <w:rPr>
          <w:rFonts w:ascii="TH SarabunIT๙" w:hAnsi="TH SarabunIT๙" w:cs="TH SarabunIT๙"/>
          <w:sz w:val="32"/>
          <w:szCs w:val="32"/>
          <w:cs/>
        </w:rPr>
        <w:t xml:space="preserve"> 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ผลิตภัณฑภาคเกษตรมีมูลคา </w:t>
      </w:r>
      <w:r w:rsidR="00841D06" w:rsidRPr="00FF6192">
        <w:rPr>
          <w:rFonts w:ascii="TH SarabunIT๙" w:hAnsi="TH SarabunIT๙" w:cs="TH SarabunIT๙"/>
          <w:sz w:val="32"/>
          <w:szCs w:val="32"/>
        </w:rPr>
        <w:t xml:space="preserve">44,048 </w:t>
      </w:r>
      <w:r w:rsidR="00841D06" w:rsidRPr="00FF6192">
        <w:rPr>
          <w:rFonts w:ascii="TH SarabunIT๙" w:hAnsi="TH SarabunIT๙" w:cs="TH SarabunIT๙"/>
          <w:sz w:val="32"/>
          <w:szCs w:val="32"/>
          <w:cs/>
        </w:rPr>
        <w:t xml:space="preserve">ลานบาท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คิดเปนสัดสวนรอยละ</w:t>
      </w:r>
      <w:r w:rsidR="00841D06" w:rsidRPr="00FF6192">
        <w:rPr>
          <w:rFonts w:ascii="TH SarabunIT๙" w:hAnsi="TH SarabunIT๙" w:cs="TH SarabunIT๙"/>
          <w:sz w:val="32"/>
          <w:szCs w:val="32"/>
        </w:rPr>
        <w:t xml:space="preserve"> 31.1 </w:t>
      </w:r>
      <w:r w:rsidR="00841D06" w:rsidRPr="00FF6192">
        <w:rPr>
          <w:rFonts w:ascii="TH SarabunIT๙" w:hAnsi="TH SarabunIT๙" w:cs="TH SarabunIT๙"/>
          <w:sz w:val="32"/>
          <w:szCs w:val="32"/>
          <w:cs/>
        </w:rPr>
        <w:t xml:space="preserve">ของมูลคาผลิตภัณฑภาค ลดลงเมื่อเทียบกับป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ที่มีมูลคา </w:t>
      </w:r>
      <w:r w:rsidR="00841D06" w:rsidRPr="00FF6192">
        <w:rPr>
          <w:rFonts w:ascii="TH SarabunIT๙" w:hAnsi="TH SarabunIT๙" w:cs="TH SarabunIT๙"/>
          <w:sz w:val="32"/>
          <w:szCs w:val="32"/>
        </w:rPr>
        <w:t xml:space="preserve">50,192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ลานบาท การขยายตัวของภาคเกษตรหดตัวรอยละ </w:t>
      </w:r>
      <w:r w:rsidR="00841D06" w:rsidRPr="00FF6192">
        <w:rPr>
          <w:rFonts w:ascii="TH SarabunIT๙" w:hAnsi="TH SarabunIT๙" w:cs="TH SarabunIT๙"/>
          <w:sz w:val="32"/>
          <w:szCs w:val="32"/>
        </w:rPr>
        <w:t xml:space="preserve">7.9 </w:t>
      </w:r>
      <w:r w:rsidR="00841D06" w:rsidRPr="00FF6192">
        <w:rPr>
          <w:rFonts w:ascii="TH SarabunIT๙" w:hAnsi="TH SarabunIT๙" w:cs="TH SarabunIT๙"/>
          <w:sz w:val="32"/>
          <w:szCs w:val="32"/>
          <w:cs/>
        </w:rPr>
        <w:t>เมื่อเทียบกับปที่ผานมา อัตราการขยายตัวของ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ภาคเกษตรเฉลี่ยในชวง </w:t>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ป (พ.ศ.</w:t>
      </w:r>
      <w:r w:rsidR="00841D06" w:rsidRPr="00FF6192">
        <w:rPr>
          <w:rFonts w:ascii="TH SarabunIT๙" w:hAnsi="TH SarabunIT๙" w:cs="TH SarabunIT๙"/>
          <w:sz w:val="32"/>
          <w:szCs w:val="32"/>
        </w:rPr>
        <w:t xml:space="preserve"> 2556 - 2560) </w:t>
      </w:r>
      <w:r w:rsidR="00841D06" w:rsidRPr="00FF6192">
        <w:rPr>
          <w:rFonts w:ascii="TH SarabunIT๙" w:hAnsi="TH SarabunIT๙" w:cs="TH SarabunIT๙"/>
          <w:sz w:val="32"/>
          <w:szCs w:val="32"/>
          <w:cs/>
        </w:rPr>
        <w:t xml:space="preserve">หดตัวรอยละ </w:t>
      </w:r>
      <w:r w:rsidR="00841D06" w:rsidRPr="00FF6192">
        <w:rPr>
          <w:rFonts w:ascii="TH SarabunIT๙" w:hAnsi="TH SarabunIT๙" w:cs="TH SarabunIT๙"/>
          <w:sz w:val="32"/>
          <w:szCs w:val="32"/>
        </w:rPr>
        <w:t xml:space="preserve">2.3 </w:t>
      </w:r>
      <w:r w:rsidR="00841D06" w:rsidRPr="00FF6192">
        <w:rPr>
          <w:rFonts w:ascii="TH SarabunIT๙" w:hAnsi="TH SarabunIT๙" w:cs="TH SarabunIT๙"/>
          <w:sz w:val="32"/>
          <w:szCs w:val="32"/>
          <w:cs/>
        </w:rPr>
        <w:t>เนื่องจากสถานการณราคา</w:t>
      </w:r>
      <w:r w:rsidR="00841D06" w:rsidRPr="00FF6192">
        <w:rPr>
          <w:rFonts w:ascii="TH SarabunIT๙" w:hAnsi="TH SarabunIT๙" w:cs="TH SarabunIT๙"/>
          <w:sz w:val="32"/>
          <w:szCs w:val="32"/>
          <w:cs/>
        </w:rPr>
        <w:lastRenderedPageBreak/>
        <w:t>ยางพาราและความตองการยางพาราของตลาดโลก</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มีแนวโนมลดลงจากภาวะเศรษฐกิจที่ชะลอตัว รวมทั้งมีการแปรรูปเพื่อเพิ่มมูลคานอยและขาดแคลนแรงงานภาคเกษตร กิจกรรมการผลิตภาคเกษตรที่สําคัญ</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ของ</w:t>
      </w:r>
      <w:r>
        <w:rPr>
          <w:rFonts w:ascii="TH SarabunIT๙" w:hAnsi="TH SarabunIT๙" w:cs="TH SarabunIT๙"/>
          <w:sz w:val="32"/>
          <w:szCs w:val="32"/>
          <w:cs/>
        </w:rPr>
        <w:t>ภาค ประกอบดวย ยางพารา 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 ประมงทะเลและชายฝง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ปศุสัตว และไมผล ดังนี้</w:t>
      </w:r>
      <w:r w:rsidR="00841D06" w:rsidRPr="00FF6192">
        <w:rPr>
          <w:rFonts w:ascii="TH SarabunIT๙" w:hAnsi="TH SarabunIT๙" w:cs="TH SarabunIT๙"/>
          <w:sz w:val="32"/>
          <w:szCs w:val="32"/>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0868C7">
        <w:rPr>
          <w:rFonts w:ascii="TH SarabunIT๙" w:hAnsi="TH SarabunIT๙" w:cs="TH SarabunIT๙"/>
          <w:b/>
          <w:bCs/>
          <w:sz w:val="32"/>
          <w:szCs w:val="32"/>
        </w:rPr>
        <w:t xml:space="preserve">1. </w:t>
      </w:r>
      <w:r w:rsidR="00841D06" w:rsidRPr="000868C7">
        <w:rPr>
          <w:rFonts w:ascii="TH SarabunIT๙" w:hAnsi="TH SarabunIT๙" w:cs="TH SarabunIT๙"/>
          <w:b/>
          <w:bCs/>
          <w:sz w:val="32"/>
          <w:szCs w:val="32"/>
          <w:cs/>
        </w:rPr>
        <w:t>การผลิตภาคเกษตรของภาคใตยังเปนแบบเดิมที่มีการแปรรูปเพื่อสราง</w:t>
      </w:r>
      <w:r>
        <w:rPr>
          <w:rFonts w:ascii="TH SarabunIT๙" w:hAnsi="TH SarabunIT๙" w:cs="TH SarabunIT๙" w:hint="cs"/>
          <w:b/>
          <w:bCs/>
          <w:sz w:val="32"/>
          <w:szCs w:val="32"/>
          <w:cs/>
        </w:rPr>
        <w:t xml:space="preserve">            </w:t>
      </w:r>
      <w:r w:rsidR="00841D06" w:rsidRPr="000868C7">
        <w:rPr>
          <w:rFonts w:ascii="TH SarabunIT๙" w:hAnsi="TH SarabunIT๙" w:cs="TH SarabunIT๙"/>
          <w:b/>
          <w:bCs/>
          <w:sz w:val="32"/>
          <w:szCs w:val="32"/>
          <w:cs/>
        </w:rPr>
        <w:t>มูลคาเพิ่มนอย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โดยพืชเศรษฐกิจที่สําคัญของภาคใตชายแดน ประกอบดวย</w:t>
      </w:r>
      <w:r w:rsidR="00841D06" w:rsidRPr="00FF6192">
        <w:rPr>
          <w:rFonts w:ascii="TH SarabunIT๙" w:hAnsi="TH SarabunIT๙" w:cs="TH SarabunIT๙"/>
          <w:sz w:val="32"/>
          <w:szCs w:val="32"/>
        </w:rPr>
        <w:t xml:space="preserve"> </w:t>
      </w:r>
    </w:p>
    <w:p w:rsidR="005F6721"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5F6721">
        <w:rPr>
          <w:rFonts w:ascii="TH SarabunIT๙" w:hAnsi="TH SarabunIT๙" w:cs="TH SarabunIT๙"/>
          <w:b/>
          <w:bCs/>
          <w:sz w:val="32"/>
          <w:szCs w:val="32"/>
        </w:rPr>
        <w:t xml:space="preserve">1.1 </w:t>
      </w:r>
      <w:r w:rsidR="00841D06" w:rsidRPr="005F6721">
        <w:rPr>
          <w:rFonts w:ascii="TH SarabunIT๙" w:hAnsi="TH SarabunIT๙" w:cs="TH SarabunIT๙"/>
          <w:b/>
          <w:bCs/>
          <w:sz w:val="32"/>
          <w:szCs w:val="32"/>
          <w:cs/>
        </w:rPr>
        <w:t>ยางพารามีแนวโนมผลผลิตลดลง</w:t>
      </w:r>
      <w:r w:rsidR="00841D06" w:rsidRPr="00FF6192">
        <w:rPr>
          <w:rFonts w:ascii="TH SarabunIT๙" w:hAnsi="TH SarabunIT๙" w:cs="TH SarabunIT๙"/>
          <w:sz w:val="32"/>
          <w:szCs w:val="32"/>
          <w:cs/>
        </w:rPr>
        <w:t xml:space="preserve"> ภาคใตชายแดนมีพื้นที่ปลูกยางพารา </w:t>
      </w:r>
      <w:r w:rsidR="00841D06" w:rsidRPr="00FF6192">
        <w:rPr>
          <w:rFonts w:ascii="TH SarabunIT๙" w:hAnsi="TH SarabunIT๙" w:cs="TH SarabunIT๙"/>
          <w:sz w:val="32"/>
          <w:szCs w:val="32"/>
        </w:rPr>
        <w:t xml:space="preserve">2.62 </w:t>
      </w:r>
      <w:r w:rsidR="00841D06" w:rsidRPr="00FF6192">
        <w:rPr>
          <w:rFonts w:ascii="TH SarabunIT๙" w:hAnsi="TH SarabunIT๙" w:cs="TH SarabunIT๙"/>
          <w:sz w:val="32"/>
          <w:szCs w:val="32"/>
          <w:cs/>
        </w:rPr>
        <w:t>ลานไร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คิดเปนรอยละ </w:t>
      </w:r>
      <w:r w:rsidR="00841D06" w:rsidRPr="00FF6192">
        <w:rPr>
          <w:rFonts w:ascii="TH SarabunIT๙" w:hAnsi="TH SarabunIT๙" w:cs="TH SarabunIT๙"/>
          <w:sz w:val="32"/>
          <w:szCs w:val="32"/>
        </w:rPr>
        <w:t xml:space="preserve">11.5 </w:t>
      </w:r>
      <w:r w:rsidR="00841D06" w:rsidRPr="00FF6192">
        <w:rPr>
          <w:rFonts w:ascii="TH SarabunIT๙" w:hAnsi="TH SarabunIT๙" w:cs="TH SarabunIT๙"/>
          <w:sz w:val="32"/>
          <w:szCs w:val="32"/>
          <w:cs/>
        </w:rPr>
        <w:t xml:space="preserve">ของพื้นที่ปลูกยางพาราทั้งประเทศลดลงเมื่อเทียบกับป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ที่มีพื้นที่ปลูก </w:t>
      </w:r>
      <w:r w:rsidR="00841D06" w:rsidRPr="00FF6192">
        <w:rPr>
          <w:rFonts w:ascii="TH SarabunIT๙" w:hAnsi="TH SarabunIT๙" w:cs="TH SarabunIT๙"/>
          <w:sz w:val="32"/>
          <w:szCs w:val="32"/>
        </w:rPr>
        <w:t xml:space="preserve">2.70 </w:t>
      </w:r>
      <w:r w:rsidR="00841D06" w:rsidRPr="00FF6192">
        <w:rPr>
          <w:rFonts w:ascii="TH SarabunIT๙" w:hAnsi="TH SarabunIT๙" w:cs="TH SarabunIT๙"/>
          <w:sz w:val="32"/>
          <w:szCs w:val="32"/>
          <w:cs/>
        </w:rPr>
        <w:t>ลานไร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โดยจังหวัดยะลามีพื้นที่ปลูกมากที่สุด </w:t>
      </w:r>
      <w:r w:rsidR="00841D06" w:rsidRPr="00FF6192">
        <w:rPr>
          <w:rFonts w:ascii="TH SarabunIT๙" w:hAnsi="TH SarabunIT๙" w:cs="TH SarabunIT๙"/>
          <w:sz w:val="32"/>
          <w:szCs w:val="32"/>
        </w:rPr>
        <w:t xml:space="preserve">1.25 </w:t>
      </w:r>
      <w:r w:rsidR="00841D06" w:rsidRPr="00FF6192">
        <w:rPr>
          <w:rFonts w:ascii="TH SarabunIT๙" w:hAnsi="TH SarabunIT๙" w:cs="TH SarabunIT๙"/>
          <w:sz w:val="32"/>
          <w:szCs w:val="32"/>
          <w:cs/>
        </w:rPr>
        <w:t xml:space="preserve">ลานไรและจังหวัดปตตานีนอยสุด </w:t>
      </w:r>
      <w:r w:rsidR="00841D06" w:rsidRPr="00FF6192">
        <w:rPr>
          <w:rFonts w:ascii="TH SarabunIT๙" w:hAnsi="TH SarabunIT๙" w:cs="TH SarabunIT๙"/>
          <w:sz w:val="32"/>
          <w:szCs w:val="32"/>
        </w:rPr>
        <w:t xml:space="preserve">0.37 </w:t>
      </w:r>
      <w:r w:rsidR="00841D06" w:rsidRPr="00FF6192">
        <w:rPr>
          <w:rFonts w:ascii="TH SarabunIT๙" w:hAnsi="TH SarabunIT๙" w:cs="TH SarabunIT๙"/>
          <w:sz w:val="32"/>
          <w:szCs w:val="32"/>
          <w:cs/>
        </w:rPr>
        <w:t>ลานไร ปริมาณผลผลิตและ</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ผลผลิตเฉลี่ยตอไรมีแนวโนมลดลง โดยป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มีผลผลิต </w:t>
      </w:r>
      <w:r w:rsidR="00841D06" w:rsidRPr="00FF6192">
        <w:rPr>
          <w:rFonts w:ascii="TH SarabunIT๙" w:hAnsi="TH SarabunIT๙" w:cs="TH SarabunIT๙"/>
          <w:sz w:val="32"/>
          <w:szCs w:val="32"/>
        </w:rPr>
        <w:t xml:space="preserve">0.53 </w:t>
      </w:r>
      <w:r w:rsidR="00841D06" w:rsidRPr="00FF6192">
        <w:rPr>
          <w:rFonts w:ascii="TH SarabunIT๙" w:hAnsi="TH SarabunIT๙" w:cs="TH SarabunIT๙"/>
          <w:sz w:val="32"/>
          <w:szCs w:val="32"/>
          <w:cs/>
        </w:rPr>
        <w:t xml:space="preserve">ลานตัน และมีผลผลิตเฉลี่ยตอไร </w:t>
      </w:r>
      <w:r w:rsidR="00841D06" w:rsidRPr="00FF6192">
        <w:rPr>
          <w:rFonts w:ascii="TH SarabunIT๙" w:hAnsi="TH SarabunIT๙" w:cs="TH SarabunIT๙"/>
          <w:sz w:val="32"/>
          <w:szCs w:val="32"/>
        </w:rPr>
        <w:t xml:space="preserve">235 </w:t>
      </w:r>
      <w:r w:rsidR="00841D06" w:rsidRPr="00FF6192">
        <w:rPr>
          <w:rFonts w:ascii="TH SarabunIT๙" w:hAnsi="TH SarabunIT๙" w:cs="TH SarabunIT๙"/>
          <w:sz w:val="32"/>
          <w:szCs w:val="32"/>
          <w:cs/>
        </w:rPr>
        <w:t>กิโลกรัม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ลดลงเล็กนอยเมื่อเทียบกับป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ที่มีจํานวน </w:t>
      </w:r>
      <w:r w:rsidR="00841D06" w:rsidRPr="00FF6192">
        <w:rPr>
          <w:rFonts w:ascii="TH SarabunIT๙" w:hAnsi="TH SarabunIT๙" w:cs="TH SarabunIT๙"/>
          <w:sz w:val="32"/>
          <w:szCs w:val="32"/>
        </w:rPr>
        <w:t xml:space="preserve">0.56 </w:t>
      </w:r>
      <w:r w:rsidR="00841D06" w:rsidRPr="00FF6192">
        <w:rPr>
          <w:rFonts w:ascii="TH SarabunIT๙" w:hAnsi="TH SarabunIT๙" w:cs="TH SarabunIT๙"/>
          <w:sz w:val="32"/>
          <w:szCs w:val="32"/>
          <w:cs/>
        </w:rPr>
        <w:t>ลานตัน และการทําสวนยางพารายังมีปญหาประสิทธิภาพ</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การผลิตเนื่องจากการปลูกในพื้นที่ที่ไมเหมาะสม เชน พื้นที่นา การใชสายพันธุดั้งเดิม และเทคโนโลยีการผลิต (การ</w:t>
      </w:r>
      <w:r w:rsidR="009F5B55">
        <w:rPr>
          <w:rFonts w:ascii="TH SarabunIT๙" w:hAnsi="TH SarabunIT๙" w:cs="TH SarabunIT๙"/>
          <w:sz w:val="32"/>
          <w:szCs w:val="32"/>
          <w:cs/>
        </w:rPr>
        <w:t>กรีดยาง) ที่ไมเหมาะสม</w:t>
      </w:r>
      <w:r w:rsidR="00841D06" w:rsidRPr="00FF6192">
        <w:rPr>
          <w:rFonts w:ascii="TH SarabunIT๙" w:hAnsi="TH SarabunIT๙" w:cs="TH SarabunIT๙"/>
          <w:sz w:val="32"/>
          <w:szCs w:val="32"/>
          <w:cs/>
        </w:rPr>
        <w:t>และบางสวนขาดการบํารุงรักษาสวนยาง</w:t>
      </w:r>
      <w:r w:rsidR="00841D06" w:rsidRPr="00FF6192">
        <w:rPr>
          <w:rFonts w:ascii="TH SarabunIT๙" w:hAnsi="TH SarabunIT๙" w:cs="TH SarabunIT๙"/>
          <w:sz w:val="32"/>
          <w:szCs w:val="32"/>
        </w:rPr>
        <w:t xml:space="preserve"> </w:t>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p>
    <w:p w:rsidR="000868C7" w:rsidRDefault="005F672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5F6721">
        <w:rPr>
          <w:rFonts w:ascii="TH SarabunIT๙" w:hAnsi="TH SarabunIT๙" w:cs="TH SarabunIT๙"/>
          <w:b/>
          <w:bCs/>
          <w:sz w:val="32"/>
          <w:szCs w:val="32"/>
        </w:rPr>
        <w:t xml:space="preserve">1.2 </w:t>
      </w:r>
      <w:r w:rsidR="000868C7" w:rsidRPr="005F6721">
        <w:rPr>
          <w:rFonts w:ascii="TH SarabunIT๙" w:hAnsi="TH SarabunIT๙" w:cs="TH SarabunIT๙"/>
          <w:b/>
          <w:bCs/>
          <w:sz w:val="32"/>
          <w:szCs w:val="32"/>
          <w:cs/>
        </w:rPr>
        <w:t>ปาลมน</w:t>
      </w:r>
      <w:r w:rsidR="000868C7" w:rsidRPr="005F6721">
        <w:rPr>
          <w:rFonts w:ascii="TH SarabunIT๙" w:hAnsi="TH SarabunIT๙" w:cs="TH SarabunIT๙" w:hint="cs"/>
          <w:b/>
          <w:bCs/>
          <w:sz w:val="32"/>
          <w:szCs w:val="32"/>
          <w:cs/>
        </w:rPr>
        <w:t>้ำ</w:t>
      </w:r>
      <w:r w:rsidR="00841D06" w:rsidRPr="005F6721">
        <w:rPr>
          <w:rFonts w:ascii="TH SarabunIT๙" w:hAnsi="TH SarabunIT๙" w:cs="TH SarabunIT๙"/>
          <w:b/>
          <w:bCs/>
          <w:sz w:val="32"/>
          <w:szCs w:val="32"/>
          <w:cs/>
        </w:rPr>
        <w:t>มั</w:t>
      </w:r>
      <w:r w:rsidR="000868C7" w:rsidRPr="005F6721">
        <w:rPr>
          <w:rFonts w:ascii="TH SarabunIT๙" w:hAnsi="TH SarabunIT๙" w:cs="TH SarabunIT๙"/>
          <w:b/>
          <w:bCs/>
          <w:sz w:val="32"/>
          <w:szCs w:val="32"/>
          <w:cs/>
        </w:rPr>
        <w:t>นมีประสิทธิภาพการผลิตในระดับต</w:t>
      </w:r>
      <w:r w:rsidR="000868C7" w:rsidRPr="005F6721">
        <w:rPr>
          <w:rFonts w:ascii="TH SarabunIT๙" w:hAnsi="TH SarabunIT๙" w:cs="TH SarabunIT๙" w:hint="cs"/>
          <w:b/>
          <w:bCs/>
          <w:sz w:val="32"/>
          <w:szCs w:val="32"/>
          <w:cs/>
        </w:rPr>
        <w:t>่ำ</w:t>
      </w:r>
      <w:r w:rsidR="00841D06" w:rsidRPr="00FF6192">
        <w:rPr>
          <w:rFonts w:ascii="TH SarabunIT๙" w:hAnsi="TH SarabunIT๙" w:cs="TH SarabunIT๙"/>
          <w:sz w:val="32"/>
          <w:szCs w:val="32"/>
          <w:cs/>
        </w:rPr>
        <w:t xml:space="preserve"> ในป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ภาคใตชายแดนมีพื้นที่</w:t>
      </w:r>
      <w:r w:rsidR="000868C7">
        <w:rPr>
          <w:rFonts w:ascii="TH SarabunIT๙" w:hAnsi="TH SarabunIT๙" w:cs="TH SarabunIT๙"/>
          <w:sz w:val="32"/>
          <w:szCs w:val="32"/>
          <w:cs/>
        </w:rPr>
        <w:t>ปลูกปาลมน</w:t>
      </w:r>
      <w:r w:rsidR="000868C7">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มัน </w:t>
      </w:r>
      <w:r w:rsidR="00841D06" w:rsidRPr="00FF6192">
        <w:rPr>
          <w:rFonts w:ascii="TH SarabunIT๙" w:hAnsi="TH SarabunIT๙" w:cs="TH SarabunIT๙"/>
          <w:sz w:val="32"/>
          <w:szCs w:val="32"/>
        </w:rPr>
        <w:t xml:space="preserve">0.08 </w:t>
      </w:r>
      <w:r w:rsidR="00841D06" w:rsidRPr="00FF6192">
        <w:rPr>
          <w:rFonts w:ascii="TH SarabunIT๙" w:hAnsi="TH SarabunIT๙" w:cs="TH SarabunIT๙"/>
          <w:sz w:val="32"/>
          <w:szCs w:val="32"/>
          <w:cs/>
        </w:rPr>
        <w:t xml:space="preserve">ลานไร เพิ่มขึ้นเมื่อเทียบกับป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ที่ </w:t>
      </w:r>
      <w:r w:rsidR="00841D06" w:rsidRPr="00FF6192">
        <w:rPr>
          <w:rFonts w:ascii="TH SarabunIT๙" w:hAnsi="TH SarabunIT๙" w:cs="TH SarabunIT๙"/>
          <w:sz w:val="32"/>
          <w:szCs w:val="32"/>
        </w:rPr>
        <w:t xml:space="preserve">0.07 </w:t>
      </w:r>
      <w:r w:rsidR="00841D06" w:rsidRPr="00FF6192">
        <w:rPr>
          <w:rFonts w:ascii="TH SarabunIT๙" w:hAnsi="TH SarabunIT๙" w:cs="TH SarabunIT๙"/>
          <w:sz w:val="32"/>
          <w:szCs w:val="32"/>
          <w:cs/>
        </w:rPr>
        <w:t xml:space="preserve">ลานไร หรือรอยละ </w:t>
      </w:r>
      <w:r w:rsidR="00841D06" w:rsidRPr="00FF6192">
        <w:rPr>
          <w:rFonts w:ascii="TH SarabunIT๙" w:hAnsi="TH SarabunIT๙" w:cs="TH SarabunIT๙"/>
          <w:sz w:val="32"/>
          <w:szCs w:val="32"/>
        </w:rPr>
        <w:t xml:space="preserve">1.5 </w:t>
      </w:r>
      <w:r w:rsidR="000868C7">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ของพื้นที่ปลูก</w:t>
      </w:r>
      <w:r w:rsidR="000868C7">
        <w:rPr>
          <w:rFonts w:ascii="TH SarabunIT๙" w:hAnsi="TH SarabunIT๙" w:cs="TH SarabunIT๙"/>
          <w:sz w:val="32"/>
          <w:szCs w:val="32"/>
          <w:cs/>
        </w:rPr>
        <w:t>ปาลมน</w:t>
      </w:r>
      <w:r w:rsidR="000868C7">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มันทั้งประเทศ โดยจังหวัดนราธิวาสมีพื้นที่ปลูกมากที่สุด </w:t>
      </w:r>
      <w:r w:rsidR="00841D06" w:rsidRPr="00FF6192">
        <w:rPr>
          <w:rFonts w:ascii="TH SarabunIT๙" w:hAnsi="TH SarabunIT๙" w:cs="TH SarabunIT๙"/>
          <w:sz w:val="32"/>
          <w:szCs w:val="32"/>
        </w:rPr>
        <w:t xml:space="preserve">0.05 </w:t>
      </w:r>
      <w:r w:rsidR="00841D06" w:rsidRPr="00FF6192">
        <w:rPr>
          <w:rFonts w:ascii="TH SarabunIT๙" w:hAnsi="TH SarabunIT๙" w:cs="TH SarabunIT๙"/>
          <w:sz w:val="32"/>
          <w:szCs w:val="32"/>
          <w:cs/>
        </w:rPr>
        <w:t xml:space="preserve">ลานไร รองลงมาคือ จังหวัดปตตานี </w:t>
      </w:r>
      <w:r w:rsidR="00841D06" w:rsidRPr="00FF6192">
        <w:rPr>
          <w:rFonts w:ascii="TH SarabunIT๙" w:hAnsi="TH SarabunIT๙" w:cs="TH SarabunIT๙"/>
          <w:sz w:val="32"/>
          <w:szCs w:val="32"/>
        </w:rPr>
        <w:t xml:space="preserve">0.02 </w:t>
      </w:r>
      <w:r w:rsidR="00841D06" w:rsidRPr="00FF6192">
        <w:rPr>
          <w:rFonts w:ascii="TH SarabunIT๙" w:hAnsi="TH SarabunIT๙" w:cs="TH SarabunIT๙"/>
          <w:sz w:val="32"/>
          <w:szCs w:val="32"/>
          <w:cs/>
        </w:rPr>
        <w:t>ลานไร ผ</w:t>
      </w:r>
      <w:r w:rsidR="000868C7">
        <w:rPr>
          <w:rFonts w:ascii="TH SarabunIT๙" w:hAnsi="TH SarabunIT๙" w:cs="TH SarabunIT๙"/>
          <w:sz w:val="32"/>
          <w:szCs w:val="32"/>
          <w:cs/>
        </w:rPr>
        <w:t>ลผลิตเฉลี่ยตอไรอยูในระดับต</w:t>
      </w:r>
      <w:r w:rsidR="000868C7">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ที่ </w:t>
      </w:r>
      <w:r w:rsidR="00841D06" w:rsidRPr="00FF6192">
        <w:rPr>
          <w:rFonts w:ascii="TH SarabunIT๙" w:hAnsi="TH SarabunIT๙" w:cs="TH SarabunIT๙"/>
          <w:sz w:val="32"/>
          <w:szCs w:val="32"/>
        </w:rPr>
        <w:t xml:space="preserve">2,232 </w:t>
      </w:r>
      <w:r w:rsidR="00841D06" w:rsidRPr="00FF6192">
        <w:rPr>
          <w:rFonts w:ascii="TH SarabunIT๙" w:hAnsi="TH SarabunIT๙" w:cs="TH SarabunIT๙"/>
          <w:sz w:val="32"/>
          <w:szCs w:val="32"/>
          <w:cs/>
        </w:rPr>
        <w:t xml:space="preserve">กิโลกรัมตอไร เพิ่มขึ้นเมื่อเทียบกับป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ที่มีผลผลิตเฉลี่ย</w:t>
      </w:r>
      <w:r w:rsidR="00841D06" w:rsidRPr="00FF6192">
        <w:rPr>
          <w:rFonts w:ascii="TH SarabunIT๙" w:hAnsi="TH SarabunIT๙" w:cs="TH SarabunIT๙"/>
          <w:sz w:val="32"/>
          <w:szCs w:val="32"/>
        </w:rPr>
        <w:t xml:space="preserve"> 2,114 </w:t>
      </w:r>
      <w:r w:rsidR="000868C7">
        <w:rPr>
          <w:rFonts w:ascii="TH SarabunIT๙" w:hAnsi="TH SarabunIT๙" w:cs="TH SarabunIT๙"/>
          <w:sz w:val="32"/>
          <w:szCs w:val="32"/>
          <w:cs/>
        </w:rPr>
        <w:t>กิโลกรัมตอไร ซึ่งต</w:t>
      </w:r>
      <w:r w:rsidR="000868C7">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กวาระดับประเทศที่ </w:t>
      </w:r>
      <w:r w:rsidR="00841D06" w:rsidRPr="00FF6192">
        <w:rPr>
          <w:rFonts w:ascii="TH SarabunIT๙" w:hAnsi="TH SarabunIT๙" w:cs="TH SarabunIT๙"/>
          <w:sz w:val="32"/>
          <w:szCs w:val="32"/>
        </w:rPr>
        <w:t xml:space="preserve">2,918 </w:t>
      </w:r>
      <w:r w:rsidR="00841D06" w:rsidRPr="00FF6192">
        <w:rPr>
          <w:rFonts w:ascii="TH SarabunIT๙" w:hAnsi="TH SarabunIT๙" w:cs="TH SarabunIT๙"/>
          <w:sz w:val="32"/>
          <w:szCs w:val="32"/>
          <w:cs/>
        </w:rPr>
        <w:t>กิโลกรัม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ตอไร</w:t>
      </w:r>
      <w:r w:rsidR="00841D06" w:rsidRPr="00FF6192">
        <w:rPr>
          <w:rFonts w:ascii="TH SarabunIT๙" w:hAnsi="TH SarabunIT๙" w:cs="TH SarabunIT๙"/>
          <w:sz w:val="32"/>
          <w:szCs w:val="32"/>
        </w:rPr>
        <w:t xml:space="preserve"> </w:t>
      </w:r>
    </w:p>
    <w:p w:rsidR="000868C7"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5F6721">
        <w:rPr>
          <w:rFonts w:ascii="TH SarabunIT๙" w:hAnsi="TH SarabunIT๙" w:cs="TH SarabunIT๙"/>
          <w:b/>
          <w:bCs/>
          <w:sz w:val="32"/>
          <w:szCs w:val="32"/>
        </w:rPr>
        <w:t xml:space="preserve">1.3 </w:t>
      </w:r>
      <w:r w:rsidR="00841D06" w:rsidRPr="005F6721">
        <w:rPr>
          <w:rFonts w:ascii="TH SarabunIT๙" w:hAnsi="TH SarabunIT๙" w:cs="TH SarabunIT๙"/>
          <w:b/>
          <w:bCs/>
          <w:sz w:val="32"/>
          <w:szCs w:val="32"/>
          <w:cs/>
        </w:rPr>
        <w:t>ประมง</w:t>
      </w:r>
      <w:r w:rsidR="00841D06" w:rsidRPr="00FF6192">
        <w:rPr>
          <w:rFonts w:ascii="TH SarabunIT๙" w:hAnsi="TH SarabunIT๙" w:cs="TH SarabunIT๙"/>
          <w:sz w:val="32"/>
          <w:szCs w:val="32"/>
          <w:cs/>
        </w:rPr>
        <w:t xml:space="preserve"> ภาคใตชายแดนเปนแหลงประมงที่สําคัญของภาคใต 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สามารถจับ</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ได </w:t>
      </w:r>
      <w:r w:rsidR="00841D06" w:rsidRPr="00FF6192">
        <w:rPr>
          <w:rFonts w:ascii="TH SarabunIT๙" w:hAnsi="TH SarabunIT๙" w:cs="TH SarabunIT๙"/>
          <w:sz w:val="32"/>
          <w:szCs w:val="32"/>
        </w:rPr>
        <w:t xml:space="preserve">80,979 </w:t>
      </w:r>
      <w:r w:rsidR="00841D06" w:rsidRPr="00FF6192">
        <w:rPr>
          <w:rFonts w:ascii="TH SarabunIT๙" w:hAnsi="TH SarabunIT๙" w:cs="TH SarabunIT๙"/>
          <w:sz w:val="32"/>
          <w:szCs w:val="32"/>
          <w:cs/>
        </w:rPr>
        <w:t xml:space="preserve">ตัน หรือรอยละ </w:t>
      </w:r>
      <w:r w:rsidR="00841D06" w:rsidRPr="00FF6192">
        <w:rPr>
          <w:rFonts w:ascii="TH SarabunIT๙" w:hAnsi="TH SarabunIT๙" w:cs="TH SarabunIT๙"/>
          <w:sz w:val="32"/>
          <w:szCs w:val="32"/>
        </w:rPr>
        <w:t xml:space="preserve">32.3 </w:t>
      </w:r>
      <w:r>
        <w:rPr>
          <w:rFonts w:ascii="TH SarabunIT๙" w:hAnsi="TH SarabunIT๙" w:cs="TH SarabunIT๙"/>
          <w:sz w:val="32"/>
          <w:szCs w:val="32"/>
          <w:cs/>
        </w:rPr>
        <w:t>ของปริมาณสัตวน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ของประเทศ เปนมูลคา </w:t>
      </w:r>
      <w:r w:rsidR="00841D06" w:rsidRPr="00FF6192">
        <w:rPr>
          <w:rFonts w:ascii="TH SarabunIT๙" w:hAnsi="TH SarabunIT๙" w:cs="TH SarabunIT๙"/>
          <w:sz w:val="32"/>
          <w:szCs w:val="32"/>
        </w:rPr>
        <w:t xml:space="preserve">8,595 </w:t>
      </w:r>
      <w:r w:rsidR="00841D06" w:rsidRPr="00FF6192">
        <w:rPr>
          <w:rFonts w:ascii="TH SarabunIT๙" w:hAnsi="TH SarabunIT๙" w:cs="TH SarabunIT๙"/>
          <w:sz w:val="32"/>
          <w:szCs w:val="32"/>
          <w:cs/>
        </w:rPr>
        <w:t>ลานบาท ลดลง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ที่มีปริมาณ </w:t>
      </w:r>
      <w:r w:rsidR="00841D06" w:rsidRPr="00FF6192">
        <w:rPr>
          <w:rFonts w:ascii="TH SarabunIT๙" w:hAnsi="TH SarabunIT๙" w:cs="TH SarabunIT๙"/>
          <w:sz w:val="32"/>
          <w:szCs w:val="32"/>
        </w:rPr>
        <w:t xml:space="preserve">145,989 </w:t>
      </w:r>
      <w:r w:rsidR="00841D06" w:rsidRPr="00FF6192">
        <w:rPr>
          <w:rFonts w:ascii="TH SarabunIT๙" w:hAnsi="TH SarabunIT๙" w:cs="TH SarabunIT๙"/>
          <w:sz w:val="32"/>
          <w:szCs w:val="32"/>
          <w:cs/>
        </w:rPr>
        <w:t>ตัน โดยทาเทียบเ</w:t>
      </w:r>
      <w:r>
        <w:rPr>
          <w:rFonts w:ascii="TH SarabunIT๙" w:hAnsi="TH SarabunIT๙" w:cs="TH SarabunIT๙"/>
          <w:sz w:val="32"/>
          <w:szCs w:val="32"/>
          <w:cs/>
        </w:rPr>
        <w:t>รือประมงปตตานีมีปริมาณสัตวน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ขึ้นทาสูงสุดของประเทศ อยางไรก็ตามการทําประมงใน</w:t>
      </w:r>
      <w:r>
        <w:rPr>
          <w:rFonts w:ascii="TH SarabunIT๙" w:hAnsi="TH SarabunIT๙" w:cs="TH SarabunIT๙"/>
          <w:sz w:val="32"/>
          <w:szCs w:val="32"/>
          <w:cs/>
        </w:rPr>
        <w:t>พื้นที่ประสบปญหาปริมาณสัตวน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ลดลงจากความอุดมสมบูรณของทรัพยากรที่ลดล</w:t>
      </w:r>
      <w:r w:rsidR="009F5B55">
        <w:rPr>
          <w:rFonts w:ascii="TH SarabunIT๙" w:hAnsi="TH SarabunIT๙" w:cs="TH SarabunIT๙"/>
          <w:sz w:val="32"/>
          <w:szCs w:val="32"/>
          <w:cs/>
        </w:rPr>
        <w:t>ง</w:t>
      </w:r>
      <w:r>
        <w:rPr>
          <w:rFonts w:ascii="TH SarabunIT๙" w:hAnsi="TH SarabunIT๙" w:cs="TH SarabunIT๙"/>
          <w:sz w:val="32"/>
          <w:szCs w:val="32"/>
          <w:cs/>
        </w:rPr>
        <w:t>และปญหาการทําประมงนอกนานน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จากมาตรการทางกฎหมายของประเทศอินโดนีเซีย รวมทั้งผลจากการใชมาตรการการแกไขปญหาการประมงผิดกฎหมาย (</w:t>
      </w:r>
      <w:r w:rsidR="00841D06" w:rsidRPr="00FF6192">
        <w:rPr>
          <w:rFonts w:ascii="TH SarabunIT๙" w:hAnsi="TH SarabunIT๙" w:cs="TH SarabunIT๙"/>
          <w:sz w:val="32"/>
          <w:szCs w:val="32"/>
        </w:rPr>
        <w:t xml:space="preserve">Illegal Unreported and Unregulated fishing </w:t>
      </w:r>
      <w:r w:rsidR="00841D06" w:rsidRPr="00FF6192">
        <w:rPr>
          <w:rFonts w:ascii="TH SarabunIT๙" w:hAnsi="TH SarabunIT๙" w:cs="TH SarabunIT๙"/>
          <w:sz w:val="32"/>
          <w:szCs w:val="32"/>
          <w:cs/>
        </w:rPr>
        <w:t xml:space="preserve">หรือ </w:t>
      </w:r>
      <w:r w:rsidR="00841D06" w:rsidRPr="00FF6192">
        <w:rPr>
          <w:rFonts w:ascii="TH SarabunIT๙" w:hAnsi="TH SarabunIT๙" w:cs="TH SarabunIT๙"/>
          <w:sz w:val="32"/>
          <w:szCs w:val="32"/>
        </w:rPr>
        <w:t xml:space="preserve">IUU Fishing) </w:t>
      </w:r>
      <w:r>
        <w:rPr>
          <w:rFonts w:ascii="TH SarabunIT๙" w:hAnsi="TH SarabunIT๙" w:cs="TH SarabunIT๙"/>
          <w:sz w:val="32"/>
          <w:szCs w:val="32"/>
          <w:cs/>
        </w:rPr>
        <w:t>สวนการเพาะเลี้ยงสัตวน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ชายฝง </w:t>
      </w:r>
      <w:r w:rsidR="009F5B55">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ซึ่งสวนใหญเปนการเลี้ยงกุงขาวแวนนาไมและกุงกุลาดํา</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มีพื้นที่เพาะเลี้ยงรวม </w:t>
      </w:r>
      <w:r w:rsidR="00841D06" w:rsidRPr="00FF6192">
        <w:rPr>
          <w:rFonts w:ascii="TH SarabunIT๙" w:hAnsi="TH SarabunIT๙" w:cs="TH SarabunIT๙"/>
          <w:sz w:val="32"/>
          <w:szCs w:val="32"/>
        </w:rPr>
        <w:t xml:space="preserve">1,897 </w:t>
      </w:r>
      <w:r w:rsidR="00841D06" w:rsidRPr="00FF6192">
        <w:rPr>
          <w:rFonts w:ascii="TH SarabunIT๙" w:hAnsi="TH SarabunIT๙" w:cs="TH SarabunIT๙"/>
          <w:sz w:val="32"/>
          <w:szCs w:val="32"/>
          <w:cs/>
        </w:rPr>
        <w:t xml:space="preserve">ไร มีผลผลิต </w:t>
      </w:r>
      <w:r w:rsidR="00841D06" w:rsidRPr="00FF6192">
        <w:rPr>
          <w:rFonts w:ascii="TH SarabunIT๙" w:hAnsi="TH SarabunIT๙" w:cs="TH SarabunIT๙"/>
          <w:sz w:val="32"/>
          <w:szCs w:val="32"/>
        </w:rPr>
        <w:t xml:space="preserve">3,593 </w:t>
      </w:r>
      <w:r w:rsidR="00841D06" w:rsidRPr="00FF6192">
        <w:rPr>
          <w:rFonts w:ascii="TH SarabunIT๙" w:hAnsi="TH SarabunIT๙" w:cs="TH SarabunIT๙"/>
          <w:sz w:val="32"/>
          <w:szCs w:val="32"/>
          <w:cs/>
        </w:rPr>
        <w:t xml:space="preserve">ตัน เพิ่มขึ้นเมื่อเทียบกับป </w:t>
      </w:r>
      <w:r w:rsidR="00841D06" w:rsidRPr="00FF6192">
        <w:rPr>
          <w:rFonts w:ascii="TH SarabunIT๙" w:hAnsi="TH SarabunIT๙" w:cs="TH SarabunIT๙"/>
          <w:sz w:val="32"/>
          <w:szCs w:val="32"/>
        </w:rPr>
        <w:t xml:space="preserve">2556 </w:t>
      </w:r>
      <w:r w:rsidR="00841D06" w:rsidRPr="00FF6192">
        <w:rPr>
          <w:rFonts w:ascii="TH SarabunIT๙" w:hAnsi="TH SarabunIT๙" w:cs="TH SarabunIT๙"/>
          <w:sz w:val="32"/>
          <w:szCs w:val="32"/>
          <w:cs/>
        </w:rPr>
        <w:t xml:space="preserve">ที่มีพื้นที่ </w:t>
      </w:r>
      <w:r w:rsidR="00841D06" w:rsidRPr="00FF6192">
        <w:rPr>
          <w:rFonts w:ascii="TH SarabunIT๙" w:hAnsi="TH SarabunIT๙" w:cs="TH SarabunIT๙"/>
          <w:sz w:val="32"/>
          <w:szCs w:val="32"/>
        </w:rPr>
        <w:t xml:space="preserve">1,408 </w:t>
      </w:r>
      <w:r w:rsidR="00841D06" w:rsidRPr="00FF6192">
        <w:rPr>
          <w:rFonts w:ascii="TH SarabunIT๙" w:hAnsi="TH SarabunIT๙" w:cs="TH SarabunIT๙"/>
          <w:sz w:val="32"/>
          <w:szCs w:val="32"/>
          <w:cs/>
        </w:rPr>
        <w:t>ไร ผลผลิต</w:t>
      </w:r>
      <w:r w:rsidR="00841D06" w:rsidRPr="00FF6192">
        <w:rPr>
          <w:rFonts w:ascii="TH SarabunIT๙" w:hAnsi="TH SarabunIT๙" w:cs="TH SarabunIT๙"/>
          <w:sz w:val="32"/>
          <w:szCs w:val="32"/>
        </w:rPr>
        <w:t xml:space="preserve"> 2,133 </w:t>
      </w:r>
      <w:r w:rsidR="00841D06" w:rsidRPr="00FF6192">
        <w:rPr>
          <w:rFonts w:ascii="TH SarabunIT๙" w:hAnsi="TH SarabunIT๙" w:cs="TH SarabunIT๙"/>
          <w:sz w:val="32"/>
          <w:szCs w:val="32"/>
          <w:cs/>
        </w:rPr>
        <w:t>ตัน จังหวัดปตตานีมีพื้นที่เพาะเลี้ยงมากที่สุด ทั้งนี้การเพาะเลี้ยงยังคงประสบปญหาการระบาดของโรคตายดวน (</w:t>
      </w:r>
      <w:r w:rsidR="00841D06" w:rsidRPr="00FF6192">
        <w:rPr>
          <w:rFonts w:ascii="TH SarabunIT๙" w:hAnsi="TH SarabunIT๙" w:cs="TH SarabunIT๙"/>
          <w:sz w:val="32"/>
          <w:szCs w:val="32"/>
        </w:rPr>
        <w:t xml:space="preserve">Shrimp Early Mortality Syndrome : EMS) </w:t>
      </w:r>
      <w:r w:rsidR="00841D06" w:rsidRPr="00FF6192">
        <w:rPr>
          <w:rFonts w:ascii="TH SarabunIT๙" w:hAnsi="TH SarabunIT๙" w:cs="TH SarabunIT๙"/>
          <w:sz w:val="32"/>
          <w:szCs w:val="32"/>
          <w:cs/>
        </w:rPr>
        <w:t>และความแปรปรวนของสภาพอากาศ สงผลกระทบตอปริมาณผลผลิตกุงในพื้นที่</w:t>
      </w:r>
      <w:r w:rsidR="00841D06" w:rsidRPr="00FF6192">
        <w:rPr>
          <w:rFonts w:ascii="TH SarabunIT๙" w:hAnsi="TH SarabunIT๙" w:cs="TH SarabunIT๙"/>
          <w:sz w:val="32"/>
          <w:szCs w:val="32"/>
        </w:rPr>
        <w:t xml:space="preserve"> </w:t>
      </w:r>
    </w:p>
    <w:p w:rsidR="005F6721" w:rsidRDefault="000868C7"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41D06" w:rsidRPr="005F6721">
        <w:rPr>
          <w:rFonts w:ascii="TH SarabunIT๙" w:hAnsi="TH SarabunIT๙" w:cs="TH SarabunIT๙"/>
          <w:b/>
          <w:bCs/>
          <w:sz w:val="32"/>
          <w:szCs w:val="32"/>
        </w:rPr>
        <w:t xml:space="preserve">1.4 </w:t>
      </w:r>
      <w:r w:rsidR="00841D06" w:rsidRPr="005F6721">
        <w:rPr>
          <w:rFonts w:ascii="TH SarabunIT๙" w:hAnsi="TH SarabunIT๙" w:cs="TH SarabunIT๙"/>
          <w:b/>
          <w:bCs/>
          <w:sz w:val="32"/>
          <w:szCs w:val="32"/>
          <w:cs/>
        </w:rPr>
        <w:t>ปศุสัตว</w:t>
      </w:r>
      <w:r w:rsidR="00841D06" w:rsidRPr="00FF6192">
        <w:rPr>
          <w:rFonts w:ascii="TH SarabunIT๙" w:hAnsi="TH SarabunIT๙" w:cs="TH SarabunIT๙"/>
          <w:sz w:val="32"/>
          <w:szCs w:val="32"/>
          <w:cs/>
        </w:rPr>
        <w:t></w:t>
      </w:r>
      <w:r w:rsidR="005F6721">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ภาคใตชายแดนมีการเลี้ยงปศุสัตว (แพะ และโค) เพื่อบริโภคในครัวเรือนและใชในพิธีกรรมทางศาสนา โดยภาครัฐไดดําเนินโครงการสงเสริมการเลี้ยงปศุสัตวในพื้นที่</w:t>
      </w:r>
      <w:r w:rsidR="005F6721">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มาอยางตอเนื่อง 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 xml:space="preserve">มีการเลี้ยงแพะ จํานวน </w:t>
      </w:r>
      <w:r w:rsidR="00841D06" w:rsidRPr="00FF6192">
        <w:rPr>
          <w:rFonts w:ascii="TH SarabunIT๙" w:hAnsi="TH SarabunIT๙" w:cs="TH SarabunIT๙"/>
          <w:sz w:val="32"/>
          <w:szCs w:val="32"/>
        </w:rPr>
        <w:t xml:space="preserve">141,292 </w:t>
      </w:r>
      <w:r w:rsidR="00841D06" w:rsidRPr="00FF6192">
        <w:rPr>
          <w:rFonts w:ascii="TH SarabunIT๙" w:hAnsi="TH SarabunIT๙" w:cs="TH SarabunIT๙"/>
          <w:sz w:val="32"/>
          <w:szCs w:val="32"/>
          <w:cs/>
        </w:rPr>
        <w:t xml:space="preserve">ตัว เลี้ยงมากที่สุดในจังหวัดยะลา </w:t>
      </w:r>
      <w:r w:rsidR="005F6721">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สวนโคเนื้อมีจํานวน </w:t>
      </w:r>
      <w:r w:rsidR="00841D06" w:rsidRPr="00FF6192">
        <w:rPr>
          <w:rFonts w:ascii="TH SarabunIT๙" w:hAnsi="TH SarabunIT๙" w:cs="TH SarabunIT๙"/>
          <w:sz w:val="32"/>
          <w:szCs w:val="32"/>
        </w:rPr>
        <w:t xml:space="preserve">25,482 </w:t>
      </w:r>
      <w:r w:rsidR="00841D06" w:rsidRPr="00FF6192">
        <w:rPr>
          <w:rFonts w:ascii="TH SarabunIT๙" w:hAnsi="TH SarabunIT๙" w:cs="TH SarabunIT๙"/>
          <w:sz w:val="32"/>
          <w:szCs w:val="32"/>
          <w:cs/>
        </w:rPr>
        <w:t>ตัว โดยเลี้ยงมากที่สุ</w:t>
      </w:r>
      <w:r w:rsidR="005F6721">
        <w:rPr>
          <w:rFonts w:ascii="TH SarabunIT๙" w:hAnsi="TH SarabunIT๙" w:cs="TH SarabunIT๙"/>
          <w:sz w:val="32"/>
          <w:szCs w:val="32"/>
          <w:cs/>
        </w:rPr>
        <w:t>ดในจังหวัดนราธิวาส อยางไรก็ตาม</w:t>
      </w:r>
      <w:r w:rsidR="00841D06" w:rsidRPr="00FF6192">
        <w:rPr>
          <w:rFonts w:ascii="TH SarabunIT๙" w:hAnsi="TH SarabunIT๙" w:cs="TH SarabunIT๙"/>
          <w:sz w:val="32"/>
          <w:szCs w:val="32"/>
          <w:cs/>
        </w:rPr>
        <w:t>ปริมาณปศุสัตวยังไมเพียงพอตอการบริโภคในพื้นที่เนื่องจากปญหา</w:t>
      </w:r>
      <w:r w:rsidR="005F6721">
        <w:rPr>
          <w:rFonts w:ascii="TH SarabunIT๙" w:hAnsi="TH SarabunIT๙" w:cs="TH SarabunIT๙"/>
          <w:sz w:val="32"/>
          <w:szCs w:val="32"/>
          <w:cs/>
        </w:rPr>
        <w:t>การ</w:t>
      </w:r>
      <w:r w:rsidR="00841D06" w:rsidRPr="00FF6192">
        <w:rPr>
          <w:rFonts w:ascii="TH SarabunIT๙" w:hAnsi="TH SarabunIT๙" w:cs="TH SarabunIT๙"/>
          <w:sz w:val="32"/>
          <w:szCs w:val="32"/>
          <w:cs/>
        </w:rPr>
        <w:t>ขาดแคลนสายพันธุดี ปญหาโรคติดตอ อาทิ ปากเทาเปอย และการขาดความรูในการจัดการฟารม นอกจากนี้ยังมีการเลี้ยงไกเบตงในพื้นที่จังหวัดยะลา ซึ่งเปนไกพื้นเมือ</w:t>
      </w:r>
      <w:r w:rsidR="005F6721">
        <w:rPr>
          <w:rFonts w:ascii="TH SarabunIT๙" w:hAnsi="TH SarabunIT๙" w:cs="TH SarabunIT๙"/>
          <w:sz w:val="32"/>
          <w:szCs w:val="32"/>
          <w:cs/>
        </w:rPr>
        <w:t>งที่เปนเอกลักษณและมีชื่อเสียง</w:t>
      </w:r>
      <w:r w:rsidR="00841D06" w:rsidRPr="00FF6192">
        <w:rPr>
          <w:rFonts w:ascii="TH SarabunIT๙" w:hAnsi="TH SarabunIT๙" w:cs="TH SarabunIT๙"/>
          <w:sz w:val="32"/>
          <w:szCs w:val="32"/>
          <w:cs/>
        </w:rPr>
        <w:t>แตยังมีขอจํากัดในการขยายพันธุและคว</w:t>
      </w:r>
      <w:r w:rsidR="005F6721">
        <w:rPr>
          <w:rFonts w:ascii="TH SarabunIT๙" w:hAnsi="TH SarabunIT๙" w:cs="TH SarabunIT๙"/>
          <w:sz w:val="32"/>
          <w:szCs w:val="32"/>
          <w:cs/>
        </w:rPr>
        <w:t>บคุมพันธุคุณภาพ</w:t>
      </w:r>
      <w:r w:rsidR="00841D06" w:rsidRPr="00FF6192">
        <w:rPr>
          <w:rFonts w:ascii="TH SarabunIT๙" w:hAnsi="TH SarabunIT๙" w:cs="TH SarabunIT๙"/>
          <w:sz w:val="32"/>
          <w:szCs w:val="32"/>
          <w:cs/>
        </w:rPr>
        <w:t>เพื่อเพิ่มปริมาณผลผลิตใหเพียงพอกับความตองการของตลาด</w:t>
      </w:r>
      <w:r w:rsidR="00841D06" w:rsidRPr="00FF6192">
        <w:rPr>
          <w:rFonts w:ascii="TH SarabunIT๙" w:hAnsi="TH SarabunIT๙" w:cs="TH SarabunIT๙"/>
          <w:sz w:val="32"/>
          <w:szCs w:val="32"/>
        </w:rPr>
        <w:t xml:space="preserve"> </w:t>
      </w:r>
    </w:p>
    <w:p w:rsidR="00C346D6" w:rsidRDefault="005F672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5F6721">
        <w:rPr>
          <w:rFonts w:ascii="TH SarabunIT๙" w:hAnsi="TH SarabunIT๙" w:cs="TH SarabunIT๙"/>
          <w:b/>
          <w:bCs/>
          <w:sz w:val="32"/>
          <w:szCs w:val="32"/>
        </w:rPr>
        <w:t xml:space="preserve">2. </w:t>
      </w:r>
      <w:r w:rsidR="00841D06" w:rsidRPr="005F6721">
        <w:rPr>
          <w:rFonts w:ascii="TH SarabunIT๙" w:hAnsi="TH SarabunIT๙" w:cs="TH SarabunIT๙"/>
          <w:b/>
          <w:bCs/>
          <w:sz w:val="32"/>
          <w:szCs w:val="32"/>
          <w:cs/>
        </w:rPr>
        <w:t>พื้นที่ใชประโยชนทางการเกษตร</w:t>
      </w:r>
      <w:r w:rsidR="00841D06" w:rsidRPr="00FF6192">
        <w:rPr>
          <w:rFonts w:ascii="TH SarabunIT๙" w:hAnsi="TH SarabunIT๙" w:cs="TH SarabunIT๙"/>
          <w:sz w:val="32"/>
          <w:szCs w:val="32"/>
          <w:cs/>
        </w:rPr>
        <w:t xml:space="preserve"> ในป </w:t>
      </w:r>
      <w:r w:rsidR="00841D06" w:rsidRPr="00FF6192">
        <w:rPr>
          <w:rFonts w:ascii="TH SarabunIT๙" w:hAnsi="TH SarabunIT๙" w:cs="TH SarabunIT๙"/>
          <w:sz w:val="32"/>
          <w:szCs w:val="32"/>
        </w:rPr>
        <w:t xml:space="preserve">2560 </w:t>
      </w:r>
      <w:r w:rsidR="00841D06" w:rsidRPr="00FF6192">
        <w:rPr>
          <w:rFonts w:ascii="TH SarabunIT๙" w:hAnsi="TH SarabunIT๙" w:cs="TH SarabunIT๙"/>
          <w:sz w:val="32"/>
          <w:szCs w:val="32"/>
          <w:cs/>
        </w:rPr>
        <w:t>ภาคใตชายแดนมีพื้นที่ใชประโยชนทางการเกษตร</w:t>
      </w:r>
      <w:r w:rsidR="00841D06" w:rsidRPr="00FF6192">
        <w:rPr>
          <w:rFonts w:ascii="TH SarabunIT๙" w:hAnsi="TH SarabunIT๙" w:cs="TH SarabunIT๙"/>
          <w:sz w:val="32"/>
          <w:szCs w:val="32"/>
        </w:rPr>
        <w:t xml:space="preserve"> 3.45 </w:t>
      </w:r>
      <w:r w:rsidR="00841D06" w:rsidRPr="00FF6192">
        <w:rPr>
          <w:rFonts w:ascii="TH SarabunIT๙" w:hAnsi="TH SarabunIT๙" w:cs="TH SarabunIT๙"/>
          <w:sz w:val="32"/>
          <w:szCs w:val="32"/>
          <w:cs/>
        </w:rPr>
        <w:t xml:space="preserve">ลานไรคิดเปนรอยละ </w:t>
      </w:r>
      <w:r w:rsidR="00841D06" w:rsidRPr="00FF6192">
        <w:rPr>
          <w:rFonts w:ascii="TH SarabunIT๙" w:hAnsi="TH SarabunIT๙" w:cs="TH SarabunIT๙"/>
          <w:sz w:val="32"/>
          <w:szCs w:val="32"/>
        </w:rPr>
        <w:t xml:space="preserve">2.31 </w:t>
      </w:r>
      <w:r w:rsidR="00841D06" w:rsidRPr="00FF6192">
        <w:rPr>
          <w:rFonts w:ascii="TH SarabunIT๙" w:hAnsi="TH SarabunIT๙" w:cs="TH SarabunIT๙"/>
          <w:sz w:val="32"/>
          <w:szCs w:val="32"/>
          <w:cs/>
        </w:rPr>
        <w:t>ของประเทศ โดยจังหวัดนราธิวาสมีพื้นที่ใชประโยชนทางการเกษตรมากที่สุด</w:t>
      </w:r>
      <w:r w:rsidR="00841D06" w:rsidRPr="00FF6192">
        <w:rPr>
          <w:rFonts w:ascii="TH SarabunIT๙" w:hAnsi="TH SarabunIT๙" w:cs="TH SarabunIT๙"/>
          <w:sz w:val="32"/>
          <w:szCs w:val="32"/>
        </w:rPr>
        <w:t xml:space="preserve"> 1.41 </w:t>
      </w:r>
      <w:r w:rsidR="00841D06" w:rsidRPr="00FF6192">
        <w:rPr>
          <w:rFonts w:ascii="TH SarabunIT๙" w:hAnsi="TH SarabunIT๙" w:cs="TH SarabunIT๙"/>
          <w:sz w:val="32"/>
          <w:szCs w:val="32"/>
          <w:cs/>
        </w:rPr>
        <w:t xml:space="preserve">ลานไร สําหรับขนาดฟารมที่ถือครองตอครัวเรือนมีเพียง </w:t>
      </w:r>
      <w:r w:rsidR="00841D06" w:rsidRPr="00FF6192">
        <w:rPr>
          <w:rFonts w:ascii="TH SarabunIT๙" w:hAnsi="TH SarabunIT๙" w:cs="TH SarabunIT๙"/>
          <w:sz w:val="32"/>
          <w:szCs w:val="32"/>
        </w:rPr>
        <w:t xml:space="preserve">14.58 </w:t>
      </w:r>
      <w:r>
        <w:rPr>
          <w:rFonts w:ascii="TH SarabunIT๙" w:hAnsi="TH SarabunIT๙" w:cs="TH SarabunIT๙"/>
          <w:sz w:val="32"/>
          <w:szCs w:val="32"/>
          <w:cs/>
        </w:rPr>
        <w:t>ไรตอครัวเรือน ต</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กวาระดับประเทศที่มีขนาดฟารม </w:t>
      </w:r>
      <w:r w:rsidR="00841D06" w:rsidRPr="00FF6192">
        <w:rPr>
          <w:rFonts w:ascii="TH SarabunIT๙" w:hAnsi="TH SarabunIT๙" w:cs="TH SarabunIT๙"/>
          <w:sz w:val="32"/>
          <w:szCs w:val="32"/>
        </w:rPr>
        <w:t xml:space="preserve">21.29 </w:t>
      </w:r>
      <w:r w:rsidR="00841D06" w:rsidRPr="00FF6192">
        <w:rPr>
          <w:rFonts w:ascii="TH SarabunIT๙" w:hAnsi="TH SarabunIT๙" w:cs="TH SarabunIT๙"/>
          <w:sz w:val="32"/>
          <w:szCs w:val="32"/>
          <w:cs/>
        </w:rPr>
        <w:t xml:space="preserve">ไรตอครัวเรือน และจังหวัดปตตานีมีพื้นที่ใชประโยชนทางการเกษตรนอยที่สุด </w:t>
      </w:r>
      <w:r w:rsidR="00841D06" w:rsidRPr="00FF6192">
        <w:rPr>
          <w:rFonts w:ascii="TH SarabunIT๙" w:hAnsi="TH SarabunIT๙" w:cs="TH SarabunIT๙"/>
          <w:sz w:val="32"/>
          <w:szCs w:val="32"/>
        </w:rPr>
        <w:t xml:space="preserve">0.75 </w:t>
      </w:r>
      <w:r w:rsidR="00841D06" w:rsidRPr="00FF6192">
        <w:rPr>
          <w:rFonts w:ascii="TH SarabunIT๙" w:hAnsi="TH SarabunIT๙" w:cs="TH SarabunIT๙"/>
          <w:sz w:val="32"/>
          <w:szCs w:val="32"/>
          <w:cs/>
        </w:rPr>
        <w:t>ลานไร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และมีขนาดฟารม </w:t>
      </w:r>
      <w:r w:rsidR="00841D06" w:rsidRPr="00FF6192">
        <w:rPr>
          <w:rFonts w:ascii="TH SarabunIT๙" w:hAnsi="TH SarabunIT๙" w:cs="TH SarabunIT๙"/>
          <w:sz w:val="32"/>
          <w:szCs w:val="32"/>
        </w:rPr>
        <w:t xml:space="preserve">8.20 </w:t>
      </w:r>
      <w:r w:rsidR="00841D06" w:rsidRPr="00FF6192">
        <w:rPr>
          <w:rFonts w:ascii="TH SarabunIT๙" w:hAnsi="TH SarabunIT๙" w:cs="TH SarabunIT๙"/>
          <w:sz w:val="32"/>
          <w:szCs w:val="32"/>
          <w:cs/>
        </w:rPr>
        <w:t>ไรตอครัวเรือน</w:t>
      </w:r>
      <w:r w:rsidR="00841D06" w:rsidRPr="00FF6192">
        <w:rPr>
          <w:rFonts w:ascii="TH SarabunIT๙" w:hAnsi="TH SarabunIT๙" w:cs="TH SarabunIT๙"/>
          <w:sz w:val="32"/>
          <w:szCs w:val="32"/>
        </w:rPr>
        <w:t xml:space="preserve"> </w:t>
      </w:r>
    </w:p>
    <w:p w:rsidR="008A4CCE" w:rsidRDefault="00C346D6"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346D6">
        <w:rPr>
          <w:rFonts w:ascii="TH SarabunIT๙" w:hAnsi="TH SarabunIT๙" w:cs="TH SarabunIT๙"/>
          <w:b/>
          <w:bCs/>
          <w:sz w:val="32"/>
          <w:szCs w:val="32"/>
        </w:rPr>
        <w:t xml:space="preserve">3. </w:t>
      </w:r>
      <w:r w:rsidR="00841D06" w:rsidRPr="00C346D6">
        <w:rPr>
          <w:rFonts w:ascii="TH SarabunIT๙" w:hAnsi="TH SarabunIT๙" w:cs="TH SarabunIT๙"/>
          <w:b/>
          <w:bCs/>
          <w:sz w:val="32"/>
          <w:szCs w:val="32"/>
          <w:cs/>
        </w:rPr>
        <w:t>พื้นที่ชลประทานตอพื้นที่ทางการเกษตร</w:t>
      </w:r>
      <w:r w:rsidR="00841D06" w:rsidRPr="00FF6192">
        <w:rPr>
          <w:rFonts w:ascii="TH SarabunIT๙" w:hAnsi="TH SarabunIT๙" w:cs="TH SarabunIT๙"/>
          <w:sz w:val="32"/>
          <w:szCs w:val="32"/>
          <w:cs/>
        </w:rPr>
        <w:t xml:space="preserve"> ภาคใตชายแดนมีพื้นที่ชลประทาน </w:t>
      </w:r>
      <w:r w:rsidR="00841D06" w:rsidRPr="00FF6192">
        <w:rPr>
          <w:rFonts w:ascii="TH SarabunIT๙" w:hAnsi="TH SarabunIT๙" w:cs="TH SarabunIT๙"/>
          <w:sz w:val="32"/>
          <w:szCs w:val="32"/>
        </w:rPr>
        <w:t xml:space="preserve">0.73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ลานไร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คิดเปนสัดสวนตอพื้นที่การเกษตรรอยละ </w:t>
      </w:r>
      <w:r w:rsidR="00841D06" w:rsidRPr="00FF6192">
        <w:rPr>
          <w:rFonts w:ascii="TH SarabunIT๙" w:hAnsi="TH SarabunIT๙" w:cs="TH SarabunIT๙"/>
          <w:sz w:val="32"/>
          <w:szCs w:val="32"/>
        </w:rPr>
        <w:t xml:space="preserve">21.04 </w:t>
      </w:r>
      <w:r w:rsidR="00841D06" w:rsidRPr="00FF6192">
        <w:rPr>
          <w:rFonts w:ascii="TH SarabunIT๙" w:hAnsi="TH SarabunIT๙" w:cs="TH SarabunIT๙"/>
          <w:sz w:val="32"/>
          <w:szCs w:val="32"/>
          <w:cs/>
        </w:rPr>
        <w:t>โดยพื้นที่ชลปร</w:t>
      </w:r>
      <w:r>
        <w:rPr>
          <w:rFonts w:ascii="TH SarabunIT๙" w:hAnsi="TH SarabunIT๙" w:cs="TH SarabunIT๙"/>
          <w:sz w:val="32"/>
          <w:szCs w:val="32"/>
          <w:cs/>
        </w:rPr>
        <w:t>ะทานสวนใหญอยูในบริเวณ</w:t>
      </w:r>
      <w:r>
        <w:rPr>
          <w:rFonts w:ascii="TH SarabunIT๙" w:hAnsi="TH SarabunIT๙" w:cs="TH SarabunIT๙" w:hint="cs"/>
          <w:sz w:val="32"/>
          <w:szCs w:val="32"/>
          <w:cs/>
        </w:rPr>
        <w:t xml:space="preserve">         </w:t>
      </w:r>
      <w:r>
        <w:rPr>
          <w:rFonts w:ascii="TH SarabunIT๙" w:hAnsi="TH SarabunIT๙" w:cs="TH SarabunIT๙"/>
          <w:sz w:val="32"/>
          <w:szCs w:val="32"/>
          <w:cs/>
        </w:rPr>
        <w:t>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ปตตานี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ซึ่งเปนแหลงเพาะปลูกขาวที่สําคัญของภาค จังหวัดปตตานีมีพื้นที่ชลประทานมากที่สุด </w:t>
      </w:r>
      <w:r w:rsidR="00841D06" w:rsidRPr="00FF6192">
        <w:rPr>
          <w:rFonts w:ascii="TH SarabunIT๙" w:hAnsi="TH SarabunIT๙" w:cs="TH SarabunIT๙"/>
          <w:sz w:val="32"/>
          <w:szCs w:val="32"/>
        </w:rPr>
        <w:t xml:space="preserve">0.44 </w:t>
      </w:r>
      <w:r w:rsidR="00841D06" w:rsidRPr="00FF6192">
        <w:rPr>
          <w:rFonts w:ascii="TH SarabunIT๙" w:hAnsi="TH SarabunIT๙" w:cs="TH SarabunIT๙"/>
          <w:sz w:val="32"/>
          <w:szCs w:val="32"/>
          <w:cs/>
        </w:rPr>
        <w:t>ลานไร คิดเปนรอยละ</w:t>
      </w:r>
      <w:r w:rsidR="00841D06" w:rsidRPr="00FF6192">
        <w:rPr>
          <w:rFonts w:ascii="TH SarabunIT๙" w:hAnsi="TH SarabunIT๙" w:cs="TH SarabunIT๙"/>
          <w:sz w:val="32"/>
          <w:szCs w:val="32"/>
        </w:rPr>
        <w:t xml:space="preserve"> 58.54 </w:t>
      </w:r>
      <w:r w:rsidR="00841D06" w:rsidRPr="00FF6192">
        <w:rPr>
          <w:rFonts w:ascii="TH SarabunIT๙" w:hAnsi="TH SarabunIT๙" w:cs="TH SarabunIT๙"/>
          <w:sz w:val="32"/>
          <w:szCs w:val="32"/>
          <w:cs/>
        </w:rPr>
        <w:t>ของพื้นที่เกษตรของจังหวัด และจังหวัดยะลามีพื้นที่ชลประทานนอยที่สุด</w:t>
      </w:r>
      <w:r w:rsidR="008A4CCE">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ที่ </w:t>
      </w:r>
      <w:r w:rsidR="00841D06" w:rsidRPr="00FF6192">
        <w:rPr>
          <w:rFonts w:ascii="TH SarabunIT๙" w:hAnsi="TH SarabunIT๙" w:cs="TH SarabunIT๙"/>
          <w:sz w:val="32"/>
          <w:szCs w:val="32"/>
        </w:rPr>
        <w:t xml:space="preserve">0.04 </w:t>
      </w:r>
      <w:r w:rsidR="00841D06" w:rsidRPr="00FF6192">
        <w:rPr>
          <w:rFonts w:ascii="TH SarabunIT๙" w:hAnsi="TH SarabunIT๙" w:cs="TH SarabunIT๙"/>
          <w:sz w:val="32"/>
          <w:szCs w:val="32"/>
          <w:cs/>
        </w:rPr>
        <w:t>ลานไร</w:t>
      </w:r>
      <w:r w:rsidR="00841D06" w:rsidRPr="00FF6192">
        <w:rPr>
          <w:rFonts w:ascii="TH SarabunIT๙" w:hAnsi="TH SarabunIT๙" w:cs="TH SarabunIT๙"/>
          <w:sz w:val="32"/>
          <w:szCs w:val="32"/>
        </w:rPr>
        <w:t xml:space="preserve"> </w:t>
      </w:r>
    </w:p>
    <w:p w:rsidR="008A4CCE" w:rsidRPr="008A4CCE" w:rsidRDefault="008A4CCE" w:rsidP="00E54EC8">
      <w:pPr>
        <w:spacing w:after="0" w:line="240" w:lineRule="auto"/>
        <w:jc w:val="thaiDistribute"/>
        <w:rPr>
          <w:rFonts w:ascii="TH SarabunIT๙" w:hAnsi="TH SarabunIT๙" w:cs="TH SarabunIT๙"/>
          <w:b/>
          <w:bCs/>
          <w:sz w:val="32"/>
          <w:szCs w:val="32"/>
        </w:rPr>
      </w:pPr>
      <w:r>
        <w:rPr>
          <w:rFonts w:ascii="TH SarabunIT๙" w:hAnsi="TH SarabunIT๙" w:cs="TH SarabunIT๙"/>
          <w:sz w:val="32"/>
          <w:szCs w:val="32"/>
        </w:rPr>
        <w:tab/>
      </w:r>
      <w:r w:rsidR="00841D06" w:rsidRPr="008A4CCE">
        <w:rPr>
          <w:rFonts w:ascii="TH SarabunIT๙" w:hAnsi="TH SarabunIT๙" w:cs="TH SarabunIT๙"/>
          <w:b/>
          <w:bCs/>
          <w:sz w:val="32"/>
          <w:szCs w:val="32"/>
        </w:rPr>
        <w:t xml:space="preserve">2.9 </w:t>
      </w:r>
      <w:r w:rsidR="00841D06" w:rsidRPr="008A4CCE">
        <w:rPr>
          <w:rFonts w:ascii="TH SarabunIT๙" w:hAnsi="TH SarabunIT๙" w:cs="TH SarabunIT๙"/>
          <w:b/>
          <w:bCs/>
          <w:sz w:val="32"/>
          <w:szCs w:val="32"/>
          <w:cs/>
        </w:rPr>
        <w:t xml:space="preserve">แผนพัฒนาการเกษตรภาคภายใตกรอบแผนพัฒนาภาค พ.ศ. </w:t>
      </w:r>
      <w:r w:rsidR="00841D06" w:rsidRPr="008A4CCE">
        <w:rPr>
          <w:rFonts w:ascii="TH SarabunIT๙" w:hAnsi="TH SarabunIT๙" w:cs="TH SarabunIT๙"/>
          <w:b/>
          <w:bCs/>
          <w:sz w:val="32"/>
          <w:szCs w:val="32"/>
        </w:rPr>
        <w:t xml:space="preserve">2560 - 2565 </w:t>
      </w:r>
    </w:p>
    <w:p w:rsidR="008A4CCE" w:rsidRDefault="008A4CCE"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sidR="00841D06" w:rsidRPr="008A4CCE">
        <w:rPr>
          <w:rFonts w:ascii="TH SarabunIT๙" w:hAnsi="TH SarabunIT๙" w:cs="TH SarabunIT๙"/>
          <w:b/>
          <w:bCs/>
          <w:sz w:val="32"/>
          <w:szCs w:val="32"/>
          <w:cs/>
        </w:rPr>
        <w:t xml:space="preserve">แผนพัฒนาการเกษตรภาคเหนือ พ.ศ. </w:t>
      </w:r>
      <w:r w:rsidR="00841D06" w:rsidRPr="008A4CCE">
        <w:rPr>
          <w:rFonts w:ascii="TH SarabunIT๙" w:hAnsi="TH SarabunIT๙" w:cs="TH SarabunIT๙"/>
          <w:b/>
          <w:bCs/>
          <w:sz w:val="32"/>
          <w:szCs w:val="32"/>
        </w:rPr>
        <w:t>2564 - 2565</w:t>
      </w:r>
      <w:r>
        <w:rPr>
          <w:rFonts w:ascii="TH SarabunIT๙" w:hAnsi="TH SarabunIT๙" w:cs="TH SarabunIT๙"/>
          <w:sz w:val="32"/>
          <w:szCs w:val="32"/>
        </w:rPr>
        <w:t xml:space="preserve"> </w:t>
      </w:r>
    </w:p>
    <w:p w:rsidR="008A4CCE" w:rsidRDefault="008A4CCE"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cs/>
        </w:rPr>
        <w:t xml:space="preserve">กระทรวงเกษตรและสหกรณ เกี่ยวของกับประเด็นยุทธศาสตรในแผนพัฒนาภาคเหนือ </w:t>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ยุทธศาสตร ไดแก</w:t>
      </w:r>
      <w:r w:rsidR="00841D06" w:rsidRPr="00FF6192">
        <w:rPr>
          <w:rFonts w:ascii="TH SarabunIT๙" w:hAnsi="TH SarabunIT๙" w:cs="TH SarabunIT๙"/>
          <w:sz w:val="32"/>
          <w:szCs w:val="32"/>
        </w:rPr>
        <w:t xml:space="preserve"> </w:t>
      </w:r>
    </w:p>
    <w:p w:rsidR="00165292" w:rsidRDefault="008A4CCE"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8A4CCE">
        <w:rPr>
          <w:rFonts w:ascii="TH SarabunIT๙" w:hAnsi="TH SarabunIT๙" w:cs="TH SarabunIT๙"/>
          <w:b/>
          <w:bCs/>
          <w:sz w:val="32"/>
          <w:szCs w:val="32"/>
          <w:cs/>
        </w:rPr>
        <w:t xml:space="preserve">ยุทธศาสตรที่ </w:t>
      </w:r>
      <w:r w:rsidR="00841D06" w:rsidRPr="008A4CCE">
        <w:rPr>
          <w:rFonts w:ascii="TH SarabunIT๙" w:hAnsi="TH SarabunIT๙" w:cs="TH SarabunIT๙"/>
          <w:b/>
          <w:bCs/>
          <w:sz w:val="32"/>
          <w:szCs w:val="32"/>
        </w:rPr>
        <w:t>3</w:t>
      </w:r>
      <w:r w:rsidR="00841D06" w:rsidRPr="00FF6192">
        <w:rPr>
          <w:rFonts w:ascii="TH SarabunIT๙" w:hAnsi="TH SarabunIT๙" w:cs="TH SarabunIT๙"/>
          <w:sz w:val="32"/>
          <w:szCs w:val="32"/>
        </w:rPr>
        <w:t xml:space="preserve"> </w:t>
      </w:r>
      <w:r w:rsidR="00841D06" w:rsidRPr="008A4CCE">
        <w:rPr>
          <w:rFonts w:ascii="TH SarabunIT๙" w:hAnsi="TH SarabunIT๙" w:cs="TH SarabunIT๙"/>
          <w:b/>
          <w:bCs/>
          <w:sz w:val="32"/>
          <w:szCs w:val="32"/>
          <w:cs/>
        </w:rPr>
        <w:t>ยกระดับเปนฐานการผลิตเกษตรอินทรียและเกษตรปลอดภัยเชื่อมโยงสูอุตสาหกรรมแปรรูปที่สรางมูลคาเพิ่มสูง</w:t>
      </w:r>
      <w:r w:rsidR="00841D06" w:rsidRPr="00FF6192">
        <w:rPr>
          <w:rFonts w:ascii="TH SarabunIT๙" w:hAnsi="TH SarabunIT๙" w:cs="TH SarabunIT๙"/>
          <w:sz w:val="32"/>
          <w:szCs w:val="32"/>
        </w:rPr>
        <w:t xml:space="preserve"> </w:t>
      </w:r>
    </w:p>
    <w:p w:rsidR="00165292" w:rsidRDefault="00165292"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165292">
        <w:rPr>
          <w:rFonts w:ascii="TH SarabunIT๙" w:hAnsi="TH SarabunIT๙" w:cs="TH SarabunIT๙"/>
          <w:b/>
          <w:bCs/>
          <w:sz w:val="32"/>
          <w:szCs w:val="32"/>
          <w:u w:val="single"/>
          <w:cs/>
        </w:rPr>
        <w:t>แนวทางการพัฒนา</w:t>
      </w:r>
      <w:r w:rsidR="00841D06" w:rsidRPr="00165292">
        <w:rPr>
          <w:rFonts w:ascii="TH SarabunIT๙" w:hAnsi="TH SarabunIT๙" w:cs="TH SarabunIT๙"/>
          <w:b/>
          <w:bCs/>
          <w:sz w:val="32"/>
          <w:szCs w:val="32"/>
          <w:u w:val="single"/>
        </w:rPr>
        <w:t xml:space="preserve"> </w:t>
      </w:r>
    </w:p>
    <w:p w:rsidR="00985B20" w:rsidRDefault="00165292"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พัฒนาฐานการผลิตสินคาเกษตรอินทรียในพื้นที่ภาคเหนือตอนบน และเกษตรปลอดภัย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ในพื้นที่ภาคเหนือตอนลาง โดยสนับสนุนการทําเกษตรกรรมยั่งยืนอยางครบวงจร เกษตรปลอดภัย </w:t>
      </w:r>
      <w:r w:rsidR="00985B20">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เกษตรอินทรีย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สนับสนุนการร</w:t>
      </w:r>
      <w:r w:rsidR="00985B20">
        <w:rPr>
          <w:rFonts w:ascii="TH SarabunIT๙" w:hAnsi="TH SarabunIT๙" w:cs="TH SarabunIT๙"/>
          <w:sz w:val="32"/>
          <w:szCs w:val="32"/>
          <w:cs/>
        </w:rPr>
        <w:t>วมกลุมและสรางเครือขายเกษตรกร</w:t>
      </w:r>
      <w:r w:rsidR="00841D06" w:rsidRPr="00FF6192">
        <w:rPr>
          <w:rFonts w:ascii="TH SarabunIT๙" w:hAnsi="TH SarabunIT๙" w:cs="TH SarabunIT๙"/>
          <w:sz w:val="32"/>
          <w:szCs w:val="32"/>
          <w:cs/>
        </w:rPr>
        <w:t>เพื่อพัฒนาทั้งดานการผลิตและการตลาดอยางมีประสิทธิภาพ</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ใหความรูกับเกษตรกรในการใชสารอินทรียแทนสารเคมี เฝาระวังผลกระทบจา</w:t>
      </w:r>
      <w:r w:rsidR="00985B20">
        <w:rPr>
          <w:rFonts w:ascii="TH SarabunIT๙" w:hAnsi="TH SarabunIT๙" w:cs="TH SarabunIT๙"/>
          <w:sz w:val="32"/>
          <w:szCs w:val="32"/>
          <w:cs/>
        </w:rPr>
        <w:t>กการใชสารเคมีที่มีตอดินและน</w:t>
      </w:r>
      <w:r w:rsidR="00985B20">
        <w:rPr>
          <w:rFonts w:ascii="TH SarabunIT๙" w:hAnsi="TH SarabunIT๙" w:cs="TH SarabunIT๙" w:hint="cs"/>
          <w:sz w:val="32"/>
          <w:szCs w:val="32"/>
          <w:cs/>
        </w:rPr>
        <w:t>้ำ</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สงเสริมชองทางการกระจายผลผลิต สรางพฤติกรรมและคานิยมการบริโภคอาหารเพื่อสุขภาพ สนับสนุนการตรวจสอบ</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คุณภาพผลผลิต และการตรวจสอบยอนกลับอยางเปนระบบเพื่อสรางความมั่นใจใหผูบริโภค</w:t>
      </w:r>
      <w:r w:rsidR="00841D06" w:rsidRPr="00FF6192">
        <w:rPr>
          <w:rFonts w:ascii="TH SarabunIT๙" w:hAnsi="TH SarabunIT๙" w:cs="TH SarabunIT๙"/>
          <w:sz w:val="32"/>
          <w:szCs w:val="32"/>
        </w:rPr>
        <w:t xml:space="preserve"> </w:t>
      </w:r>
    </w:p>
    <w:p w:rsidR="00985B20" w:rsidRDefault="00985B2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สนับสนุนการเชื่อมโยงผลผลิตเกษตรสูอุตสาหกรรมเกษตรแปรรูปที่มีศักยภาพ ไดแก</w:t>
      </w:r>
      <w:r w:rsidR="00841D06" w:rsidRPr="00FF6192">
        <w:rPr>
          <w:rFonts w:ascii="TH SarabunIT๙" w:hAnsi="TH SarabunIT๙" w:cs="TH SarabunIT๙"/>
          <w:sz w:val="32"/>
          <w:szCs w:val="32"/>
        </w:rPr>
        <w:t xml:space="preserve"> (1) </w:t>
      </w:r>
      <w:r w:rsidR="00841D06" w:rsidRPr="00FF6192">
        <w:rPr>
          <w:rFonts w:ascii="TH SarabunIT๙" w:hAnsi="TH SarabunIT๙" w:cs="TH SarabunIT๙"/>
          <w:sz w:val="32"/>
          <w:szCs w:val="32"/>
          <w:cs/>
        </w:rPr>
        <w:t>การแปรรูปพืชผัก ผลไม สมุนไพร (ไพล คาวตอง ยอ มะขามปอม คาฝอย) ในจังหวัดเชียงใหม เชียงราย ลําปาง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ลําพูน (</w:t>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การแปรรูปขาว พืชไร พืชพลังงาน ในจังหวัดพิจิตร กําแพงเพชร นครสวรรค โดยสนับสนุนการพัฒนาสินคาเกษตรตลอดหวงโซคุณคา สงเสริมการนํานวัตกรรมและเทคโนโลยีมาใชในการเพิ่มประสิทธิภาพการผลิตพัฒนาผลิตภัณฑใหมที</w:t>
      </w:r>
      <w:r>
        <w:rPr>
          <w:rFonts w:ascii="TH SarabunIT๙" w:hAnsi="TH SarabunIT๙" w:cs="TH SarabunIT๙"/>
          <w:sz w:val="32"/>
          <w:szCs w:val="32"/>
          <w:cs/>
        </w:rPr>
        <w:t>่ตอบสนองความตองการของตลาดเฉพาะ</w:t>
      </w:r>
      <w:r w:rsidR="00841D06" w:rsidRPr="00FF6192">
        <w:rPr>
          <w:rFonts w:ascii="TH SarabunIT๙" w:hAnsi="TH SarabunIT๙" w:cs="TH SarabunIT๙"/>
          <w:sz w:val="32"/>
          <w:szCs w:val="32"/>
          <w:cs/>
        </w:rPr>
        <w:t>และสนับสนุน</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การนําผลผลิตและวัสดุเหลือใชทางการเกษตรจากพืชและสัตวมาผลิตพลังงานทดแทน</w:t>
      </w:r>
      <w:r w:rsidR="00841D06" w:rsidRPr="00FF6192">
        <w:rPr>
          <w:rFonts w:ascii="TH SarabunIT๙" w:hAnsi="TH SarabunIT๙" w:cs="TH SarabunIT๙"/>
          <w:sz w:val="32"/>
          <w:szCs w:val="32"/>
        </w:rPr>
        <w:t xml:space="preserve"> </w:t>
      </w:r>
    </w:p>
    <w:p w:rsidR="00985B20" w:rsidRDefault="00985B2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พัฒนาอุตสาหกรรมชีวภา</w:t>
      </w:r>
      <w:r>
        <w:rPr>
          <w:rFonts w:ascii="TH SarabunIT๙" w:hAnsi="TH SarabunIT๙" w:cs="TH SarabunIT๙"/>
          <w:sz w:val="32"/>
          <w:szCs w:val="32"/>
          <w:cs/>
        </w:rPr>
        <w:t>พอยางบูรณาการตลอดหวงโซคุณคา</w:t>
      </w:r>
      <w:r w:rsidR="00841D06" w:rsidRPr="00FF6192">
        <w:rPr>
          <w:rFonts w:ascii="TH SarabunIT๙" w:hAnsi="TH SarabunIT๙" w:cs="TH SarabunIT๙"/>
          <w:sz w:val="32"/>
          <w:szCs w:val="32"/>
          <w:cs/>
        </w:rPr>
        <w:t>และเชื่อมโยงกับอุตสาหกรรม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เกษตรชีวภาพ อุตสาหกรรมแปรรูปอาหาร และแปรรูปชีวมวล ในจังหวัดนครสวรรคและกําแพงเพชร โดยสนับสนุนการนําผลผลิตและวัสดุเหลือใชทางการเกษตรจากพ</w:t>
      </w:r>
      <w:r>
        <w:rPr>
          <w:rFonts w:ascii="TH SarabunIT๙" w:hAnsi="TH SarabunIT๙" w:cs="TH SarabunIT๙"/>
          <w:sz w:val="32"/>
          <w:szCs w:val="32"/>
          <w:cs/>
        </w:rPr>
        <w:t>ืชและสัตวพัฒนาเปนพลังงานทดแทน</w:t>
      </w:r>
      <w:r w:rsidR="00841D06" w:rsidRPr="00FF6192">
        <w:rPr>
          <w:rFonts w:ascii="TH SarabunIT๙" w:hAnsi="TH SarabunIT๙" w:cs="TH SarabunIT๙"/>
          <w:sz w:val="32"/>
          <w:szCs w:val="32"/>
          <w:cs/>
        </w:rPr>
        <w:t>สนับสนุนการพัฒนาและเผยแพรองคความรูในการนําพืช/วัสดุชีวภาพมาใชประโยชนตลอดหวงโซคุณคา อาทิ ใชประโยชนในการเปนอาหารสัตว แปรรูปเพื่อเปนสินคา นํากากมาใชในการผลิตพลังงาน</w:t>
      </w:r>
      <w:r>
        <w:rPr>
          <w:rFonts w:ascii="TH SarabunIT๙" w:hAnsi="TH SarabunIT๙" w:cs="TH SarabunIT๙" w:hint="cs"/>
          <w:sz w:val="32"/>
          <w:szCs w:val="32"/>
          <w:cs/>
        </w:rPr>
        <w:t xml:space="preserve">      </w:t>
      </w:r>
      <w:r>
        <w:rPr>
          <w:rFonts w:ascii="TH SarabunIT๙" w:hAnsi="TH SarabunIT๙" w:cs="TH SarabunIT๙"/>
          <w:sz w:val="32"/>
          <w:szCs w:val="32"/>
          <w:cs/>
        </w:rPr>
        <w:t>ชีวมวล</w:t>
      </w:r>
      <w:r w:rsidR="00841D06" w:rsidRPr="00FF6192">
        <w:rPr>
          <w:rFonts w:ascii="TH SarabunIT๙" w:hAnsi="TH SarabunIT๙" w:cs="TH SarabunIT๙"/>
          <w:sz w:val="32"/>
          <w:szCs w:val="32"/>
          <w:cs/>
        </w:rPr>
        <w:t>เปนการเพิ่มมูลคาผลผลิตการเกษตรที่ไดประโยชนสูงสุดและชวยลดปญหาสิ่งแ</w:t>
      </w:r>
      <w:r>
        <w:rPr>
          <w:rFonts w:ascii="TH SarabunIT๙" w:hAnsi="TH SarabunIT๙" w:cs="TH SarabunIT๙"/>
          <w:sz w:val="32"/>
          <w:szCs w:val="32"/>
          <w:cs/>
        </w:rPr>
        <w:t>วดลอม สงเสริมการวิจัยและพัฒนา</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ตลอดจนพัฒนาคลัสเตอรอุตสาหกรรมชีวภาพในพื้นที่ที่เหมาะสม</w:t>
      </w:r>
      <w:r w:rsidR="00841D06" w:rsidRPr="00FF6192">
        <w:rPr>
          <w:rFonts w:ascii="TH SarabunIT๙" w:hAnsi="TH SarabunIT๙" w:cs="TH SarabunIT๙"/>
          <w:sz w:val="32"/>
          <w:szCs w:val="32"/>
        </w:rPr>
        <w:t xml:space="preserve"> </w:t>
      </w:r>
    </w:p>
    <w:p w:rsidR="00985B20" w:rsidRDefault="00985B2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สนับสนุนการวิจัยและพัฒนาทางการเกษตรทั้งระบบ สงเสริมการใชปจจัยการผลิตและ</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เทคโนโลยีที่เหมาะสมกับสภาพพ</w:t>
      </w:r>
      <w:r>
        <w:rPr>
          <w:rFonts w:ascii="TH SarabunIT๙" w:hAnsi="TH SarabunIT๙" w:cs="TH SarabunIT๙"/>
          <w:sz w:val="32"/>
          <w:szCs w:val="32"/>
          <w:cs/>
        </w:rPr>
        <w:t>ื้นที่ รวมทั้งเสริมสรางความรู</w:t>
      </w:r>
      <w:r w:rsidR="00841D06" w:rsidRPr="00FF6192">
        <w:rPr>
          <w:rFonts w:ascii="TH SarabunIT๙" w:hAnsi="TH SarabunIT๙" w:cs="TH SarabunIT๙"/>
          <w:sz w:val="32"/>
          <w:szCs w:val="32"/>
          <w:cs/>
        </w:rPr>
        <w:t>การใหขอมูลเพื่อการตัดสินใจการผลิตแกเกษตรกร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เชน การโซนนิ่งพื้นที่ปลูกพืช การเกษตรแปลงใหญ ซึ่งเปนการบริหารจัดการที่ดินใหเกิดประโยชนสอดคลองกับ</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ศักยภาพและใหผลตอบแทนที่เหมาะสม เพื่อเพิ่มประสิทธิภาพและลดตนทุนการผลิต</w:t>
      </w:r>
      <w:r w:rsidR="00841D06" w:rsidRPr="00FF6192">
        <w:rPr>
          <w:rFonts w:ascii="TH SarabunIT๙" w:hAnsi="TH SarabunIT๙" w:cs="TH SarabunIT๙"/>
          <w:sz w:val="32"/>
          <w:szCs w:val="32"/>
        </w:rPr>
        <w:t xml:space="preserve"> </w:t>
      </w:r>
    </w:p>
    <w:p w:rsidR="00985B20" w:rsidRDefault="00985B2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สรางและพัฒนาเกษตรกรรุนใหมใหเปนเกษตรกรอัจฉริยะ (</w:t>
      </w:r>
      <w:r w:rsidR="00841D06" w:rsidRPr="00FF6192">
        <w:rPr>
          <w:rFonts w:ascii="TH SarabunIT๙" w:hAnsi="TH SarabunIT๙" w:cs="TH SarabunIT๙"/>
          <w:sz w:val="32"/>
          <w:szCs w:val="32"/>
        </w:rPr>
        <w:t xml:space="preserve">Smart Farmer) </w:t>
      </w:r>
      <w:r w:rsidR="00841D06" w:rsidRPr="00FF6192">
        <w:rPr>
          <w:rFonts w:ascii="TH SarabunIT๙" w:hAnsi="TH SarabunIT๙" w:cs="TH SarabunIT๙"/>
          <w:sz w:val="32"/>
          <w:szCs w:val="32"/>
          <w:cs/>
        </w:rPr>
        <w:t>ที่มี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ขีด</w:t>
      </w:r>
      <w:r>
        <w:rPr>
          <w:rFonts w:ascii="TH SarabunIT๙" w:hAnsi="TH SarabunIT๙" w:cs="TH SarabunIT๙"/>
          <w:sz w:val="32"/>
          <w:szCs w:val="32"/>
          <w:cs/>
        </w:rPr>
        <w:t>ความสามารถในการแขงขัน</w:t>
      </w:r>
      <w:r w:rsidR="00841D06" w:rsidRPr="00FF6192">
        <w:rPr>
          <w:rFonts w:ascii="TH SarabunIT๙" w:hAnsi="TH SarabunIT๙" w:cs="TH SarabunIT๙"/>
          <w:sz w:val="32"/>
          <w:szCs w:val="32"/>
          <w:cs/>
        </w:rPr>
        <w:t>โดยยกระดับใหเกษตรกรเปนผูประกอบการเกษตรบนฐานทรัพยากรชีวภาพและภูมิปญญาทองถิ่น รวมทั้งพัฒนาศักยภาพเกษตรกรในการเขาถึงองคความรูดานการผลิตและการตลาด การใชประโยชนจากขอมูลแหลงเงินทุนและเทคโนโลยี</w:t>
      </w:r>
      <w:r w:rsidR="00841D06" w:rsidRPr="00FF6192">
        <w:rPr>
          <w:rFonts w:ascii="TH SarabunIT๙" w:hAnsi="TH SarabunIT๙" w:cs="TH SarabunIT๙"/>
          <w:sz w:val="32"/>
          <w:szCs w:val="32"/>
        </w:rPr>
        <w:t xml:space="preserve"> </w:t>
      </w:r>
    </w:p>
    <w:p w:rsidR="00672BAF" w:rsidRDefault="00985B2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6. </w:t>
      </w:r>
      <w:r w:rsidR="00841D06" w:rsidRPr="00FF6192">
        <w:rPr>
          <w:rFonts w:ascii="TH SarabunIT๙" w:hAnsi="TH SarabunIT๙" w:cs="TH SarabunIT๙"/>
          <w:sz w:val="32"/>
          <w:szCs w:val="32"/>
          <w:cs/>
        </w:rPr>
        <w:t>พัฒนาชองทางตลาดออนไลนและระบบโลจิสติกสสําหรับสินคาเกษตรจากชุมชน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พัฒนานวัตกรรมสําหรับการสรางระบบโลจิสติกสสินคาเกษตรจากชุมชน เพื่อสงเสริมการขายสินคาเกษตรออนไลนโดยเกษตรกร</w:t>
      </w:r>
      <w:r w:rsidR="00841D06" w:rsidRPr="00FF6192">
        <w:rPr>
          <w:rFonts w:ascii="TH SarabunIT๙" w:hAnsi="TH SarabunIT๙" w:cs="TH SarabunIT๙"/>
          <w:sz w:val="32"/>
          <w:szCs w:val="32"/>
        </w:rPr>
        <w:t xml:space="preserve"> </w:t>
      </w:r>
    </w:p>
    <w:p w:rsidR="00672BAF" w:rsidRDefault="00672BA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7. </w:t>
      </w:r>
      <w:r>
        <w:rPr>
          <w:rFonts w:ascii="TH SarabunIT๙" w:hAnsi="TH SarabunIT๙" w:cs="TH SarabunIT๙"/>
          <w:sz w:val="32"/>
          <w:szCs w:val="32"/>
          <w:cs/>
        </w:rPr>
        <w:t>พัฒนาแหลงน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เพื่อการเกษตรอยางเปนระบบเครือขายที่เชื่อมโยง เพื่อใชประโยชนได</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อยางเหมาะสมและเต็มประสิทธิภา</w:t>
      </w:r>
      <w:r>
        <w:rPr>
          <w:rFonts w:ascii="TH SarabunIT๙" w:hAnsi="TH SarabunIT๙" w:cs="TH SarabunIT๙"/>
          <w:sz w:val="32"/>
          <w:szCs w:val="32"/>
          <w:cs/>
        </w:rPr>
        <w:t>พ รวมถึงการพัฒนาแหลงเก็บกักน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นอกเขตพื้นที่ชลประทาน เพื่อเพิ่ม</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ประสิทธิภาพการกักเก็บน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ไวใชในพื้นที่เกษต</w:t>
      </w:r>
      <w:r>
        <w:rPr>
          <w:rFonts w:ascii="TH SarabunIT๙" w:hAnsi="TH SarabunIT๙" w:cs="TH SarabunIT๙"/>
          <w:sz w:val="32"/>
          <w:szCs w:val="32"/>
          <w:cs/>
        </w:rPr>
        <w:t>รกรรมแกไขปญหาการขาดแคลนน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ของเกษตรกรในพื้นที่</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นอกเขตชลประทาน</w:t>
      </w:r>
      <w:r w:rsidR="00841D06" w:rsidRPr="00FF6192">
        <w:rPr>
          <w:rFonts w:ascii="TH SarabunIT๙" w:hAnsi="TH SarabunIT๙" w:cs="TH SarabunIT๙"/>
          <w:sz w:val="32"/>
          <w:szCs w:val="32"/>
        </w:rPr>
        <w:t xml:space="preserve"> </w:t>
      </w:r>
    </w:p>
    <w:p w:rsidR="00672BAF" w:rsidRDefault="00672BA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672BAF">
        <w:rPr>
          <w:rFonts w:ascii="TH SarabunIT๙" w:hAnsi="TH SarabunIT๙" w:cs="TH SarabunIT๙"/>
          <w:b/>
          <w:bCs/>
          <w:sz w:val="32"/>
          <w:szCs w:val="32"/>
          <w:cs/>
        </w:rPr>
        <w:t xml:space="preserve">ยุทธศาสตรที่ </w:t>
      </w:r>
      <w:r w:rsidR="00841D06" w:rsidRPr="00672BAF">
        <w:rPr>
          <w:rFonts w:ascii="TH SarabunIT๙" w:hAnsi="TH SarabunIT๙" w:cs="TH SarabunIT๙"/>
          <w:b/>
          <w:bCs/>
          <w:sz w:val="32"/>
          <w:szCs w:val="32"/>
        </w:rPr>
        <w:t xml:space="preserve">5 </w:t>
      </w:r>
      <w:r>
        <w:rPr>
          <w:rFonts w:ascii="TH SarabunIT๙" w:hAnsi="TH SarabunIT๙" w:cs="TH SarabunIT๙"/>
          <w:b/>
          <w:bCs/>
          <w:sz w:val="32"/>
          <w:szCs w:val="32"/>
          <w:cs/>
        </w:rPr>
        <w:t>อนุรักษและฟนฟูปาตนน</w:t>
      </w:r>
      <w:r>
        <w:rPr>
          <w:rFonts w:ascii="TH SarabunIT๙" w:hAnsi="TH SarabunIT๙" w:cs="TH SarabunIT๙" w:hint="cs"/>
          <w:b/>
          <w:bCs/>
          <w:sz w:val="32"/>
          <w:szCs w:val="32"/>
          <w:cs/>
        </w:rPr>
        <w:t>้ำ</w:t>
      </w:r>
      <w:r w:rsidR="00841D06" w:rsidRPr="00672BAF">
        <w:rPr>
          <w:rFonts w:ascii="TH SarabunIT๙" w:hAnsi="TH SarabunIT๙" w:cs="TH SarabunIT๙"/>
          <w:b/>
          <w:bCs/>
          <w:sz w:val="32"/>
          <w:szCs w:val="32"/>
          <w:cs/>
        </w:rPr>
        <w:t>ใหคงควา</w:t>
      </w:r>
      <w:r>
        <w:rPr>
          <w:rFonts w:ascii="TH SarabunIT๙" w:hAnsi="TH SarabunIT๙" w:cs="TH SarabunIT๙"/>
          <w:b/>
          <w:bCs/>
          <w:sz w:val="32"/>
          <w:szCs w:val="32"/>
          <w:cs/>
        </w:rPr>
        <w:t>มสมบูรณ จัดระบบบริหารจัดการน</w:t>
      </w:r>
      <w:r>
        <w:rPr>
          <w:rFonts w:ascii="TH SarabunIT๙" w:hAnsi="TH SarabunIT๙" w:cs="TH SarabunIT๙" w:hint="cs"/>
          <w:b/>
          <w:bCs/>
          <w:sz w:val="32"/>
          <w:szCs w:val="32"/>
          <w:cs/>
        </w:rPr>
        <w:t>้ำ</w:t>
      </w:r>
      <w:r w:rsidR="00841D06" w:rsidRPr="00672BAF">
        <w:rPr>
          <w:rFonts w:ascii="TH SarabunIT๙" w:hAnsi="TH SarabunIT๙" w:cs="TH SarabunIT๙"/>
          <w:b/>
          <w:bCs/>
          <w:sz w:val="32"/>
          <w:szCs w:val="32"/>
          <w:cs/>
        </w:rPr>
        <w:t>อยางเหมาะสมและ</w:t>
      </w:r>
      <w:r>
        <w:rPr>
          <w:rFonts w:ascii="TH SarabunIT๙" w:hAnsi="TH SarabunIT๙" w:cs="TH SarabunIT๙"/>
          <w:b/>
          <w:bCs/>
          <w:sz w:val="32"/>
          <w:szCs w:val="32"/>
          <w:cs/>
        </w:rPr>
        <w:t>เชื่อมโยงพื้นที่เกษตรใหทั่วถึง</w:t>
      </w:r>
      <w:r w:rsidR="00841D06" w:rsidRPr="00672BAF">
        <w:rPr>
          <w:rFonts w:ascii="TH SarabunIT๙" w:hAnsi="TH SarabunIT๙" w:cs="TH SarabunIT๙"/>
          <w:b/>
          <w:bCs/>
          <w:sz w:val="32"/>
          <w:szCs w:val="32"/>
          <w:cs/>
        </w:rPr>
        <w:t>ปองกันและแกไขปญหามลพิษหมอกควันอยางยั่งยืน</w:t>
      </w:r>
      <w:r w:rsidR="00841D06" w:rsidRPr="00FF6192">
        <w:rPr>
          <w:rFonts w:ascii="TH SarabunIT๙" w:hAnsi="TH SarabunIT๙" w:cs="TH SarabunIT๙"/>
          <w:sz w:val="32"/>
          <w:szCs w:val="32"/>
        </w:rPr>
        <w:t xml:space="preserve"> </w:t>
      </w:r>
    </w:p>
    <w:p w:rsidR="00672BAF" w:rsidRPr="00672BAF" w:rsidRDefault="00672BAF" w:rsidP="00E54EC8">
      <w:pPr>
        <w:spacing w:after="0" w:line="240" w:lineRule="auto"/>
        <w:jc w:val="thaiDistribute"/>
        <w:rPr>
          <w:rFonts w:ascii="TH SarabunIT๙" w:hAnsi="TH SarabunIT๙" w:cs="TH SarabunIT๙"/>
          <w:b/>
          <w:bCs/>
          <w:sz w:val="32"/>
          <w:szCs w:val="32"/>
          <w:u w:val="single"/>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672BAF">
        <w:rPr>
          <w:rFonts w:ascii="TH SarabunIT๙" w:hAnsi="TH SarabunIT๙" w:cs="TH SarabunIT๙"/>
          <w:b/>
          <w:bCs/>
          <w:sz w:val="32"/>
          <w:szCs w:val="32"/>
          <w:u w:val="single"/>
          <w:cs/>
        </w:rPr>
        <w:t>แนวทางการพัฒนา</w:t>
      </w:r>
      <w:r w:rsidR="00841D06" w:rsidRPr="00672BAF">
        <w:rPr>
          <w:rFonts w:ascii="TH SarabunIT๙" w:hAnsi="TH SarabunIT๙" w:cs="TH SarabunIT๙"/>
          <w:b/>
          <w:bCs/>
          <w:sz w:val="32"/>
          <w:szCs w:val="32"/>
          <w:u w:val="single"/>
        </w:rPr>
        <w:t xml:space="preserve"> </w:t>
      </w:r>
    </w:p>
    <w:p w:rsidR="00672BAF" w:rsidRDefault="00672BA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Pr>
          <w:rFonts w:ascii="TH SarabunIT๙" w:hAnsi="TH SarabunIT๙" w:cs="TH SarabunIT๙"/>
          <w:sz w:val="32"/>
          <w:szCs w:val="32"/>
          <w:cs/>
        </w:rPr>
        <w:t>พัฒนาการจัดการน</w:t>
      </w:r>
      <w:r>
        <w:rPr>
          <w:rFonts w:ascii="TH SarabunIT๙" w:hAnsi="TH SarabunIT๙" w:cs="TH SarabunIT๙" w:hint="cs"/>
          <w:sz w:val="32"/>
          <w:szCs w:val="32"/>
          <w:cs/>
        </w:rPr>
        <w:t>้ำ</w:t>
      </w:r>
      <w:r>
        <w:rPr>
          <w:rFonts w:ascii="TH SarabunIT๙" w:hAnsi="TH SarabunIT๙" w:cs="TH SarabunIT๙"/>
          <w:sz w:val="32"/>
          <w:szCs w:val="32"/>
          <w:cs/>
        </w:rPr>
        <w:t>เชิงลุมน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ทั้งระบบในลุ</w:t>
      </w:r>
      <w:r>
        <w:rPr>
          <w:rFonts w:ascii="TH SarabunIT๙" w:hAnsi="TH SarabunIT๙" w:cs="TH SarabunIT๙"/>
          <w:sz w:val="32"/>
          <w:szCs w:val="32"/>
          <w:cs/>
        </w:rPr>
        <w:t>มน้ําหลักของภาค ไดแก 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ปง วัง ยม และ</w:t>
      </w:r>
      <w:r>
        <w:rPr>
          <w:rFonts w:ascii="TH SarabunIT๙" w:hAnsi="TH SarabunIT๙" w:cs="TH SarabunIT๙"/>
          <w:sz w:val="32"/>
          <w:szCs w:val="32"/>
          <w:cs/>
        </w:rPr>
        <w:t>นาน และพัฒนาแหลงกักเก็บน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ธรรมชาติขนาดใหญที่สําคัญ ไดแก บึงบอระเพ็ด จังหวัดนครสวรรค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บึงสีไฟ จังหวัดพิจิตร และกวานพะเยา จังหวัดพะเยา เพื่อใหเกิดควา</w:t>
      </w:r>
      <w:r>
        <w:rPr>
          <w:rFonts w:ascii="TH SarabunIT๙" w:hAnsi="TH SarabunIT๙" w:cs="TH SarabunIT๙"/>
          <w:sz w:val="32"/>
          <w:szCs w:val="32"/>
          <w:cs/>
        </w:rPr>
        <w:t>มสมดุลทั้งในดานการจัดหา</w:t>
      </w:r>
      <w:r w:rsidR="00841D06" w:rsidRPr="00FF6192">
        <w:rPr>
          <w:rFonts w:ascii="TH SarabunIT๙" w:hAnsi="TH SarabunIT๙" w:cs="TH SarabunIT๙"/>
          <w:sz w:val="32"/>
          <w:szCs w:val="32"/>
          <w:cs/>
        </w:rPr>
        <w:t>การใชและอนุรักษ</w:t>
      </w:r>
      <w:r w:rsidR="00841D06" w:rsidRPr="00FF6192">
        <w:rPr>
          <w:rFonts w:ascii="TH SarabunIT๙" w:hAnsi="TH SarabunIT๙" w:cs="TH SarabunIT๙"/>
          <w:sz w:val="32"/>
          <w:szCs w:val="32"/>
        </w:rPr>
        <w:t xml:space="preserve"> </w:t>
      </w:r>
    </w:p>
    <w:p w:rsidR="00CB16CE" w:rsidRDefault="00672BA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แกไขปญหาหมอกควันในพื้นที่ภาคเหนือตอนบนและจังหวัดตาก โดยสงเสริม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การปรับเปลี่ยนการทําการเกษตรจากการปลูกพืชเชิงเดี่ยวไปสูการปลูกพืชในระบบวนเกษตร สนับสนุนการวิจัยและพัฒนาเทคโนโลยีและระบบจัดการพื้นที่เกษตรที่เหมาะสม สงเสริมใหนําเศษวัสดุทางการเกษตรไปใชประโยชนเพื่อลดการเผาวัสดุทางการเกษตรและสงเสริมกระบวนการมีสวนรวมของภาครัฐ ภาคเอกชน ประชาชน และองคกรปกครองสวนทองถิ่นในการปองกันแกไขปญหาหมอกควัน</w:t>
      </w:r>
      <w:r w:rsidR="00841D06" w:rsidRPr="00FF6192">
        <w:rPr>
          <w:rFonts w:ascii="TH SarabunIT๙" w:hAnsi="TH SarabunIT๙" w:cs="TH SarabunIT๙"/>
          <w:sz w:val="32"/>
          <w:szCs w:val="32"/>
        </w:rPr>
        <w:t xml:space="preserve"> </w:t>
      </w:r>
    </w:p>
    <w:p w:rsidR="00CB16CE" w:rsidRPr="00CB16CE" w:rsidRDefault="00CB16CE" w:rsidP="00E54EC8">
      <w:pPr>
        <w:spacing w:after="0" w:line="240" w:lineRule="auto"/>
        <w:jc w:val="thaiDistribute"/>
        <w:rPr>
          <w:rFonts w:ascii="TH SarabunIT๙" w:hAnsi="TH SarabunIT๙" w:cs="TH SarabunIT๙"/>
          <w:b/>
          <w:bCs/>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B16CE">
        <w:rPr>
          <w:rFonts w:ascii="TH SarabunIT๙" w:hAnsi="TH SarabunIT๙" w:cs="TH SarabunIT๙"/>
          <w:b/>
          <w:bCs/>
          <w:sz w:val="32"/>
          <w:szCs w:val="32"/>
          <w:cs/>
        </w:rPr>
        <w:t xml:space="preserve">แผนพัฒนาการเกษตรภาคตะวันออกเฉียงเหนือ พ.ศ. </w:t>
      </w:r>
      <w:r w:rsidR="00672BAF" w:rsidRPr="00CB16CE">
        <w:rPr>
          <w:rFonts w:ascii="TH SarabunIT๙" w:hAnsi="TH SarabunIT๙" w:cs="TH SarabunIT๙"/>
          <w:b/>
          <w:bCs/>
          <w:sz w:val="32"/>
          <w:szCs w:val="32"/>
        </w:rPr>
        <w:t xml:space="preserve">2560 - 2565 </w:t>
      </w:r>
      <w:r w:rsidR="00841D06" w:rsidRPr="00CB16CE">
        <w:rPr>
          <w:rFonts w:ascii="TH SarabunIT๙" w:hAnsi="TH SarabunIT๙" w:cs="TH SarabunIT๙"/>
          <w:b/>
          <w:bCs/>
          <w:sz w:val="32"/>
          <w:szCs w:val="32"/>
        </w:rPr>
        <w:t xml:space="preserve"> </w:t>
      </w:r>
    </w:p>
    <w:p w:rsidR="00CB16CE" w:rsidRDefault="00CB16CE"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F6192">
        <w:rPr>
          <w:rFonts w:ascii="TH SarabunIT๙" w:hAnsi="TH SarabunIT๙" w:cs="TH SarabunIT๙"/>
          <w:sz w:val="32"/>
          <w:szCs w:val="32"/>
          <w:cs/>
        </w:rPr>
        <w:t>กระทรวงเกษตรและสหกรณ เกี่ยวของกับประเด็นยุทธศาสตรในแผนพัฒนา</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ภาคตะวันออกเฉียงเหนือ</w:t>
      </w:r>
      <w:r w:rsidR="00841D06" w:rsidRPr="00FF6192">
        <w:rPr>
          <w:rFonts w:ascii="TH SarabunIT๙" w:hAnsi="TH SarabunIT๙" w:cs="TH SarabunIT๙"/>
          <w:sz w:val="32"/>
          <w:szCs w:val="32"/>
        </w:rPr>
        <w:t xml:space="preserve"> 3 </w:t>
      </w:r>
      <w:r w:rsidR="00841D06" w:rsidRPr="00FF6192">
        <w:rPr>
          <w:rFonts w:ascii="TH SarabunIT๙" w:hAnsi="TH SarabunIT๙" w:cs="TH SarabunIT๙"/>
          <w:sz w:val="32"/>
          <w:szCs w:val="32"/>
          <w:cs/>
        </w:rPr>
        <w:t>ยุทธศาสตร ไดแก</w:t>
      </w:r>
    </w:p>
    <w:p w:rsidR="00CB16CE" w:rsidRPr="00CB16CE" w:rsidRDefault="00CB16CE" w:rsidP="00E54EC8">
      <w:pPr>
        <w:spacing w:after="0" w:line="240" w:lineRule="auto"/>
        <w:jc w:val="thaiDistribute"/>
        <w:rPr>
          <w:rFonts w:ascii="TH SarabunIT๙" w:hAnsi="TH SarabunIT๙" w:cs="TH SarabunIT๙"/>
          <w:b/>
          <w:bCs/>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B16CE">
        <w:rPr>
          <w:rFonts w:ascii="TH SarabunIT๙" w:hAnsi="TH SarabunIT๙" w:cs="TH SarabunIT๙"/>
          <w:b/>
          <w:bCs/>
          <w:sz w:val="32"/>
          <w:szCs w:val="32"/>
          <w:cs/>
        </w:rPr>
        <w:t xml:space="preserve">ยุทธศาสตรที่ </w:t>
      </w:r>
      <w:r w:rsidR="00841D06" w:rsidRPr="00CB16CE">
        <w:rPr>
          <w:rFonts w:ascii="TH SarabunIT๙" w:hAnsi="TH SarabunIT๙" w:cs="TH SarabunIT๙"/>
          <w:b/>
          <w:bCs/>
          <w:sz w:val="32"/>
          <w:szCs w:val="32"/>
        </w:rPr>
        <w:t xml:space="preserve">1 </w:t>
      </w:r>
      <w:r>
        <w:rPr>
          <w:rFonts w:ascii="TH SarabunIT๙" w:hAnsi="TH SarabunIT๙" w:cs="TH SarabunIT๙"/>
          <w:b/>
          <w:bCs/>
          <w:sz w:val="32"/>
          <w:szCs w:val="32"/>
          <w:cs/>
        </w:rPr>
        <w:t>บริหารจัดการน</w:t>
      </w:r>
      <w:r>
        <w:rPr>
          <w:rFonts w:ascii="TH SarabunIT๙" w:hAnsi="TH SarabunIT๙" w:cs="TH SarabunIT๙" w:hint="cs"/>
          <w:b/>
          <w:bCs/>
          <w:sz w:val="32"/>
          <w:szCs w:val="32"/>
          <w:cs/>
        </w:rPr>
        <w:t>้ำ</w:t>
      </w:r>
      <w:r w:rsidR="00841D06" w:rsidRPr="00CB16CE">
        <w:rPr>
          <w:rFonts w:ascii="TH SarabunIT๙" w:hAnsi="TH SarabunIT๙" w:cs="TH SarabunIT๙"/>
          <w:b/>
          <w:bCs/>
          <w:sz w:val="32"/>
          <w:szCs w:val="32"/>
          <w:cs/>
        </w:rPr>
        <w:t>ใหเพียงพอตอการพัฒนาเศรษฐกิจ</w:t>
      </w:r>
      <w:r>
        <w:rPr>
          <w:rFonts w:ascii="TH SarabunIT๙" w:hAnsi="TH SarabunIT๙" w:cs="TH SarabunIT๙" w:hint="cs"/>
          <w:b/>
          <w:bCs/>
          <w:sz w:val="32"/>
          <w:szCs w:val="32"/>
          <w:cs/>
        </w:rPr>
        <w:t xml:space="preserve"> </w:t>
      </w:r>
      <w:r w:rsidR="00841D06" w:rsidRPr="00CB16CE">
        <w:rPr>
          <w:rFonts w:ascii="TH SarabunIT๙" w:hAnsi="TH SarabunIT๙" w:cs="TH SarabunIT๙"/>
          <w:b/>
          <w:bCs/>
          <w:sz w:val="32"/>
          <w:szCs w:val="32"/>
          <w:cs/>
        </w:rPr>
        <w:t>และคุณภาพชีวิตอยางยั่งยืน</w:t>
      </w:r>
      <w:r w:rsidR="00841D06" w:rsidRPr="00CB16CE">
        <w:rPr>
          <w:rFonts w:ascii="TH SarabunIT๙" w:hAnsi="TH SarabunIT๙" w:cs="TH SarabunIT๙"/>
          <w:b/>
          <w:bCs/>
          <w:sz w:val="32"/>
          <w:szCs w:val="32"/>
        </w:rPr>
        <w:t xml:space="preserve"> </w:t>
      </w:r>
    </w:p>
    <w:p w:rsidR="00CB16CE" w:rsidRDefault="00CB16CE"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CB16CE">
        <w:rPr>
          <w:rFonts w:ascii="TH SarabunIT๙" w:hAnsi="TH SarabunIT๙" w:cs="TH SarabunIT๙"/>
          <w:b/>
          <w:bCs/>
          <w:sz w:val="32"/>
          <w:szCs w:val="32"/>
          <w:u w:val="single"/>
          <w:cs/>
        </w:rPr>
        <w:t>แนวทางการพัฒนา</w:t>
      </w:r>
      <w:r w:rsidR="00841D06" w:rsidRPr="00FF6192">
        <w:rPr>
          <w:rFonts w:ascii="TH SarabunIT๙" w:hAnsi="TH SarabunIT๙" w:cs="TH SarabunIT๙"/>
          <w:sz w:val="32"/>
          <w:szCs w:val="32"/>
        </w:rPr>
        <w:t xml:space="preserve"> </w:t>
      </w:r>
    </w:p>
    <w:p w:rsidR="00CB16CE" w:rsidRDefault="00CB16CE"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Pr>
          <w:rFonts w:ascii="TH SarabunIT๙" w:hAnsi="TH SarabunIT๙" w:cs="TH SarabunIT๙"/>
          <w:sz w:val="32"/>
          <w:szCs w:val="32"/>
          <w:cs/>
        </w:rPr>
        <w:t>พัฒนาแหลงน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เดิมและแหลงธรรมชาติเพื่อเพิ่มป</w:t>
      </w:r>
      <w:r>
        <w:rPr>
          <w:rFonts w:ascii="TH SarabunIT๙" w:hAnsi="TH SarabunIT๙" w:cs="TH SarabunIT๙"/>
          <w:sz w:val="32"/>
          <w:szCs w:val="32"/>
          <w:cs/>
        </w:rPr>
        <w:t>ระสิทธิภาพการกักเก็บน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โดยการปรับปรุง</w:t>
      </w:r>
      <w:r>
        <w:rPr>
          <w:rFonts w:ascii="TH SarabunIT๙" w:hAnsi="TH SarabunIT๙" w:cs="TH SarabunIT๙"/>
          <w:sz w:val="32"/>
          <w:szCs w:val="32"/>
          <w:cs/>
        </w:rPr>
        <w:t>อางเก็บน</w:t>
      </w:r>
      <w:r>
        <w:rPr>
          <w:rFonts w:ascii="TH SarabunIT๙" w:hAnsi="TH SarabunIT๙" w:cs="TH SarabunIT๙" w:hint="cs"/>
          <w:sz w:val="32"/>
          <w:szCs w:val="32"/>
          <w:cs/>
        </w:rPr>
        <w:t>้ำ</w:t>
      </w:r>
      <w:r>
        <w:rPr>
          <w:rFonts w:ascii="TH SarabunIT๙" w:hAnsi="TH SarabunIT๙" w:cs="TH SarabunIT๙"/>
          <w:sz w:val="32"/>
          <w:szCs w:val="32"/>
          <w:cs/>
        </w:rPr>
        <w:t xml:space="preserve"> หนอง ฝาย และพื้นที่ชุมน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ที่มีอยูเดิม และพัฒนาแหลงธรรมชาติใหสามารถเพิ่มปริมาณการกักเก็บ</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รวมทั้งพัฒนาแหลงน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ใตดินตามความเหมาะสมของพื้นที่โดยไมใหเกิดผลกระทบจากดินเค็ม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สรางแหลงกักเก็บ</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แกมลิง) </w:t>
      </w:r>
      <w:r>
        <w:rPr>
          <w:rFonts w:ascii="TH SarabunIT๙" w:hAnsi="TH SarabunIT๙" w:cs="TH SarabunIT๙"/>
          <w:sz w:val="32"/>
          <w:szCs w:val="32"/>
          <w:cs/>
        </w:rPr>
        <w:t>อางเก็บน</w:t>
      </w:r>
      <w:r>
        <w:rPr>
          <w:rFonts w:ascii="TH SarabunIT๙" w:hAnsi="TH SarabunIT๙" w:cs="TH SarabunIT๙" w:hint="cs"/>
          <w:sz w:val="32"/>
          <w:szCs w:val="32"/>
          <w:cs/>
        </w:rPr>
        <w:t>้ำ</w:t>
      </w:r>
      <w:r>
        <w:rPr>
          <w:rFonts w:ascii="TH SarabunIT๙" w:hAnsi="TH SarabunIT๙" w:cs="TH SarabunIT๙"/>
          <w:sz w:val="32"/>
          <w:szCs w:val="32"/>
          <w:cs/>
        </w:rPr>
        <w:t xml:space="preserve"> ฝาย และแหลงน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ขนาดเล็กในพื้นที่ที่เหมาะสมในพื้นที่การเกษตร</w:t>
      </w:r>
      <w:r w:rsidR="00841D06" w:rsidRPr="00FF6192">
        <w:rPr>
          <w:rFonts w:ascii="TH SarabunIT๙" w:hAnsi="TH SarabunIT๙" w:cs="TH SarabunIT๙"/>
          <w:sz w:val="32"/>
          <w:szCs w:val="32"/>
        </w:rPr>
        <w:t xml:space="preserve"> </w:t>
      </w:r>
    </w:p>
    <w:p w:rsidR="00CB16CE" w:rsidRDefault="00CB16CE"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Pr>
          <w:rFonts w:ascii="TH SarabunIT๙" w:hAnsi="TH SarabunIT๙" w:cs="TH SarabunIT๙"/>
          <w:sz w:val="32"/>
          <w:szCs w:val="32"/>
          <w:cs/>
        </w:rPr>
        <w:t>พัฒนาแหลงน</w:t>
      </w:r>
      <w:r>
        <w:rPr>
          <w:rFonts w:ascii="TH SarabunIT๙" w:hAnsi="TH SarabunIT๙" w:cs="TH SarabunIT๙" w:hint="cs"/>
          <w:sz w:val="32"/>
          <w:szCs w:val="32"/>
          <w:cs/>
        </w:rPr>
        <w:t>้ำ</w:t>
      </w:r>
      <w:r>
        <w:rPr>
          <w:rFonts w:ascii="TH SarabunIT๙" w:hAnsi="TH SarabunIT๙" w:cs="TH SarabunIT๙"/>
          <w:sz w:val="32"/>
          <w:szCs w:val="32"/>
          <w:cs/>
        </w:rPr>
        <w:t>ใหมในพื้นที่ลุมน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โขง ชี มูล โดยศึกษา สํารวจ และจัดหาพื้นที่เพื่อพัฒนา</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แหลงน</w:t>
      </w:r>
      <w:r>
        <w:rPr>
          <w:rFonts w:ascii="TH SarabunIT๙" w:hAnsi="TH SarabunIT๙" w:cs="TH SarabunIT๙" w:hint="cs"/>
          <w:sz w:val="32"/>
          <w:szCs w:val="32"/>
          <w:cs/>
        </w:rPr>
        <w:t>้ำ</w:t>
      </w:r>
      <w:r>
        <w:rPr>
          <w:rFonts w:ascii="TH SarabunIT๙" w:hAnsi="TH SarabunIT๙" w:cs="TH SarabunIT๙"/>
          <w:sz w:val="32"/>
          <w:szCs w:val="32"/>
          <w:cs/>
        </w:rPr>
        <w:t xml:space="preserve"> ตลอดจนการผันน</w:t>
      </w:r>
      <w:r>
        <w:rPr>
          <w:rFonts w:ascii="TH SarabunIT๙" w:hAnsi="TH SarabunIT๙" w:cs="TH SarabunIT๙" w:hint="cs"/>
          <w:sz w:val="32"/>
          <w:szCs w:val="32"/>
          <w:cs/>
        </w:rPr>
        <w:t>้ำ</w:t>
      </w:r>
      <w:r>
        <w:rPr>
          <w:rFonts w:ascii="TH SarabunIT๙" w:hAnsi="TH SarabunIT๙" w:cs="TH SarabunIT๙"/>
          <w:sz w:val="32"/>
          <w:szCs w:val="32"/>
          <w:cs/>
        </w:rPr>
        <w:t>ระหวางลุมน</w:t>
      </w:r>
      <w:r>
        <w:rPr>
          <w:rFonts w:ascii="TH SarabunIT๙" w:hAnsi="TH SarabunIT๙" w:cs="TH SarabunIT๙" w:hint="cs"/>
          <w:sz w:val="32"/>
          <w:szCs w:val="32"/>
          <w:cs/>
        </w:rPr>
        <w:t>้ำ</w:t>
      </w:r>
      <w:r>
        <w:rPr>
          <w:rFonts w:ascii="TH SarabunIT๙" w:hAnsi="TH SarabunIT๙" w:cs="TH SarabunIT๙"/>
          <w:sz w:val="32"/>
          <w:szCs w:val="32"/>
          <w:cs/>
        </w:rPr>
        <w:t xml:space="preserve"> แมน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ในภาคและระหวางภาค</w:t>
      </w:r>
      <w:r w:rsidR="00841D06" w:rsidRPr="00FF6192">
        <w:rPr>
          <w:rFonts w:ascii="TH SarabunIT๙" w:hAnsi="TH SarabunIT๙" w:cs="TH SarabunIT๙"/>
          <w:sz w:val="32"/>
          <w:szCs w:val="32"/>
        </w:rPr>
        <w:t xml:space="preserve"> </w:t>
      </w:r>
    </w:p>
    <w:p w:rsidR="00CB16CE" w:rsidRDefault="00CB16CE"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Pr>
          <w:rFonts w:ascii="TH SarabunIT๙" w:hAnsi="TH SarabunIT๙" w:cs="TH SarabunIT๙"/>
          <w:sz w:val="32"/>
          <w:szCs w:val="32"/>
          <w:cs/>
        </w:rPr>
        <w:t>พัฒนาระบบสงน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และ</w:t>
      </w:r>
      <w:r>
        <w:rPr>
          <w:rFonts w:ascii="TH SarabunIT๙" w:hAnsi="TH SarabunIT๙" w:cs="TH SarabunIT๙"/>
          <w:sz w:val="32"/>
          <w:szCs w:val="32"/>
          <w:cs/>
        </w:rPr>
        <w:t>กระจายน</w:t>
      </w:r>
      <w:r>
        <w:rPr>
          <w:rFonts w:ascii="TH SarabunIT๙" w:hAnsi="TH SarabunIT๙" w:cs="TH SarabunIT๙" w:hint="cs"/>
          <w:sz w:val="32"/>
          <w:szCs w:val="32"/>
          <w:cs/>
        </w:rPr>
        <w:t>้ำ</w:t>
      </w:r>
      <w:r>
        <w:rPr>
          <w:rFonts w:ascii="TH SarabunIT๙" w:hAnsi="TH SarabunIT๙" w:cs="TH SarabunIT๙"/>
          <w:sz w:val="32"/>
          <w:szCs w:val="32"/>
          <w:cs/>
        </w:rPr>
        <w:t xml:space="preserve"> เชน ระบบสูบน</w:t>
      </w:r>
      <w:r>
        <w:rPr>
          <w:rFonts w:ascii="TH SarabunIT๙" w:hAnsi="TH SarabunIT๙" w:cs="TH SarabunIT๙" w:hint="cs"/>
          <w:sz w:val="32"/>
          <w:szCs w:val="32"/>
          <w:cs/>
        </w:rPr>
        <w:t>้ำ</w:t>
      </w:r>
      <w:r>
        <w:rPr>
          <w:rFonts w:ascii="TH SarabunIT๙" w:hAnsi="TH SarabunIT๙" w:cs="TH SarabunIT๙"/>
          <w:sz w:val="32"/>
          <w:szCs w:val="32"/>
          <w:cs/>
        </w:rPr>
        <w:t xml:space="preserve"> อาคารบังคับน</w:t>
      </w:r>
      <w:r>
        <w:rPr>
          <w:rFonts w:ascii="TH SarabunIT๙" w:hAnsi="TH SarabunIT๙" w:cs="TH SarabunIT๙" w:hint="cs"/>
          <w:sz w:val="32"/>
          <w:szCs w:val="32"/>
          <w:cs/>
        </w:rPr>
        <w:t>้ำ</w:t>
      </w:r>
      <w:r>
        <w:rPr>
          <w:rFonts w:ascii="TH SarabunIT๙" w:hAnsi="TH SarabunIT๙" w:cs="TH SarabunIT๙"/>
          <w:sz w:val="32"/>
          <w:szCs w:val="32"/>
          <w:cs/>
        </w:rPr>
        <w:t xml:space="preserve"> คลองสงน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เปนตน</w:t>
      </w:r>
      <w:r w:rsidR="00841D06" w:rsidRPr="00FF6192">
        <w:rPr>
          <w:rFonts w:ascii="TH SarabunIT๙" w:hAnsi="TH SarabunIT๙" w:cs="TH SarabunIT๙"/>
          <w:sz w:val="32"/>
          <w:szCs w:val="32"/>
        </w:rPr>
        <w:t xml:space="preserve"> </w:t>
      </w:r>
    </w:p>
    <w:p w:rsidR="00CB16CE" w:rsidRDefault="00CB16CE"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Pr>
          <w:rFonts w:ascii="TH SarabunIT๙" w:hAnsi="TH SarabunIT๙" w:cs="TH SarabunIT๙"/>
          <w:sz w:val="32"/>
          <w:szCs w:val="32"/>
          <w:cs/>
        </w:rPr>
        <w:t>บริหารจัดการน</w:t>
      </w:r>
      <w:r>
        <w:rPr>
          <w:rFonts w:ascii="TH SarabunIT๙" w:hAnsi="TH SarabunIT๙" w:cs="TH SarabunIT๙" w:hint="cs"/>
          <w:sz w:val="32"/>
          <w:szCs w:val="32"/>
          <w:cs/>
        </w:rPr>
        <w:t>้ำ</w:t>
      </w:r>
      <w:r>
        <w:rPr>
          <w:rFonts w:ascii="TH SarabunIT๙" w:hAnsi="TH SarabunIT๙" w:cs="TH SarabunIT๙"/>
          <w:sz w:val="32"/>
          <w:szCs w:val="32"/>
          <w:cs/>
        </w:rPr>
        <w:t>แบบบูรณาการเชิงลุมน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ทั้งร</w:t>
      </w:r>
      <w:r>
        <w:rPr>
          <w:rFonts w:ascii="TH SarabunIT๙" w:hAnsi="TH SarabunIT๙" w:cs="TH SarabunIT๙"/>
          <w:sz w:val="32"/>
          <w:szCs w:val="32"/>
          <w:cs/>
        </w:rPr>
        <w:t>ะบบ โดยดําเนินการในระดับลุมน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ใหมี</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ความสมดุลระหวางการใชน</w:t>
      </w:r>
      <w:r>
        <w:rPr>
          <w:rFonts w:ascii="TH SarabunIT๙" w:hAnsi="TH SarabunIT๙" w:cs="TH SarabunIT๙" w:hint="cs"/>
          <w:sz w:val="32"/>
          <w:szCs w:val="32"/>
          <w:cs/>
        </w:rPr>
        <w:t>้ำ</w:t>
      </w:r>
      <w:r>
        <w:rPr>
          <w:rFonts w:ascii="TH SarabunIT๙" w:hAnsi="TH SarabunIT๙" w:cs="TH SarabunIT๙"/>
          <w:sz w:val="32"/>
          <w:szCs w:val="32"/>
          <w:cs/>
        </w:rPr>
        <w:t>ทุกกิจกรรมกับปริมาณน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ตนทุน สงเสริมการมีสวนรวมของผูเกี่ยวของ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ทุกภาคสวนและ</w:t>
      </w:r>
      <w:r>
        <w:rPr>
          <w:rFonts w:ascii="TH SarabunIT๙" w:hAnsi="TH SarabunIT๙" w:cs="TH SarabunIT๙"/>
          <w:sz w:val="32"/>
          <w:szCs w:val="32"/>
          <w:cs/>
        </w:rPr>
        <w:t>มีการจัดทําแผนบริหารจัดการ</w:t>
      </w:r>
      <w:r>
        <w:rPr>
          <w:rFonts w:ascii="TH SarabunIT๙" w:hAnsi="TH SarabunIT๙" w:cs="TH SarabunIT๙" w:hint="cs"/>
          <w:sz w:val="32"/>
          <w:szCs w:val="32"/>
          <w:cs/>
        </w:rPr>
        <w:t>น้ำ</w:t>
      </w:r>
      <w:r w:rsidR="00841D06" w:rsidRPr="00FF6192">
        <w:rPr>
          <w:rFonts w:ascii="TH SarabunIT๙" w:hAnsi="TH SarabunIT๙" w:cs="TH SarabunIT๙"/>
          <w:sz w:val="32"/>
          <w:szCs w:val="32"/>
          <w:cs/>
        </w:rPr>
        <w:t>ทั้งในระยะเรงดวนและระยะยาว เพื่อปองกันความเสียหายจากอุทกภัยและภัยแลง</w:t>
      </w:r>
      <w:r w:rsidR="00841D06" w:rsidRPr="00FF6192">
        <w:rPr>
          <w:rFonts w:ascii="TH SarabunIT๙" w:hAnsi="TH SarabunIT๙" w:cs="TH SarabunIT๙"/>
          <w:sz w:val="32"/>
          <w:szCs w:val="32"/>
        </w:rPr>
        <w:t xml:space="preserve"> </w:t>
      </w:r>
    </w:p>
    <w:p w:rsidR="00CB16CE" w:rsidRDefault="00CB16CE"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CB16CE">
        <w:rPr>
          <w:rFonts w:ascii="TH SarabunIT๙" w:hAnsi="TH SarabunIT๙" w:cs="TH SarabunIT๙"/>
          <w:b/>
          <w:bCs/>
          <w:sz w:val="32"/>
          <w:szCs w:val="32"/>
          <w:cs/>
        </w:rPr>
        <w:t xml:space="preserve">ยุทธศาสตรที่ </w:t>
      </w:r>
      <w:r w:rsidR="00841D06" w:rsidRPr="00CB16CE">
        <w:rPr>
          <w:rFonts w:ascii="TH SarabunIT๙" w:hAnsi="TH SarabunIT๙" w:cs="TH SarabunIT๙"/>
          <w:b/>
          <w:bCs/>
          <w:sz w:val="32"/>
          <w:szCs w:val="32"/>
        </w:rPr>
        <w:t xml:space="preserve">3 </w:t>
      </w:r>
      <w:r w:rsidR="00841D06" w:rsidRPr="00CB16CE">
        <w:rPr>
          <w:rFonts w:ascii="TH SarabunIT๙" w:hAnsi="TH SarabunIT๙" w:cs="TH SarabunIT๙"/>
          <w:b/>
          <w:bCs/>
          <w:sz w:val="32"/>
          <w:szCs w:val="32"/>
          <w:cs/>
        </w:rPr>
        <w:t>สรางความเขมแข็งของฐานเศรษฐกิจภายในควบคูกับการแกไขปญหา</w:t>
      </w:r>
      <w:r w:rsidR="00841D06" w:rsidRPr="00CB16CE">
        <w:rPr>
          <w:rFonts w:ascii="TH SarabunIT๙" w:hAnsi="TH SarabunIT๙" w:cs="TH SarabunIT๙"/>
          <w:b/>
          <w:bCs/>
          <w:sz w:val="32"/>
          <w:szCs w:val="32"/>
        </w:rPr>
        <w:t xml:space="preserve"> </w:t>
      </w:r>
      <w:r w:rsidR="00841D06" w:rsidRPr="00CB16CE">
        <w:rPr>
          <w:rFonts w:ascii="TH SarabunIT๙" w:hAnsi="TH SarabunIT๙" w:cs="TH SarabunIT๙"/>
          <w:b/>
          <w:bCs/>
          <w:sz w:val="32"/>
          <w:szCs w:val="32"/>
          <w:cs/>
        </w:rPr>
        <w:t>ทรัพยากรธรรมชาติและสิ่งแวดลอม</w:t>
      </w:r>
      <w:r w:rsidR="00841D06" w:rsidRPr="00FF6192">
        <w:rPr>
          <w:rFonts w:ascii="TH SarabunIT๙" w:hAnsi="TH SarabunIT๙" w:cs="TH SarabunIT๙"/>
          <w:sz w:val="32"/>
          <w:szCs w:val="32"/>
        </w:rPr>
        <w:t xml:space="preserve"> </w:t>
      </w:r>
    </w:p>
    <w:p w:rsidR="00CB16CE" w:rsidRPr="00CB16CE" w:rsidRDefault="00CB16CE" w:rsidP="00E54EC8">
      <w:pPr>
        <w:spacing w:after="0" w:line="240" w:lineRule="auto"/>
        <w:jc w:val="thaiDistribute"/>
        <w:rPr>
          <w:rFonts w:ascii="TH SarabunIT๙" w:hAnsi="TH SarabunIT๙" w:cs="TH SarabunIT๙"/>
          <w:b/>
          <w:bCs/>
          <w:sz w:val="32"/>
          <w:szCs w:val="32"/>
          <w:u w:val="single"/>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CB16CE">
        <w:rPr>
          <w:rFonts w:ascii="TH SarabunIT๙" w:hAnsi="TH SarabunIT๙" w:cs="TH SarabunIT๙"/>
          <w:b/>
          <w:bCs/>
          <w:sz w:val="32"/>
          <w:szCs w:val="32"/>
          <w:u w:val="single"/>
          <w:cs/>
        </w:rPr>
        <w:t>แนวทางการพัฒนา</w:t>
      </w:r>
      <w:r w:rsidR="00841D06" w:rsidRPr="00CB16CE">
        <w:rPr>
          <w:rFonts w:ascii="TH SarabunIT๙" w:hAnsi="TH SarabunIT๙" w:cs="TH SarabunIT๙"/>
          <w:b/>
          <w:bCs/>
          <w:sz w:val="32"/>
          <w:szCs w:val="32"/>
          <w:u w:val="single"/>
        </w:rPr>
        <w:t xml:space="preserve"> </w:t>
      </w:r>
    </w:p>
    <w:p w:rsidR="00CB16CE" w:rsidRDefault="00CB16CE"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 xml:space="preserve">พัฒนาอาชีพและรายไดของเกษตรกรโดยสรางความมั่นคงของเกษตรกรรายยอย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โดยยึดหลักปรัชญาของเศรษฐกิจพอเพียง เกษตรทฤษฎีใหม เกษตรทางเลือก เกษตรกรรมยั่งยืน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เกษตรแปลงใหญ</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เกษตรอัตลักษณพื้นถิ่น เกษตรปลอดภัย เกษตรชีวภาพ เกษตรแปรรูป เกษตรอัจฉริยะ และระบบนิเวศการพัฒนาการเกษตร สนับสนุนการรวมกลุมเกษตรกร พัฒนาความเขมแข็งขององคกรและสถาบันเกษตรกร พัฒนาเครือขายวิสาหกิจชุมชนหรือสหกรณการเกษตร พัฒนาเกษตรกรรุนใหม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ให</w:t>
      </w:r>
      <w:r>
        <w:rPr>
          <w:rFonts w:ascii="TH SarabunIT๙" w:hAnsi="TH SarabunIT๙" w:cs="TH SarabunIT๙" w:hint="cs"/>
          <w:sz w:val="32"/>
          <w:szCs w:val="32"/>
          <w:cs/>
        </w:rPr>
        <w:t>้</w:t>
      </w:r>
      <w:r w:rsidR="00841D06" w:rsidRPr="00FF6192">
        <w:rPr>
          <w:rFonts w:ascii="TH SarabunIT๙" w:hAnsi="TH SarabunIT๙" w:cs="TH SarabunIT๙"/>
          <w:sz w:val="32"/>
          <w:szCs w:val="32"/>
          <w:cs/>
        </w:rPr>
        <w:t>เปนมืออาชีพ สนับสนุนการเขาถึงแหลงเงินทุนที่เปนธรรม</w:t>
      </w:r>
      <w:r w:rsidR="00841D06" w:rsidRPr="00FF6192">
        <w:rPr>
          <w:rFonts w:ascii="TH SarabunIT๙" w:hAnsi="TH SarabunIT๙" w:cs="TH SarabunIT๙"/>
          <w:sz w:val="32"/>
          <w:szCs w:val="32"/>
        </w:rPr>
        <w:t xml:space="preserve"> </w:t>
      </w:r>
    </w:p>
    <w:p w:rsidR="00CB16CE" w:rsidRDefault="00CB16CE"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พัฒนาพื้นที่ทุงกุลารองไหใหเปนแหลงผลิตขาวหอมมะลิคุณภาพสูงในพื้นที่จังหวัดยโสธร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สุรินทร รอยเอ็ด มหาสารคาม และศรีสะเกษ รวมทั้งพื้นที่ที่มีศักยภาพอื่นๆ โดยปรับกระบวนการผลิตใหอยูภายใตมาตรฐานเกษตรปลอดภัย พัฒนาหวงโซเกษตรอินทรียใหครอบคลุมทุกขั้นตอนการผลิต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พรอมทั้งขยายพื้นที่เกษตรอินทรีย โดยสงเสริมการผลิตและแปรรูปโดยใชนวัตกรรม การยกระดับราคาสินคาเกษตรอินทรียใหแตกตางจากสินคาเกษตรที่ใชสารเคมี และการพัฒนาระบบการรับรองมาตรฐานเกษตรอินทรีย การสงเสริมกระบวนการตรวจรับรองแบบมีสวนรวมในการตรวจสอบกันเองของสมาชิกกลุมผูผลิตและชุมชน รวมทั้งการจัดทําโซนนิ่งระบบเกษตรอินทรียอยางเปนรูปธรรม โดยนํารองในพื้นที่ที่มีความพรอมและเหมาะสมและเชื่อมโยงไปสูการทองเที่ยวเชิงเกษตรหรือการทองเที่ยววิถีไทยเพื่อขยายฐานรายได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พรอมทั้งจัดทําฐานขอมูลเกษตรอินทรีย เพื่อเปนขอมูลในการวางแผนการผลิตที่เหมาะสม สนับสนุนการวิจัยและพัฒนานวัตกรรมใหมๆ ใหตอบสนองตลาดสินคาเพื่อสุขภาพและการสงออก จัดตั้งกองทุนเกษตรอินทรีย ตลอดจนมาตรการสงเสริมตลาดสีเขียวในชุมชนและทองถิ่น สงเสริมเกษตรกรและกลุมเกษตรกร</w:t>
      </w:r>
      <w:r>
        <w:rPr>
          <w:rFonts w:ascii="TH SarabunIT๙" w:hAnsi="TH SarabunIT๙" w:cs="TH SarabunIT๙" w:hint="cs"/>
          <w:sz w:val="32"/>
          <w:szCs w:val="32"/>
          <w:cs/>
        </w:rPr>
        <w:t xml:space="preserve">  </w:t>
      </w:r>
      <w:r>
        <w:rPr>
          <w:rFonts w:ascii="TH SarabunIT๙" w:hAnsi="TH SarabunIT๙" w:cs="TH SarabunIT๙"/>
          <w:sz w:val="32"/>
          <w:szCs w:val="32"/>
          <w:cs/>
        </w:rPr>
        <w:t>จําหนายสินคาผานชองทางพาณิ</w:t>
      </w:r>
      <w:r w:rsidR="00841D06" w:rsidRPr="00FF6192">
        <w:rPr>
          <w:rFonts w:ascii="TH SarabunIT๙" w:hAnsi="TH SarabunIT๙" w:cs="TH SarabunIT๙"/>
          <w:sz w:val="32"/>
          <w:szCs w:val="32"/>
          <w:cs/>
        </w:rPr>
        <w:t>ชยอิเล็กทรอนิกส (</w:t>
      </w:r>
      <w:r w:rsidR="00841D06" w:rsidRPr="00FF6192">
        <w:rPr>
          <w:rFonts w:ascii="TH SarabunIT๙" w:hAnsi="TH SarabunIT๙" w:cs="TH SarabunIT๙"/>
          <w:sz w:val="32"/>
          <w:szCs w:val="32"/>
        </w:rPr>
        <w:t xml:space="preserve">E-Commerce) </w:t>
      </w:r>
      <w:r w:rsidR="00841D06" w:rsidRPr="00FF6192">
        <w:rPr>
          <w:rFonts w:ascii="TH SarabunIT๙" w:hAnsi="TH SarabunIT๙" w:cs="TH SarabunIT๙"/>
          <w:sz w:val="32"/>
          <w:szCs w:val="32"/>
          <w:cs/>
        </w:rPr>
        <w:t>ทั้ง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ภายในประเทศและตางประเทศ</w:t>
      </w:r>
      <w:r w:rsidR="00841D06" w:rsidRPr="00FF6192">
        <w:rPr>
          <w:rFonts w:ascii="TH SarabunIT๙" w:hAnsi="TH SarabunIT๙" w:cs="TH SarabunIT๙"/>
          <w:sz w:val="32"/>
          <w:szCs w:val="32"/>
        </w:rPr>
        <w:t xml:space="preserve"> </w:t>
      </w:r>
    </w:p>
    <w:p w:rsidR="009B2394" w:rsidRDefault="00CB16CE"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สงเสริมการปรับเปลี่ยนไปสูสินคาเกษตรชนิดใหมตามศักยภาพของพื้นที่ (</w:t>
      </w:r>
      <w:r w:rsidR="00841D06" w:rsidRPr="00FF6192">
        <w:rPr>
          <w:rFonts w:ascii="TH SarabunIT๙" w:hAnsi="TH SarabunIT๙" w:cs="TH SarabunIT๙"/>
          <w:sz w:val="32"/>
          <w:szCs w:val="32"/>
        </w:rPr>
        <w:t xml:space="preserve">Zoning) </w:t>
      </w:r>
      <w:r w:rsidR="00841D06" w:rsidRPr="00FF6192">
        <w:rPr>
          <w:rFonts w:ascii="TH SarabunIT๙" w:hAnsi="TH SarabunIT๙" w:cs="TH SarabunIT๙"/>
          <w:sz w:val="32"/>
          <w:szCs w:val="32"/>
          <w:cs/>
        </w:rPr>
        <w:t>และความตองการของตลาด โดยสงเสริมการปลูกพืชผัก ผลไม และไมดอก ในพื้นที่จังหวัดเลย หนองคาย บึงกาฬ</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นครพนม ศรีสะเกษ และอุบลราชธานี โดยสนับสนุนการปรับปรุงพัฒนาพันธุ การตรวจรับรองมาตรฐานสินคาเกษตร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การประชาสัมพันธและการจัดตั้งตลาดกลาง รวมทั้งสงเสริมการปลูกพืชสมุนไพรสําคัญที่เปนสารตั้งตนในการแปรรูป</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ผลิตสินคาในพื้นที่จังหวัดสกลนคร มหาสารคาม เลย อํานาจเจริญ </w:t>
      </w:r>
      <w:r w:rsidR="00815E60">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และอุบลราชธานี ใหมีปริมาณมากพอและมีคุณภาพตามระบบมาตรฐานการเกษตรตามความตองการของตลาดทั้งในและตางประเทศ และจัดทําฐานขอมูลพื้นที่ปลูกพืชสมุนไพรเพื่อการบริหารจัดการ และสงเสริมการเลี้ยงโคเนื้อคุณภาพสูงในพื้นที่จังหวัดสกลนคร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มุกดาหาร นครพนม นครราชสีมา สุรินทร ชัยภูมิ บุรีรัมย และอุบลราชธานี และโคนมในพื้นที่จังหวัดนครราชสีมา</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ขอนแกน โดยสนับสนุนการปรับปรุงพันธุ สงเสริม</w:t>
      </w:r>
      <w:r w:rsidR="00841D06" w:rsidRPr="00FF6192">
        <w:rPr>
          <w:rFonts w:ascii="TH SarabunIT๙" w:hAnsi="TH SarabunIT๙" w:cs="TH SarabunIT๙"/>
          <w:sz w:val="32"/>
          <w:szCs w:val="32"/>
          <w:cs/>
        </w:rPr>
        <w:lastRenderedPageBreak/>
        <w:t>การปลูกแปลงหญาและปรับปรุงคุณภาพอาหารสัตว พัฒนาเทคโนโลยีการเลี้ยงและทักษะเกษตรกร รวมทั้งการจัดระบบมาตรฐานโรงฆาสัตวใหไดมาตรฐานอุตสาหกรรม (</w:t>
      </w:r>
      <w:r w:rsidR="00841D06" w:rsidRPr="00FF6192">
        <w:rPr>
          <w:rFonts w:ascii="TH SarabunIT๙" w:hAnsi="TH SarabunIT๙" w:cs="TH SarabunIT๙"/>
          <w:sz w:val="32"/>
          <w:szCs w:val="32"/>
        </w:rPr>
        <w:t xml:space="preserve">GMP) </w:t>
      </w:r>
      <w:r w:rsidR="00841D06" w:rsidRPr="00FF6192">
        <w:rPr>
          <w:rFonts w:ascii="TH SarabunIT๙" w:hAnsi="TH SarabunIT๙" w:cs="TH SarabunIT๙"/>
          <w:sz w:val="32"/>
          <w:szCs w:val="32"/>
          <w:cs/>
        </w:rPr>
        <w:t>และเพิ่มชองทางการจําหนายและขยายตลาดไปสูอาเซียน</w:t>
      </w:r>
      <w:r w:rsidR="00841D06" w:rsidRPr="00FF6192">
        <w:rPr>
          <w:rFonts w:ascii="TH SarabunIT๙" w:hAnsi="TH SarabunIT๙" w:cs="TH SarabunIT๙"/>
          <w:sz w:val="32"/>
          <w:szCs w:val="32"/>
        </w:rPr>
        <w:t xml:space="preserve"> </w:t>
      </w:r>
    </w:p>
    <w:p w:rsidR="009B2394" w:rsidRDefault="009B239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สงเสริมและพัฒนาเศรษฐกิจฐานชีวภาพ (</w:t>
      </w:r>
      <w:r w:rsidR="00841D06" w:rsidRPr="00FF6192">
        <w:rPr>
          <w:rFonts w:ascii="TH SarabunIT๙" w:hAnsi="TH SarabunIT๙" w:cs="TH SarabunIT๙"/>
          <w:sz w:val="32"/>
          <w:szCs w:val="32"/>
        </w:rPr>
        <w:t xml:space="preserve">Bio Economy) </w:t>
      </w:r>
      <w:r w:rsidR="00841D06" w:rsidRPr="00FF6192">
        <w:rPr>
          <w:rFonts w:ascii="TH SarabunIT๙" w:hAnsi="TH SarabunIT๙" w:cs="TH SarabunIT๙"/>
          <w:sz w:val="32"/>
          <w:szCs w:val="32"/>
          <w:cs/>
        </w:rPr>
        <w:t>ใหเปนฐานรายได</w:t>
      </w:r>
      <w:r>
        <w:rPr>
          <w:rFonts w:ascii="TH SarabunIT๙" w:hAnsi="TH SarabunIT๙" w:cs="TH SarabunIT๙" w:hint="cs"/>
          <w:sz w:val="32"/>
          <w:szCs w:val="32"/>
          <w:cs/>
        </w:rPr>
        <w:t>ใหม่</w:t>
      </w:r>
      <w:r w:rsidRPr="00FF6192">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ที่สําคัญของภาค โดยมุงลงทุนสรางเศรษฐกิจบนฐานของการวิจัยและนวัตกรรมระดับสูง ในลักษณะ</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สหวิทยาการที่ใชทรัพยากรฐานชีวภาพ (พืช สัตว จุลินทรีย) รวมถึงวัสดุเหลือทิ้งทางการเกษตร และของเสียจากโรงงานอุตสาหกรรม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ฟารมปศุสัตว</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และชุมชน พัฒนาตอยอดเปนผลิตภัณฑชีวภาพที่มีมูลคาสูง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กอใหเกิดความกาวหนาและนวัตกรรม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ในมิติใหมๆ ที่สงผลตอการปฏิรูปภาคเกษตร อาหาร สาธารณสุขและการแพทย พลังงาน อุตสาหกรรมเคมี และ</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ภาคสังคม โดยพัฒนาใหนครราชสีมา ขอนแกน อุบลราชธานี และสกลนคร เปนศูนยกลางอุตสาหกรรมเกษตรแปรรูป</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และอาหารแบบครบวงจร สงเสริมการแปรรูปสมุนไพรในพื้นที่จังหวัดสกลนคร มหาสารคาม สุรินทร อํานาจเจริญ</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และอุดรธานี โดยพัฒนาเทคโนโลยีการผลิตใหไดมาตรฐาน </w:t>
      </w:r>
      <w:r w:rsidR="00841D06" w:rsidRPr="00FF6192">
        <w:rPr>
          <w:rFonts w:ascii="TH SarabunIT๙" w:hAnsi="TH SarabunIT๙" w:cs="TH SarabunIT๙"/>
          <w:sz w:val="32"/>
          <w:szCs w:val="32"/>
        </w:rPr>
        <w:t xml:space="preserve">GMP </w:t>
      </w:r>
      <w:r w:rsidR="00841D06" w:rsidRPr="00FF6192">
        <w:rPr>
          <w:rFonts w:ascii="TH SarabunIT๙" w:hAnsi="TH SarabunIT๙" w:cs="TH SarabunIT๙"/>
          <w:sz w:val="32"/>
          <w:szCs w:val="32"/>
          <w:cs/>
        </w:rPr>
        <w:t>พัฒนาระบบรับรองผลิตภัณฑสมุนไพรและสราง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แบรนดเพื่อเพิ่มขีดความสามารถในการแขงขันและสงออก สงเสริมอุตสาหกรรมใหมและธุรกิจแนวใหมในพื้นที่</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กลุมจังหวัดภาคตะวันออกเฉียงเหนือตอนกลาง กลุมจังหวัดภาคตะวันออกเฉียงเหนือตอนลาง </w:t>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 xml:space="preserve">และตอนลาง </w:t>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ดวยการพัฒนาตอยอดจากวัตถุดิบและของเหลือทิ้งทางการเกษตร/อุตสาหกรรม และฐานความหลากหลายทาง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ชีวภาพไปสูผลิตภัณฑมูลคาสูง เชน ชีวเภสัชภัณฑ อาหาร อาหารสัตวในอนาคต โปรตีนทางเลือก ผลิตภัณฑ</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อินทรียพลาสติกชีวภาพ (</w:t>
      </w:r>
      <w:r w:rsidR="00841D06" w:rsidRPr="00FF6192">
        <w:rPr>
          <w:rFonts w:ascii="TH SarabunIT๙" w:hAnsi="TH SarabunIT๙" w:cs="TH SarabunIT๙"/>
          <w:sz w:val="32"/>
          <w:szCs w:val="32"/>
        </w:rPr>
        <w:t xml:space="preserve">bio – plastic) </w:t>
      </w:r>
      <w:r w:rsidR="00841D06" w:rsidRPr="00FF6192">
        <w:rPr>
          <w:rFonts w:ascii="TH SarabunIT๙" w:hAnsi="TH SarabunIT๙" w:cs="TH SarabunIT๙"/>
          <w:sz w:val="32"/>
          <w:szCs w:val="32"/>
          <w:cs/>
        </w:rPr>
        <w:t>สารสกัดจากพืชมูลคาสูง เอนไซมหรืออาหารเสริมสุขภาพจาก</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จุลินทรีย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เปนตน รวมทั้งสรางความมั่นคงทางพลังงานระดับชุมชนจากการนําวัตถุดิบในชุมชน ของเหลือทิ้งทางการเกษตร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ขยะครัวเรือนมาผลิตเปนพลังงานเพื่อใชภายในครัวเรือนหรือชุมชน และสงเสริมการใชพลังงานหมุนเวียนในระดับชุมชน</w:t>
      </w:r>
      <w:r w:rsidR="00841D06" w:rsidRPr="00FF6192">
        <w:rPr>
          <w:rFonts w:ascii="TH SarabunIT๙" w:hAnsi="TH SarabunIT๙" w:cs="TH SarabunIT๙"/>
          <w:sz w:val="32"/>
          <w:szCs w:val="32"/>
        </w:rPr>
        <w:t xml:space="preserve"> </w:t>
      </w:r>
    </w:p>
    <w:p w:rsidR="009B2394" w:rsidRDefault="009B239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ยกระดับมาตรฐานสินคากลุมผาไหม ผาฝาย ผายอมคราม และสงเสริมพื้นที่</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ที่มีศักยภาพใหกาวไปสูการเปนศูนยกลางแฟชั่นในระดับภูมิภาค อาทิ กาฬสินธุ ขอนแกน ชัยภูมิ นครราชสีมา สุรินทร และ</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สกลนคร เปนตน โดยสงเสริมการพัฒนาคุณภาพสินคาการออกแบบและ</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ตราสัญลักษณพัฒนาเทคโนโลยีและงานศึกษาวิจัย สรางนวัตกรรมเพิ่มมูลคา พรอมทั้งพัฒนาและยกระดับผลิตภัณฑชุมชนอื่นๆ ยกระดับผูประกอบการ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และนักออกแบบรุนใหมใหมีทักษะความรูความสามารถ</w:t>
      </w:r>
      <w:r>
        <w:rPr>
          <w:rFonts w:ascii="TH SarabunIT๙" w:hAnsi="TH SarabunIT๙" w:cs="TH SarabunIT๙" w:hint="cs"/>
          <w:sz w:val="32"/>
          <w:szCs w:val="32"/>
          <w:cs/>
        </w:rPr>
        <w:t xml:space="preserve">      </w:t>
      </w:r>
      <w:r>
        <w:rPr>
          <w:rFonts w:ascii="TH SarabunIT๙" w:hAnsi="TH SarabunIT๙" w:cs="TH SarabunIT๙"/>
          <w:sz w:val="32"/>
          <w:szCs w:val="32"/>
          <w:cs/>
        </w:rPr>
        <w:t>ทั้งการออกแบบและการจัดการ</w:t>
      </w:r>
      <w:r w:rsidR="00841D06" w:rsidRPr="00FF6192">
        <w:rPr>
          <w:rFonts w:ascii="TH SarabunIT๙" w:hAnsi="TH SarabunIT๙" w:cs="TH SarabunIT๙"/>
          <w:sz w:val="32"/>
          <w:szCs w:val="32"/>
          <w:cs/>
        </w:rPr>
        <w:t>เพื่อใหสินคามีความหลากหลายและทันสมัย สรางความเชื่อมโยงระหวางวิสาหกิจชุมชนและวิสาหกิจขนาดกลางและขนาดยอมกับ</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ภาคอุตสาหกรรม และสงเสริมการจับคูธุรกิจเพื่อสรางโอกาสทางธุรกิจ</w:t>
      </w:r>
      <w:r w:rsidR="00841D06" w:rsidRPr="00FF6192">
        <w:rPr>
          <w:rFonts w:ascii="TH SarabunIT๙" w:hAnsi="TH SarabunIT๙" w:cs="TH SarabunIT๙"/>
          <w:sz w:val="32"/>
          <w:szCs w:val="32"/>
        </w:rPr>
        <w:t xml:space="preserve"> </w:t>
      </w:r>
    </w:p>
    <w:p w:rsidR="009B2394" w:rsidRDefault="009B2394"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9B2394">
        <w:rPr>
          <w:rFonts w:ascii="TH SarabunIT๙" w:hAnsi="TH SarabunIT๙" w:cs="TH SarabunIT๙"/>
          <w:b/>
          <w:bCs/>
          <w:sz w:val="32"/>
          <w:szCs w:val="32"/>
          <w:cs/>
        </w:rPr>
        <w:t xml:space="preserve">ยุทธศาสตรที่ </w:t>
      </w:r>
      <w:r w:rsidR="00841D06" w:rsidRPr="009B2394">
        <w:rPr>
          <w:rFonts w:ascii="TH SarabunIT๙" w:hAnsi="TH SarabunIT๙" w:cs="TH SarabunIT๙"/>
          <w:b/>
          <w:bCs/>
          <w:sz w:val="32"/>
          <w:szCs w:val="32"/>
        </w:rPr>
        <w:t xml:space="preserve">4 </w:t>
      </w:r>
      <w:r w:rsidR="00841D06" w:rsidRPr="009B2394">
        <w:rPr>
          <w:rFonts w:ascii="TH SarabunIT๙" w:hAnsi="TH SarabunIT๙" w:cs="TH SarabunIT๙"/>
          <w:b/>
          <w:bCs/>
          <w:sz w:val="32"/>
          <w:szCs w:val="32"/>
          <w:cs/>
        </w:rPr>
        <w:t>พัฒนาการทองเที่ยวเชิงบูรณาการ</w:t>
      </w:r>
      <w:r w:rsidR="00841D06" w:rsidRPr="00FF6192">
        <w:rPr>
          <w:rFonts w:ascii="TH SarabunIT๙" w:hAnsi="TH SarabunIT๙" w:cs="TH SarabunIT๙"/>
          <w:sz w:val="32"/>
          <w:szCs w:val="32"/>
        </w:rPr>
        <w:t xml:space="preserve"> </w:t>
      </w:r>
    </w:p>
    <w:p w:rsidR="009B2394" w:rsidRDefault="009B2394"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9B2394">
        <w:rPr>
          <w:rFonts w:ascii="TH SarabunIT๙" w:hAnsi="TH SarabunIT๙" w:cs="TH SarabunIT๙"/>
          <w:b/>
          <w:bCs/>
          <w:sz w:val="32"/>
          <w:szCs w:val="32"/>
          <w:u w:val="single"/>
          <w:cs/>
        </w:rPr>
        <w:t>แนวทางการพัฒนา</w:t>
      </w:r>
      <w:r w:rsidR="00841D06" w:rsidRPr="00FF6192">
        <w:rPr>
          <w:rFonts w:ascii="TH SarabunIT๙" w:hAnsi="TH SarabunIT๙" w:cs="TH SarabunIT๙"/>
          <w:sz w:val="32"/>
          <w:szCs w:val="32"/>
        </w:rPr>
        <w:t xml:space="preserve"> </w:t>
      </w:r>
    </w:p>
    <w:p w:rsidR="00C74831" w:rsidRDefault="009B239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พัฒนาและสงเสริมการทองเที่ยวเชิงประเพณีวัฒนธรรมในทุกพื้นที่ โดยสงเสริมชุมชนในการสรางสรรคกิจกรรมหรือเทศกาลประจําถิ่นในแตละเดือนในพื้นที่ตางๆ โฆษณาประชาสัมพันธแก</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นักทองเที่ยวทั้งชาวไทยและตางประเทศ เพื่อสรางการรับรูสินคา บริการ แหลงทองเที่ยวที่สะทอนอัตลักษณของชุมชนและเมืองเกา ไดแก เมืองเกาบุรีรัมย เมืองเกาพิมาย เมืองเกาสุรินทร เมืองเกานครราชสีมา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และเมืองเกาสกลนคร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พัฒนาแบรนดและสื่อสารความแตกตางของชุมชนตางๆ ในรูปแบบการเลาเรื่อง (</w:t>
      </w:r>
      <w:r w:rsidR="00841D06" w:rsidRPr="00FF6192">
        <w:rPr>
          <w:rFonts w:ascii="TH SarabunIT๙" w:hAnsi="TH SarabunIT๙" w:cs="TH SarabunIT๙"/>
          <w:sz w:val="32"/>
          <w:szCs w:val="32"/>
        </w:rPr>
        <w:t xml:space="preserve">Storytelling) </w:t>
      </w:r>
      <w:r w:rsidR="00841D06" w:rsidRPr="00FF6192">
        <w:rPr>
          <w:rFonts w:ascii="TH SarabunIT๙" w:hAnsi="TH SarabunIT๙" w:cs="TH SarabunIT๙"/>
          <w:sz w:val="32"/>
          <w:szCs w:val="32"/>
          <w:cs/>
        </w:rPr>
        <w:t>สงเสริมการขายแพ็กเกจการทองเที่ยวเพื่อกระตุนการทองเที่ยวนอกฤดูกาล สงเสริมการตลาดแบบมีเปาหมายเฉพาะกลุม เชน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กลุมผูสูงอายุ กลุมนักเรียนนักศึกษา กลุมผูปฏิบัติธรรม </w:t>
      </w:r>
      <w:r w:rsidR="00C74831">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กลุมสุภาพสตรี เปนตน</w:t>
      </w:r>
      <w:r w:rsidR="00841D06" w:rsidRPr="00FF6192">
        <w:rPr>
          <w:rFonts w:ascii="TH SarabunIT๙" w:hAnsi="TH SarabunIT๙" w:cs="TH SarabunIT๙"/>
          <w:sz w:val="32"/>
          <w:szCs w:val="32"/>
        </w:rPr>
        <w:t xml:space="preserve"> </w:t>
      </w:r>
    </w:p>
    <w:p w:rsidR="00C74831" w:rsidRDefault="00C7483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พัฒนาและสงเสริมการทองเที่ยวอารยธรรมอีสานใตในพื้นที่จังหวัดนครราชสีมา บุรีรัมย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สุรินทร ศรีสะเกษ และอุบลราชธานีโดยบูรณาการจัดการแผนทองเที่ยวในแตละจังหวัดที่ดึงจุดเดนหรือ</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อัตลักษณของแตละพื้นที่มาสรางเสนทางทองเที่ยวเชื่อมโยงแหลงทองเที่ยวในเขตอารยธรรมอีสานใต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และเชื่อมโยงสูประเทศ</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ลาว กัมพูชา และเวียดนาม เพื่อเพิ่มระยะเวลาพํานักและคาใชจายเฉลี่ยตอหัวของ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กลุมนักทองเที่ยวคุณภาพทั้งชาวไทยและตางประเทศ พัฒนาสินคาและบริการที่มีจุดเดนหรืออัตลักษณ</w:t>
      </w:r>
      <w:r>
        <w:rPr>
          <w:rFonts w:ascii="TH SarabunIT๙" w:hAnsi="TH SarabunIT๙" w:cs="TH SarabunIT๙" w:hint="cs"/>
          <w:sz w:val="32"/>
          <w:szCs w:val="32"/>
          <w:cs/>
        </w:rPr>
        <w:t xml:space="preserve">      </w:t>
      </w:r>
      <w:r>
        <w:rPr>
          <w:rFonts w:ascii="TH SarabunIT๙" w:hAnsi="TH SarabunIT๙" w:cs="TH SarabunIT๙"/>
          <w:sz w:val="32"/>
          <w:szCs w:val="32"/>
          <w:cs/>
        </w:rPr>
        <w:t>ที่สรางจากทุนทางวัฒนธรรม</w:t>
      </w:r>
      <w:r w:rsidR="00841D06" w:rsidRPr="00FF6192">
        <w:rPr>
          <w:rFonts w:ascii="TH SarabunIT๙" w:hAnsi="TH SarabunIT๙" w:cs="TH SarabunIT๙"/>
          <w:sz w:val="32"/>
          <w:szCs w:val="32"/>
          <w:cs/>
        </w:rPr>
        <w:t>เพื่อใหเกิดความจดจําและสรางความโดดเดน ลอกเลียนไดยาก พัฒนาบุคลากรและผูประกอบการการทองเที่ยวใหเปนมืออาชีพ รักษามาตรฐานการใหบริการ จัดทําแผนที่ทองเที่ยวให</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ทองเที่ยวไดตลอดทั้งป พัฒนาระบบโลจิสติกส</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ขนถายนักทองเที่ยวอยางเปนระบบไปสูแหลงทองเที่ยว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ดูแลความปลอดภัยและสุขลักษณะใหนักทองเที่ยว</w:t>
      </w:r>
      <w:r w:rsidR="00841D06" w:rsidRPr="00FF6192">
        <w:rPr>
          <w:rFonts w:ascii="TH SarabunIT๙" w:hAnsi="TH SarabunIT๙" w:cs="TH SarabunIT๙"/>
          <w:sz w:val="32"/>
          <w:szCs w:val="32"/>
        </w:rPr>
        <w:t xml:space="preserve"> </w:t>
      </w:r>
    </w:p>
    <w:p w:rsidR="00C74831" w:rsidRDefault="00C7483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พัฒนาและสงเส</w:t>
      </w:r>
      <w:r>
        <w:rPr>
          <w:rFonts w:ascii="TH SarabunIT๙" w:hAnsi="TH SarabunIT๙" w:cs="TH SarabunIT๙"/>
          <w:sz w:val="32"/>
          <w:szCs w:val="32"/>
          <w:cs/>
        </w:rPr>
        <w:t>ริมการทองเที่ยววิถีชีวิตลุมน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โขง ในพื้นที่จังหวัดเลย หนองคาย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บึงกาฬ</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นครพนม มุกดาหาร อํานาจเจริญ อุบลราชธานี และสกลนคร และพัฒนาเสนทางเชื่อมโยงแหลง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ทองเที่ยวกับประเทศเพื่อนบาน อาทิ สี่เหลี่ยมวัฒนธรรมลานชาง เลย-อุดรธานี-หนองบัวลําภู-หนองคาย-สปป.ลาว โดยพัฒนา</w:t>
      </w:r>
      <w:r>
        <w:rPr>
          <w:rFonts w:ascii="TH SarabunIT๙" w:hAnsi="TH SarabunIT๙" w:cs="TH SarabunIT๙"/>
          <w:sz w:val="32"/>
          <w:szCs w:val="32"/>
          <w:cs/>
        </w:rPr>
        <w:t>แหลงทองเที่ยว</w:t>
      </w:r>
      <w:r w:rsidR="00841D06" w:rsidRPr="00FF6192">
        <w:rPr>
          <w:rFonts w:ascii="TH SarabunIT๙" w:hAnsi="TH SarabunIT๙" w:cs="TH SarabunIT๙"/>
          <w:sz w:val="32"/>
          <w:szCs w:val="32"/>
          <w:cs/>
        </w:rPr>
        <w:t>สินคาแ</w:t>
      </w:r>
      <w:r>
        <w:rPr>
          <w:rFonts w:ascii="TH SarabunIT๙" w:hAnsi="TH SarabunIT๙" w:cs="TH SarabunIT๙"/>
          <w:sz w:val="32"/>
          <w:szCs w:val="32"/>
          <w:cs/>
        </w:rPr>
        <w:t>ละบริการ</w:t>
      </w:r>
      <w:r w:rsidR="00841D06" w:rsidRPr="00FF6192">
        <w:rPr>
          <w:rFonts w:ascii="TH SarabunIT๙" w:hAnsi="TH SarabunIT๙" w:cs="TH SarabunIT๙"/>
          <w:sz w:val="32"/>
          <w:szCs w:val="32"/>
          <w:cs/>
        </w:rPr>
        <w:t>ใหสอดคลองกับกระแสความนิยมการทองเที่ยว</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เชิงวัฒนธรรมของสองฝงโขงพัฒนากิจกรรมการทองเที่ยวใหมีความหลากหลาย อาทิ การทองเที่ยว/พักผอนชม</w:t>
      </w:r>
      <w:r>
        <w:rPr>
          <w:rFonts w:ascii="TH SarabunIT๙" w:hAnsi="TH SarabunIT๙" w:cs="TH SarabunIT๙"/>
          <w:sz w:val="32"/>
          <w:szCs w:val="32"/>
          <w:cs/>
        </w:rPr>
        <w:t>ทัศนียภาพและวิถีชีวิตลุมแมน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โขง</w:t>
      </w:r>
      <w:r w:rsidR="00841D06" w:rsidRPr="00FF6192">
        <w:rPr>
          <w:rFonts w:ascii="TH SarabunIT๙" w:hAnsi="TH SarabunIT๙" w:cs="TH SarabunIT๙"/>
          <w:sz w:val="32"/>
          <w:szCs w:val="32"/>
        </w:rPr>
        <w:t xml:space="preserve"> (Leisure/Lifestyle) </w:t>
      </w:r>
      <w:r w:rsidR="00841D06" w:rsidRPr="00FF6192">
        <w:rPr>
          <w:rFonts w:ascii="TH SarabunIT๙" w:hAnsi="TH SarabunIT๙" w:cs="TH SarabunIT๙"/>
          <w:sz w:val="32"/>
          <w:szCs w:val="32"/>
          <w:cs/>
        </w:rPr>
        <w:t>การทองเที่ยวดวยจักรยานและการเดินทางแบบคาราวาน (</w:t>
      </w:r>
      <w:r w:rsidR="00841D06" w:rsidRPr="00FF6192">
        <w:rPr>
          <w:rFonts w:ascii="TH SarabunIT๙" w:hAnsi="TH SarabunIT๙" w:cs="TH SarabunIT๙"/>
          <w:sz w:val="32"/>
          <w:szCs w:val="32"/>
        </w:rPr>
        <w:t xml:space="preserve">Cycling/Caravan Tours) </w:t>
      </w:r>
      <w:r w:rsidR="00841D06" w:rsidRPr="00FF6192">
        <w:rPr>
          <w:rFonts w:ascii="TH SarabunIT๙" w:hAnsi="TH SarabunIT๙" w:cs="TH SarabunIT๙"/>
          <w:sz w:val="32"/>
          <w:szCs w:val="32"/>
          <w:cs/>
        </w:rPr>
        <w:t>การทองเที่ยวเชิงมหกรรม (</w:t>
      </w:r>
      <w:r w:rsidR="00841D06" w:rsidRPr="00FF6192">
        <w:rPr>
          <w:rFonts w:ascii="TH SarabunIT๙" w:hAnsi="TH SarabunIT๙" w:cs="TH SarabunIT๙"/>
          <w:sz w:val="32"/>
          <w:szCs w:val="32"/>
        </w:rPr>
        <w:t xml:space="preserve">Festivals/Events) </w:t>
      </w:r>
      <w:r w:rsidR="00841D06" w:rsidRPr="00FF6192">
        <w:rPr>
          <w:rFonts w:ascii="TH SarabunIT๙" w:hAnsi="TH SarabunIT๙" w:cs="TH SarabunIT๙"/>
          <w:sz w:val="32"/>
          <w:szCs w:val="32"/>
          <w:cs/>
        </w:rPr>
        <w:t>เปนตน พัฒนาถนนเชื่อมโยงระหวางแหลงทองเที่ยว พัฒนาทาเรือ</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และการทองเที่ยวทางน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ใหไดมาตรฐานความปลอดภัย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สงเสริมการบริหารจัดการที่เกิดจากชุมชนเพื่อสรางงานและรายได เนนพัฒนาผูประกอบการดานการจัดการและทักษะทางภาษาเพื่อรองรับนักทองเที่ยวตางชาติที่เพิ่มขึ้น</w:t>
      </w:r>
      <w:r w:rsidR="00841D06" w:rsidRPr="00FF6192">
        <w:rPr>
          <w:rFonts w:ascii="TH SarabunIT๙" w:hAnsi="TH SarabunIT๙" w:cs="TH SarabunIT๙"/>
          <w:sz w:val="32"/>
          <w:szCs w:val="32"/>
        </w:rPr>
        <w:t xml:space="preserve"> </w:t>
      </w:r>
    </w:p>
    <w:p w:rsidR="00CB03E1" w:rsidRDefault="00C7483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พัฒนาและสงเสริมการทองเที่ยวยุคกอนประวัติศาสตรในจังหวัดขอนแกน กาฬสินธุ</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อุดรธานี หนองบัวลําภู และชัยภูมิ โดยพัฒนาแหลงทองเที่ยวและพิพิธภัณฑใหเปนแหลงเรียนรู</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เชิงสรางสรรคและมีชีวิต ออกแบบการจัดแสดง จัดนิทรรศการ มัลติมีเดีย หรือกิจกรรมตางๆ ใหผูชม</w:t>
      </w:r>
      <w:r>
        <w:rPr>
          <w:rFonts w:ascii="TH SarabunIT๙" w:hAnsi="TH SarabunIT๙" w:cs="TH SarabunIT๙" w:hint="cs"/>
          <w:sz w:val="32"/>
          <w:szCs w:val="32"/>
          <w:cs/>
        </w:rPr>
        <w:t xml:space="preserve">        </w:t>
      </w:r>
      <w:r>
        <w:rPr>
          <w:rFonts w:ascii="TH SarabunIT๙" w:hAnsi="TH SarabunIT๙" w:cs="TH SarabunIT๙"/>
          <w:sz w:val="32"/>
          <w:szCs w:val="32"/>
          <w:cs/>
        </w:rPr>
        <w:t>มีสวนรวม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มีความสนุกรื่นรมยเสมอ</w:t>
      </w:r>
      <w:r w:rsidR="00841D06" w:rsidRPr="00FF6192">
        <w:rPr>
          <w:rFonts w:ascii="TH SarabunIT๙" w:hAnsi="TH SarabunIT๙" w:cs="TH SarabunIT๙"/>
          <w:sz w:val="32"/>
          <w:szCs w:val="32"/>
        </w:rPr>
        <w:t xml:space="preserve"> (Play and Learn) </w:t>
      </w:r>
      <w:r w:rsidR="00841D06" w:rsidRPr="00FF6192">
        <w:rPr>
          <w:rFonts w:ascii="TH SarabunIT๙" w:hAnsi="TH SarabunIT๙" w:cs="TH SarabunIT๙"/>
          <w:sz w:val="32"/>
          <w:szCs w:val="32"/>
          <w:cs/>
        </w:rPr>
        <w:t>ทั้งภาษาไทยและตางประเทศ เพื่อขยายฐานนักทองเที่ยวที่สนใจศึกษาวิวัฒนาการของภาค</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ตั้งแตยุคกอนประวัติศาสตรจนถึงปจจุบัน ปลูกฝงใหเด็กเขา</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พิพิธภัณฑผานกิจกรรมทัศนศึกษาของโรงเรียนและนันทนาการของครอบครัว พัฒนาสินคา/บริการ/ของที่ระลึก ปรับปรุงสิ่งอํานวยความสะดวกในแหลงทองเที่ยวใหไดมาตรฐาน โฆษณาประชาสัมพันธอยางตอเนื่อง พัฒนาระบบขนสงสาธารณะเขาสูแหลงทองเที่ยวเพื่อใหเขาถึงไดงายและกลับมาไดบอยครั้ง</w:t>
      </w:r>
      <w:r w:rsidR="00841D06" w:rsidRPr="00FF6192">
        <w:rPr>
          <w:rFonts w:ascii="TH SarabunIT๙" w:hAnsi="TH SarabunIT๙" w:cs="TH SarabunIT๙"/>
          <w:sz w:val="32"/>
          <w:szCs w:val="32"/>
        </w:rPr>
        <w:t xml:space="preserve"> </w:t>
      </w:r>
    </w:p>
    <w:p w:rsidR="00C038A1" w:rsidRDefault="00CB03E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พัฒนาและสงเสริมการทองเที่ยวเชิงกีฬา ในพื้นที่จังหวัดบุรีรัมย ศรีสะเกษ นครราชสีมา</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โดยสงเสริมและสนับสนุนอุตสาหกรรมกีฬาใหครอบคลุมทุกมิติ เพื่อสรางมูลคาเพิ่มทั้งจากการกีฬาและธุรกิจที่เกี่ยวของ อาทิ ธุรกิจการแขงขันตางๆ การผลิตอุปกรณ/ชุดกีฬา/ของที่ระลึก สนามแขงขัน อาหารเสริมและเครื่องดื่ม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โรงแรม รานอาหาร การเดินทางและขนสง ประกันภัย สถาบันพัฒนากีฬาอาชีพทุกระดับ เปนตน สงเสริมในดานเวชศาสตรการกีฬา วิทยาศาสตรการกีฬา และการบริหารจัดการธุรกิจกีฬา เพื่อผลิตบุคลากรรองรับการขยายตัวของอุตสาหกรรมกีฬา สนับสนุนการจัดมหกรรมกีฬานานาชาติ </w:t>
      </w:r>
      <w:r w:rsidR="00C038A1">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รวมทั้งสงเสริมกิจกรรมทางการตลาด และการประชาสัมพันธเพื่อสรางการรับรูใหกับนักทองเที่ยว</w:t>
      </w:r>
      <w:r w:rsidR="00841D06" w:rsidRPr="00FF6192">
        <w:rPr>
          <w:rFonts w:ascii="TH SarabunIT๙" w:hAnsi="TH SarabunIT๙" w:cs="TH SarabunIT๙"/>
          <w:sz w:val="32"/>
          <w:szCs w:val="32"/>
        </w:rPr>
        <w:t xml:space="preserve"> </w:t>
      </w:r>
    </w:p>
    <w:p w:rsidR="004B3A12" w:rsidRDefault="004B3A12" w:rsidP="00E54EC8">
      <w:pPr>
        <w:spacing w:after="0" w:line="240" w:lineRule="auto"/>
        <w:jc w:val="thaiDistribute"/>
        <w:rPr>
          <w:rFonts w:ascii="TH SarabunIT๙" w:hAnsi="TH SarabunIT๙" w:cs="TH SarabunIT๙"/>
          <w:sz w:val="32"/>
          <w:szCs w:val="32"/>
        </w:rPr>
      </w:pPr>
    </w:p>
    <w:p w:rsidR="004B3A12" w:rsidRDefault="004B3A12" w:rsidP="00E54EC8">
      <w:pPr>
        <w:spacing w:after="0" w:line="240" w:lineRule="auto"/>
        <w:jc w:val="thaiDistribute"/>
        <w:rPr>
          <w:rFonts w:ascii="TH SarabunIT๙" w:hAnsi="TH SarabunIT๙" w:cs="TH SarabunIT๙"/>
          <w:sz w:val="32"/>
          <w:szCs w:val="32"/>
        </w:rPr>
      </w:pPr>
    </w:p>
    <w:p w:rsidR="004B3A12" w:rsidRDefault="004B3A12" w:rsidP="00E54EC8">
      <w:pPr>
        <w:spacing w:after="0" w:line="240" w:lineRule="auto"/>
        <w:jc w:val="thaiDistribute"/>
        <w:rPr>
          <w:rFonts w:ascii="TH SarabunIT๙" w:hAnsi="TH SarabunIT๙" w:cs="TH SarabunIT๙"/>
          <w:sz w:val="32"/>
          <w:szCs w:val="32"/>
        </w:rPr>
      </w:pP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6. </w:t>
      </w:r>
      <w:r w:rsidR="00841D06" w:rsidRPr="00FF6192">
        <w:rPr>
          <w:rFonts w:ascii="TH SarabunIT๙" w:hAnsi="TH SarabunIT๙" w:cs="TH SarabunIT๙"/>
          <w:sz w:val="32"/>
          <w:szCs w:val="32"/>
          <w:cs/>
        </w:rPr>
        <w:t>พัฒนาและสงเสริมการทองเที่ยวธรรมชาติในจังหวัดชัยภูมิ เลย นครราชสีมา อุบลราชธานี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โดยสงเสริมการทองเที่ยวที่คํานึงถึงขีดความสามารถในการรองรับของระบบนิเวศ เพื่อใหเกิดความสมดุลและยั่งยืน มุงเนนนักทองเที่ยวคุณภาพเพื่อให</w:t>
      </w:r>
      <w:r>
        <w:rPr>
          <w:rFonts w:ascii="TH SarabunIT๙" w:hAnsi="TH SarabunIT๙" w:cs="TH SarabunIT๙"/>
          <w:sz w:val="32"/>
          <w:szCs w:val="32"/>
          <w:cs/>
        </w:rPr>
        <w:t>สอดคลองกับกิจกรรมการทองเที่ยว</w:t>
      </w:r>
      <w:r w:rsidR="00841D06" w:rsidRPr="00FF6192">
        <w:rPr>
          <w:rFonts w:ascii="TH SarabunIT๙" w:hAnsi="TH SarabunIT๙" w:cs="TH SarabunIT๙"/>
          <w:sz w:val="32"/>
          <w:szCs w:val="32"/>
          <w:cs/>
        </w:rPr>
        <w:t>ที่มุงเนนใหเกิดความคุมคาตอประสบการณมากกวาการทองเที่ยวที่คุมคาเงิน สนับสนุนใหคนไทยเดิน</w:t>
      </w:r>
      <w:r>
        <w:rPr>
          <w:rFonts w:ascii="TH SarabunIT๙" w:hAnsi="TH SarabunIT๙" w:cs="TH SarabunIT๙"/>
          <w:sz w:val="32"/>
          <w:szCs w:val="32"/>
          <w:cs/>
        </w:rPr>
        <w:t>ทางมาทองเที่ยวในพื้นที่มากขึ้น</w:t>
      </w:r>
      <w:r w:rsidR="00841D06" w:rsidRPr="00FF6192">
        <w:rPr>
          <w:rFonts w:ascii="TH SarabunIT๙" w:hAnsi="TH SarabunIT๙" w:cs="TH SarabunIT๙"/>
          <w:sz w:val="32"/>
          <w:szCs w:val="32"/>
          <w:cs/>
        </w:rPr>
        <w:t>รวมทั้งให</w:t>
      </w:r>
      <w:r>
        <w:rPr>
          <w:rFonts w:ascii="TH SarabunIT๙" w:hAnsi="TH SarabunIT๙" w:cs="TH SarabunIT๙"/>
          <w:sz w:val="32"/>
          <w:szCs w:val="32"/>
          <w:cs/>
        </w:rPr>
        <w:t>ความรูนักทองเที่ยว</w:t>
      </w:r>
      <w:r w:rsidR="00841D06" w:rsidRPr="00FF6192">
        <w:rPr>
          <w:rFonts w:ascii="TH SarabunIT๙" w:hAnsi="TH SarabunIT๙" w:cs="TH SarabunIT๙"/>
          <w:sz w:val="32"/>
          <w:szCs w:val="32"/>
          <w:cs/>
        </w:rPr>
        <w:t>ในการอนุรักษทรัพยากรธรรมชาติ</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7. </w:t>
      </w:r>
      <w:r w:rsidR="00841D06" w:rsidRPr="00FF6192">
        <w:rPr>
          <w:rFonts w:ascii="TH SarabunIT๙" w:hAnsi="TH SarabunIT๙" w:cs="TH SarabunIT๙"/>
          <w:sz w:val="32"/>
          <w:szCs w:val="32"/>
          <w:cs/>
        </w:rPr>
        <w:t>พัฒนาแหลงทองเที่ยวและสิ่งอํานวยความสะดวกใหไดมาตรฐาน ดูแลความปลอดภัยให</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นักทองเที่ยว ประชาสัมพันธการทองเที่ยว และพัฒนาเสนทางการทองเที่ยวที่เชื่อมโยงในลักษณะเครือขาย เพื่อกระจายนักทองเที่ยวจากเมืองหลักไปสูชุมชนและทองถิ่น เชื่อมโยงกิจกรรมการทองเที่ยวระหวางภาคเอกชนกับชุมชนและทองถิ่น ทั้งในประเทศและกับประเทศเพื่อนบาน ที่สอดคลองกับความตองการของนักทองเที่ยว รวมทั้งพัฒนาทักษะฝมือบุคลากรในภาคบริการและการทองเที่ยว จัดฝกอบรมมัคคุเทศก</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ดานภาษาตางประเทศ</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นอกจากนั้นพัฒนาสินคา </w:t>
      </w:r>
      <w:r w:rsidR="00841D06" w:rsidRPr="00FF6192">
        <w:rPr>
          <w:rFonts w:ascii="TH SarabunIT๙" w:hAnsi="TH SarabunIT๙" w:cs="TH SarabunIT๙"/>
          <w:sz w:val="32"/>
          <w:szCs w:val="32"/>
        </w:rPr>
        <w:t xml:space="preserve">OTOP </w:t>
      </w:r>
      <w:r w:rsidR="00841D06" w:rsidRPr="00FF6192">
        <w:rPr>
          <w:rFonts w:ascii="TH SarabunIT๙" w:hAnsi="TH SarabunIT๙" w:cs="TH SarabunIT๙"/>
          <w:sz w:val="32"/>
          <w:szCs w:val="32"/>
          <w:cs/>
        </w:rPr>
        <w:t xml:space="preserve">สินคาวิสาหกิจชุมชน ของที่ระลึก รานอาหาร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ที่พักใหมีคุณภาพดี สงเสริมการทองเที่ยวเฉพาะกลุมตามความสนใจของนักทองเที่ยว รวมถึงระบบ</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การจัดการสิ่งแวดลอมในแหลงทองเที่ยว</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C038A1">
        <w:rPr>
          <w:rFonts w:ascii="TH SarabunIT๙" w:hAnsi="TH SarabunIT๙" w:cs="TH SarabunIT๙"/>
          <w:b/>
          <w:bCs/>
          <w:sz w:val="32"/>
          <w:szCs w:val="32"/>
          <w:cs/>
        </w:rPr>
        <w:t xml:space="preserve">แผนพัฒนาการเกษตรภาคกลางและพื้นที่กรุงเทพมหานคร พ.ศ. </w:t>
      </w:r>
      <w:r w:rsidR="00841D06" w:rsidRPr="00C038A1">
        <w:rPr>
          <w:rFonts w:ascii="TH SarabunIT๙" w:hAnsi="TH SarabunIT๙" w:cs="TH SarabunIT๙"/>
          <w:b/>
          <w:bCs/>
          <w:sz w:val="32"/>
          <w:szCs w:val="32"/>
        </w:rPr>
        <w:t>2564 - 2565</w:t>
      </w:r>
      <w:r w:rsidR="00841D06" w:rsidRPr="00FF6192">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F6192">
        <w:rPr>
          <w:rFonts w:ascii="TH SarabunIT๙" w:hAnsi="TH SarabunIT๙" w:cs="TH SarabunIT๙"/>
          <w:sz w:val="32"/>
          <w:szCs w:val="32"/>
          <w:cs/>
        </w:rPr>
        <w:t xml:space="preserve">กระทรวงเกษตรและสหกรณ เกี่ยวของกับประเด็นยุทธศาสตรในแผนพัฒนาภาคกลางและพื้นที่กรุงเทพมหานคร </w:t>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ยุทธศาสตร ไดแก</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F6192">
        <w:rPr>
          <w:rFonts w:ascii="TH SarabunIT๙" w:hAnsi="TH SarabunIT๙" w:cs="TH SarabunIT๙"/>
          <w:sz w:val="32"/>
          <w:szCs w:val="32"/>
          <w:cs/>
        </w:rPr>
        <w:t xml:space="preserve">ยุทธศาสตรที่ </w:t>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พัฒนาคุณภาพแหลงทองเที่ยวที่มีชื่อเสียงระดับนานาชาติและสราง</w:t>
      </w:r>
      <w:r w:rsidR="00841D06" w:rsidRPr="00FF6192">
        <w:rPr>
          <w:rFonts w:ascii="TH SarabunIT๙" w:hAnsi="TH SarabunIT๙" w:cs="TH SarabunIT๙"/>
          <w:sz w:val="32"/>
          <w:szCs w:val="32"/>
        </w:rPr>
        <w:t xml:space="preserve"> </w:t>
      </w:r>
      <w:r>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ความเชื่อมโยงเพื่อกระจายการทองเที่ยวทั่วทั้งภาค</w:t>
      </w:r>
      <w:r w:rsidR="00841D06" w:rsidRPr="00FF6192">
        <w:rPr>
          <w:rFonts w:ascii="TH SarabunIT๙" w:hAnsi="TH SarabunIT๙" w:cs="TH SarabunIT๙"/>
          <w:sz w:val="32"/>
          <w:szCs w:val="32"/>
        </w:rPr>
        <w:t xml:space="preserve"> </w:t>
      </w:r>
    </w:p>
    <w:p w:rsidR="00C038A1" w:rsidRPr="00C038A1" w:rsidRDefault="00C038A1" w:rsidP="00E54EC8">
      <w:pPr>
        <w:spacing w:after="0" w:line="240" w:lineRule="auto"/>
        <w:jc w:val="thaiDistribute"/>
        <w:rPr>
          <w:rFonts w:ascii="TH SarabunIT๙" w:hAnsi="TH SarabunIT๙" w:cs="TH SarabunIT๙"/>
          <w:b/>
          <w:bCs/>
          <w:sz w:val="32"/>
          <w:szCs w:val="32"/>
          <w:u w:val="single"/>
        </w:rPr>
      </w:pPr>
      <w:r>
        <w:rPr>
          <w:rFonts w:ascii="TH SarabunIT๙" w:hAnsi="TH SarabunIT๙" w:cs="TH SarabunIT๙"/>
          <w:sz w:val="32"/>
          <w:szCs w:val="32"/>
        </w:rPr>
        <w:tab/>
      </w:r>
      <w:r>
        <w:rPr>
          <w:rFonts w:ascii="TH SarabunIT๙" w:hAnsi="TH SarabunIT๙" w:cs="TH SarabunIT๙"/>
          <w:sz w:val="32"/>
          <w:szCs w:val="32"/>
        </w:rPr>
        <w:tab/>
      </w:r>
      <w:r w:rsidR="00841D06" w:rsidRPr="00C038A1">
        <w:rPr>
          <w:rFonts w:ascii="TH SarabunIT๙" w:hAnsi="TH SarabunIT๙" w:cs="TH SarabunIT๙"/>
          <w:b/>
          <w:bCs/>
          <w:sz w:val="32"/>
          <w:szCs w:val="32"/>
          <w:u w:val="single"/>
          <w:cs/>
        </w:rPr>
        <w:t>แนวทางการพัฒนา</w:t>
      </w:r>
      <w:r w:rsidR="00841D06" w:rsidRPr="00C038A1">
        <w:rPr>
          <w:rFonts w:ascii="TH SarabunIT๙" w:hAnsi="TH SarabunIT๙" w:cs="TH SarabunIT๙"/>
          <w:b/>
          <w:bCs/>
          <w:sz w:val="32"/>
          <w:szCs w:val="32"/>
          <w:u w:val="single"/>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พัฒนาคุณภาพแหลงทองเที่ยวระดับนานาชาติ อาทิ วัดพระศรีรัตนศาสดาราม ชายหาด</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ชะอํา-หัวหิน สนามกอลฟระดับโลกที่เพชรบุรี กาญจนบุรี และพระนครศรีอยุธยา ใหเปนฐาน</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การกระจายรายได</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และการสรางงาน โดยยกระดับคุณภาพของธุรกิจบริการดานการทองเที่ยวใหไดมาตรฐานระดับนานาชาติ และเปนที่ประทับใจของนักทองเที่ยว รวมทั้งพัฒนาการทองเที่ยวเชื่อมโยง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แหลงทองเที่ยวชายฝงทะเลตะวันตกของภาคกลาง ไดแก จังหวัดเพชรบุรีและประจวบคีรีขันธ เชื่อมกับจังหวัดชุมพร และระนองของภาคใต</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พัฒนาแหลงทองเที่ยวมรดกโลกพระนครศรีอยุธยาอยางยั่งยืน โดยฟนฟูบูรณะโบราณสถานและเตรียมความพรอมของเมืองใหสามารถรองรับภัยพิบัติ โดยเฉพาะอุทกภัยไดอยางมีประสิทธิภาพ</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อนุรักษและพัฒนากรุงรัตนโกสินทรและเมืองเกา เพื่อรักษาอัตลักษณของเมืองใหเปน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มรดกทางวัฒนธรรมที่สืบทอดความเจริญรุงเรืองดานศิลปวัฒนธรรมอันยิ่งใหญของชาติตลอดไป อาทิ พื้นที่เกาะรัตนโกสินทรในเขตกรุงเทพมหานคร เมืองเกาเพชรบุรี เมืองเกากาญจนบุรี เมืองเการาชบุรี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เมืองเกาสุพรรณบุรี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และเมืองเกาลพบุรี</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พัฒนาแหลงทองเที่ยวที่มีศักยภาพ เชน กลุมประวัติศาสตรและศาสนา กาญจนบุรี-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สุพรรณบุรี-พระนครศรีอยุธยา-อางทอง-สิงหบุรี-ชัยนาท-ลพบุรี-สระบุรี-นครปฐม-ราชบุรี-เพชรบุรี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กลุมดูแลสุขภาพดวยแพทยแผนไทย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อาทิ นนทบุรี-สมุทรสาคร-นครปฐม-เพชรบุรี และกลุมทองเที่ยวทางน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อาทิ</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พระนครศรีอยุธยา-นนทบุรี-ปทุมธานี-อางทอง-สิงหบุรี โดยปรับปรุงและพัฒนาแหลงทองเที่ยวและกิจกรรมการทอง</w:t>
      </w:r>
      <w:r>
        <w:rPr>
          <w:rFonts w:ascii="TH SarabunIT๙" w:hAnsi="TH SarabunIT๙" w:cs="TH SarabunIT๙"/>
          <w:sz w:val="32"/>
          <w:szCs w:val="32"/>
          <w:cs/>
        </w:rPr>
        <w:t>เที่ยวใหมีคุณคาและมูลคาเพิ่มมีความหลากหลาย</w:t>
      </w:r>
      <w:r w:rsidR="00841D06" w:rsidRPr="00FF6192">
        <w:rPr>
          <w:rFonts w:ascii="TH SarabunIT๙" w:hAnsi="TH SarabunIT๙" w:cs="TH SarabunIT๙"/>
          <w:sz w:val="32"/>
          <w:szCs w:val="32"/>
          <w:cs/>
        </w:rPr>
        <w:t>และเชื่อมโยงการทองเที่ยวระหวางจังหวัดอยางยั่งยืน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รวมทั้งบริหารการทองเที่ยวโดยคํานึงถึงขีดความสามารถในการรองรับ</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t>5</w:t>
      </w:r>
      <w:r>
        <w:rPr>
          <w:rFonts w:ascii="TH SarabunIT๙" w:hAnsi="TH SarabunIT๙" w:cs="TH SarabunIT๙" w:hint="cs"/>
          <w:sz w:val="32"/>
          <w:szCs w:val="32"/>
          <w:cs/>
        </w:rPr>
        <w:t>.</w:t>
      </w:r>
      <w:r w:rsidR="00841D06" w:rsidRPr="00FF6192">
        <w:rPr>
          <w:rFonts w:ascii="TH SarabunIT๙" w:hAnsi="TH SarabunIT๙" w:cs="TH SarabunIT๙"/>
          <w:sz w:val="32"/>
          <w:szCs w:val="32"/>
          <w:cs/>
        </w:rPr>
        <w:t>เพิ่มมาตรฐานแหลงทองเที่ยวทองถิ่นและแหลงทองเที่ยวโดยชุมชน เชน ตลาดสามชุก</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ตลาดน</w:t>
      </w:r>
      <w:r>
        <w:rPr>
          <w:rFonts w:ascii="TH SarabunIT๙" w:hAnsi="TH SarabunIT๙" w:cs="TH SarabunIT๙" w:hint="cs"/>
          <w:sz w:val="32"/>
          <w:szCs w:val="32"/>
          <w:cs/>
        </w:rPr>
        <w:t>้ำ</w:t>
      </w:r>
      <w:r>
        <w:rPr>
          <w:rFonts w:ascii="TH SarabunIT๙" w:hAnsi="TH SarabunIT๙" w:cs="TH SarabunIT๙"/>
          <w:sz w:val="32"/>
          <w:szCs w:val="32"/>
          <w:cs/>
        </w:rPr>
        <w:t>อัมพวา ตลาดน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ดําเนินสะดวก เกาะเกร็ด ทองเที่ยวธรรมชาติสวนผึ้ง อุทยานแหงชาติแกงกระจาน ฯลฯ</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โดยปรับปรุงสิ่งอํานวยความสะดวก กิจกรรมการทองเที่ยว สินคาและบริการดานการทองเที่ยวใหไดมาตรฐานสากล</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6. </w:t>
      </w:r>
      <w:r w:rsidR="00841D06" w:rsidRPr="00FF6192">
        <w:rPr>
          <w:rFonts w:ascii="TH SarabunIT๙" w:hAnsi="TH SarabunIT๙" w:cs="TH SarabunIT๙"/>
          <w:sz w:val="32"/>
          <w:szCs w:val="32"/>
          <w:cs/>
        </w:rPr>
        <w:t xml:space="preserve">พัฒนาการเขาถึงแหลงทองเที่ยวชุมชน แหลงผลิตสินคา </w:t>
      </w:r>
      <w:r w:rsidR="00841D06" w:rsidRPr="00FF6192">
        <w:rPr>
          <w:rFonts w:ascii="TH SarabunIT๙" w:hAnsi="TH SarabunIT๙" w:cs="TH SarabunIT๙"/>
          <w:sz w:val="32"/>
          <w:szCs w:val="32"/>
        </w:rPr>
        <w:t xml:space="preserve">OTOP </w:t>
      </w:r>
      <w:r w:rsidR="00841D06" w:rsidRPr="00FF6192">
        <w:rPr>
          <w:rFonts w:ascii="TH SarabunIT๙" w:hAnsi="TH SarabunIT๙" w:cs="TH SarabunIT๙"/>
          <w:sz w:val="32"/>
          <w:szCs w:val="32"/>
          <w:cs/>
        </w:rPr>
        <w:t>และแหลงทองเที่ยวเชิงเกษตรเพื่อใหมีเสนทางหรือเครือขายการคมนาคมที่สามารถเดินทางเขาไปยังแหลงทองเที่ยวไดอยางสะดวกและปลอดภั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เปนการขยายเสนทางการทองเที่ยวและกระจายรายไดสูชุมชน</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C038A1">
        <w:rPr>
          <w:rFonts w:ascii="TH SarabunIT๙" w:hAnsi="TH SarabunIT๙" w:cs="TH SarabunIT๙"/>
          <w:b/>
          <w:bCs/>
          <w:sz w:val="32"/>
          <w:szCs w:val="32"/>
          <w:cs/>
        </w:rPr>
        <w:t xml:space="preserve">ยุทธศาสตรที่ </w:t>
      </w:r>
      <w:r w:rsidR="00841D06" w:rsidRPr="00C038A1">
        <w:rPr>
          <w:rFonts w:ascii="TH SarabunIT๙" w:hAnsi="TH SarabunIT๙" w:cs="TH SarabunIT๙"/>
          <w:b/>
          <w:bCs/>
          <w:sz w:val="32"/>
          <w:szCs w:val="32"/>
        </w:rPr>
        <w:t xml:space="preserve">3 </w:t>
      </w:r>
      <w:r w:rsidR="00841D06" w:rsidRPr="00C038A1">
        <w:rPr>
          <w:rFonts w:ascii="TH SarabunIT๙" w:hAnsi="TH SarabunIT๙" w:cs="TH SarabunIT๙"/>
          <w:b/>
          <w:bCs/>
          <w:sz w:val="32"/>
          <w:szCs w:val="32"/>
          <w:cs/>
        </w:rPr>
        <w:t>ยกระดับการผลิตสินคาเกษตรและอุตสาหกรรมโดยใชนวัตกรรม</w:t>
      </w:r>
      <w:r w:rsidR="00841D06" w:rsidRPr="00C038A1">
        <w:rPr>
          <w:rFonts w:ascii="TH SarabunIT๙" w:hAnsi="TH SarabunIT๙" w:cs="TH SarabunIT๙"/>
          <w:b/>
          <w:bCs/>
          <w:sz w:val="32"/>
          <w:szCs w:val="32"/>
        </w:rPr>
        <w:t xml:space="preserve"> </w:t>
      </w:r>
      <w:r>
        <w:rPr>
          <w:rFonts w:ascii="TH SarabunIT๙" w:hAnsi="TH SarabunIT๙" w:cs="TH SarabunIT๙"/>
          <w:b/>
          <w:bCs/>
          <w:sz w:val="32"/>
          <w:szCs w:val="32"/>
          <w:cs/>
        </w:rPr>
        <w:t>เทคโนโลยี</w:t>
      </w:r>
      <w:r w:rsidR="00841D06" w:rsidRPr="00C038A1">
        <w:rPr>
          <w:rFonts w:ascii="TH SarabunIT๙" w:hAnsi="TH SarabunIT๙" w:cs="TH SarabunIT๙"/>
          <w:b/>
          <w:bCs/>
          <w:sz w:val="32"/>
          <w:szCs w:val="32"/>
          <w:cs/>
        </w:rPr>
        <w:t>และความสรางสรรค เพื่อใหสามารถแขงขันไดอยางยั่งยืน</w:t>
      </w:r>
      <w:r w:rsidR="00841D06" w:rsidRPr="00FF6192">
        <w:rPr>
          <w:rFonts w:ascii="TH SarabunIT๙" w:hAnsi="TH SarabunIT๙" w:cs="TH SarabunIT๙"/>
          <w:sz w:val="32"/>
          <w:szCs w:val="32"/>
        </w:rPr>
        <w:t xml:space="preserve"> </w:t>
      </w:r>
    </w:p>
    <w:p w:rsidR="00C038A1" w:rsidRPr="00C038A1" w:rsidRDefault="00C038A1" w:rsidP="00E54EC8">
      <w:pPr>
        <w:spacing w:after="0" w:line="240" w:lineRule="auto"/>
        <w:jc w:val="thaiDistribute"/>
        <w:rPr>
          <w:rFonts w:ascii="TH SarabunIT๙" w:hAnsi="TH SarabunIT๙" w:cs="TH SarabunIT๙"/>
          <w:b/>
          <w:bCs/>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C038A1">
        <w:rPr>
          <w:rFonts w:ascii="TH SarabunIT๙" w:hAnsi="TH SarabunIT๙" w:cs="TH SarabunIT๙"/>
          <w:b/>
          <w:bCs/>
          <w:sz w:val="32"/>
          <w:szCs w:val="32"/>
          <w:cs/>
        </w:rPr>
        <w:t>แนวทางการพัฒนา</w:t>
      </w:r>
      <w:r w:rsidR="00841D06" w:rsidRPr="00C038A1">
        <w:rPr>
          <w:rFonts w:ascii="TH SarabunIT๙" w:hAnsi="TH SarabunIT๙" w:cs="TH SarabunIT๙"/>
          <w:b/>
          <w:bCs/>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นําผลการวิจัยและพัฒนาดานการเกษตรและอุตสาหกรรมการเกษตรมาใชประโยชนใน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เชิงพาณิชย เชน นําผลการวิจัยและพัฒนาของสถาบันวิทยาศาสตรขาวแหงชาติมาใชในการพัฒนาการผลิต</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ขาวใน</w:t>
      </w:r>
      <w:r>
        <w:rPr>
          <w:rFonts w:ascii="TH SarabunIT๙" w:hAnsi="TH SarabunIT๙" w:cs="TH SarabunIT๙"/>
          <w:sz w:val="32"/>
          <w:szCs w:val="32"/>
          <w:cs/>
        </w:rPr>
        <w:t>พื้นที่</w:t>
      </w:r>
      <w:r w:rsidR="00841D06" w:rsidRPr="00FF6192">
        <w:rPr>
          <w:rFonts w:ascii="TH SarabunIT๙" w:hAnsi="TH SarabunIT๙" w:cs="TH SarabunIT๙"/>
          <w:sz w:val="32"/>
          <w:szCs w:val="32"/>
          <w:cs/>
        </w:rPr>
        <w:t>เพื่อเพิ่มผลผลิตตอไร เพิ่มศักยภาพและยกระดับคุณภาพขาวซึ่งเปนสินคาสงออกที่สําคัญของประเทศใหมีคุณภาพตรงตามความตองการของตลาด เปนตน</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พัฒนามาตรฐานฟารมเพิ่มผลผลิตอาหารปลอดภัย (</w:t>
      </w:r>
      <w:r w:rsidR="00841D06" w:rsidRPr="00FF6192">
        <w:rPr>
          <w:rFonts w:ascii="TH SarabunIT๙" w:hAnsi="TH SarabunIT๙" w:cs="TH SarabunIT๙"/>
          <w:sz w:val="32"/>
          <w:szCs w:val="32"/>
        </w:rPr>
        <w:t xml:space="preserve">Food Safety) </w:t>
      </w:r>
      <w:r w:rsidR="00841D06" w:rsidRPr="00FF6192">
        <w:rPr>
          <w:rFonts w:ascii="TH SarabunIT๙" w:hAnsi="TH SarabunIT๙" w:cs="TH SarabunIT๙"/>
          <w:sz w:val="32"/>
          <w:szCs w:val="32"/>
          <w:cs/>
        </w:rPr>
        <w:t>จากสินคาเกษตรหลักของภาค ไดแก ขาว พืชผัก มะพราว โคนม โคเนื้อ สุกร ไก เปด กุง ปลา โดยเฉพาะในพื้นที่ที่เปน</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แหลงผลิตสําคัญ</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ไดแก จังหวัดชัยนาท สิงหบุรี อางทอง ลพบุรี สระบุรี พระนครศรีอยุธยา สุพรรณบุรี ราชบุรี นครปฐม และประจวบคีรีขันธ เพื่อการสงออกสินคาเกษตรคุณภาพสูงที่สอดคลองกับความตองการของผูบริโภคในตลาดเฉพาะและตลาดระดับบน</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 xml:space="preserve">สงเสริมการใชเทคโนโลยีการเกษตรเพื่อยกระดับสู </w:t>
      </w:r>
      <w:r w:rsidR="00841D06" w:rsidRPr="00FF6192">
        <w:rPr>
          <w:rFonts w:ascii="TH SarabunIT๙" w:hAnsi="TH SarabunIT๙" w:cs="TH SarabunIT๙"/>
          <w:sz w:val="32"/>
          <w:szCs w:val="32"/>
        </w:rPr>
        <w:t xml:space="preserve">Smart Farmer </w:t>
      </w:r>
      <w:r w:rsidR="00841D06" w:rsidRPr="00FF6192">
        <w:rPr>
          <w:rFonts w:ascii="TH SarabunIT๙" w:hAnsi="TH SarabunIT๙" w:cs="TH SarabunIT๙"/>
          <w:sz w:val="32"/>
          <w:szCs w:val="32"/>
          <w:cs/>
        </w:rPr>
        <w:t xml:space="preserve">และ </w:t>
      </w:r>
      <w:r w:rsidR="00841D06" w:rsidRPr="00FF6192">
        <w:rPr>
          <w:rFonts w:ascii="TH SarabunIT๙" w:hAnsi="TH SarabunIT๙" w:cs="TH SarabunIT๙"/>
          <w:sz w:val="32"/>
          <w:szCs w:val="32"/>
        </w:rPr>
        <w:t xml:space="preserve">Smart Farming </w:t>
      </w:r>
      <w:r w:rsidR="00841D06" w:rsidRPr="00FF6192">
        <w:rPr>
          <w:rFonts w:ascii="TH SarabunIT๙" w:hAnsi="TH SarabunIT๙" w:cs="TH SarabunIT๙"/>
          <w:sz w:val="32"/>
          <w:szCs w:val="32"/>
          <w:cs/>
        </w:rPr>
        <w:t>โดยสงเสริมใหเกษตรกรมีความรูความสามารถในการใชเทคโนโลยีการผลิตที่ทันสมัยและพันธุที่เหมาะสม รวมทั้ง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ปรับปรุงระบบการบริหารจัดการตลาดใหมีประสิทธิภาพ</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ฟนฟูความอุดมสมบูรณทรัพยากรประมงทะเล โดยเรงรัดการอนุรักษ ฟนฟู และการจัดการใชประโยชนทรัพยากรประมงและสิ่งแวดลอมใหเปนระบบเหมาะสม ควบคูไปกับการสงเสริมและพัฒนาอาชีพ เชน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การสงเสริมการวิจัยและถายทอดเทคโนโลยีการจัด</w:t>
      </w:r>
      <w:r>
        <w:rPr>
          <w:rFonts w:ascii="TH SarabunIT๙" w:hAnsi="TH SarabunIT๙" w:cs="TH SarabunIT๙"/>
          <w:sz w:val="32"/>
          <w:szCs w:val="32"/>
          <w:cs/>
        </w:rPr>
        <w:t>การและวิธีการเพาะเลี้ยงสัตวน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เพื่อเพิ่มประสิทธิภาพการผลิตและสรางมูลคาเพิ่ม การสงเสริมและพัฒนาการประมงพื้นบาน รวมทั้งการสงเสริมและพัฒนาธุรกิจการประมง เปนตน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ในพื้นที่ที่มีศักยภาพด</w:t>
      </w:r>
      <w:r>
        <w:rPr>
          <w:rFonts w:ascii="TH SarabunIT๙" w:hAnsi="TH SarabunIT๙" w:cs="TH SarabunIT๙"/>
          <w:sz w:val="32"/>
          <w:szCs w:val="32"/>
          <w:cs/>
        </w:rPr>
        <w:t>านการประมงและเพาะเลี้ยงสัตวน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บริเวณ</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ชายฝงรอบอาวไทย ไดแก จังหวัดประจวบคีรีขันธ</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เพชรบุรี สมุทรสงคราม สมุทรสาคร และสมุทรปราการ</w:t>
      </w:r>
      <w:r w:rsidR="00841D06" w:rsidRPr="00FF6192">
        <w:rPr>
          <w:rFonts w:ascii="TH SarabunIT๙" w:hAnsi="TH SarabunIT๙" w:cs="TH SarabunIT๙"/>
          <w:sz w:val="32"/>
          <w:szCs w:val="32"/>
        </w:rPr>
        <w:t xml:space="preserve"> </w:t>
      </w:r>
    </w:p>
    <w:p w:rsidR="00C038A1"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เพิ่มความสามารถการแขงขันอุตสาหกรรมประมง (สมุทรสาคร) อุตสาหกรรมกอสราง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สระบุรี) อุตสาหกรรมยานยนตและอิเล็กทรอนิกส (พระนครศรีอยุธยา ปทุมธานี สมุทรปราการ) สูการ</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ใชเทคโนโลยีที่สูงขึ้นและเปนมิตรกับสิ่งแวดลอม</w:t>
      </w:r>
      <w:r w:rsidR="00841D06" w:rsidRPr="00FF6192">
        <w:rPr>
          <w:rFonts w:ascii="TH SarabunIT๙" w:hAnsi="TH SarabunIT๙" w:cs="TH SarabunIT๙"/>
          <w:sz w:val="32"/>
          <w:szCs w:val="32"/>
        </w:rPr>
        <w:t xml:space="preserve"> </w:t>
      </w:r>
    </w:p>
    <w:p w:rsidR="007E6424" w:rsidRDefault="00C038A1"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6. </w:t>
      </w:r>
      <w:r w:rsidR="00841D06" w:rsidRPr="00FF6192">
        <w:rPr>
          <w:rFonts w:ascii="TH SarabunIT๙" w:hAnsi="TH SarabunIT๙" w:cs="TH SarabunIT๙"/>
          <w:sz w:val="32"/>
          <w:szCs w:val="32"/>
          <w:cs/>
        </w:rPr>
        <w:t>พัฒนาทักษะแรงงานใหมีความรูขั้นสูง เพื่อยกระดับและปรับเปลี่ยนทักษะแรงงานให</w:t>
      </w:r>
      <w:r w:rsidR="00841D06" w:rsidRPr="00FF6192">
        <w:rPr>
          <w:rFonts w:ascii="TH SarabunIT๙" w:hAnsi="TH SarabunIT๙" w:cs="TH SarabunIT๙"/>
          <w:sz w:val="32"/>
          <w:szCs w:val="32"/>
        </w:rPr>
        <w:t xml:space="preserve"> </w:t>
      </w:r>
      <w:r>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กาวทันการเปลี่ยนแปลงทางเทคโนโลยีและนวัตกรรม สามารถรองรับอุตสาหกรรมและบริการแหงอนาคต</w:t>
      </w:r>
      <w:r w:rsidR="007E6424">
        <w:rPr>
          <w:rFonts w:ascii="TH SarabunIT๙" w:hAnsi="TH SarabunIT๙" w:cs="TH SarabunIT๙"/>
          <w:sz w:val="32"/>
          <w:szCs w:val="32"/>
        </w:rPr>
        <w:tab/>
      </w:r>
    </w:p>
    <w:p w:rsidR="007E6424" w:rsidRDefault="007E642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7. </w:t>
      </w:r>
      <w:r w:rsidR="00841D06" w:rsidRPr="00FF6192">
        <w:rPr>
          <w:rFonts w:ascii="TH SarabunIT๙" w:hAnsi="TH SarabunIT๙" w:cs="TH SarabunIT๙"/>
          <w:sz w:val="32"/>
          <w:szCs w:val="32"/>
          <w:cs/>
        </w:rPr>
        <w:t>พัฒนากาญจนบุรี ราชบุรี เพชรบุรีตอนบน ใหเปนแหลงอุตสาหกรรมแปรรูปผลผลิตทางการเกษตรและปศุสัตว และกลุมอุตสาหกรรมสิ่งทอและเครื่องนุงหมเชื่อมโยงกับแหลงผลิตในเมียนมาร โดยเพิ่มประสิทธิภาพระบบโลจิสติกสเพื่อลดตนทุนในการขนสงสินคา รวมทั้งยกระดับคุณภาพสินคาอุตสาหกรรมในพื้นที่ใหมีความทันสมัยและใหไดมาตรฐานสากลไปสูตลาดอาเซียน</w:t>
      </w:r>
      <w:r w:rsidR="00841D06" w:rsidRPr="00FF6192">
        <w:rPr>
          <w:rFonts w:ascii="TH SarabunIT๙" w:hAnsi="TH SarabunIT๙" w:cs="TH SarabunIT๙"/>
          <w:sz w:val="32"/>
          <w:szCs w:val="32"/>
        </w:rPr>
        <w:t xml:space="preserve"> </w:t>
      </w:r>
    </w:p>
    <w:p w:rsidR="007E6424" w:rsidRDefault="007E642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8. </w:t>
      </w:r>
      <w:r w:rsidR="00841D06" w:rsidRPr="00FF6192">
        <w:rPr>
          <w:rFonts w:ascii="TH SarabunIT๙" w:hAnsi="TH SarabunIT๙" w:cs="TH SarabunIT๙"/>
          <w:sz w:val="32"/>
          <w:szCs w:val="32"/>
          <w:cs/>
        </w:rPr>
        <w:t xml:space="preserve">สงเสริมและสนับสนุนธุรกิจ </w:t>
      </w:r>
      <w:r w:rsidR="00841D06" w:rsidRPr="00FF6192">
        <w:rPr>
          <w:rFonts w:ascii="TH SarabunIT๙" w:hAnsi="TH SarabunIT๙" w:cs="TH SarabunIT๙"/>
          <w:sz w:val="32"/>
          <w:szCs w:val="32"/>
        </w:rPr>
        <w:t xml:space="preserve">SME </w:t>
      </w:r>
      <w:r w:rsidR="00841D06" w:rsidRPr="00FF6192">
        <w:rPr>
          <w:rFonts w:ascii="TH SarabunIT๙" w:hAnsi="TH SarabunIT๙" w:cs="TH SarabunIT๙"/>
          <w:sz w:val="32"/>
          <w:szCs w:val="32"/>
          <w:cs/>
        </w:rPr>
        <w:t xml:space="preserve">และ </w:t>
      </w:r>
      <w:r w:rsidR="00841D06" w:rsidRPr="00FF6192">
        <w:rPr>
          <w:rFonts w:ascii="TH SarabunIT๙" w:hAnsi="TH SarabunIT๙" w:cs="TH SarabunIT๙"/>
          <w:sz w:val="32"/>
          <w:szCs w:val="32"/>
        </w:rPr>
        <w:t xml:space="preserve">Start Up </w:t>
      </w:r>
      <w:r w:rsidR="00841D06" w:rsidRPr="00FF6192">
        <w:rPr>
          <w:rFonts w:ascii="TH SarabunIT๙" w:hAnsi="TH SarabunIT๙" w:cs="TH SarabunIT๙"/>
          <w:sz w:val="32"/>
          <w:szCs w:val="32"/>
          <w:cs/>
        </w:rPr>
        <w:t>โดยใหความสําคัญกับการเสริมสราง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องคความรูใหแกผูประกอบการในการดําเนินธุรกิจ อาทิ การนํางานวิจัยนวัตกรรมและเทคโนโลยีมาใชในการเพิ่ม</w:t>
      </w:r>
      <w:r>
        <w:rPr>
          <w:rFonts w:ascii="TH SarabunIT๙" w:hAnsi="TH SarabunIT๙" w:cs="TH SarabunIT๙"/>
          <w:sz w:val="32"/>
          <w:szCs w:val="32"/>
          <w:cs/>
        </w:rPr>
        <w:t>ประสิทธิภาพการผลิต</w:t>
      </w:r>
      <w:r w:rsidR="00841D06" w:rsidRPr="00FF6192">
        <w:rPr>
          <w:rFonts w:ascii="TH SarabunIT๙" w:hAnsi="TH SarabunIT๙" w:cs="TH SarabunIT๙"/>
          <w:sz w:val="32"/>
          <w:szCs w:val="32"/>
          <w:cs/>
        </w:rPr>
        <w:t>และการใชกลยุทธการตลาด ฯลฯ เพื่อใหสามารถเริ่มตนธุรกิจและเติบโต</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ไดอยางมีประสิทธิภาพ</w:t>
      </w:r>
      <w:r w:rsidR="00841D06" w:rsidRPr="00FF6192">
        <w:rPr>
          <w:rFonts w:ascii="TH SarabunIT๙" w:hAnsi="TH SarabunIT๙" w:cs="TH SarabunIT๙"/>
          <w:sz w:val="32"/>
          <w:szCs w:val="32"/>
        </w:rPr>
        <w:t xml:space="preserve"> </w:t>
      </w:r>
    </w:p>
    <w:p w:rsidR="007E6424" w:rsidRDefault="007E6424"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7E6424">
        <w:rPr>
          <w:rFonts w:ascii="TH SarabunIT๙" w:hAnsi="TH SarabunIT๙" w:cs="TH SarabunIT๙"/>
          <w:b/>
          <w:bCs/>
          <w:sz w:val="32"/>
          <w:szCs w:val="32"/>
          <w:cs/>
        </w:rPr>
        <w:t xml:space="preserve">ยุทธศาสตรที่ </w:t>
      </w:r>
      <w:r w:rsidR="00841D06" w:rsidRPr="007E6424">
        <w:rPr>
          <w:rFonts w:ascii="TH SarabunIT๙" w:hAnsi="TH SarabunIT๙" w:cs="TH SarabunIT๙"/>
          <w:b/>
          <w:bCs/>
          <w:sz w:val="32"/>
          <w:szCs w:val="32"/>
        </w:rPr>
        <w:t xml:space="preserve">4 </w:t>
      </w:r>
      <w:r w:rsidRPr="007E6424">
        <w:rPr>
          <w:rFonts w:ascii="TH SarabunIT๙" w:hAnsi="TH SarabunIT๙" w:cs="TH SarabunIT๙"/>
          <w:b/>
          <w:bCs/>
          <w:sz w:val="32"/>
          <w:szCs w:val="32"/>
          <w:cs/>
        </w:rPr>
        <w:t>บริหารจัดการน</w:t>
      </w:r>
      <w:r w:rsidRPr="007E6424">
        <w:rPr>
          <w:rFonts w:ascii="TH SarabunIT๙" w:hAnsi="TH SarabunIT๙" w:cs="TH SarabunIT๙" w:hint="cs"/>
          <w:b/>
          <w:bCs/>
          <w:sz w:val="32"/>
          <w:szCs w:val="32"/>
          <w:cs/>
        </w:rPr>
        <w:t>้ำ</w:t>
      </w:r>
      <w:r w:rsidR="00841D06" w:rsidRPr="007E6424">
        <w:rPr>
          <w:rFonts w:ascii="TH SarabunIT๙" w:hAnsi="TH SarabunIT๙" w:cs="TH SarabunIT๙"/>
          <w:b/>
          <w:bCs/>
          <w:sz w:val="32"/>
          <w:szCs w:val="32"/>
          <w:cs/>
        </w:rPr>
        <w:t>และทรั</w:t>
      </w:r>
      <w:r w:rsidRPr="007E6424">
        <w:rPr>
          <w:rFonts w:ascii="TH SarabunIT๙" w:hAnsi="TH SarabunIT๙" w:cs="TH SarabunIT๙"/>
          <w:b/>
          <w:bCs/>
          <w:sz w:val="32"/>
          <w:szCs w:val="32"/>
          <w:cs/>
        </w:rPr>
        <w:t>พยากรธรรมชาติเพื่อแกไขปญหาน</w:t>
      </w:r>
      <w:r w:rsidRPr="007E6424">
        <w:rPr>
          <w:rFonts w:ascii="TH SarabunIT๙" w:hAnsi="TH SarabunIT๙" w:cs="TH SarabunIT๙" w:hint="cs"/>
          <w:b/>
          <w:bCs/>
          <w:sz w:val="32"/>
          <w:szCs w:val="32"/>
          <w:cs/>
        </w:rPr>
        <w:t>้ำ</w:t>
      </w:r>
      <w:r w:rsidR="00841D06" w:rsidRPr="007E6424">
        <w:rPr>
          <w:rFonts w:ascii="TH SarabunIT๙" w:hAnsi="TH SarabunIT๙" w:cs="TH SarabunIT๙"/>
          <w:b/>
          <w:bCs/>
          <w:sz w:val="32"/>
          <w:szCs w:val="32"/>
          <w:cs/>
        </w:rPr>
        <w:t>ทวม ภัยแลง</w:t>
      </w:r>
      <w:r w:rsidR="00841D06" w:rsidRPr="007E6424">
        <w:rPr>
          <w:rFonts w:ascii="TH SarabunIT๙" w:hAnsi="TH SarabunIT๙" w:cs="TH SarabunIT๙"/>
          <w:b/>
          <w:bCs/>
          <w:sz w:val="32"/>
          <w:szCs w:val="32"/>
        </w:rPr>
        <w:t xml:space="preserve"> </w:t>
      </w:r>
      <w:r w:rsidR="00841D06" w:rsidRPr="007E6424">
        <w:rPr>
          <w:rFonts w:ascii="TH SarabunIT๙" w:hAnsi="TH SarabunIT๙" w:cs="TH SarabunIT๙"/>
          <w:b/>
          <w:bCs/>
          <w:sz w:val="32"/>
          <w:szCs w:val="32"/>
          <w:cs/>
        </w:rPr>
        <w:t>และคงความสมดุลของระบบนิเวศอยางยั่งยืน</w:t>
      </w:r>
      <w:r w:rsidR="00841D06" w:rsidRPr="00FF6192">
        <w:rPr>
          <w:rFonts w:ascii="TH SarabunIT๙" w:hAnsi="TH SarabunIT๙" w:cs="TH SarabunIT๙"/>
          <w:sz w:val="32"/>
          <w:szCs w:val="32"/>
        </w:rPr>
        <w:t xml:space="preserve"> </w:t>
      </w:r>
    </w:p>
    <w:p w:rsidR="007E6424" w:rsidRPr="007E6424" w:rsidRDefault="007E6424" w:rsidP="00E54EC8">
      <w:pPr>
        <w:spacing w:after="0" w:line="240" w:lineRule="auto"/>
        <w:jc w:val="thaiDistribute"/>
        <w:rPr>
          <w:rFonts w:ascii="TH SarabunIT๙" w:hAnsi="TH SarabunIT๙" w:cs="TH SarabunIT๙"/>
          <w:b/>
          <w:bCs/>
          <w:sz w:val="32"/>
          <w:szCs w:val="32"/>
          <w:u w:val="single"/>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7E6424">
        <w:rPr>
          <w:rFonts w:ascii="TH SarabunIT๙" w:hAnsi="TH SarabunIT๙" w:cs="TH SarabunIT๙"/>
          <w:b/>
          <w:bCs/>
          <w:sz w:val="32"/>
          <w:szCs w:val="32"/>
          <w:u w:val="single"/>
          <w:cs/>
        </w:rPr>
        <w:t>แนวทางการพัฒนา</w:t>
      </w:r>
      <w:r w:rsidR="00841D06" w:rsidRPr="007E6424">
        <w:rPr>
          <w:rFonts w:ascii="TH SarabunIT๙" w:hAnsi="TH SarabunIT๙" w:cs="TH SarabunIT๙"/>
          <w:b/>
          <w:bCs/>
          <w:sz w:val="32"/>
          <w:szCs w:val="32"/>
          <w:u w:val="single"/>
        </w:rPr>
        <w:t xml:space="preserve"> </w:t>
      </w:r>
    </w:p>
    <w:p w:rsidR="007E6424" w:rsidRDefault="007E642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cs/>
        </w:rPr>
        <w:t>พัฒนาแหลงน</w:t>
      </w:r>
      <w:r>
        <w:rPr>
          <w:rFonts w:ascii="TH SarabunIT๙" w:hAnsi="TH SarabunIT๙" w:cs="TH SarabunIT๙" w:hint="cs"/>
          <w:sz w:val="32"/>
          <w:szCs w:val="32"/>
          <w:cs/>
        </w:rPr>
        <w:t>้ำ</w:t>
      </w:r>
      <w:r>
        <w:rPr>
          <w:rFonts w:ascii="TH SarabunIT๙" w:hAnsi="TH SarabunIT๙" w:cs="TH SarabunIT๙"/>
          <w:sz w:val="32"/>
          <w:szCs w:val="32"/>
          <w:cs/>
        </w:rPr>
        <w:t>และระบบกระจายน</w:t>
      </w:r>
      <w:r>
        <w:rPr>
          <w:rFonts w:ascii="TH SarabunIT๙" w:hAnsi="TH SarabunIT๙" w:cs="TH SarabunIT๙" w:hint="cs"/>
          <w:sz w:val="32"/>
          <w:szCs w:val="32"/>
          <w:cs/>
        </w:rPr>
        <w:t>้ำ</w:t>
      </w:r>
      <w:r>
        <w:rPr>
          <w:rFonts w:ascii="TH SarabunIT๙" w:hAnsi="TH SarabunIT๙" w:cs="TH SarabunIT๙"/>
          <w:sz w:val="32"/>
          <w:szCs w:val="32"/>
          <w:cs/>
        </w:rPr>
        <w:t>ในพื้นที่แลงซ</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ซาก อาทิ จังหวัดกาญจนบุรี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ประจวบคีรีขันธ</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ราชบุรี เพชรบุรี เพิ่</w:t>
      </w:r>
      <w:r>
        <w:rPr>
          <w:rFonts w:ascii="TH SarabunIT๙" w:hAnsi="TH SarabunIT๙" w:cs="TH SarabunIT๙"/>
          <w:sz w:val="32"/>
          <w:szCs w:val="32"/>
          <w:cs/>
        </w:rPr>
        <w:t>มประสิทธิภาพระบบบริหารจัดการน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โดยปรับปรุงและบํารุงรักษา</w:t>
      </w:r>
      <w:r>
        <w:rPr>
          <w:rFonts w:ascii="TH SarabunIT๙" w:hAnsi="TH SarabunIT๙" w:cs="TH SarabunIT๙" w:hint="cs"/>
          <w:sz w:val="32"/>
          <w:szCs w:val="32"/>
          <w:cs/>
        </w:rPr>
        <w:t xml:space="preserve">  </w:t>
      </w:r>
      <w:r>
        <w:rPr>
          <w:rFonts w:ascii="TH SarabunIT๙" w:hAnsi="TH SarabunIT๙" w:cs="TH SarabunIT๙"/>
          <w:sz w:val="32"/>
          <w:szCs w:val="32"/>
          <w:cs/>
        </w:rPr>
        <w:t>แหลงน</w:t>
      </w:r>
      <w:r>
        <w:rPr>
          <w:rFonts w:ascii="TH SarabunIT๙" w:hAnsi="TH SarabunIT๙" w:cs="TH SarabunIT๙" w:hint="cs"/>
          <w:sz w:val="32"/>
          <w:szCs w:val="32"/>
          <w:cs/>
        </w:rPr>
        <w:t>้ำ</w:t>
      </w:r>
      <w:r>
        <w:rPr>
          <w:rFonts w:ascii="TH SarabunIT๙" w:hAnsi="TH SarabunIT๙" w:cs="TH SarabunIT๙"/>
          <w:sz w:val="32"/>
          <w:szCs w:val="32"/>
          <w:cs/>
        </w:rPr>
        <w:t>เดิม วางแผนจัดสรรน</w:t>
      </w:r>
      <w:r>
        <w:rPr>
          <w:rFonts w:ascii="TH SarabunIT๙" w:hAnsi="TH SarabunIT๙" w:cs="TH SarabunIT๙" w:hint="cs"/>
          <w:sz w:val="32"/>
          <w:szCs w:val="32"/>
          <w:cs/>
        </w:rPr>
        <w:t>้ำ</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เพื่อรองรับความตองการใชน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ที่เพิ่มขึ้นจากการขยายตัวของกิจกรรมทางเศรษฐกิจและชุมชนไดอยางพอเพียงและ</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มีเสถียรภาพ รวมทั้ง</w:t>
      </w:r>
      <w:r>
        <w:rPr>
          <w:rFonts w:ascii="TH SarabunIT๙" w:hAnsi="TH SarabunIT๙" w:cs="TH SarabunIT๙"/>
          <w:sz w:val="32"/>
          <w:szCs w:val="32"/>
          <w:cs/>
        </w:rPr>
        <w:t>จัดทําแหลงกักเก็บน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ขนาดเล็กกระจายในพื้นที่การเกษตรเพื่อบรรเทาและแกไขปญหา</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ขาดแคลนน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ในชวงฤดูแลง</w:t>
      </w:r>
      <w:r w:rsidR="00841D06" w:rsidRPr="00FF6192">
        <w:rPr>
          <w:rFonts w:ascii="TH SarabunIT๙" w:hAnsi="TH SarabunIT๙" w:cs="TH SarabunIT๙"/>
          <w:sz w:val="32"/>
          <w:szCs w:val="32"/>
        </w:rPr>
        <w:t xml:space="preserve"> </w:t>
      </w:r>
    </w:p>
    <w:p w:rsidR="007E6424" w:rsidRDefault="007E642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7E6424">
        <w:rPr>
          <w:rFonts w:ascii="TH SarabunIT๙" w:hAnsi="TH SarabunIT๙" w:cs="TH SarabunIT๙"/>
          <w:b/>
          <w:bCs/>
          <w:sz w:val="32"/>
          <w:szCs w:val="32"/>
          <w:cs/>
        </w:rPr>
        <w:t xml:space="preserve">ยุทธศาสตรที่ </w:t>
      </w:r>
      <w:r w:rsidR="00841D06" w:rsidRPr="007E6424">
        <w:rPr>
          <w:rFonts w:ascii="TH SarabunIT๙" w:hAnsi="TH SarabunIT๙" w:cs="TH SarabunIT๙"/>
          <w:b/>
          <w:bCs/>
          <w:sz w:val="32"/>
          <w:szCs w:val="32"/>
        </w:rPr>
        <w:t xml:space="preserve">5 </w:t>
      </w:r>
      <w:r w:rsidR="00841D06" w:rsidRPr="007E6424">
        <w:rPr>
          <w:rFonts w:ascii="TH SarabunIT๙" w:hAnsi="TH SarabunIT๙" w:cs="TH SarabunIT๙"/>
          <w:b/>
          <w:bCs/>
          <w:sz w:val="32"/>
          <w:szCs w:val="32"/>
          <w:cs/>
        </w:rPr>
        <w:t>เปดประตูการคา การลงทุน และการทองเที่ยวเชื่อมโยงเขตเศรษฐกิจ</w:t>
      </w:r>
      <w:r w:rsidR="00841D06" w:rsidRPr="007E6424">
        <w:rPr>
          <w:rFonts w:ascii="TH SarabunIT๙" w:hAnsi="TH SarabunIT๙" w:cs="TH SarabunIT๙"/>
          <w:b/>
          <w:bCs/>
          <w:sz w:val="32"/>
          <w:szCs w:val="32"/>
        </w:rPr>
        <w:t xml:space="preserve"> </w:t>
      </w:r>
      <w:r w:rsidR="00841D06" w:rsidRPr="007E6424">
        <w:rPr>
          <w:rFonts w:ascii="TH SarabunIT๙" w:hAnsi="TH SarabunIT๙" w:cs="TH SarabunIT๙"/>
          <w:b/>
          <w:bCs/>
          <w:sz w:val="32"/>
          <w:szCs w:val="32"/>
          <w:cs/>
        </w:rPr>
        <w:t>พิเศษทวาย-ภาคกลาง-ระเบียงเศรษฐกิจพิเศษภาคตะวันออก</w:t>
      </w:r>
      <w:r w:rsidR="00841D06" w:rsidRPr="00FF6192">
        <w:rPr>
          <w:rFonts w:ascii="TH SarabunIT๙" w:hAnsi="TH SarabunIT๙" w:cs="TH SarabunIT๙"/>
          <w:sz w:val="32"/>
          <w:szCs w:val="32"/>
        </w:rPr>
        <w:t xml:space="preserve"> </w:t>
      </w:r>
    </w:p>
    <w:p w:rsidR="007E6424" w:rsidRDefault="007E642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7E6424">
        <w:rPr>
          <w:rFonts w:ascii="TH SarabunIT๙" w:hAnsi="TH SarabunIT๙" w:cs="TH SarabunIT๙"/>
          <w:b/>
          <w:bCs/>
          <w:sz w:val="32"/>
          <w:szCs w:val="32"/>
          <w:u w:val="single"/>
          <w:cs/>
        </w:rPr>
        <w:t>แนวทางการพัฒนา</w:t>
      </w:r>
      <w:r w:rsidR="00841D06" w:rsidRPr="00FF6192">
        <w:rPr>
          <w:rFonts w:ascii="TH SarabunIT๙" w:hAnsi="TH SarabunIT๙" w:cs="TH SarabunIT๙"/>
          <w:sz w:val="32"/>
          <w:szCs w:val="32"/>
        </w:rPr>
        <w:t xml:space="preserve"> </w:t>
      </w:r>
    </w:p>
    <w:p w:rsidR="00F062C5" w:rsidRDefault="007E642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พัฒนาทางหลวงพิเศษระหวางเมืองและรถไฟเชื่อมกรุงเทพ-กาญจนบุรี เพื่อเชื่อมโยง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พื้นที่เศรษฐกิจชายแดนของภาคกับพื้นที่เศรษฐกิจหลักของประเทศ ใหสามารถเกื้อหนุนและติดตอทางการพัฒนาระหวางพื้นที่ไดโดยสะดวกและรวดเร็ว</w:t>
      </w:r>
      <w:r w:rsidR="00841D06" w:rsidRPr="00FF6192">
        <w:rPr>
          <w:rFonts w:ascii="TH SarabunIT๙" w:hAnsi="TH SarabunIT๙" w:cs="TH SarabunIT๙"/>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เรงพัฒนาพื้นที่เขต</w:t>
      </w:r>
      <w:r>
        <w:rPr>
          <w:rFonts w:ascii="TH SarabunIT๙" w:hAnsi="TH SarabunIT๙" w:cs="TH SarabunIT๙"/>
          <w:sz w:val="32"/>
          <w:szCs w:val="32"/>
          <w:cs/>
        </w:rPr>
        <w:t>พัฒนาเศรษฐกิจพิเศษชายแดนบานพุน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รอน อําเภอเมืองกาญจนบุรี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จังหวัดกาญจนบุรี ใหเปนประตูเชื่อม </w:t>
      </w:r>
      <w:r w:rsidR="00841D06" w:rsidRPr="00FF6192">
        <w:rPr>
          <w:rFonts w:ascii="TH SarabunIT๙" w:hAnsi="TH SarabunIT๙" w:cs="TH SarabunIT๙"/>
          <w:sz w:val="32"/>
          <w:szCs w:val="32"/>
        </w:rPr>
        <w:t xml:space="preserve">Southern Economic Corridor </w:t>
      </w:r>
      <w:r w:rsidR="00841D06" w:rsidRPr="00FF6192">
        <w:rPr>
          <w:rFonts w:ascii="TH SarabunIT๙" w:hAnsi="TH SarabunIT๙" w:cs="TH SarabunIT๙"/>
          <w:sz w:val="32"/>
          <w:szCs w:val="32"/>
          <w:cs/>
        </w:rPr>
        <w:t>จากทาเรือทวาย-ทาเรือแหลมฉบัง-ทาเรือ</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สีหนุวิลล ประเทศกัมพูชา-ทาเรือวังเตา ประเทศเวียดนาม โดยพัฒนาโครงสรางพื้นฐานและสิ่งอํานวยความสะดวก</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ดานการเดินทางและขนสงเชื่อมโยงกับประเทศเพื่อนบาน</w:t>
      </w:r>
      <w:r w:rsidR="00841D06" w:rsidRPr="00FF6192">
        <w:rPr>
          <w:rFonts w:ascii="TH SarabunIT๙" w:hAnsi="TH SarabunIT๙" w:cs="TH SarabunIT๙"/>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พัฒนามาตรฐานดานชายแดนไทย-เมียนมา บานพุน้ํารอน ดานเจดียสามองค และ</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ดานสิงข</w:t>
      </w:r>
      <w:r>
        <w:rPr>
          <w:rFonts w:ascii="TH SarabunIT๙" w:hAnsi="TH SarabunIT๙" w:cs="TH SarabunIT๙"/>
          <w:sz w:val="32"/>
          <w:szCs w:val="32"/>
          <w:cs/>
        </w:rPr>
        <w:t>ร เพื่อเชื่อมโยงการคา การลงทุน</w:t>
      </w:r>
      <w:r w:rsidR="00841D06" w:rsidRPr="00FF6192">
        <w:rPr>
          <w:rFonts w:ascii="TH SarabunIT๙" w:hAnsi="TH SarabunIT๙" w:cs="TH SarabunIT๙"/>
          <w:sz w:val="32"/>
          <w:szCs w:val="32"/>
          <w:cs/>
        </w:rPr>
        <w:t>และการทองเที่ยวกับเมียนมา โดยจัดระเบียบการใชประโยชนที่ดินใหสอดคลองกับการพัฒนาในอนาคต พรอมทั้งปรับปรุงและพัฒนาระบบโลจิสติกส ระบบสาธารณูปโภคและสาธารณูปการ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จุดบริการและสิ่งอํานวยความสะดวกบริเวณจุดผานแดน ตลอดจนระเบียบและกฎเกณฑ</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ที่เกี่ยวของ</w:t>
      </w:r>
      <w:r w:rsidR="00841D06" w:rsidRPr="00FF6192">
        <w:rPr>
          <w:rFonts w:ascii="TH SarabunIT๙" w:hAnsi="TH SarabunIT๙" w:cs="TH SarabunIT๙"/>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 xml:space="preserve">พัฒนาเมืองและพื้นที่เศรษฐกิจของภาคกลางตามแนวแกนหลักการเชื่อมโยงเขตเศรษฐกิจพิเศษทวายกับ </w:t>
      </w:r>
      <w:r w:rsidR="00841D06" w:rsidRPr="00FF6192">
        <w:rPr>
          <w:rFonts w:ascii="TH SarabunIT๙" w:hAnsi="TH SarabunIT๙" w:cs="TH SarabunIT๙"/>
          <w:sz w:val="32"/>
          <w:szCs w:val="32"/>
        </w:rPr>
        <w:t xml:space="preserve">EEC </w:t>
      </w:r>
      <w:r w:rsidR="00841D06" w:rsidRPr="00FF6192">
        <w:rPr>
          <w:rFonts w:ascii="TH SarabunIT๙" w:hAnsi="TH SarabunIT๙" w:cs="TH SarabunIT๙"/>
          <w:sz w:val="32"/>
          <w:szCs w:val="32"/>
          <w:cs/>
        </w:rPr>
        <w:t>โดยจัดเตรียมระบบสาธารณูปโภคและส</w:t>
      </w:r>
      <w:r>
        <w:rPr>
          <w:rFonts w:ascii="TH SarabunIT๙" w:hAnsi="TH SarabunIT๙" w:cs="TH SarabunIT๙"/>
          <w:sz w:val="32"/>
          <w:szCs w:val="32"/>
          <w:cs/>
        </w:rPr>
        <w:t>าธารณูปการ</w:t>
      </w:r>
      <w:r w:rsidR="00841D06" w:rsidRPr="00FF6192">
        <w:rPr>
          <w:rFonts w:ascii="TH SarabunIT๙" w:hAnsi="TH SarabunIT๙" w:cs="TH SarabunIT๙"/>
          <w:sz w:val="32"/>
          <w:szCs w:val="32"/>
          <w:cs/>
        </w:rPr>
        <w:t>รองรับการพัฒนากิจกรรมทางเศรษฐกิจ</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เพื่อใหเอื้อตอการพัฒนาการคา การลงทุน และการทองเที่ยวเชื่อมโยงระหวางไทย</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กับเมียนมา</w:t>
      </w:r>
      <w:r w:rsidR="00841D06" w:rsidRPr="00FF6192">
        <w:rPr>
          <w:rFonts w:ascii="TH SarabunIT๙" w:hAnsi="TH SarabunIT๙" w:cs="TH SarabunIT๙"/>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062C5">
        <w:rPr>
          <w:rFonts w:ascii="TH SarabunIT๙" w:hAnsi="TH SarabunIT๙" w:cs="TH SarabunIT๙"/>
          <w:b/>
          <w:bCs/>
          <w:sz w:val="32"/>
          <w:szCs w:val="32"/>
          <w:cs/>
        </w:rPr>
        <w:t xml:space="preserve">แผนพัฒนาการเกษตรภาคตะวันออก พ.ศ. </w:t>
      </w:r>
      <w:r w:rsidR="00841D06" w:rsidRPr="00F062C5">
        <w:rPr>
          <w:rFonts w:ascii="TH SarabunIT๙" w:hAnsi="TH SarabunIT๙" w:cs="TH SarabunIT๙"/>
          <w:b/>
          <w:bCs/>
          <w:sz w:val="32"/>
          <w:szCs w:val="32"/>
        </w:rPr>
        <w:t>2564 - 2565</w:t>
      </w:r>
      <w:r w:rsidR="00841D06" w:rsidRPr="00FF6192">
        <w:rPr>
          <w:rFonts w:ascii="TH SarabunIT๙" w:hAnsi="TH SarabunIT๙" w:cs="TH SarabunIT๙"/>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cs/>
        </w:rPr>
        <w:t>กระทรวงเกษตรและสหกรณ เกี่ยวของกับประเด็นยุทธศาสตรในแผนพัฒนาภาคตะวันออก</w:t>
      </w:r>
      <w:r w:rsidR="00841D06" w:rsidRPr="00FF6192">
        <w:rPr>
          <w:rFonts w:ascii="TH SarabunIT๙" w:hAnsi="TH SarabunIT๙" w:cs="TH SarabunIT๙"/>
          <w:sz w:val="32"/>
          <w:szCs w:val="32"/>
        </w:rPr>
        <w:t xml:space="preserve"> 3 </w:t>
      </w:r>
      <w:r w:rsidR="00841D06" w:rsidRPr="00FF6192">
        <w:rPr>
          <w:rFonts w:ascii="TH SarabunIT๙" w:hAnsi="TH SarabunIT๙" w:cs="TH SarabunIT๙"/>
          <w:sz w:val="32"/>
          <w:szCs w:val="32"/>
          <w:cs/>
        </w:rPr>
        <w:t>ยุทธศาสตร ไดแก</w:t>
      </w:r>
      <w:r w:rsidR="00841D06" w:rsidRPr="00FF6192">
        <w:rPr>
          <w:rFonts w:ascii="TH SarabunIT๙" w:hAnsi="TH SarabunIT๙" w:cs="TH SarabunIT๙"/>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062C5">
        <w:rPr>
          <w:rFonts w:ascii="TH SarabunIT๙" w:hAnsi="TH SarabunIT๙" w:cs="TH SarabunIT๙"/>
          <w:b/>
          <w:bCs/>
          <w:sz w:val="32"/>
          <w:szCs w:val="32"/>
          <w:cs/>
        </w:rPr>
        <w:t xml:space="preserve">ยุทธศาสตรที่ </w:t>
      </w:r>
      <w:r w:rsidR="00841D06" w:rsidRPr="00F062C5">
        <w:rPr>
          <w:rFonts w:ascii="TH SarabunIT๙" w:hAnsi="TH SarabunIT๙" w:cs="TH SarabunIT๙"/>
          <w:b/>
          <w:bCs/>
          <w:sz w:val="32"/>
          <w:szCs w:val="32"/>
        </w:rPr>
        <w:t xml:space="preserve">2 </w:t>
      </w:r>
      <w:r w:rsidR="00841D06" w:rsidRPr="00F062C5">
        <w:rPr>
          <w:rFonts w:ascii="TH SarabunIT๙" w:hAnsi="TH SarabunIT๙" w:cs="TH SarabunIT๙"/>
          <w:b/>
          <w:bCs/>
          <w:sz w:val="32"/>
          <w:szCs w:val="32"/>
          <w:cs/>
        </w:rPr>
        <w:t>พัฒนาภาคตะวันออกใหเปนแหลงผลิตอาหารที่มีคุณภาพและไดมาตรฐาน</w:t>
      </w:r>
      <w:r w:rsidR="00841D06" w:rsidRPr="00F062C5">
        <w:rPr>
          <w:rFonts w:ascii="TH SarabunIT๙" w:hAnsi="TH SarabunIT๙" w:cs="TH SarabunIT๙"/>
          <w:b/>
          <w:bCs/>
          <w:sz w:val="32"/>
          <w:szCs w:val="32"/>
        </w:rPr>
        <w:t xml:space="preserve"> </w:t>
      </w:r>
      <w:r w:rsidR="00841D06" w:rsidRPr="00F062C5">
        <w:rPr>
          <w:rFonts w:ascii="TH SarabunIT๙" w:hAnsi="TH SarabunIT๙" w:cs="TH SarabunIT๙"/>
          <w:b/>
          <w:bCs/>
          <w:sz w:val="32"/>
          <w:szCs w:val="32"/>
          <w:cs/>
        </w:rPr>
        <w:t>สากล</w:t>
      </w:r>
      <w:r w:rsidR="00841D06" w:rsidRPr="00FF6192">
        <w:rPr>
          <w:rFonts w:ascii="TH SarabunIT๙" w:hAnsi="TH SarabunIT๙" w:cs="TH SarabunIT๙"/>
          <w:sz w:val="32"/>
          <w:szCs w:val="32"/>
        </w:rPr>
        <w:t xml:space="preserve"> </w:t>
      </w:r>
    </w:p>
    <w:p w:rsidR="004B3A12" w:rsidRDefault="00F062C5" w:rsidP="00E54EC8">
      <w:pPr>
        <w:spacing w:after="0" w:line="240" w:lineRule="auto"/>
        <w:jc w:val="thaiDistribute"/>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p>
    <w:p w:rsidR="004B3A12" w:rsidRDefault="004B3A12" w:rsidP="00E54EC8">
      <w:pPr>
        <w:spacing w:after="0" w:line="240" w:lineRule="auto"/>
        <w:jc w:val="thaiDistribute"/>
        <w:rPr>
          <w:rFonts w:ascii="TH SarabunIT๙" w:hAnsi="TH SarabunIT๙" w:cs="TH SarabunIT๙"/>
          <w:b/>
          <w:bCs/>
          <w:sz w:val="32"/>
          <w:szCs w:val="32"/>
        </w:rPr>
      </w:pPr>
    </w:p>
    <w:p w:rsidR="00F062C5" w:rsidRDefault="00841D06" w:rsidP="004B3A12">
      <w:pPr>
        <w:spacing w:after="0" w:line="240" w:lineRule="auto"/>
        <w:ind w:left="720" w:firstLine="720"/>
        <w:jc w:val="thaiDistribute"/>
        <w:rPr>
          <w:rFonts w:ascii="TH SarabunIT๙" w:hAnsi="TH SarabunIT๙" w:cs="TH SarabunIT๙"/>
          <w:sz w:val="32"/>
          <w:szCs w:val="32"/>
        </w:rPr>
      </w:pPr>
      <w:r w:rsidRPr="00F062C5">
        <w:rPr>
          <w:rFonts w:ascii="TH SarabunIT๙" w:hAnsi="TH SarabunIT๙" w:cs="TH SarabunIT๙"/>
          <w:b/>
          <w:bCs/>
          <w:sz w:val="32"/>
          <w:szCs w:val="32"/>
          <w:cs/>
        </w:rPr>
        <w:lastRenderedPageBreak/>
        <w:t>แนวทางการพัฒนา</w:t>
      </w:r>
      <w:r w:rsidRPr="00FF6192">
        <w:rPr>
          <w:rFonts w:ascii="TH SarabunIT๙" w:hAnsi="TH SarabunIT๙" w:cs="TH SarabunIT๙"/>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พัฒนาการผลิตและการคาผลไมภาคตะวั</w:t>
      </w:r>
      <w:r>
        <w:rPr>
          <w:rFonts w:ascii="TH SarabunIT๙" w:hAnsi="TH SarabunIT๙" w:cs="TH SarabunIT๙"/>
          <w:sz w:val="32"/>
          <w:szCs w:val="32"/>
          <w:cs/>
        </w:rPr>
        <w:t>นออก ใหเปนศูนยผลไมเมืองรอน</w:t>
      </w:r>
      <w:r w:rsidR="00841D06" w:rsidRPr="00FF6192">
        <w:rPr>
          <w:rFonts w:ascii="TH SarabunIT๙" w:hAnsi="TH SarabunIT๙" w:cs="TH SarabunIT๙"/>
          <w:sz w:val="32"/>
          <w:szCs w:val="32"/>
          <w:cs/>
        </w:rPr>
        <w:t>แหงเอเชีย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โดยปรับปรุงประสิทธิภาพการผลิตควบคูไปกับการรักษาคุณภาพสินคา ตั้งแตขั้นตอนการผลิต การบรรจุหีบหอ</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การแปรรูปและการจัดจําหนาย</w:t>
      </w:r>
      <w:r w:rsidR="00841D06" w:rsidRPr="00FF6192">
        <w:rPr>
          <w:rFonts w:ascii="TH SarabunIT๙" w:hAnsi="TH SarabunIT๙" w:cs="TH SarabunIT๙"/>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สงเสริมการเลี้ยงปศุสัตว ไดแก สุกร ไก และโค ในจังหวัดชลบุรี ฉะเชิงเทราและ</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สระแกว</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ใหผลผลิตมีคุณภาพและไดมาตรฐานความปลอดภัย สอดคลองกับความตองการของผูบริโภค ทั้งในประเทศและ</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ตางประเทศ โดยสงเสริมใหเกษตรกรมีความรูความสามารถในการใชเทคโนโลยีการผลิตที่ทันสมัยและพันธุที่เหมาะสม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รวมทั้งปรับปรุงระบบการบริหารจัดการตลาดใหมีประสิทธิภาพ</w:t>
      </w:r>
      <w:r w:rsidR="00841D06" w:rsidRPr="00FF6192">
        <w:rPr>
          <w:rFonts w:ascii="TH SarabunIT๙" w:hAnsi="TH SarabunIT๙" w:cs="TH SarabunIT๙"/>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พัฒนาพื้นที่ที่มีศักยภาพดานประมงและเพาะเลี้ยงสัตวบริเวณชายฝงอาวไทย ไดแก</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ชลบุรี ระยอง จันทบุรี และตราด ใหคงความอุดมสมบูรณของทรัพยากรชายฝงอยางยั่งยืนตอไป โดยเรงรัดการ</w:t>
      </w:r>
      <w:r>
        <w:rPr>
          <w:rFonts w:ascii="TH SarabunIT๙" w:hAnsi="TH SarabunIT๙" w:cs="TH SarabunIT๙"/>
          <w:sz w:val="32"/>
          <w:szCs w:val="32"/>
          <w:cs/>
        </w:rPr>
        <w:t>อนุรักษ</w:t>
      </w:r>
      <w:r w:rsidR="00841D06" w:rsidRPr="00FF6192">
        <w:rPr>
          <w:rFonts w:ascii="TH SarabunIT๙" w:hAnsi="TH SarabunIT๙" w:cs="TH SarabunIT๙"/>
          <w:sz w:val="32"/>
          <w:szCs w:val="32"/>
          <w:cs/>
        </w:rPr>
        <w:t>ฟนฟูและการจัดการใชประโยชนทรัพยากรประมงและสิ่งแวดลอมใหเปนระบบเหมาะสม ควบคูไปกับการสงเสริมและพัฒนาอาชีพ เชน การสงเสริมการวิจัยและถายทอดเทคโนโลยีการจัดการและวิธีการเพาะเลี้ยงสัตวเพื่อเพิ่มประสิทธิภาพการผลิตและสรางมูลคาเพิ่ม การสงเสริมและพัฒนาการประมงพื้นบาน รวมทั้งการ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สงเสริมและพัฒนาธุรกิจการประมง เปนตน</w:t>
      </w:r>
      <w:r w:rsidR="00841D06" w:rsidRPr="00FF6192">
        <w:rPr>
          <w:rFonts w:ascii="TH SarabunIT๙" w:hAnsi="TH SarabunIT๙" w:cs="TH SarabunIT๙"/>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062C5">
        <w:rPr>
          <w:rFonts w:ascii="TH SarabunIT๙" w:hAnsi="TH SarabunIT๙" w:cs="TH SarabunIT๙"/>
          <w:b/>
          <w:bCs/>
          <w:sz w:val="32"/>
          <w:szCs w:val="32"/>
          <w:cs/>
        </w:rPr>
        <w:t xml:space="preserve">ยุทธศาสตรที่ </w:t>
      </w:r>
      <w:r w:rsidR="00841D06" w:rsidRPr="00F062C5">
        <w:rPr>
          <w:rFonts w:ascii="TH SarabunIT๙" w:hAnsi="TH SarabunIT๙" w:cs="TH SarabunIT๙"/>
          <w:b/>
          <w:bCs/>
          <w:sz w:val="32"/>
          <w:szCs w:val="32"/>
        </w:rPr>
        <w:t xml:space="preserve">4 </w:t>
      </w:r>
      <w:r w:rsidR="00841D06" w:rsidRPr="00F062C5">
        <w:rPr>
          <w:rFonts w:ascii="TH SarabunIT๙" w:hAnsi="TH SarabunIT๙" w:cs="TH SarabunIT๙"/>
          <w:b/>
          <w:bCs/>
          <w:sz w:val="32"/>
          <w:szCs w:val="32"/>
          <w:cs/>
        </w:rPr>
        <w:t>พัฒนาพื้นที่เศรษฐกิจชายแดนใหเปนประตูเศรษฐกิจเชื่อมโยงกับประเทศ</w:t>
      </w:r>
      <w:r w:rsidR="00841D06" w:rsidRPr="00F062C5">
        <w:rPr>
          <w:rFonts w:ascii="TH SarabunIT๙" w:hAnsi="TH SarabunIT๙" w:cs="TH SarabunIT๙"/>
          <w:b/>
          <w:bCs/>
          <w:sz w:val="32"/>
          <w:szCs w:val="32"/>
        </w:rPr>
        <w:t xml:space="preserve"> </w:t>
      </w:r>
      <w:r w:rsidR="00841D06" w:rsidRPr="00F062C5">
        <w:rPr>
          <w:rFonts w:ascii="TH SarabunIT๙" w:hAnsi="TH SarabunIT๙" w:cs="TH SarabunIT๙"/>
          <w:b/>
          <w:bCs/>
          <w:sz w:val="32"/>
          <w:szCs w:val="32"/>
          <w:cs/>
        </w:rPr>
        <w:t>เพื่อนบานและเจริญเติบโตอยางยั่งยืน</w:t>
      </w:r>
      <w:r w:rsidR="00841D06" w:rsidRPr="00FF6192">
        <w:rPr>
          <w:rFonts w:ascii="TH SarabunIT๙" w:hAnsi="TH SarabunIT๙" w:cs="TH SarabunIT๙"/>
          <w:sz w:val="32"/>
          <w:szCs w:val="32"/>
        </w:rPr>
        <w:t xml:space="preserve"> </w:t>
      </w:r>
    </w:p>
    <w:p w:rsidR="00F062C5" w:rsidRPr="00F062C5" w:rsidRDefault="00F062C5" w:rsidP="00E54EC8">
      <w:pPr>
        <w:spacing w:after="0" w:line="240" w:lineRule="auto"/>
        <w:jc w:val="thaiDistribute"/>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062C5">
        <w:rPr>
          <w:rFonts w:ascii="TH SarabunIT๙" w:hAnsi="TH SarabunIT๙" w:cs="TH SarabunIT๙"/>
          <w:b/>
          <w:bCs/>
          <w:sz w:val="32"/>
          <w:szCs w:val="32"/>
          <w:cs/>
        </w:rPr>
        <w:t>แนวทางการพัฒนา</w:t>
      </w:r>
      <w:r w:rsidR="00841D06" w:rsidRPr="00F062C5">
        <w:rPr>
          <w:rFonts w:ascii="TH SarabunIT๙" w:hAnsi="TH SarabunIT๙" w:cs="TH SarabunIT๙"/>
          <w:b/>
          <w:bCs/>
          <w:sz w:val="32"/>
          <w:szCs w:val="32"/>
        </w:rPr>
        <w:t xml:space="preserve"> </w:t>
      </w:r>
    </w:p>
    <w:p w:rsidR="00F062C5"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F6192">
        <w:rPr>
          <w:rFonts w:ascii="TH SarabunIT๙" w:hAnsi="TH SarabunIT๙" w:cs="TH SarabunIT๙"/>
          <w:sz w:val="32"/>
          <w:szCs w:val="32"/>
          <w:cs/>
        </w:rPr>
        <w:t>พัฒนาพื้นที่เศรษฐกิจชายแดนบาน</w:t>
      </w:r>
      <w:r>
        <w:rPr>
          <w:rFonts w:ascii="TH SarabunIT๙" w:hAnsi="TH SarabunIT๙" w:cs="TH SarabunIT๙"/>
          <w:sz w:val="32"/>
          <w:szCs w:val="32"/>
          <w:cs/>
        </w:rPr>
        <w:t>แหลมและบานผักกาด อําเภอโปงน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รอน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จังหวัดจันทบุรี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ใหเปนศูนยกลางการคาชายแดนเชื่อมโยงกับจังหวัดพระตะบองและไพลินของกัมพูชา</w:t>
      </w:r>
      <w:r w:rsidR="00841D06" w:rsidRPr="00FF6192">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062C5">
        <w:rPr>
          <w:rFonts w:ascii="TH SarabunIT๙" w:hAnsi="TH SarabunIT๙" w:cs="TH SarabunIT๙"/>
          <w:b/>
          <w:bCs/>
          <w:sz w:val="32"/>
          <w:szCs w:val="32"/>
          <w:cs/>
        </w:rPr>
        <w:t xml:space="preserve">ยุทธศาสตรที่ </w:t>
      </w:r>
      <w:r w:rsidR="00841D06" w:rsidRPr="00F062C5">
        <w:rPr>
          <w:rFonts w:ascii="TH SarabunIT๙" w:hAnsi="TH SarabunIT๙" w:cs="TH SarabunIT๙"/>
          <w:b/>
          <w:bCs/>
          <w:sz w:val="32"/>
          <w:szCs w:val="32"/>
        </w:rPr>
        <w:t xml:space="preserve">5 </w:t>
      </w:r>
      <w:r w:rsidR="00841D06" w:rsidRPr="00F062C5">
        <w:rPr>
          <w:rFonts w:ascii="TH SarabunIT๙" w:hAnsi="TH SarabunIT๙" w:cs="TH SarabunIT๙"/>
          <w:b/>
          <w:bCs/>
          <w:sz w:val="32"/>
          <w:szCs w:val="32"/>
          <w:cs/>
        </w:rPr>
        <w:t>แกปญหาทรัพยากรธรรมชาติและจัดระบบการบริหารจัดการมลพิษ</w:t>
      </w:r>
      <w:r w:rsidR="00B47204">
        <w:rPr>
          <w:rFonts w:ascii="TH SarabunIT๙" w:hAnsi="TH SarabunIT๙" w:cs="TH SarabunIT๙" w:hint="cs"/>
          <w:b/>
          <w:bCs/>
          <w:sz w:val="32"/>
          <w:szCs w:val="32"/>
          <w:cs/>
        </w:rPr>
        <w:t xml:space="preserve"> </w:t>
      </w:r>
      <w:r w:rsidR="00841D06" w:rsidRPr="00F062C5">
        <w:rPr>
          <w:rFonts w:ascii="TH SarabunIT๙" w:hAnsi="TH SarabunIT๙" w:cs="TH SarabunIT๙"/>
          <w:b/>
          <w:bCs/>
          <w:sz w:val="32"/>
          <w:szCs w:val="32"/>
          <w:cs/>
        </w:rPr>
        <w:t>ใหมีประสิทธิภาพเพิ่มขึ้น</w:t>
      </w:r>
      <w:r w:rsidR="00841D06" w:rsidRPr="00FF6192">
        <w:rPr>
          <w:rFonts w:ascii="TH SarabunIT๙" w:hAnsi="TH SarabunIT๙" w:cs="TH SarabunIT๙"/>
          <w:sz w:val="32"/>
          <w:szCs w:val="32"/>
        </w:rPr>
        <w:t xml:space="preserve"> </w:t>
      </w:r>
    </w:p>
    <w:p w:rsidR="00F062C5" w:rsidRPr="00F062C5" w:rsidRDefault="00F062C5" w:rsidP="00E54EC8">
      <w:pPr>
        <w:spacing w:after="0" w:line="240" w:lineRule="auto"/>
        <w:jc w:val="thaiDistribute"/>
        <w:rPr>
          <w:rFonts w:ascii="TH SarabunIT๙" w:hAnsi="TH SarabunIT๙" w:cs="TH SarabunIT๙"/>
          <w:b/>
          <w:bCs/>
          <w:sz w:val="32"/>
          <w:szCs w:val="32"/>
          <w:u w:val="single"/>
        </w:rPr>
      </w:pPr>
      <w:r>
        <w:rPr>
          <w:rFonts w:ascii="TH SarabunIT๙" w:hAnsi="TH SarabunIT๙" w:cs="TH SarabunIT๙"/>
          <w:sz w:val="32"/>
          <w:szCs w:val="32"/>
        </w:rPr>
        <w:tab/>
      </w:r>
      <w:r>
        <w:rPr>
          <w:rFonts w:ascii="TH SarabunIT๙" w:hAnsi="TH SarabunIT๙" w:cs="TH SarabunIT๙"/>
          <w:sz w:val="32"/>
          <w:szCs w:val="32"/>
        </w:rPr>
        <w:tab/>
      </w:r>
      <w:r w:rsidR="00841D06" w:rsidRPr="00F062C5">
        <w:rPr>
          <w:rFonts w:ascii="TH SarabunIT๙" w:hAnsi="TH SarabunIT๙" w:cs="TH SarabunIT๙"/>
          <w:b/>
          <w:bCs/>
          <w:sz w:val="32"/>
          <w:szCs w:val="32"/>
          <w:u w:val="single"/>
          <w:cs/>
        </w:rPr>
        <w:t>แนวทางการพัฒนา</w:t>
      </w:r>
      <w:r w:rsidR="00841D06" w:rsidRPr="00F062C5">
        <w:rPr>
          <w:rFonts w:ascii="TH SarabunIT๙" w:hAnsi="TH SarabunIT๙" w:cs="TH SarabunIT๙"/>
          <w:b/>
          <w:bCs/>
          <w:sz w:val="32"/>
          <w:szCs w:val="32"/>
          <w:u w:val="single"/>
        </w:rPr>
        <w:t xml:space="preserve"> </w:t>
      </w:r>
    </w:p>
    <w:p w:rsidR="00895D90" w:rsidRDefault="00F062C5"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cs/>
        </w:rPr>
        <w:t>บริหารจัดการน</w:t>
      </w:r>
      <w:r>
        <w:rPr>
          <w:rFonts w:ascii="TH SarabunIT๙" w:hAnsi="TH SarabunIT๙" w:cs="TH SarabunIT๙" w:hint="cs"/>
          <w:sz w:val="32"/>
          <w:szCs w:val="32"/>
          <w:cs/>
        </w:rPr>
        <w:t>้ำ</w:t>
      </w:r>
      <w:r>
        <w:rPr>
          <w:rFonts w:ascii="TH SarabunIT๙" w:hAnsi="TH SarabunIT๙" w:cs="TH SarabunIT๙"/>
          <w:sz w:val="32"/>
          <w:szCs w:val="32"/>
          <w:cs/>
        </w:rPr>
        <w:t>เพื่อบรรเทาภาวะภัยแลงและน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ทวมจันทบุรี ตราด และสระแกว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โดยปรับปรุง</w:t>
      </w:r>
      <w:r>
        <w:rPr>
          <w:rFonts w:ascii="TH SarabunIT๙" w:hAnsi="TH SarabunIT๙" w:cs="TH SarabunIT๙"/>
          <w:sz w:val="32"/>
          <w:szCs w:val="32"/>
          <w:cs/>
        </w:rPr>
        <w:t>และบํารุงรักษาแหลงน</w:t>
      </w:r>
      <w:r>
        <w:rPr>
          <w:rFonts w:ascii="TH SarabunIT๙" w:hAnsi="TH SarabunIT๙" w:cs="TH SarabunIT๙" w:hint="cs"/>
          <w:sz w:val="32"/>
          <w:szCs w:val="32"/>
          <w:cs/>
        </w:rPr>
        <w:t>้ำ</w:t>
      </w:r>
      <w:r>
        <w:rPr>
          <w:rFonts w:ascii="TH SarabunIT๙" w:hAnsi="TH SarabunIT๙" w:cs="TH SarabunIT๙"/>
          <w:sz w:val="32"/>
          <w:szCs w:val="32"/>
          <w:cs/>
        </w:rPr>
        <w:t>เดิม จัดสรรน</w:t>
      </w:r>
      <w:r>
        <w:rPr>
          <w:rFonts w:ascii="TH SarabunIT๙" w:hAnsi="TH SarabunIT๙" w:cs="TH SarabunIT๙" w:hint="cs"/>
          <w:sz w:val="32"/>
          <w:szCs w:val="32"/>
          <w:cs/>
        </w:rPr>
        <w:t>้ำ</w:t>
      </w:r>
      <w:r>
        <w:rPr>
          <w:rFonts w:ascii="TH SarabunIT๙" w:hAnsi="TH SarabunIT๙" w:cs="TH SarabunIT๙"/>
          <w:sz w:val="32"/>
          <w:szCs w:val="32"/>
          <w:cs/>
        </w:rPr>
        <w:t>และพัฒนาแหลงน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เพ</w:t>
      </w:r>
      <w:r>
        <w:rPr>
          <w:rFonts w:ascii="TH SarabunIT๙" w:hAnsi="TH SarabunIT๙" w:cs="TH SarabunIT๙"/>
          <w:sz w:val="32"/>
          <w:szCs w:val="32"/>
          <w:cs/>
        </w:rPr>
        <w:t>ิ่มเติม รองรับความตองการใชน</w:t>
      </w:r>
      <w:r>
        <w:rPr>
          <w:rFonts w:ascii="TH SarabunIT๙" w:hAnsi="TH SarabunIT๙" w:cs="TH SarabunIT๙" w:hint="cs"/>
          <w:sz w:val="32"/>
          <w:szCs w:val="32"/>
          <w:cs/>
        </w:rPr>
        <w:t xml:space="preserve">้ำ  </w:t>
      </w:r>
      <w:r w:rsidR="00841D06" w:rsidRPr="00FF6192">
        <w:rPr>
          <w:rFonts w:ascii="TH SarabunIT๙" w:hAnsi="TH SarabunIT๙" w:cs="TH SarabunIT๙"/>
          <w:sz w:val="32"/>
          <w:szCs w:val="32"/>
          <w:cs/>
        </w:rPr>
        <w:t>ที่เพิ่มขึ้นจากการขยายตัวของกิจกรรมทางเศรษฐกิจและชุมชนไดอยางพอเพียงและมีเสถียรภาพ รวมทั้ง</w:t>
      </w:r>
      <w:r>
        <w:rPr>
          <w:rFonts w:ascii="TH SarabunIT๙" w:hAnsi="TH SarabunIT๙" w:cs="TH SarabunIT๙" w:hint="cs"/>
          <w:sz w:val="32"/>
          <w:szCs w:val="32"/>
          <w:cs/>
        </w:rPr>
        <w:t xml:space="preserve">     </w:t>
      </w:r>
      <w:r w:rsidR="00B47204">
        <w:rPr>
          <w:rFonts w:ascii="TH SarabunIT๙" w:hAnsi="TH SarabunIT๙" w:cs="TH SarabunIT๙"/>
          <w:sz w:val="32"/>
          <w:szCs w:val="32"/>
          <w:cs/>
        </w:rPr>
        <w:t>สงเสริมการทําแหลงเก็บกักน</w:t>
      </w:r>
      <w:r w:rsidR="00B47204">
        <w:rPr>
          <w:rFonts w:ascii="TH SarabunIT๙" w:hAnsi="TH SarabunIT๙" w:cs="TH SarabunIT๙" w:hint="cs"/>
          <w:sz w:val="32"/>
          <w:szCs w:val="32"/>
          <w:cs/>
        </w:rPr>
        <w:t>้ำ</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ขนาดเล็กกระจายในพื้นที่การเกษตรเพื่อแกไขปญหาภัยแลง</w:t>
      </w:r>
      <w:r w:rsidR="00841D06" w:rsidRPr="00FF6192">
        <w:rPr>
          <w:rFonts w:ascii="TH SarabunIT๙" w:hAnsi="TH SarabunIT๙" w:cs="TH SarabunIT๙"/>
          <w:sz w:val="32"/>
          <w:szCs w:val="32"/>
        </w:rPr>
        <w:t xml:space="preserve"> </w:t>
      </w:r>
    </w:p>
    <w:p w:rsidR="00895D90" w:rsidRPr="00895D90" w:rsidRDefault="00895D90" w:rsidP="00E54EC8">
      <w:pPr>
        <w:spacing w:after="0" w:line="240" w:lineRule="auto"/>
        <w:jc w:val="thaiDistribute"/>
        <w:rPr>
          <w:rFonts w:ascii="TH SarabunIT๙" w:hAnsi="TH SarabunIT๙" w:cs="TH SarabunIT๙"/>
          <w:sz w:val="12"/>
          <w:szCs w:val="12"/>
        </w:rPr>
      </w:pPr>
    </w:p>
    <w:p w:rsidR="00895D90" w:rsidRPr="00895D90" w:rsidRDefault="00895D90" w:rsidP="00E54EC8">
      <w:pPr>
        <w:spacing w:after="0" w:line="240" w:lineRule="auto"/>
        <w:jc w:val="thaiDistribute"/>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895D90">
        <w:rPr>
          <w:rFonts w:ascii="TH SarabunIT๙" w:hAnsi="TH SarabunIT๙" w:cs="TH SarabunIT๙"/>
          <w:b/>
          <w:bCs/>
          <w:sz w:val="32"/>
          <w:szCs w:val="32"/>
          <w:cs/>
        </w:rPr>
        <w:t xml:space="preserve">แผนพัฒนาการเกษตรภาคใต พ.ศ. </w:t>
      </w:r>
      <w:r w:rsidRPr="00895D90">
        <w:rPr>
          <w:rFonts w:ascii="TH SarabunIT๙" w:hAnsi="TH SarabunIT๙" w:cs="TH SarabunIT๙"/>
          <w:b/>
          <w:bCs/>
          <w:sz w:val="32"/>
          <w:szCs w:val="32"/>
        </w:rPr>
        <w:t xml:space="preserve">2560 - 2565 </w:t>
      </w:r>
    </w:p>
    <w:p w:rsidR="00895D90" w:rsidRDefault="00841D06" w:rsidP="00E54EC8">
      <w:pPr>
        <w:spacing w:after="0" w:line="240" w:lineRule="auto"/>
        <w:jc w:val="thaiDistribute"/>
        <w:rPr>
          <w:rFonts w:ascii="TH SarabunIT๙" w:hAnsi="TH SarabunIT๙" w:cs="TH SarabunIT๙"/>
          <w:sz w:val="32"/>
          <w:szCs w:val="32"/>
        </w:rPr>
      </w:pPr>
      <w:r w:rsidRPr="00FF6192">
        <w:rPr>
          <w:rFonts w:ascii="TH SarabunIT๙" w:hAnsi="TH SarabunIT๙" w:cs="TH SarabunIT๙"/>
          <w:sz w:val="32"/>
          <w:szCs w:val="32"/>
          <w:cs/>
        </w:rPr>
        <w:t xml:space="preserve">กระทรวงเกษตรและสหกรณ เกี่ยวของกับประเด็นยุทธศาสตรในแผนพัฒนาภาคใต </w:t>
      </w:r>
      <w:r w:rsidRPr="00FF6192">
        <w:rPr>
          <w:rFonts w:ascii="TH SarabunIT๙" w:hAnsi="TH SarabunIT๙" w:cs="TH SarabunIT๙"/>
          <w:sz w:val="32"/>
          <w:szCs w:val="32"/>
        </w:rPr>
        <w:t xml:space="preserve">3 </w:t>
      </w:r>
      <w:r w:rsidRPr="00FF6192">
        <w:rPr>
          <w:rFonts w:ascii="TH SarabunIT๙" w:hAnsi="TH SarabunIT๙" w:cs="TH SarabunIT๙"/>
          <w:sz w:val="32"/>
          <w:szCs w:val="32"/>
          <w:cs/>
        </w:rPr>
        <w:t>ยุทธศาสตร ไดแก</w:t>
      </w:r>
      <w:r w:rsidRPr="00FF6192">
        <w:rPr>
          <w:rFonts w:ascii="TH SarabunIT๙" w:hAnsi="TH SarabunIT๙" w:cs="TH SarabunIT๙"/>
          <w:sz w:val="32"/>
          <w:szCs w:val="32"/>
        </w:rPr>
        <w:t xml:space="preserve"> </w:t>
      </w:r>
    </w:p>
    <w:p w:rsidR="00895D90" w:rsidRDefault="00895D90"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F6192">
        <w:rPr>
          <w:rFonts w:ascii="TH SarabunIT๙" w:hAnsi="TH SarabunIT๙" w:cs="TH SarabunIT๙"/>
          <w:sz w:val="32"/>
          <w:szCs w:val="32"/>
          <w:cs/>
        </w:rPr>
        <w:t xml:space="preserve">ยุทธศาสตรที่ </w:t>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พัฒนาอุตสาห</w:t>
      </w:r>
      <w:r>
        <w:rPr>
          <w:rFonts w:ascii="TH SarabunIT๙" w:hAnsi="TH SarabunIT๙" w:cs="TH SarabunIT๙"/>
          <w:sz w:val="32"/>
          <w:szCs w:val="32"/>
          <w:cs/>
        </w:rPr>
        <w:t>กรรมการแปรรูปยางพาราและปาลมน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มันแหงใหมของ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ประเทศ</w:t>
      </w:r>
      <w:r w:rsidR="00841D06" w:rsidRPr="00FF6192">
        <w:rPr>
          <w:rFonts w:ascii="TH SarabunIT๙" w:hAnsi="TH SarabunIT๙" w:cs="TH SarabunIT๙"/>
          <w:sz w:val="32"/>
          <w:szCs w:val="32"/>
        </w:rPr>
        <w:t xml:space="preserve"> </w:t>
      </w:r>
    </w:p>
    <w:p w:rsidR="00895D90" w:rsidRPr="00895D90" w:rsidRDefault="00895D90" w:rsidP="00E54EC8">
      <w:pPr>
        <w:spacing w:after="0" w:line="240" w:lineRule="auto"/>
        <w:jc w:val="thaiDistribute"/>
        <w:rPr>
          <w:rFonts w:ascii="TH SarabunIT๙" w:hAnsi="TH SarabunIT๙" w:cs="TH SarabunIT๙"/>
          <w:b/>
          <w:bCs/>
          <w:sz w:val="32"/>
          <w:szCs w:val="32"/>
          <w:u w:val="single"/>
        </w:rPr>
      </w:pPr>
      <w:r>
        <w:rPr>
          <w:rFonts w:ascii="TH SarabunIT๙" w:hAnsi="TH SarabunIT๙" w:cs="TH SarabunIT๙"/>
          <w:sz w:val="32"/>
          <w:szCs w:val="32"/>
        </w:rPr>
        <w:tab/>
      </w:r>
      <w:r>
        <w:rPr>
          <w:rFonts w:ascii="TH SarabunIT๙" w:hAnsi="TH SarabunIT๙" w:cs="TH SarabunIT๙"/>
          <w:sz w:val="32"/>
          <w:szCs w:val="32"/>
        </w:rPr>
        <w:tab/>
      </w:r>
      <w:r w:rsidR="00841D06" w:rsidRPr="00895D90">
        <w:rPr>
          <w:rFonts w:ascii="TH SarabunIT๙" w:hAnsi="TH SarabunIT๙" w:cs="TH SarabunIT๙"/>
          <w:b/>
          <w:bCs/>
          <w:sz w:val="32"/>
          <w:szCs w:val="32"/>
          <w:u w:val="single"/>
          <w:cs/>
        </w:rPr>
        <w:t>แนวทางการพัฒนา</w:t>
      </w:r>
      <w:r w:rsidR="00841D06" w:rsidRPr="00895D90">
        <w:rPr>
          <w:rFonts w:ascii="TH SarabunIT๙" w:hAnsi="TH SarabunIT๙" w:cs="TH SarabunIT๙"/>
          <w:b/>
          <w:bCs/>
          <w:sz w:val="32"/>
          <w:szCs w:val="32"/>
          <w:u w:val="single"/>
        </w:rPr>
        <w:t xml:space="preserve"> </w:t>
      </w:r>
    </w:p>
    <w:p w:rsidR="00895D90" w:rsidRDefault="00895D9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พัฒนาเขตอุตสาหกรรมแปรรูปยางพารา หาดใหญ-สะเดา ที่ครบวงจรและเปนมิตรกับ</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สิ่งแวดลอม โดยเชื่อมโยงกับการพัฒนาเขตเศรษฐกิจพิเศษชายแดนและนิคมอุตสาหกรรมยาง (</w:t>
      </w:r>
      <w:r w:rsidR="00841D06" w:rsidRPr="00FF6192">
        <w:rPr>
          <w:rFonts w:ascii="TH SarabunIT๙" w:hAnsi="TH SarabunIT๙" w:cs="TH SarabunIT๙"/>
          <w:sz w:val="32"/>
          <w:szCs w:val="32"/>
        </w:rPr>
        <w:t xml:space="preserve">Rubber City) </w:t>
      </w:r>
      <w:r w:rsidR="00841D06" w:rsidRPr="00FF6192">
        <w:rPr>
          <w:rFonts w:ascii="TH SarabunIT๙" w:hAnsi="TH SarabunIT๙" w:cs="TH SarabunIT๙"/>
          <w:sz w:val="32"/>
          <w:szCs w:val="32"/>
          <w:cs/>
        </w:rPr>
        <w:t>โดยการสงเสริมการลงทุนอุตสาหกรรมยางพารา การขยายผลงานวิจัยดานเทคโนโลยีและนวัตกรรม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สูการผลิต ผลิตภัณฑ</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ยางพาราปลายน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ที่มีมูลคาสูง เชน การใชยางพาราเปนวัตถุดิบสําหรับผลิตภัณฑที่ใชในงานวิศวกรรมหรือใชในอุตสาหกรรม (แผนยางปูพื้น แผนปูคอกสัตว ยางรองหมอนรางรถไฟ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ยางรองคอสะพาน และผสมยางมะตอย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สําหรับราดถนนใหม) และวัสดุเครื่องมือทางการแพทย (วัสดุจัดฟน อุปกรณเพื่อการเรียนการสอนทางการแพทย</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และสายน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เกลือ) ตลอดจนสงเสริมการผลิตเฟอรนิเจอรจาก</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lastRenderedPageBreak/>
        <w:t>ไมยางที่มีการออกแบบที่ทันสมัย เพื่อสรางมูลคาเพิ่ม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ใหกับอุตสาหกรรมของภาคและเปนฐานเศรษฐกิจ</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ที่สรางรายไดอยางยั่งยืน พัฒนาระบบตลาดยางพารา (ตลาด</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ทองถิ่น ตลาดกลางยางพารา และตลาด</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ซื้อขายลวงหนา) ใหมีความเขมแข็งและมีระบบการบริหารจัดการไดอยางมีประสิทธิภาพ เพื่อสามารถ</w:t>
      </w:r>
      <w:r>
        <w:rPr>
          <w:rFonts w:ascii="TH SarabunIT๙" w:hAnsi="TH SarabunIT๙" w:cs="TH SarabunIT๙" w:hint="cs"/>
          <w:sz w:val="32"/>
          <w:szCs w:val="32"/>
          <w:cs/>
        </w:rPr>
        <w:t xml:space="preserve">ใช้   </w:t>
      </w:r>
      <w:r w:rsidR="00841D06" w:rsidRPr="00FF6192">
        <w:rPr>
          <w:rFonts w:ascii="TH SarabunIT๙" w:hAnsi="TH SarabunIT๙" w:cs="TH SarabunIT๙"/>
          <w:sz w:val="32"/>
          <w:szCs w:val="32"/>
          <w:cs/>
        </w:rPr>
        <w:t>เปนตลาดอางอิงที่นาเชื่อถือของผูซื้อ-ขายยางของประเทศและตลาดโลก</w:t>
      </w:r>
      <w:r w:rsidR="00841D06" w:rsidRPr="00FF6192">
        <w:rPr>
          <w:rFonts w:ascii="TH SarabunIT๙" w:hAnsi="TH SarabunIT๙" w:cs="TH SarabunIT๙"/>
          <w:sz w:val="32"/>
          <w:szCs w:val="32"/>
        </w:rPr>
        <w:t xml:space="preserve"> </w:t>
      </w:r>
    </w:p>
    <w:p w:rsidR="00895D90" w:rsidRDefault="00895D9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พัฒนาเขตอุตสาหกรรมโอเลโอเคมีคอลแบบครบวงจร ในจังหวัดกระบี่ สุราษฎรธานีและ</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ชุมพร เพื่อใหเปนอุตสาหกรรมใหมของ</w:t>
      </w:r>
      <w:r>
        <w:rPr>
          <w:rFonts w:ascii="TH SarabunIT๙" w:hAnsi="TH SarabunIT๙" w:cs="TH SarabunIT๙"/>
          <w:sz w:val="32"/>
          <w:szCs w:val="32"/>
          <w:cs/>
        </w:rPr>
        <w:t>ภาคและสรางมูลคาเพิ่มใหกับน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มันปาลม รวมทั้งสงเสริม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การผลิตและจัดจําหนายผลิตภัณฑจากอุตสาหกรรมโอเลโอเคมีคอลในตลาดตางประเทศ และพัฒนา</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ความรวมมือในการกําหนดม</w:t>
      </w:r>
      <w:r>
        <w:rPr>
          <w:rFonts w:ascii="TH SarabunIT๙" w:hAnsi="TH SarabunIT๙" w:cs="TH SarabunIT๙"/>
          <w:sz w:val="32"/>
          <w:szCs w:val="32"/>
          <w:cs/>
        </w:rPr>
        <w:t>าตรฐานกลาง คุณภาพผลผลิตปาลมน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มันของอาเซียน และกลไกความรวมมือระหวางประเทศเพื่อนบาน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มาเลเซีย อิ</w:t>
      </w:r>
      <w:r>
        <w:rPr>
          <w:rFonts w:ascii="TH SarabunIT๙" w:hAnsi="TH SarabunIT๙" w:cs="TH SarabunIT๙"/>
          <w:sz w:val="32"/>
          <w:szCs w:val="32"/>
          <w:cs/>
        </w:rPr>
        <w:t>นโดนีเซีย ไทย) ในฐานะผูผลิตน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มันปาลมรายใหญ</w:t>
      </w:r>
      <w:r>
        <w:rPr>
          <w:rFonts w:ascii="TH SarabunIT๙" w:hAnsi="TH SarabunIT๙" w:cs="TH SarabunIT๙"/>
          <w:sz w:val="32"/>
          <w:szCs w:val="32"/>
          <w:cs/>
        </w:rPr>
        <w:t>ของโลกในการกําหนดมาตรฐานราคาน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มันปาลม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เพื่อเพิ่มอํานาจการตอรองในตลาดโลกและสรางเสถียรภาพดานราคา รวมทั้งสนับสนุนการวิจัยและพัฒนา</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เทคโนโลยีชีวภาพดานปาลมน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มันและพัฒนาผลิตภัณฑที่มีมูลคาสูง และการพัฒนาสูโรงงานตนแบบ</w:t>
      </w:r>
      <w:r w:rsidR="00841D06" w:rsidRPr="00FF6192">
        <w:rPr>
          <w:rFonts w:ascii="TH SarabunIT๙" w:hAnsi="TH SarabunIT๙" w:cs="TH SarabunIT๙"/>
          <w:sz w:val="32"/>
          <w:szCs w:val="32"/>
        </w:rPr>
        <w:t xml:space="preserve"> </w:t>
      </w:r>
    </w:p>
    <w:p w:rsidR="00895D90" w:rsidRDefault="00895D9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พัฒนาและสนับสนุนการใชเทคโนโลยีชีวภาพและนวัตกรรมในการผลิตภาคเกษตรเพื่อ</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เพิ่มประสิทธิภาพการผลิต และพัฒนาคุณภา</w:t>
      </w:r>
      <w:r>
        <w:rPr>
          <w:rFonts w:ascii="TH SarabunIT๙" w:hAnsi="TH SarabunIT๙" w:cs="TH SarabunIT๙"/>
          <w:sz w:val="32"/>
          <w:szCs w:val="32"/>
          <w:cs/>
        </w:rPr>
        <w:t>พผลผลิตใหกับยางพาราและปาลมน</w:t>
      </w:r>
      <w:r>
        <w:rPr>
          <w:rFonts w:ascii="TH SarabunIT๙" w:hAnsi="TH SarabunIT๙" w:cs="TH SarabunIT๙" w:hint="cs"/>
          <w:sz w:val="32"/>
          <w:szCs w:val="32"/>
          <w:cs/>
        </w:rPr>
        <w:t>้ำ</w:t>
      </w:r>
      <w:r>
        <w:rPr>
          <w:rFonts w:ascii="TH SarabunIT๙" w:hAnsi="TH SarabunIT๙" w:cs="TH SarabunIT๙"/>
          <w:sz w:val="32"/>
          <w:szCs w:val="32"/>
          <w:cs/>
        </w:rPr>
        <w:t>มัน</w:t>
      </w:r>
      <w:r w:rsidR="00841D06" w:rsidRPr="00FF6192">
        <w:rPr>
          <w:rFonts w:ascii="TH SarabunIT๙" w:hAnsi="TH SarabunIT๙" w:cs="TH SarabunIT๙"/>
          <w:sz w:val="32"/>
          <w:szCs w:val="32"/>
          <w:cs/>
        </w:rPr>
        <w:t>รองรับการพัฒนาอุตสาหกรรมแปรรูปการเกษตรในอนาคต รวมทั้งสงเสริมการเชื่อมโยงการพัฒนาเครือขายนวัตกรรมและเทคโนโลยีรวมกับ</w:t>
      </w:r>
      <w:r>
        <w:rPr>
          <w:rFonts w:ascii="TH SarabunIT๙" w:hAnsi="TH SarabunIT๙" w:cs="TH SarabunIT๙"/>
          <w:sz w:val="32"/>
          <w:szCs w:val="32"/>
          <w:cs/>
        </w:rPr>
        <w:t>สถาบันการศึกษา</w:t>
      </w:r>
      <w:r w:rsidR="00841D06" w:rsidRPr="00FF6192">
        <w:rPr>
          <w:rFonts w:ascii="TH SarabunIT๙" w:hAnsi="TH SarabunIT๙" w:cs="TH SarabunIT๙"/>
          <w:sz w:val="32"/>
          <w:szCs w:val="32"/>
          <w:cs/>
        </w:rPr>
        <w:t>เพื่อวิจัยพัฒนาการออกแบบ พัฒนาและแปรรูปผลิตภัณฑใหมๆ อาทิ เครื่องสําอาง และผลิตภัณฑอาหาร เปนตน การประชาสัมพันธและทําการตลาดผลิตภัณฑใหม เพื่อเพิ่ม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ชองทางในการจําหนาย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ยางพาราไดมากขึ้น</w:t>
      </w:r>
      <w:r w:rsidR="00841D06" w:rsidRPr="00FF6192">
        <w:rPr>
          <w:rFonts w:ascii="TH SarabunIT๙" w:hAnsi="TH SarabunIT๙" w:cs="TH SarabunIT๙"/>
          <w:sz w:val="32"/>
          <w:szCs w:val="32"/>
        </w:rPr>
        <w:t xml:space="preserve"> </w:t>
      </w:r>
    </w:p>
    <w:p w:rsidR="00895D90" w:rsidRDefault="00895D9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895D90">
        <w:rPr>
          <w:rFonts w:ascii="TH SarabunIT๙" w:hAnsi="TH SarabunIT๙" w:cs="TH SarabunIT๙"/>
          <w:b/>
          <w:bCs/>
          <w:sz w:val="32"/>
          <w:szCs w:val="32"/>
          <w:cs/>
        </w:rPr>
        <w:t xml:space="preserve">ยุทธศาสตรที่ </w:t>
      </w:r>
      <w:r w:rsidR="00841D06" w:rsidRPr="00895D90">
        <w:rPr>
          <w:rFonts w:ascii="TH SarabunIT๙" w:hAnsi="TH SarabunIT๙" w:cs="TH SarabunIT๙"/>
          <w:b/>
          <w:bCs/>
          <w:sz w:val="32"/>
          <w:szCs w:val="32"/>
        </w:rPr>
        <w:t xml:space="preserve">3 </w:t>
      </w:r>
      <w:r w:rsidR="00841D06" w:rsidRPr="00895D90">
        <w:rPr>
          <w:rFonts w:ascii="TH SarabunIT๙" w:hAnsi="TH SarabunIT๙" w:cs="TH SarabunIT๙"/>
          <w:b/>
          <w:bCs/>
          <w:sz w:val="32"/>
          <w:szCs w:val="32"/>
          <w:cs/>
        </w:rPr>
        <w:t>พัฒนาการผลิตสินคาเกษตรหลักของภาคและสรางความเขมแข็งสถาบัน</w:t>
      </w:r>
      <w:r w:rsidR="00841D06" w:rsidRPr="00895D90">
        <w:rPr>
          <w:rFonts w:ascii="TH SarabunIT๙" w:hAnsi="TH SarabunIT๙" w:cs="TH SarabunIT๙"/>
          <w:b/>
          <w:bCs/>
          <w:sz w:val="32"/>
          <w:szCs w:val="32"/>
        </w:rPr>
        <w:t xml:space="preserve"> </w:t>
      </w:r>
      <w:r w:rsidR="00841D06" w:rsidRPr="00895D90">
        <w:rPr>
          <w:rFonts w:ascii="TH SarabunIT๙" w:hAnsi="TH SarabunIT๙" w:cs="TH SarabunIT๙"/>
          <w:b/>
          <w:bCs/>
          <w:sz w:val="32"/>
          <w:szCs w:val="32"/>
          <w:cs/>
        </w:rPr>
        <w:t>เกษตรกร</w:t>
      </w:r>
      <w:r w:rsidR="00841D06" w:rsidRPr="00FF6192">
        <w:rPr>
          <w:rFonts w:ascii="TH SarabunIT๙" w:hAnsi="TH SarabunIT๙" w:cs="TH SarabunIT๙"/>
          <w:sz w:val="32"/>
          <w:szCs w:val="32"/>
        </w:rPr>
        <w:t xml:space="preserve"> </w:t>
      </w:r>
    </w:p>
    <w:p w:rsidR="00895D90" w:rsidRPr="00895D90" w:rsidRDefault="00895D90" w:rsidP="00E54EC8">
      <w:pPr>
        <w:spacing w:after="0" w:line="240" w:lineRule="auto"/>
        <w:jc w:val="thaiDistribute"/>
        <w:rPr>
          <w:rFonts w:ascii="TH SarabunIT๙" w:hAnsi="TH SarabunIT๙" w:cs="TH SarabunIT๙"/>
          <w:b/>
          <w:bCs/>
          <w:sz w:val="32"/>
          <w:szCs w:val="32"/>
          <w:u w:val="single"/>
        </w:rPr>
      </w:pPr>
      <w:r>
        <w:rPr>
          <w:rFonts w:ascii="TH SarabunIT๙" w:hAnsi="TH SarabunIT๙" w:cs="TH SarabunIT๙"/>
          <w:sz w:val="32"/>
          <w:szCs w:val="32"/>
        </w:rPr>
        <w:tab/>
      </w:r>
      <w:r>
        <w:rPr>
          <w:rFonts w:ascii="TH SarabunIT๙" w:hAnsi="TH SarabunIT๙" w:cs="TH SarabunIT๙"/>
          <w:sz w:val="32"/>
          <w:szCs w:val="32"/>
        </w:rPr>
        <w:tab/>
      </w:r>
      <w:r w:rsidR="00841D06" w:rsidRPr="00895D90">
        <w:rPr>
          <w:rFonts w:ascii="TH SarabunIT๙" w:hAnsi="TH SarabunIT๙" w:cs="TH SarabunIT๙"/>
          <w:b/>
          <w:bCs/>
          <w:sz w:val="32"/>
          <w:szCs w:val="32"/>
          <w:u w:val="single"/>
          <w:cs/>
        </w:rPr>
        <w:t>แนวทางการพัฒนา</w:t>
      </w:r>
      <w:r w:rsidR="00841D06" w:rsidRPr="00895D90">
        <w:rPr>
          <w:rFonts w:ascii="TH SarabunIT๙" w:hAnsi="TH SarabunIT๙" w:cs="TH SarabunIT๙"/>
          <w:b/>
          <w:bCs/>
          <w:sz w:val="32"/>
          <w:szCs w:val="32"/>
          <w:u w:val="single"/>
        </w:rPr>
        <w:t xml:space="preserve"> </w:t>
      </w:r>
    </w:p>
    <w:p w:rsidR="00895D90" w:rsidRDefault="00895D9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ยกระดับการผลิตสินคาเกษตรที่เปนอัตลักษณที่เหมาะสมกับศักยภาพพื้นที่ของภาค</w:t>
      </w:r>
      <w:r w:rsidR="00841D06" w:rsidRPr="00FF6192">
        <w:rPr>
          <w:rFonts w:ascii="TH SarabunIT๙" w:hAnsi="TH SarabunIT๙" w:cs="TH SarabunIT๙"/>
          <w:sz w:val="32"/>
          <w:szCs w:val="32"/>
        </w:rPr>
        <w:t xml:space="preserve"> </w:t>
      </w:r>
      <w:r>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เชน ขาว (ขาวสังขหยด ขาวหอมกระดังงา ขาวเล็บนก) ไมผล (กลวยหอมทอง มะพราว ทุเรียน มังคุด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สมโอ)</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กาแฟ (กาแฟโรบัสตา) พืชสมุนไพร และปศุสัตว (โคขุนศรีวิชัย) เพื่อใหเปนสินคามูลคาสูง มีคุณภาพ ปลอดภัยและไดมาตรฐานสงออก อาทิ เวชสําอาง ยาสมุนไพร เปนตน โดยการสงเสริมความรูดานกระบวนการผลิตที่ปลอดภัยและสนับสนุนการใชภูมิปญญา นวัตกรรม และเทคโนโลยีเขามาชวยในการปรับปรุง</w:t>
      </w:r>
      <w:r>
        <w:rPr>
          <w:rFonts w:ascii="TH SarabunIT๙" w:hAnsi="TH SarabunIT๙" w:cs="TH SarabunIT๙" w:hint="cs"/>
          <w:sz w:val="32"/>
          <w:szCs w:val="32"/>
          <w:cs/>
        </w:rPr>
        <w:t xml:space="preserve">   </w:t>
      </w:r>
      <w:r>
        <w:rPr>
          <w:rFonts w:ascii="TH SarabunIT๙" w:hAnsi="TH SarabunIT๙" w:cs="TH SarabunIT๙"/>
          <w:sz w:val="32"/>
          <w:szCs w:val="32"/>
          <w:cs/>
        </w:rPr>
        <w:t>การปลูก</w:t>
      </w:r>
      <w:r w:rsidR="00841D06" w:rsidRPr="00FF6192">
        <w:rPr>
          <w:rFonts w:ascii="TH SarabunIT๙" w:hAnsi="TH SarabunIT๙" w:cs="TH SarabunIT๙"/>
          <w:sz w:val="32"/>
          <w:szCs w:val="32"/>
          <w:cs/>
        </w:rPr>
        <w:t>การบํารุงรักษา</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การเก็บเกี่ยว และการแปรรูปเพื่อสรางมูลคาเพิ่มและสรางความหลากหลาย</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ของสินคาและบรรจุภัณฑ การพัฒนาระบบตรวจรับรองคุณภาพมาตรฐานสินคาที่มีประสิทธิภาพสามารถตรวจสอบยอนกลับได พัฒนาระบบขนถายสินคาและหองเย็นเพื่อรักษาคุณภาพผลผลิต การตอยอด</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การพัฒนาการผลิตสูระบบเกษตรมาตรฐานตางๆ อาทิ</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เกษตรปลอดภัย</w:t>
      </w:r>
      <w:r w:rsidR="00841D06" w:rsidRPr="00FF6192">
        <w:rPr>
          <w:rFonts w:ascii="TH SarabunIT๙" w:hAnsi="TH SarabunIT๙" w:cs="TH SarabunIT๙"/>
          <w:sz w:val="32"/>
          <w:szCs w:val="32"/>
          <w:cs/>
        </w:rPr>
        <w:t xml:space="preserve">และเกษตรอินทรีย เปนตน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สง</w:t>
      </w:r>
      <w:r>
        <w:rPr>
          <w:rFonts w:ascii="TH SarabunIT๙" w:hAnsi="TH SarabunIT๙" w:cs="TH SarabunIT๙"/>
          <w:sz w:val="32"/>
          <w:szCs w:val="32"/>
          <w:cs/>
        </w:rPr>
        <w:t>เสริมการสรางตราสินคาอัตลักษณ</w:t>
      </w:r>
      <w:r w:rsidR="00841D06" w:rsidRPr="00FF6192">
        <w:rPr>
          <w:rFonts w:ascii="TH SarabunIT๙" w:hAnsi="TH SarabunIT๙" w:cs="TH SarabunIT๙"/>
          <w:sz w:val="32"/>
          <w:szCs w:val="32"/>
          <w:cs/>
        </w:rPr>
        <w:t>เชื่อมโยงไปสูภาคการผลิตอื่น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อาทิ การทองเที่ยวการทําเกษตร</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แปลงใหญในพื้นที่ที่เหมาะสม (</w:t>
      </w:r>
      <w:r w:rsidR="00841D06" w:rsidRPr="00FF6192">
        <w:rPr>
          <w:rFonts w:ascii="TH SarabunIT๙" w:hAnsi="TH SarabunIT๙" w:cs="TH SarabunIT๙"/>
          <w:sz w:val="32"/>
          <w:szCs w:val="32"/>
        </w:rPr>
        <w:t xml:space="preserve">Zoning) </w:t>
      </w:r>
      <w:r w:rsidR="00841D06" w:rsidRPr="00FF6192">
        <w:rPr>
          <w:rFonts w:ascii="TH SarabunIT๙" w:hAnsi="TH SarabunIT๙" w:cs="TH SarabunIT๙"/>
          <w:sz w:val="32"/>
          <w:szCs w:val="32"/>
          <w:cs/>
        </w:rPr>
        <w:t>สงเสริมการรวมกลุมในรูปแบบสถาบัน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เกษตรกร/</w:t>
      </w:r>
      <w:r>
        <w:rPr>
          <w:rFonts w:ascii="TH SarabunIT๙" w:hAnsi="TH SarabunIT๙" w:cs="TH SarabunIT๙" w:hint="cs"/>
          <w:sz w:val="32"/>
          <w:szCs w:val="32"/>
          <w:cs/>
        </w:rPr>
        <w:t xml:space="preserve">สหกรณ์        </w:t>
      </w:r>
      <w:r w:rsidR="00841D06" w:rsidRPr="00FF6192">
        <w:rPr>
          <w:rFonts w:ascii="TH SarabunIT๙" w:hAnsi="TH SarabunIT๙" w:cs="TH SarabunIT๙"/>
          <w:sz w:val="32"/>
          <w:szCs w:val="32"/>
          <w:cs/>
        </w:rPr>
        <w:t>เพื่อยกระดับความสามารถในการผลิต การดําเนินการรวบรวมผลผลิต คัดแยก บรรจุ และ</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ประกอบธุรกิจออนไลน</w:t>
      </w:r>
      <w:r>
        <w:rPr>
          <w:rFonts w:ascii="TH SarabunIT๙" w:hAnsi="TH SarabunIT๙" w:cs="TH SarabunIT๙"/>
          <w:sz w:val="32"/>
          <w:szCs w:val="32"/>
          <w:cs/>
        </w:rPr>
        <w:t>ผานเครือขายการสื่อสารสาธารณะ</w:t>
      </w:r>
      <w:r w:rsidR="00841D06" w:rsidRPr="00FF6192">
        <w:rPr>
          <w:rFonts w:ascii="TH SarabunIT๙" w:hAnsi="TH SarabunIT๙" w:cs="TH SarabunIT๙"/>
          <w:sz w:val="32"/>
          <w:szCs w:val="32"/>
          <w:cs/>
        </w:rPr>
        <w:t>และเพิ่มชองทางตลาดในกลุมตลาดเฉพาะ (</w:t>
      </w:r>
      <w:r w:rsidR="00841D06" w:rsidRPr="00FF6192">
        <w:rPr>
          <w:rFonts w:ascii="TH SarabunIT๙" w:hAnsi="TH SarabunIT๙" w:cs="TH SarabunIT๙"/>
          <w:sz w:val="32"/>
          <w:szCs w:val="32"/>
        </w:rPr>
        <w:t xml:space="preserve">Niche Market) </w:t>
      </w:r>
    </w:p>
    <w:p w:rsidR="00703C4F" w:rsidRDefault="00895D9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ยกระดับอุตสาหกรรมการเพาะเลี้ยงกุง</w:t>
      </w:r>
      <w:r>
        <w:rPr>
          <w:rFonts w:ascii="TH SarabunIT๙" w:hAnsi="TH SarabunIT๙" w:cs="TH SarabunIT๙"/>
          <w:sz w:val="32"/>
          <w:szCs w:val="32"/>
          <w:cs/>
        </w:rPr>
        <w:t>และสัตวน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ชายฝง และการทําอุตสาหกรรมประมงทะเลที่ไดมาตรฐานสากล โดยสงเสริมใหมีการเพาะเลี้ยงที่เปนมิตรกับสิ่งแวดลอม การพัฒนากระบวนการผลิตที่มีประสิทธิภาพและมีการบริหารจัดการที่ไดมาตรฐานสุขอนามัยและเปนไปตามกฎกติกาสากล การสงเสริมการจัดระเบียบเรือประมงเขาสูระบบการควบคุมไดอยางถูกตอง มีมาตรการควบคุมและ</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lastRenderedPageBreak/>
        <w:t>เฝาระวังการประมง (</w:t>
      </w:r>
      <w:r w:rsidR="00841D06" w:rsidRPr="00FF6192">
        <w:rPr>
          <w:rFonts w:ascii="TH SarabunIT๙" w:hAnsi="TH SarabunIT๙" w:cs="TH SarabunIT๙"/>
          <w:sz w:val="32"/>
          <w:szCs w:val="32"/>
        </w:rPr>
        <w:t xml:space="preserve">IUU) </w:t>
      </w:r>
      <w:r w:rsidR="00841D06" w:rsidRPr="00FF6192">
        <w:rPr>
          <w:rFonts w:ascii="TH SarabunIT๙" w:hAnsi="TH SarabunIT๙" w:cs="TH SarabunIT๙"/>
          <w:sz w:val="32"/>
          <w:szCs w:val="32"/>
          <w:cs/>
        </w:rPr>
        <w:t>ที่มีประสิทธิภาพขึ้นไป จนถึงการพัฒนาระบบการตรวจสอบยอนกลับ (</w:t>
      </w:r>
      <w:r w:rsidR="00841D06" w:rsidRPr="00FF6192">
        <w:rPr>
          <w:rFonts w:ascii="TH SarabunIT๙" w:hAnsi="TH SarabunIT๙" w:cs="TH SarabunIT๙"/>
          <w:sz w:val="32"/>
          <w:szCs w:val="32"/>
        </w:rPr>
        <w:t xml:space="preserve">Traceability) </w:t>
      </w:r>
      <w:r w:rsidR="00841D06" w:rsidRPr="00FF6192">
        <w:rPr>
          <w:rFonts w:ascii="TH SarabunIT๙" w:hAnsi="TH SarabunIT๙" w:cs="TH SarabunIT๙"/>
          <w:sz w:val="32"/>
          <w:szCs w:val="32"/>
          <w:cs/>
        </w:rPr>
        <w:t>ของสินคาประมง รวมทั้งสงเสริมการแปรรูปผลิตภัณฑอาหารทะเลที่หลากหลายในพื้นที่จังหวัดสุราษฎรธานี นครศรีธรรมราช สงขลา และ</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ชุมพร</w:t>
      </w:r>
      <w:r w:rsidR="00841D06" w:rsidRPr="00FF6192">
        <w:rPr>
          <w:rFonts w:ascii="TH SarabunIT๙" w:hAnsi="TH SarabunIT๙" w:cs="TH SarabunIT๙"/>
          <w:sz w:val="32"/>
          <w:szCs w:val="32"/>
        </w:rPr>
        <w:t xml:space="preserve"> </w:t>
      </w:r>
    </w:p>
    <w:p w:rsidR="00703C4F" w:rsidRDefault="00703C4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สงเสริมการทําการเกษตรแบบผสมผสาน เพื่อสรางความสามารถในการพึ่งพาตนเอง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และความมั่นคงทางดานรายไดใหกับเกษตรกรรายยอย สามารถใชทรัพยากรและปจจัยการผลิตอยางคุมคา</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โดยเฉพาะการทําเกษตรและเลี้ยงสัตวผสมผสา</w:t>
      </w:r>
      <w:r>
        <w:rPr>
          <w:rFonts w:ascii="TH SarabunIT๙" w:hAnsi="TH SarabunIT๙" w:cs="TH SarabunIT๙"/>
          <w:sz w:val="32"/>
          <w:szCs w:val="32"/>
          <w:cs/>
        </w:rPr>
        <w:t>นรวมกับการปลูกยางพารา 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 และไมผล หรือในพื้นที่</w:t>
      </w:r>
      <w:r>
        <w:rPr>
          <w:rFonts w:ascii="TH SarabunIT๙" w:hAnsi="TH SarabunIT๙" w:cs="TH SarabunIT๙"/>
          <w:sz w:val="32"/>
          <w:szCs w:val="32"/>
          <w:cs/>
        </w:rPr>
        <w:t>ปลูกยางพาราและปาลมน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มันที่ไมเหมาะสม สงเสริมการปลูกพืชพันธุดี (ไมผล และพืชผัก รวมทั้งพืชเศรษฐกิจอื่น) ที่คํานึงถึงความสอดคลองกับความตองการของตลาด โดยสนับสนุนความรูดานเทคโนโลยีและนวัตกรรมใหมๆ</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เพื่อสนับสนุนการทําเกษตรอินทรียวิถีชาวบาน และยกระดับคุณภาพการผลิตใหไดมาตรฐาน โดยเฉพาะมาตรฐานเกษตรอินทรียการเพิ่มชองทางการตลาดโดยการเชื่อมโยงเครือขาย รวมท</w:t>
      </w:r>
      <w:r>
        <w:rPr>
          <w:rFonts w:ascii="TH SarabunIT๙" w:hAnsi="TH SarabunIT๙" w:cs="TH SarabunIT๙"/>
          <w:sz w:val="32"/>
          <w:szCs w:val="32"/>
          <w:cs/>
        </w:rPr>
        <w:t>ั้งการพัฒนาคุณภาพดินและแหลงน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เพื่อสนับสนุนการทําการเกษตร</w:t>
      </w:r>
      <w:r w:rsidR="00841D06" w:rsidRPr="00FF6192">
        <w:rPr>
          <w:rFonts w:ascii="TH SarabunIT๙" w:hAnsi="TH SarabunIT๙" w:cs="TH SarabunIT๙"/>
          <w:sz w:val="32"/>
          <w:szCs w:val="32"/>
        </w:rPr>
        <w:t xml:space="preserve"> </w:t>
      </w:r>
    </w:p>
    <w:p w:rsidR="00703C4F" w:rsidRDefault="00703C4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สงเสริมใหมีการใชเทคโนโลยีและนวัตกรรมในการผลิตและบริหารจัดการฟารมอยาง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เปนระบบ โดยเฉพาะในกลุมเกษตรกรรุนใหม เพื่อพัฒนาไปสูการเปนเกษตรกรมืออาชีพ/เกษตรอัจฉริยะ (</w:t>
      </w:r>
      <w:r w:rsidR="00841D06" w:rsidRPr="00FF6192">
        <w:rPr>
          <w:rFonts w:ascii="TH SarabunIT๙" w:hAnsi="TH SarabunIT๙" w:cs="TH SarabunIT๙"/>
          <w:sz w:val="32"/>
          <w:szCs w:val="32"/>
        </w:rPr>
        <w:t xml:space="preserve">Smart Farmer) </w:t>
      </w:r>
      <w:r w:rsidR="00841D06" w:rsidRPr="00FF6192">
        <w:rPr>
          <w:rFonts w:ascii="TH SarabunIT๙" w:hAnsi="TH SarabunIT๙" w:cs="TH SarabunIT๙"/>
          <w:sz w:val="32"/>
          <w:szCs w:val="32"/>
          <w:cs/>
        </w:rPr>
        <w:t>โดยสนับสนุนการรวมกลุมเกษตรกร การสรางและพัฒนาความเขมแข็งขององคกร/สถาบันเกษตรกร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และพัฒนาเครือขายวิสาหกิจชุมชนหรือสหกรณการเกษตร เพื่อรวมกันจัดหาปจจัย</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การผลิต เครื่องมือและอุปกรณ</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การเกษตรสมัยใหม รวมทั้งสงเสริมการวิจัยและพัฒนาเทคโนโลยีและนวัตกรรมการเกษตร เทคโนโลยีดิจิทัล</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ควบคูกับสงเสริมใหเกษตรกรใชประโยชนในการวางแผนการผลิต และบริหารจัดการฟารมอยางเปนระบบ เพื่อใหไดผลผลิตท</w:t>
      </w:r>
      <w:r>
        <w:rPr>
          <w:rFonts w:ascii="TH SarabunIT๙" w:hAnsi="TH SarabunIT๙" w:cs="TH SarabunIT๙"/>
          <w:sz w:val="32"/>
          <w:szCs w:val="32"/>
          <w:cs/>
        </w:rPr>
        <w:t>ี่มีคุณภาพตามความตองการของตลาด</w:t>
      </w:r>
      <w:r w:rsidR="00841D06" w:rsidRPr="00FF6192">
        <w:rPr>
          <w:rFonts w:ascii="TH SarabunIT๙" w:hAnsi="TH SarabunIT๙" w:cs="TH SarabunIT๙"/>
          <w:sz w:val="32"/>
          <w:szCs w:val="32"/>
          <w:cs/>
        </w:rPr>
        <w:t xml:space="preserve">และมีการผลิตที่เปนมิตรกับสิ่งแวดลอม ตลอดจนสนับสนุนการเขาถึงแหลงเงินทุนที่เปนธรรมและทั่วถึง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พัฒนาผูประกอบการและ </w:t>
      </w:r>
      <w:r w:rsidR="00841D06" w:rsidRPr="00FF6192">
        <w:rPr>
          <w:rFonts w:ascii="TH SarabunIT๙" w:hAnsi="TH SarabunIT๙" w:cs="TH SarabunIT๙"/>
          <w:sz w:val="32"/>
          <w:szCs w:val="32"/>
        </w:rPr>
        <w:t xml:space="preserve">SMEs </w:t>
      </w:r>
      <w:r w:rsidR="00841D06" w:rsidRPr="00FF6192">
        <w:rPr>
          <w:rFonts w:ascii="TH SarabunIT๙" w:hAnsi="TH SarabunIT๙" w:cs="TH SarabunIT๙"/>
          <w:sz w:val="32"/>
          <w:szCs w:val="32"/>
          <w:cs/>
        </w:rPr>
        <w:t xml:space="preserve">รวมทั้งสนับสนุนการพัฒนาธุรกิจ </w:t>
      </w:r>
      <w:r w:rsidR="00841D06" w:rsidRPr="00FF6192">
        <w:rPr>
          <w:rFonts w:ascii="TH SarabunIT๙" w:hAnsi="TH SarabunIT๙" w:cs="TH SarabunIT๙"/>
          <w:sz w:val="32"/>
          <w:szCs w:val="32"/>
        </w:rPr>
        <w:t xml:space="preserve">Start up </w:t>
      </w:r>
      <w:r w:rsidR="00841D06" w:rsidRPr="00FF6192">
        <w:rPr>
          <w:rFonts w:ascii="TH SarabunIT๙" w:hAnsi="TH SarabunIT๙" w:cs="TH SarabunIT๙"/>
          <w:sz w:val="32"/>
          <w:szCs w:val="32"/>
          <w:cs/>
        </w:rPr>
        <w:t>และการพัฒนาการเชื่อมโยงธุรกิจตามแนวทางประชารัฐ เพื่อเพิ่มประสิทธิภาพและยกระดับสินคาเกษตรใหได</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มาตรฐานสากล สามารถสรางแบรนดที่เปนอัตลักษณและแขงขันในตลาดโลกได</w:t>
      </w:r>
      <w:r w:rsidR="00841D06" w:rsidRPr="00FF6192">
        <w:rPr>
          <w:rFonts w:ascii="TH SarabunIT๙" w:hAnsi="TH SarabunIT๙" w:cs="TH SarabunIT๙"/>
          <w:sz w:val="32"/>
          <w:szCs w:val="32"/>
        </w:rPr>
        <w:t xml:space="preserve"> </w:t>
      </w:r>
    </w:p>
    <w:p w:rsidR="00703C4F" w:rsidRDefault="00703C4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สรางความเขมแข็งใหกับกลุมเกษตรกรและชุมชน โดยสนับสนุนการเขาถึงขอมูล</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ขาวสาร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และชองทางการตลาดทั้งในและตางประเทศ สรางโอกาสในการเรียนรูนอกระบบและตามอัธยาศัย ดานวิทยาศาสตร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เทคโนโลยี สงเสริมใหชุมชนไดมีโอกาสเรียนรูดานอาชีวศึกษาที่ไดมาตรฐานและสอดคลองกับความตองการแรงงานในภาค เพื่อเสริมสรางรายไดและเตรียมความพรอมสําหรับการประกอบอาชีพ</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ที่สอดคลองกับความตองการของตลาดในอนาคต รวมทั้งสนับสนุนชุมชนใหสามารถเขาถึงแหลงเรียนรูได</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ทุกที่ ทุกเวลา โดยใชประโยชนจากการพัฒนาระบบเครือขายเทคโนโลยีดิจิทัลและดิจิทัลแพลตฟอรม </w:t>
      </w:r>
      <w:r>
        <w:rPr>
          <w:rFonts w:ascii="TH SarabunIT๙" w:hAnsi="TH SarabunIT๙" w:cs="TH SarabunIT๙" w:hint="cs"/>
          <w:sz w:val="32"/>
          <w:szCs w:val="32"/>
          <w:cs/>
        </w:rPr>
        <w:t xml:space="preserve">      </w:t>
      </w:r>
      <w:r>
        <w:rPr>
          <w:rFonts w:ascii="TH SarabunIT๙" w:hAnsi="TH SarabunIT๙" w:cs="TH SarabunIT๙"/>
          <w:sz w:val="32"/>
          <w:szCs w:val="32"/>
          <w:cs/>
        </w:rPr>
        <w:t>สื่อดิจิทัล</w:t>
      </w:r>
      <w:r w:rsidR="00841D06" w:rsidRPr="00FF6192">
        <w:rPr>
          <w:rFonts w:ascii="TH SarabunIT๙" w:hAnsi="TH SarabunIT๙" w:cs="TH SarabunIT๙"/>
          <w:sz w:val="32"/>
          <w:szCs w:val="32"/>
          <w:cs/>
        </w:rPr>
        <w:t>เพื่อการศึกษาในทุกระดับทุกประเภทอยางทั่วถึงและมีประสิทธิภาพ รวมทั้งสรางโอกาสในการ</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เขาถึงระบบบริการสาธารณสุข</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ตลอดจนพัฒนาความสามารถในการพึ่งพาตนเองและการจัดการตนเอง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เพื่อสรางภูมิคุมกันดานสังคม</w:t>
      </w:r>
      <w:r w:rsidR="00841D06" w:rsidRPr="00FF6192">
        <w:rPr>
          <w:rFonts w:ascii="TH SarabunIT๙" w:hAnsi="TH SarabunIT๙" w:cs="TH SarabunIT๙"/>
          <w:sz w:val="32"/>
          <w:szCs w:val="32"/>
        </w:rPr>
        <w:t xml:space="preserve"> </w:t>
      </w:r>
    </w:p>
    <w:p w:rsidR="00703C4F" w:rsidRDefault="00703C4F"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703C4F">
        <w:rPr>
          <w:rFonts w:ascii="TH SarabunIT๙" w:hAnsi="TH SarabunIT๙" w:cs="TH SarabunIT๙"/>
          <w:b/>
          <w:bCs/>
          <w:sz w:val="32"/>
          <w:szCs w:val="32"/>
          <w:cs/>
        </w:rPr>
        <w:t xml:space="preserve">ยุทธศาสตรที่ </w:t>
      </w:r>
      <w:r w:rsidR="00841D06" w:rsidRPr="00703C4F">
        <w:rPr>
          <w:rFonts w:ascii="TH SarabunIT๙" w:hAnsi="TH SarabunIT๙" w:cs="TH SarabunIT๙"/>
          <w:b/>
          <w:bCs/>
          <w:sz w:val="32"/>
          <w:szCs w:val="32"/>
        </w:rPr>
        <w:t xml:space="preserve">5 </w:t>
      </w:r>
      <w:r w:rsidR="00841D06" w:rsidRPr="00703C4F">
        <w:rPr>
          <w:rFonts w:ascii="TH SarabunIT๙" w:hAnsi="TH SarabunIT๙" w:cs="TH SarabunIT๙"/>
          <w:b/>
          <w:bCs/>
          <w:sz w:val="32"/>
          <w:szCs w:val="32"/>
          <w:cs/>
        </w:rPr>
        <w:t>อนุรักษ ฟนฟู และบริหารจัดการทรัพยากรธรรมชาติและสิ่งแวดลอม</w:t>
      </w:r>
      <w:r w:rsidR="00841D06" w:rsidRPr="00703C4F">
        <w:rPr>
          <w:rFonts w:ascii="TH SarabunIT๙" w:hAnsi="TH SarabunIT๙" w:cs="TH SarabunIT๙"/>
          <w:b/>
          <w:bCs/>
          <w:sz w:val="32"/>
          <w:szCs w:val="32"/>
        </w:rPr>
        <w:t xml:space="preserve"> </w:t>
      </w:r>
      <w:r>
        <w:rPr>
          <w:rFonts w:ascii="TH SarabunIT๙" w:hAnsi="TH SarabunIT๙" w:cs="TH SarabunIT๙"/>
          <w:b/>
          <w:bCs/>
          <w:sz w:val="32"/>
          <w:szCs w:val="32"/>
          <w:cs/>
        </w:rPr>
        <w:t>อยางเปนระบบ</w:t>
      </w:r>
      <w:r w:rsidR="00841D06" w:rsidRPr="00703C4F">
        <w:rPr>
          <w:rFonts w:ascii="TH SarabunIT๙" w:hAnsi="TH SarabunIT๙" w:cs="TH SarabunIT๙"/>
          <w:b/>
          <w:bCs/>
          <w:sz w:val="32"/>
          <w:szCs w:val="32"/>
          <w:cs/>
        </w:rPr>
        <w:t>เพื่อเปนฐานการพัฒนาที่ยั่งยืน</w:t>
      </w:r>
      <w:r w:rsidR="00841D06" w:rsidRPr="00FF6192">
        <w:rPr>
          <w:rFonts w:ascii="TH SarabunIT๙" w:hAnsi="TH SarabunIT๙" w:cs="TH SarabunIT๙"/>
          <w:sz w:val="32"/>
          <w:szCs w:val="32"/>
        </w:rPr>
        <w:t xml:space="preserve"> </w:t>
      </w:r>
    </w:p>
    <w:p w:rsidR="00703C4F" w:rsidRDefault="00703C4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703C4F">
        <w:rPr>
          <w:rFonts w:ascii="TH SarabunIT๙" w:hAnsi="TH SarabunIT๙" w:cs="TH SarabunIT๙"/>
          <w:b/>
          <w:bCs/>
          <w:sz w:val="32"/>
          <w:szCs w:val="32"/>
          <w:u w:val="single"/>
          <w:cs/>
        </w:rPr>
        <w:t>แนวทางการพัฒนา</w:t>
      </w:r>
      <w:r w:rsidR="00841D06" w:rsidRPr="00FF6192">
        <w:rPr>
          <w:rFonts w:ascii="TH SarabunIT๙" w:hAnsi="TH SarabunIT๙" w:cs="TH SarabunIT๙"/>
          <w:sz w:val="32"/>
          <w:szCs w:val="32"/>
        </w:rPr>
        <w:t xml:space="preserve"> </w:t>
      </w:r>
    </w:p>
    <w:p w:rsidR="00703C4F" w:rsidRDefault="00703C4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เพิ่มประสิทธิภาพการจัดการฐานทรัพยากรใหมีความอุดมสมบูรณ โดยเฉพาะทรัพยากร</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ดิน 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ปาไม ประมง และชายฝง เพื่อเปนปจจัยการผลิตที่มีประสิทธิภาพ โดยการอนุรักษและฟนฟูทรัพยากรโดย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อาศัยความรวมมือของชุมชน สงเสริมการปลูกปาชุมชน ปาชายเลน การปลูกไมเศรษฐกิจ การรักษาระบบนิเวศ</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ทางทะเล อนุรักษฟนฟูสัตวน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บริเวณปาชายเลน และการปองกันการกัดเซาะชายฝง </w:t>
      </w:r>
      <w:r w:rsidR="00841D06" w:rsidRPr="00FF6192">
        <w:rPr>
          <w:rFonts w:ascii="TH SarabunIT๙" w:hAnsi="TH SarabunIT๙" w:cs="TH SarabunIT๙"/>
          <w:sz w:val="32"/>
          <w:szCs w:val="32"/>
          <w:cs/>
        </w:rPr>
        <w:lastRenderedPageBreak/>
        <w:t>โดยใชเทคโนโลยีและรูปแบบ</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ที่เหมาะสมกับแตละสภาพพื้นที่ และการจัดระเบียบและกําหนดกิจกรรมทางเศรษฐกิจและสิ่งปลูกสรางบริเวณ</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พื้นที่ชายฝงทะเล เพื่อลดผลกระทบตอการกัดเซาะบริเวณชายฝง รวมทั้งจัดการฐานขอมูลเพื่อการวางแผนทาง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การเกษตรที่เหมาะสมและระบบขอมูลสารสนเทศ เพื่อเฝาระวังและติดตามสถานการณดานทรัพยากรธรรมชาติ</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และสิ่งแวดลอม</w:t>
      </w:r>
      <w:r w:rsidR="00841D06" w:rsidRPr="00FF6192">
        <w:rPr>
          <w:rFonts w:ascii="TH SarabunIT๙" w:hAnsi="TH SarabunIT๙" w:cs="TH SarabunIT๙"/>
          <w:sz w:val="32"/>
          <w:szCs w:val="32"/>
        </w:rPr>
        <w:t xml:space="preserve"> </w:t>
      </w:r>
    </w:p>
    <w:p w:rsidR="00703C4F" w:rsidRDefault="00703C4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วางระบบปองกัน</w:t>
      </w:r>
      <w:r>
        <w:rPr>
          <w:rFonts w:ascii="TH SarabunIT๙" w:hAnsi="TH SarabunIT๙" w:cs="TH SarabunIT๙"/>
          <w:sz w:val="32"/>
          <w:szCs w:val="32"/>
          <w:cs/>
        </w:rPr>
        <w:t>และแกไขปญหาการบริหารจัดการน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อยางเปนระบบ โดยนําเทคโนโลยี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ม</w:t>
      </w:r>
      <w:r>
        <w:rPr>
          <w:rFonts w:ascii="TH SarabunIT๙" w:hAnsi="TH SarabunIT๙" w:cs="TH SarabunIT๙"/>
          <w:sz w:val="32"/>
          <w:szCs w:val="32"/>
          <w:cs/>
        </w:rPr>
        <w:t>าใชในการจัดทําระบบการจัดการน</w:t>
      </w:r>
      <w:r>
        <w:rPr>
          <w:rFonts w:ascii="TH SarabunIT๙" w:hAnsi="TH SarabunIT๙" w:cs="TH SarabunIT๙" w:hint="cs"/>
          <w:sz w:val="32"/>
          <w:szCs w:val="32"/>
          <w:cs/>
        </w:rPr>
        <w:t>้ำ</w:t>
      </w:r>
      <w:r>
        <w:rPr>
          <w:rFonts w:ascii="TH SarabunIT๙" w:hAnsi="TH SarabunIT๙" w:cs="TH SarabunIT๙"/>
          <w:sz w:val="32"/>
          <w:szCs w:val="32"/>
          <w:cs/>
        </w:rPr>
        <w:t>เชิงลุมน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ที่ทันส</w:t>
      </w:r>
      <w:r>
        <w:rPr>
          <w:rFonts w:ascii="TH SarabunIT๙" w:hAnsi="TH SarabunIT๙" w:cs="TH SarabunIT๙"/>
          <w:sz w:val="32"/>
          <w:szCs w:val="32"/>
          <w:cs/>
        </w:rPr>
        <w:t>มัย จัดทําขอมูลสารสนเทศดานน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เพื่อแกไขปญหาภัยแลง</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และอุทกภัยในพื้นที่ที่เกิดน</w:t>
      </w:r>
      <w:r>
        <w:rPr>
          <w:rFonts w:ascii="TH SarabunIT๙" w:hAnsi="TH SarabunIT๙" w:cs="TH SarabunIT๙" w:hint="cs"/>
          <w:sz w:val="32"/>
          <w:szCs w:val="32"/>
          <w:cs/>
        </w:rPr>
        <w:t>้ำ</w:t>
      </w:r>
      <w:r>
        <w:rPr>
          <w:rFonts w:ascii="TH SarabunIT๙" w:hAnsi="TH SarabunIT๙" w:cs="TH SarabunIT๙"/>
          <w:sz w:val="32"/>
          <w:szCs w:val="32"/>
          <w:cs/>
        </w:rPr>
        <w:t>ทวมซ</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ซาก อาทิ พัทลุง แ</w:t>
      </w:r>
      <w:r>
        <w:rPr>
          <w:rFonts w:ascii="TH SarabunIT๙" w:hAnsi="TH SarabunIT๙" w:cs="TH SarabunIT๙"/>
          <w:sz w:val="32"/>
          <w:szCs w:val="32"/>
          <w:cs/>
        </w:rPr>
        <w:t>ละนครศรีธรรมราช รวมทั้งจัดหาน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เพื่อชุมชนชนบทและ</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เพื่อการบริโภค อุปโภค และการเกษตรที่เพียงพอ ตลอดจน</w:t>
      </w:r>
      <w:r>
        <w:rPr>
          <w:rFonts w:ascii="TH SarabunIT๙" w:hAnsi="TH SarabunIT๙" w:cs="TH SarabunIT๙"/>
          <w:sz w:val="32"/>
          <w:szCs w:val="32"/>
          <w:cs/>
        </w:rPr>
        <w:t>การพัฒนาระบบสํารองและกักเก็บน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และระบบสง</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ดิบ โ</w:t>
      </w:r>
      <w:r>
        <w:rPr>
          <w:rFonts w:ascii="TH SarabunIT๙" w:hAnsi="TH SarabunIT๙" w:cs="TH SarabunIT๙"/>
          <w:sz w:val="32"/>
          <w:szCs w:val="32"/>
          <w:cs/>
        </w:rPr>
        <w:t>ดยการพัฒนาระบบโครงขายทอสงน</w:t>
      </w:r>
      <w:r>
        <w:rPr>
          <w:rFonts w:ascii="TH SarabunIT๙" w:hAnsi="TH SarabunIT๙" w:cs="TH SarabunIT๙" w:hint="cs"/>
          <w:sz w:val="32"/>
          <w:szCs w:val="32"/>
          <w:cs/>
        </w:rPr>
        <w:t>้ำ</w:t>
      </w:r>
      <w:r>
        <w:rPr>
          <w:rFonts w:ascii="TH SarabunIT๙" w:hAnsi="TH SarabunIT๙" w:cs="TH SarabunIT๙"/>
          <w:sz w:val="32"/>
          <w:szCs w:val="32"/>
          <w:cs/>
        </w:rPr>
        <w:t xml:space="preserve"> ระบบจําหนายน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แ</w:t>
      </w:r>
      <w:r>
        <w:rPr>
          <w:rFonts w:ascii="TH SarabunIT๙" w:hAnsi="TH SarabunIT๙" w:cs="TH SarabunIT๙"/>
          <w:sz w:val="32"/>
          <w:szCs w:val="32"/>
          <w:cs/>
        </w:rPr>
        <w:t>ละการเพิ่มประสิทธิภาพระบบสงน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ใหเพียงพอ</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เพื่อ</w:t>
      </w:r>
      <w:r>
        <w:rPr>
          <w:rFonts w:ascii="TH SarabunIT๙" w:hAnsi="TH SarabunIT๙" w:cs="TH SarabunIT๙"/>
          <w:sz w:val="32"/>
          <w:szCs w:val="32"/>
          <w:cs/>
        </w:rPr>
        <w:t>สนับสนุนปริมาณความตองการใชน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ที่เพิ่มขึ้นในเขตเมือง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เพื่อการอยูอาศัย พาณิชย และบริการ และลด</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ผลกระทบจากปญหาขาดแคลนน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ในชวงฤดูแลง</w:t>
      </w:r>
      <w:r w:rsidR="00841D06" w:rsidRPr="00FF6192">
        <w:rPr>
          <w:rFonts w:ascii="TH SarabunIT๙" w:hAnsi="TH SarabunIT๙" w:cs="TH SarabunIT๙"/>
          <w:sz w:val="32"/>
          <w:szCs w:val="32"/>
        </w:rPr>
        <w:t xml:space="preserve"> </w:t>
      </w:r>
    </w:p>
    <w:p w:rsidR="00613000" w:rsidRDefault="00703C4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สงเสริมการใชพลังงานทดแทนและเพิ่มประสิทธิภาพการใชพลังงานเพื่อสรางความมั่นคง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ดานพลังงาน โดยสงเสริมการใชพลังงานจากธรรมชาติ </w:t>
      </w:r>
      <w:r w:rsidR="00613000">
        <w:rPr>
          <w:rFonts w:ascii="TH SarabunIT๙" w:hAnsi="TH SarabunIT๙" w:cs="TH SarabunIT๙"/>
          <w:sz w:val="32"/>
          <w:szCs w:val="32"/>
          <w:cs/>
        </w:rPr>
        <w:t>อาทิ ลม แสงแดด ชีวมวล (จากวัสดุ</w:t>
      </w:r>
      <w:r w:rsidR="00841D06" w:rsidRPr="00FF6192">
        <w:rPr>
          <w:rFonts w:ascii="TH SarabunIT๙" w:hAnsi="TH SarabunIT๙" w:cs="TH SarabunIT๙"/>
          <w:sz w:val="32"/>
          <w:szCs w:val="32"/>
          <w:cs/>
        </w:rPr>
        <w:t>เหลือใชทางการเกษตร)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และสงเสริมใหเอกชนเขามารวมลงทุนในสาขาพลังงาน โดยใชรูปแบบการรวมลงทุนระหวางภาครัฐและเอกชน</w:t>
      </w:r>
      <w:r w:rsidR="00841D06" w:rsidRPr="00FF6192">
        <w:rPr>
          <w:rFonts w:ascii="TH SarabunIT๙" w:hAnsi="TH SarabunIT๙" w:cs="TH SarabunIT๙"/>
          <w:sz w:val="32"/>
          <w:szCs w:val="32"/>
        </w:rPr>
        <w:t xml:space="preserve"> (Public Private Partnership: PPP) </w:t>
      </w:r>
      <w:r w:rsidR="00841D06" w:rsidRPr="00FF6192">
        <w:rPr>
          <w:rFonts w:ascii="TH SarabunIT๙" w:hAnsi="TH SarabunIT๙" w:cs="TH SarabunIT๙"/>
          <w:sz w:val="32"/>
          <w:szCs w:val="32"/>
          <w:cs/>
        </w:rPr>
        <w:t>รวมทั้งสงเสริมใหภาคประชาชนเขามามีสวนรวมในการดําเนินงาน และสงเสริมการใชเทคโนโลยีการผลิตที่ประหยัดพลังงานใหกับผูประกอบการ การใหความรูกับประชาชนในการใชพลังงาน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อยางมีประสิทธิภาพ</w:t>
      </w:r>
      <w:r w:rsidR="00841D06" w:rsidRPr="00FF6192">
        <w:rPr>
          <w:rFonts w:ascii="TH SarabunIT๙" w:hAnsi="TH SarabunIT๙" w:cs="TH SarabunIT๙"/>
          <w:sz w:val="32"/>
          <w:szCs w:val="32"/>
        </w:rPr>
        <w:t xml:space="preserve"> </w:t>
      </w:r>
    </w:p>
    <w:p w:rsidR="004F0414" w:rsidRDefault="00613000"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บริหารจัดการและแกไขปญหาสิ่งแวดลอมอยางเปนระบบ โดยการลงทุนในโครงสราง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พื้นฐานดานการจัดการมลพิษ อาทิ ระบบรวบรวมและบําบัดน้ําเสียและระบบกําจัดขยะมูลฝอยที่เหมาะสม การใหความรูการจัดการขยะตั้งแตตนทางจนถึงปลายทาง ควบคูกับการสรางจิตสํานึกใหกับประชาชนทุกวัยทั้งในและนอกระบบการศึกษา รณรงคการบริโภคที่เปนมิตรกับสิ่งแวดลอมเพื่อลดปริมาณการเกิดของเสีย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สงเสริมและเขมงวดการดําเนินมาตรการ </w:t>
      </w:r>
      <w:r w:rsidR="00841D06" w:rsidRPr="00FF6192">
        <w:rPr>
          <w:rFonts w:ascii="TH SarabunIT๙" w:hAnsi="TH SarabunIT๙" w:cs="TH SarabunIT๙"/>
          <w:sz w:val="32"/>
          <w:szCs w:val="32"/>
        </w:rPr>
        <w:t xml:space="preserve">3 R (Reduce Reuse Recycle) </w:t>
      </w:r>
      <w:r w:rsidR="00841D06" w:rsidRPr="00FF6192">
        <w:rPr>
          <w:rFonts w:ascii="TH SarabunIT๙" w:hAnsi="TH SarabunIT๙" w:cs="TH SarabunIT๙"/>
          <w:sz w:val="32"/>
          <w:szCs w:val="32"/>
          <w:cs/>
        </w:rPr>
        <w:t xml:space="preserve">ทั้งในระดับทองถิ่นและชุมชน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สงเสริมระบบบริหารจัดการสิ่งแวดลอมที่ปลายทางอยางเหมาะสม เชน กา</w:t>
      </w:r>
      <w:r>
        <w:rPr>
          <w:rFonts w:ascii="TH SarabunIT๙" w:hAnsi="TH SarabunIT๙" w:cs="TH SarabunIT๙"/>
          <w:sz w:val="32"/>
          <w:szCs w:val="32"/>
          <w:cs/>
        </w:rPr>
        <w:t>รใชระบบฝงกลบที่ถูกหลักวิชาการ</w:t>
      </w:r>
      <w:r w:rsidR="00841D06" w:rsidRPr="00FF6192">
        <w:rPr>
          <w:rFonts w:ascii="TH SarabunIT๙" w:hAnsi="TH SarabunIT๙" w:cs="TH SarabunIT๙"/>
          <w:sz w:val="32"/>
          <w:szCs w:val="32"/>
          <w:cs/>
        </w:rPr>
        <w:t>การแปลงขยะเปนพลังงาน เปนตน สนับสนุนการนําเทคโนโลยีมาใชในการควบคุมและแกไข</w:t>
      </w:r>
      <w:r>
        <w:rPr>
          <w:rFonts w:ascii="TH SarabunIT๙" w:hAnsi="TH SarabunIT๙" w:cs="TH SarabunIT๙"/>
          <w:sz w:val="32"/>
          <w:szCs w:val="32"/>
          <w:cs/>
        </w:rPr>
        <w:t>ปญหาสิ่งแวดลอม</w:t>
      </w:r>
      <w:r w:rsidR="00841D06" w:rsidRPr="00FF6192">
        <w:rPr>
          <w:rFonts w:ascii="TH SarabunIT๙" w:hAnsi="TH SarabunIT๙" w:cs="TH SarabunIT๙"/>
          <w:sz w:val="32"/>
          <w:szCs w:val="32"/>
          <w:cs/>
        </w:rPr>
        <w:t>และสนับสนุนทองถิ่น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และชุมชนในการจัดการสิ่งแวดลอมดวยมาตรการจูงใจ ทั้งมาตรการทางภาษีและมาตรการสนับสนุนงบประมาณ</w:t>
      </w:r>
      <w:r w:rsidR="00841D06" w:rsidRPr="00FF6192">
        <w:rPr>
          <w:rFonts w:ascii="TH SarabunIT๙" w:hAnsi="TH SarabunIT๙" w:cs="TH SarabunIT๙"/>
          <w:sz w:val="32"/>
          <w:szCs w:val="32"/>
        </w:rPr>
        <w:t xml:space="preserve"> </w:t>
      </w:r>
    </w:p>
    <w:p w:rsidR="004F0414" w:rsidRDefault="004F0414"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4F0414">
        <w:rPr>
          <w:rFonts w:ascii="TH SarabunIT๙" w:hAnsi="TH SarabunIT๙" w:cs="TH SarabunIT๙"/>
          <w:b/>
          <w:bCs/>
          <w:sz w:val="32"/>
          <w:szCs w:val="32"/>
          <w:cs/>
        </w:rPr>
        <w:t xml:space="preserve">แผนพัฒนาการเกษตรภาคใตชายแดน พ.ศ. </w:t>
      </w:r>
      <w:r w:rsidR="00841D06" w:rsidRPr="004F0414">
        <w:rPr>
          <w:rFonts w:ascii="TH SarabunIT๙" w:hAnsi="TH SarabunIT๙" w:cs="TH SarabunIT๙"/>
          <w:b/>
          <w:bCs/>
          <w:sz w:val="32"/>
          <w:szCs w:val="32"/>
        </w:rPr>
        <w:t>2563 - 2565</w:t>
      </w:r>
      <w:r w:rsidR="00841D06" w:rsidRPr="00FF6192">
        <w:rPr>
          <w:rFonts w:ascii="TH SarabunIT๙" w:hAnsi="TH SarabunIT๙" w:cs="TH SarabunIT๙"/>
          <w:sz w:val="32"/>
          <w:szCs w:val="32"/>
        </w:rPr>
        <w:t xml:space="preserve">  </w:t>
      </w:r>
    </w:p>
    <w:p w:rsidR="004F0414" w:rsidRDefault="004F0414"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F6192">
        <w:rPr>
          <w:rFonts w:ascii="TH SarabunIT๙" w:hAnsi="TH SarabunIT๙" w:cs="TH SarabunIT๙"/>
          <w:sz w:val="32"/>
          <w:szCs w:val="32"/>
          <w:cs/>
        </w:rPr>
        <w:t>กระทรวงเกษตรและสหกรณ เกี่ยวของกับประเด็นยุทธศาสตรในแผนพัฒนาภาคใตชายแดน</w:t>
      </w:r>
      <w:r w:rsidR="00841D06" w:rsidRPr="00FF6192">
        <w:rPr>
          <w:rFonts w:ascii="TH SarabunIT๙" w:hAnsi="TH SarabunIT๙" w:cs="TH SarabunIT๙"/>
          <w:sz w:val="32"/>
          <w:szCs w:val="32"/>
        </w:rPr>
        <w:t xml:space="preserve"> 1 </w:t>
      </w:r>
      <w:r w:rsidR="00841D06" w:rsidRPr="00FF6192">
        <w:rPr>
          <w:rFonts w:ascii="TH SarabunIT๙" w:hAnsi="TH SarabunIT๙" w:cs="TH SarabunIT๙"/>
          <w:sz w:val="32"/>
          <w:szCs w:val="32"/>
          <w:cs/>
        </w:rPr>
        <w:t>ยุทธศาสตร ไดแก</w:t>
      </w:r>
      <w:r w:rsidR="00841D06" w:rsidRPr="00FF6192">
        <w:rPr>
          <w:rFonts w:ascii="TH SarabunIT๙" w:hAnsi="TH SarabunIT๙" w:cs="TH SarabunIT๙"/>
          <w:sz w:val="32"/>
          <w:szCs w:val="32"/>
        </w:rPr>
        <w:t xml:space="preserve"> </w:t>
      </w:r>
    </w:p>
    <w:p w:rsidR="004F0414" w:rsidRDefault="004F041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4F0414">
        <w:rPr>
          <w:rFonts w:ascii="TH SarabunIT๙" w:hAnsi="TH SarabunIT๙" w:cs="TH SarabunIT๙"/>
          <w:b/>
          <w:bCs/>
          <w:sz w:val="32"/>
          <w:szCs w:val="32"/>
          <w:cs/>
        </w:rPr>
        <w:t xml:space="preserve">ยุทธศาสตรที่ </w:t>
      </w:r>
      <w:r w:rsidR="00841D06" w:rsidRPr="004F0414">
        <w:rPr>
          <w:rFonts w:ascii="TH SarabunIT๙" w:hAnsi="TH SarabunIT๙" w:cs="TH SarabunIT๙"/>
          <w:b/>
          <w:bCs/>
          <w:sz w:val="32"/>
          <w:szCs w:val="32"/>
        </w:rPr>
        <w:t xml:space="preserve">1 </w:t>
      </w:r>
      <w:r w:rsidR="00841D06" w:rsidRPr="004F0414">
        <w:rPr>
          <w:rFonts w:ascii="TH SarabunIT๙" w:hAnsi="TH SarabunIT๙" w:cs="TH SarabunIT๙"/>
          <w:b/>
          <w:bCs/>
          <w:sz w:val="32"/>
          <w:szCs w:val="32"/>
          <w:cs/>
        </w:rPr>
        <w:t>พัฒนาอุตสาหกรรมเกษตรและอุตสาหกรรมแปรรูปการเกษตรเพื่อ</w:t>
      </w:r>
      <w:r>
        <w:rPr>
          <w:rFonts w:ascii="TH SarabunIT๙" w:hAnsi="TH SarabunIT๙" w:cs="TH SarabunIT๙" w:hint="cs"/>
          <w:b/>
          <w:bCs/>
          <w:sz w:val="32"/>
          <w:szCs w:val="32"/>
          <w:cs/>
        </w:rPr>
        <w:t xml:space="preserve">   </w:t>
      </w:r>
      <w:r w:rsidR="00841D06" w:rsidRPr="004F0414">
        <w:rPr>
          <w:rFonts w:ascii="TH SarabunIT๙" w:hAnsi="TH SarabunIT๙" w:cs="TH SarabunIT๙"/>
          <w:b/>
          <w:bCs/>
          <w:sz w:val="32"/>
          <w:szCs w:val="32"/>
          <w:cs/>
        </w:rPr>
        <w:t>สรางความมั่นคงใหกับภาคการผลิต</w:t>
      </w:r>
      <w:r w:rsidR="00841D06" w:rsidRPr="004F0414">
        <w:rPr>
          <w:rFonts w:ascii="TH SarabunIT๙" w:hAnsi="TH SarabunIT๙" w:cs="TH SarabunIT๙"/>
          <w:b/>
          <w:bCs/>
          <w:sz w:val="32"/>
          <w:szCs w:val="32"/>
        </w:rPr>
        <w:t xml:space="preserve"> </w:t>
      </w:r>
    </w:p>
    <w:p w:rsidR="004F0414" w:rsidRDefault="004F0414"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4F0414">
        <w:rPr>
          <w:rFonts w:ascii="TH SarabunIT๙" w:hAnsi="TH SarabunIT๙" w:cs="TH SarabunIT๙"/>
          <w:b/>
          <w:bCs/>
          <w:sz w:val="32"/>
          <w:szCs w:val="32"/>
          <w:cs/>
        </w:rPr>
        <w:t>แนวทางการพัฒนา</w:t>
      </w:r>
      <w:r w:rsidR="00841D06" w:rsidRPr="00FF6192">
        <w:rPr>
          <w:rFonts w:ascii="TH SarabunIT๙" w:hAnsi="TH SarabunIT๙" w:cs="TH SarabunIT๙"/>
          <w:sz w:val="32"/>
          <w:szCs w:val="32"/>
        </w:rPr>
        <w:t xml:space="preserve"> </w:t>
      </w:r>
    </w:p>
    <w:p w:rsidR="004F0414" w:rsidRDefault="004F041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1. </w:t>
      </w:r>
      <w:r w:rsidR="00841D06" w:rsidRPr="00FF6192">
        <w:rPr>
          <w:rFonts w:ascii="TH SarabunIT๙" w:hAnsi="TH SarabunIT๙" w:cs="TH SarabunIT๙"/>
          <w:sz w:val="32"/>
          <w:szCs w:val="32"/>
          <w:cs/>
        </w:rPr>
        <w:t>พัฒนาศักยภาพการผลิตภาคเกษตร</w:t>
      </w:r>
      <w:r w:rsidR="00841D06" w:rsidRPr="00FF6192">
        <w:rPr>
          <w:rFonts w:ascii="TH SarabunIT๙" w:hAnsi="TH SarabunIT๙" w:cs="TH SarabunIT๙"/>
          <w:sz w:val="32"/>
          <w:szCs w:val="32"/>
        </w:rPr>
        <w:t xml:space="preserve"> </w:t>
      </w:r>
    </w:p>
    <w:p w:rsidR="004F0414" w:rsidRDefault="004F041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F6192">
        <w:rPr>
          <w:rFonts w:ascii="TH SarabunIT๙" w:hAnsi="TH SarabunIT๙" w:cs="TH SarabunIT๙"/>
          <w:sz w:val="32"/>
          <w:szCs w:val="32"/>
        </w:rPr>
        <w:t xml:space="preserve">1.1 </w:t>
      </w:r>
      <w:r w:rsidR="00841D06" w:rsidRPr="00FF6192">
        <w:rPr>
          <w:rFonts w:ascii="TH SarabunIT๙" w:hAnsi="TH SarabunIT๙" w:cs="TH SarabunIT๙"/>
          <w:sz w:val="32"/>
          <w:szCs w:val="32"/>
          <w:cs/>
        </w:rPr>
        <w:t>เพิ่มประสิทธิภาพการผลิตสินคาเกษตร โดยการสนับสนุนการใชนวัตกรรมและ</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เทคโนโลยีในการปลูก การบํารุงรักษา พัฒนายางสายพันธุที่เหมาะสม เพื่อเพิ่มผลผลิตเฉลี่ยตอไรและ</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ลดตนทุน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การผลิตสินคาเกษตรที่สํา</w:t>
      </w:r>
      <w:r w:rsidR="00585FBB">
        <w:rPr>
          <w:rFonts w:ascii="TH SarabunIT๙" w:hAnsi="TH SarabunIT๙" w:cs="TH SarabunIT๙"/>
          <w:sz w:val="32"/>
          <w:szCs w:val="32"/>
          <w:cs/>
        </w:rPr>
        <w:t>คัญประกอบดวย ยางพารา ปาลมน</w:t>
      </w:r>
      <w:r w:rsidR="00585FBB">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 มะพราว ขาว และไมผล</w:t>
      </w:r>
      <w:r w:rsidR="00841D06" w:rsidRPr="00FF6192">
        <w:rPr>
          <w:rFonts w:ascii="TH SarabunIT๙" w:hAnsi="TH SarabunIT๙" w:cs="TH SarabunIT๙"/>
          <w:sz w:val="32"/>
          <w:szCs w:val="32"/>
        </w:rPr>
        <w:t xml:space="preserve"> </w:t>
      </w:r>
    </w:p>
    <w:p w:rsidR="00585FBB" w:rsidRDefault="004F0414"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F6192">
        <w:rPr>
          <w:rFonts w:ascii="TH SarabunIT๙" w:hAnsi="TH SarabunIT๙" w:cs="TH SarabunIT๙"/>
          <w:sz w:val="32"/>
          <w:szCs w:val="32"/>
        </w:rPr>
        <w:t xml:space="preserve">1.2 </w:t>
      </w:r>
      <w:r w:rsidR="00841D06" w:rsidRPr="00FF6192">
        <w:rPr>
          <w:rFonts w:ascii="TH SarabunIT๙" w:hAnsi="TH SarabunIT๙" w:cs="TH SarabunIT๙"/>
          <w:sz w:val="32"/>
          <w:szCs w:val="32"/>
          <w:cs/>
        </w:rPr>
        <w:t>พัฒนาระบบตลาดสินคาเกษตร พัฒนาตลาดกลางสินคาเกษตร โดยเฉพาะยางพารา</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 เพื่อเปนแหลงอางอิงราคาและศูนยกลางการซื้อขายในพื้นที่ โดยพัฒนาระบบ</w:t>
      </w:r>
      <w:r w:rsidR="00841D06" w:rsidRPr="00FF6192">
        <w:rPr>
          <w:rFonts w:ascii="TH SarabunIT๙" w:hAnsi="TH SarabunIT๙" w:cs="TH SarabunIT๙"/>
          <w:sz w:val="32"/>
          <w:szCs w:val="32"/>
          <w:cs/>
        </w:rPr>
        <w:lastRenderedPageBreak/>
        <w:t>เทคโนโลยีสารสนเทศใหสามารถเชื่อมโยงแหลงซื้อขายทั้งในและตางประเทศ สงเสริมการจําหนายสินคา</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 xml:space="preserve">ทั้งระบบ </w:t>
      </w:r>
      <w:r w:rsidR="00841D06" w:rsidRPr="00FF6192">
        <w:rPr>
          <w:rFonts w:ascii="TH SarabunIT๙" w:hAnsi="TH SarabunIT๙" w:cs="TH SarabunIT๙"/>
          <w:sz w:val="32"/>
          <w:szCs w:val="32"/>
        </w:rPr>
        <w:t xml:space="preserve">Online </w:t>
      </w:r>
      <w:r w:rsidR="00841D06" w:rsidRPr="00FF6192">
        <w:rPr>
          <w:rFonts w:ascii="TH SarabunIT๙" w:hAnsi="TH SarabunIT๙" w:cs="TH SarabunIT๙"/>
          <w:sz w:val="32"/>
          <w:szCs w:val="32"/>
          <w:cs/>
        </w:rPr>
        <w:t xml:space="preserve">และ </w:t>
      </w:r>
      <w:r w:rsidR="00841D06" w:rsidRPr="00FF6192">
        <w:rPr>
          <w:rFonts w:ascii="TH SarabunIT๙" w:hAnsi="TH SarabunIT๙" w:cs="TH SarabunIT๙"/>
          <w:sz w:val="32"/>
          <w:szCs w:val="32"/>
        </w:rPr>
        <w:t xml:space="preserve">Offline </w:t>
      </w:r>
    </w:p>
    <w:p w:rsidR="00585FBB" w:rsidRDefault="00585FBB"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841D06" w:rsidRPr="00FF6192">
        <w:rPr>
          <w:rFonts w:ascii="TH SarabunIT๙" w:hAnsi="TH SarabunIT๙" w:cs="TH SarabunIT๙"/>
          <w:sz w:val="32"/>
          <w:szCs w:val="32"/>
        </w:rPr>
        <w:t xml:space="preserve">1.3 </w:t>
      </w:r>
      <w:r w:rsidR="00841D06" w:rsidRPr="00FF6192">
        <w:rPr>
          <w:rFonts w:ascii="TH SarabunIT๙" w:hAnsi="TH SarabunIT๙" w:cs="TH SarabunIT๙"/>
          <w:sz w:val="32"/>
          <w:szCs w:val="32"/>
          <w:cs/>
        </w:rPr>
        <w:t>สงเสริมใหเกษตรกรรายยอยปรับระบบการผลิตใหสามารถพึ่งพาตนเองไดสงเสริม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การทําเกษตรยั่งยืน อาทิ เกษตรทฤษฎีใหม เกษตรผสมผสาน และเกษตรปลอดภัย โดยการปลูกพืชที่</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สอดคลองกับศักยภาพของพื้นที่และความตองการของตลาด และการทําปศุสัตวการสรางเครือขาย</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ความรวมมือดานการผลิต การแปรรูป และการตลาด เพื่อเพิ่มรายไดและลดความเสี่ยงจากความผันผวน</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ดานราคา รวมทั้งเสริมสรางความรูในการวางแผนการผลิตและบริหารจัดการฟารมอยางเปนระบบ</w:t>
      </w:r>
      <w:r w:rsidR="00841D06" w:rsidRPr="00FF6192">
        <w:rPr>
          <w:rFonts w:ascii="TH SarabunIT๙" w:hAnsi="TH SarabunIT๙" w:cs="TH SarabunIT๙"/>
          <w:sz w:val="32"/>
          <w:szCs w:val="32"/>
        </w:rPr>
        <w:t xml:space="preserve"> </w:t>
      </w:r>
    </w:p>
    <w:p w:rsidR="00FF62F8" w:rsidRDefault="00585FBB"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2. </w:t>
      </w:r>
      <w:r w:rsidR="00841D06" w:rsidRPr="00FF6192">
        <w:rPr>
          <w:rFonts w:ascii="TH SarabunIT๙" w:hAnsi="TH SarabunIT๙" w:cs="TH SarabunIT๙"/>
          <w:sz w:val="32"/>
          <w:szCs w:val="32"/>
          <w:cs/>
        </w:rPr>
        <w:t>สงเส</w:t>
      </w:r>
      <w:r>
        <w:rPr>
          <w:rFonts w:ascii="TH SarabunIT๙" w:hAnsi="TH SarabunIT๙" w:cs="TH SarabunIT๙"/>
          <w:sz w:val="32"/>
          <w:szCs w:val="32"/>
          <w:cs/>
        </w:rPr>
        <w:t>ริมการเพาะเลี้ยงกุงและสัตวน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ชายฝงเพื่อการสงออกและเปนมิตรตอสิ่งแวดลอม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ในพื้นที่จังหวัดปตตานี และนราธิวาส โดยพัฒนาเพื่อยกระดับศูนยวิจัยและเพาะเลี้ยงสั</w:t>
      </w:r>
      <w:r>
        <w:rPr>
          <w:rFonts w:ascii="TH SarabunIT๙" w:hAnsi="TH SarabunIT๙" w:cs="TH SarabunIT๙"/>
          <w:sz w:val="32"/>
          <w:szCs w:val="32"/>
          <w:cs/>
        </w:rPr>
        <w:t>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ใหเปนศูนยกระจาย</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พันธุสัตวน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ที่มีคุณภาพ สงเสริมใหมีการพัฒนาระบบมาตรฐานการจัดการฟารมรวมทั้งกระบวนการผลิตเพื่อเพิ่มประสิทธิภาพ มีสุขอนามัยที่ไดมาตรฐานและเปนไปตามกฎและกติกาสากล ตลอดจนการพัฒนาระบบตลาด</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รวมทั้งสงเสริมการแปรรูปผลิตภัณฑอาหารทะเลที่หลากหลายและไดมาตรฐาน </w:t>
      </w:r>
      <w:r w:rsidR="00FF62F8">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สามารถสรางมูลคาเพิ่มทาง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การตลาดและเปนแหลงรายไดที่สําคัญใหกับภาคใตไดอยางยั่งยืน สงเสริมผลิตภัณฑที่ตอบสนองตอตลาดเฉพาะ</w:t>
      </w:r>
      <w:r w:rsidR="00841D06" w:rsidRPr="00FF6192">
        <w:rPr>
          <w:rFonts w:ascii="TH SarabunIT๙" w:hAnsi="TH SarabunIT๙" w:cs="TH SarabunIT๙"/>
          <w:sz w:val="32"/>
          <w:szCs w:val="32"/>
        </w:rPr>
        <w:t xml:space="preserve"> (Niche Market) </w:t>
      </w:r>
    </w:p>
    <w:p w:rsidR="00FF62F8" w:rsidRDefault="00FF62F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3. </w:t>
      </w:r>
      <w:r w:rsidR="00841D06" w:rsidRPr="00FF6192">
        <w:rPr>
          <w:rFonts w:ascii="TH SarabunIT๙" w:hAnsi="TH SarabunIT๙" w:cs="TH SarabunIT๙"/>
          <w:sz w:val="32"/>
          <w:szCs w:val="32"/>
          <w:cs/>
        </w:rPr>
        <w:t>สงเสริมการเลี้ยงปศุสัตว เพื่อเพิ่มความมั่นคงดานอาหาร สรางอาชีพและเพิ่มราย</w:t>
      </w:r>
      <w:r>
        <w:rPr>
          <w:rFonts w:ascii="TH SarabunIT๙" w:hAnsi="TH SarabunIT๙" w:cs="TH SarabunIT๙" w:hint="cs"/>
          <w:sz w:val="32"/>
          <w:szCs w:val="32"/>
          <w:cs/>
        </w:rPr>
        <w:t xml:space="preserve">ได้   </w:t>
      </w:r>
      <w:r w:rsidR="00841D06" w:rsidRPr="00FF6192">
        <w:rPr>
          <w:rFonts w:ascii="TH SarabunIT๙" w:hAnsi="TH SarabunIT๙" w:cs="TH SarabunIT๙"/>
          <w:sz w:val="32"/>
          <w:szCs w:val="32"/>
          <w:cs/>
        </w:rPr>
        <w:t>ในจังหวัดยะลา ปตตานี นราธิวาส โดยการวิจัยพัฒนาปรับปรุงพันธุ เพื่อเพิ่มปริมาณสัตวที่มีพันธุกรรมดี</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และกระจายสัตวพันธุดีไปยังเกษตรกร การสงเสริมและขยายการเลี้ยงไกเบตง โคเนื้อ และแพะ ใหเพียงพอ</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ตอการบริโภคในพื้นที่</w:t>
      </w:r>
      <w:r>
        <w:rPr>
          <w:rFonts w:ascii="TH SarabunIT๙" w:hAnsi="TH SarabunIT๙" w:cs="TH SarabunIT๙"/>
          <w:sz w:val="32"/>
          <w:szCs w:val="32"/>
          <w:cs/>
        </w:rPr>
        <w:t>สนับสนุนโรงชําแหละที่ไดมาตรฐาน</w:t>
      </w:r>
      <w:r w:rsidR="00841D06" w:rsidRPr="00FF6192">
        <w:rPr>
          <w:rFonts w:ascii="TH SarabunIT๙" w:hAnsi="TH SarabunIT๙" w:cs="TH SarabunIT๙"/>
          <w:sz w:val="32"/>
          <w:szCs w:val="32"/>
          <w:cs/>
        </w:rPr>
        <w:t>ถูกหลักสุขอนามัย และสงเสริมการแปรรูปผลิตภัณฑเพื่อสรางมูลคาเพิ่ม อาทิ</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นมแพะพาสเจอรไรส ไอศกรีม และเครื่องสําอาง รวมทั้งสนับสนุนการเลี้ยงปศุสัตวที่สอดคลองกับวิถีชีวิตมุสลิมให</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เปนวัตถุดิบสําหรับแปรรูปที่ไดมาตรฐานฮาลาล</w:t>
      </w:r>
      <w:r w:rsidR="00841D06" w:rsidRPr="00FF6192">
        <w:rPr>
          <w:rFonts w:ascii="TH SarabunIT๙" w:hAnsi="TH SarabunIT๙" w:cs="TH SarabunIT๙"/>
          <w:sz w:val="32"/>
          <w:szCs w:val="32"/>
        </w:rPr>
        <w:t xml:space="preserve"> </w:t>
      </w:r>
    </w:p>
    <w:p w:rsidR="00FF62F8" w:rsidRDefault="00FF62F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4. </w:t>
      </w:r>
      <w:r w:rsidR="00841D06" w:rsidRPr="00FF6192">
        <w:rPr>
          <w:rFonts w:ascii="TH SarabunIT๙" w:hAnsi="TH SarabunIT๙" w:cs="TH SarabunIT๙"/>
          <w:sz w:val="32"/>
          <w:szCs w:val="32"/>
          <w:cs/>
        </w:rPr>
        <w:t>สงเสริมใหมีการใชเทคโนโลยีและนวัตกรรมในการผลิตและบริหารจัดการฟารมอยาง</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เปนระบบ</w:t>
      </w:r>
      <w:r>
        <w:rPr>
          <w:rFonts w:ascii="TH SarabunIT๙" w:hAnsi="TH SarabunIT๙" w:cs="TH SarabunIT๙" w:hint="cs"/>
          <w:sz w:val="32"/>
          <w:szCs w:val="32"/>
          <w:cs/>
        </w:rPr>
        <w:t xml:space="preserve"> </w:t>
      </w:r>
      <w:r>
        <w:rPr>
          <w:rFonts w:ascii="TH SarabunIT๙" w:hAnsi="TH SarabunIT๙" w:cs="TH SarabunIT๙"/>
          <w:sz w:val="32"/>
          <w:szCs w:val="32"/>
          <w:cs/>
        </w:rPr>
        <w:t>โดยเฉพาะในกลุมเกษตรกรรุนใหม</w:t>
      </w:r>
      <w:r w:rsidR="00841D06" w:rsidRPr="00FF6192">
        <w:rPr>
          <w:rFonts w:ascii="TH SarabunIT๙" w:hAnsi="TH SarabunIT๙" w:cs="TH SarabunIT๙"/>
          <w:sz w:val="32"/>
          <w:szCs w:val="32"/>
          <w:cs/>
        </w:rPr>
        <w:t>เพื่อพัฒนาไปสูการเปนเกษตรกรมืออาชีพ/เกษตรอัจฉริยะ (</w:t>
      </w:r>
      <w:r w:rsidR="00841D06" w:rsidRPr="00FF6192">
        <w:rPr>
          <w:rFonts w:ascii="TH SarabunIT๙" w:hAnsi="TH SarabunIT๙" w:cs="TH SarabunIT๙"/>
          <w:sz w:val="32"/>
          <w:szCs w:val="32"/>
        </w:rPr>
        <w:t xml:space="preserve">Smart Farmer) </w:t>
      </w:r>
      <w:r w:rsidR="00841D06" w:rsidRPr="00FF6192">
        <w:rPr>
          <w:rFonts w:ascii="TH SarabunIT๙" w:hAnsi="TH SarabunIT๙" w:cs="TH SarabunIT๙"/>
          <w:sz w:val="32"/>
          <w:szCs w:val="32"/>
          <w:cs/>
        </w:rPr>
        <w:t>และการสงเสริมการทําธุรกิจการเกษตรแบบครบวงจร มีการเชื่อมโยงเครือขายในรูปแบบคลัสเตอรและบริหารจัดการรวมกันในรูปเกษตรแปลงใหญ เพื่อลดตนทุนการผลิตและรวมกันจัดหา</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ปจจัยการผลิต เครื่องจักร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และอุปกรณการเกษตรสมัยใหม สนับสนุนสรางและพัฒนาองคกรสถาบันเกษตรกรและเครือขายวิสาหกิจชุมชน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หรือสหกรณการเกษตรใหมีความเขมแข็ง สงเสริมการวิจัยและพัฒนาเทคโนโลยีและนวัตกรรมการเกษตรแหง</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อนาคตและเทคโนโลยีดิจิทัล อาทิเกษตรแมนยํา เพื่อลดความเสียหายจากภัยพิบัติและความเสียหายกรณีเกิดโรคระบาด เพื่อเพิ่มประสิทธิภาพการผลิตในการวางแผน</w:t>
      </w:r>
      <w:r>
        <w:rPr>
          <w:rFonts w:ascii="TH SarabunIT๙" w:hAnsi="TH SarabunIT๙" w:cs="TH SarabunIT๙" w:hint="cs"/>
          <w:sz w:val="32"/>
          <w:szCs w:val="32"/>
          <w:cs/>
        </w:rPr>
        <w:t xml:space="preserve"> </w:t>
      </w:r>
      <w:r>
        <w:rPr>
          <w:rFonts w:ascii="TH SarabunIT๙" w:hAnsi="TH SarabunIT๙" w:cs="TH SarabunIT๙"/>
          <w:sz w:val="32"/>
          <w:szCs w:val="32"/>
          <w:cs/>
        </w:rPr>
        <w:t>การผลิต</w:t>
      </w:r>
      <w:r w:rsidR="00841D06" w:rsidRPr="00FF6192">
        <w:rPr>
          <w:rFonts w:ascii="TH SarabunIT๙" w:hAnsi="TH SarabunIT๙" w:cs="TH SarabunIT๙"/>
          <w:sz w:val="32"/>
          <w:szCs w:val="32"/>
          <w:cs/>
        </w:rPr>
        <w:t>และบริหารจัดการฟารมอยางเปนระบบเพื่อใหไดผลผลิตที่มีคุณภาพตามความตองการของตลาดและมีการผลิตที่เปนมิตรกับสิ่งแวดลอม ควบคูกับสนับสนุนการเขาถึงแหลงความรูและแหลงเงินทุนที่เปน</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ธรรมและทั่วถึง เพื่อใหมีเงินทุนหมุนเวียนในระบบเศรษฐกิจฐานราก</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รวมทั้งพัฒนาผูประกอบการและ </w:t>
      </w:r>
      <w:r w:rsidR="00841D06" w:rsidRPr="00FF6192">
        <w:rPr>
          <w:rFonts w:ascii="TH SarabunIT๙" w:hAnsi="TH SarabunIT๙" w:cs="TH SarabunIT๙"/>
          <w:sz w:val="32"/>
          <w:szCs w:val="32"/>
        </w:rPr>
        <w:t>SMEs</w:t>
      </w:r>
      <w:r w:rsidR="00841D06" w:rsidRPr="00FF6192">
        <w:rPr>
          <w:rFonts w:ascii="TH SarabunIT๙" w:hAnsi="TH SarabunIT๙" w:cs="TH SarabunIT๙"/>
          <w:sz w:val="32"/>
          <w:szCs w:val="32"/>
          <w:cs/>
        </w:rPr>
        <w:t xml:space="preserve">ตลอดจนสงเสริมการพัฒนาธุรกิจ </w:t>
      </w:r>
      <w:r w:rsidR="00841D06" w:rsidRPr="00FF6192">
        <w:rPr>
          <w:rFonts w:ascii="TH SarabunIT๙" w:hAnsi="TH SarabunIT๙" w:cs="TH SarabunIT๙"/>
          <w:sz w:val="32"/>
          <w:szCs w:val="32"/>
        </w:rPr>
        <w:t xml:space="preserve">Startup </w:t>
      </w:r>
      <w:r w:rsidR="00841D06" w:rsidRPr="00FF6192">
        <w:rPr>
          <w:rFonts w:ascii="TH SarabunIT๙" w:hAnsi="TH SarabunIT๙" w:cs="TH SarabunIT๙"/>
          <w:sz w:val="32"/>
          <w:szCs w:val="32"/>
          <w:cs/>
        </w:rPr>
        <w:t>และการพัฒนาความเชื่อมโยงธุรกิจตามแนวประชารัฐ เพื่อเพิ่มประสิทธิภาพและยกระดับสินคาเกษตรใหไดมาตรฐานสากล และสามารถแขงขัน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ในตลาดโลกได</w:t>
      </w:r>
      <w:r w:rsidR="00841D06" w:rsidRPr="00FF6192">
        <w:rPr>
          <w:rFonts w:ascii="TH SarabunIT๙" w:hAnsi="TH SarabunIT๙" w:cs="TH SarabunIT๙"/>
          <w:sz w:val="32"/>
          <w:szCs w:val="32"/>
        </w:rPr>
        <w:t xml:space="preserve"> </w:t>
      </w:r>
    </w:p>
    <w:p w:rsidR="00FF62F8" w:rsidRDefault="00FF62F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5. </w:t>
      </w:r>
      <w:r w:rsidR="00841D06" w:rsidRPr="00FF6192">
        <w:rPr>
          <w:rFonts w:ascii="TH SarabunIT๙" w:hAnsi="TH SarabunIT๙" w:cs="TH SarabunIT๙"/>
          <w:sz w:val="32"/>
          <w:szCs w:val="32"/>
          <w:cs/>
        </w:rPr>
        <w:t>สงเสริมการใชประโยชนจากเทคโนโลยีฐานชีวภาพและนวัตกรรม เพื่อเพิ่มมูลคาผลผลิต</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 xml:space="preserve">ภาคการเกษตร โดยการสงเสริมการนําผลการวิจัยดานเทคโนโลยีชีวภาพเพื่อเพิ่มประสิทธิภาพการผลิต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การแปรรูป</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และการเก็บรักษา อาทิ การใชเทคโนโลยีฐานชีวภาพในการผลิตภาคเกษตร การใชเทคโนโลยีฐานชีวภาพในอุตสาหกรรมแปรรูปอาหาร และสงเสริมการเชื่อมโยงการพัฒนาเครือขายนวัตกรรมและ</w:t>
      </w:r>
      <w:r w:rsidR="00841D06" w:rsidRPr="00FF6192">
        <w:rPr>
          <w:rFonts w:ascii="TH SarabunIT๙" w:hAnsi="TH SarabunIT๙" w:cs="TH SarabunIT๙"/>
          <w:sz w:val="32"/>
          <w:szCs w:val="32"/>
          <w:cs/>
        </w:rPr>
        <w:lastRenderedPageBreak/>
        <w:t>เทคโนโลยีรวมกับสถาบัน</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การศึกษา เพื่อวิจัยพัฒนาการออกแบบ พัฒนาและแปรรูปสินคาเกษตร โดยการใชเทคโนโลยีชีวภาพเพื่อรักษา</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คุณภาพสินคา รวมทั้งการสรางผลิตภัณฑรูปแบบใหมที่หลากหลาย</w:t>
      </w:r>
      <w:r w:rsidR="00841D06" w:rsidRPr="00FF6192">
        <w:rPr>
          <w:rFonts w:ascii="TH SarabunIT๙" w:hAnsi="TH SarabunIT๙" w:cs="TH SarabunIT๙"/>
          <w:sz w:val="32"/>
          <w:szCs w:val="32"/>
        </w:rPr>
        <w:t xml:space="preserve"> </w:t>
      </w:r>
    </w:p>
    <w:p w:rsidR="00FF62F8" w:rsidRDefault="00FF62F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6. </w:t>
      </w:r>
      <w:r w:rsidR="00841D06" w:rsidRPr="00FF6192">
        <w:rPr>
          <w:rFonts w:ascii="TH SarabunIT๙" w:hAnsi="TH SarabunIT๙" w:cs="TH SarabunIT๙"/>
          <w:sz w:val="32"/>
          <w:szCs w:val="32"/>
          <w:cs/>
        </w:rPr>
        <w:t>สงเสริมการสรางตราสินคา (</w:t>
      </w:r>
      <w:r w:rsidR="00841D06" w:rsidRPr="00FF6192">
        <w:rPr>
          <w:rFonts w:ascii="TH SarabunIT๙" w:hAnsi="TH SarabunIT๙" w:cs="TH SarabunIT๙"/>
          <w:sz w:val="32"/>
          <w:szCs w:val="32"/>
        </w:rPr>
        <w:t xml:space="preserve">Brand) </w:t>
      </w:r>
      <w:r w:rsidR="00841D06" w:rsidRPr="00FF6192">
        <w:rPr>
          <w:rFonts w:ascii="TH SarabunIT๙" w:hAnsi="TH SarabunIT๙" w:cs="TH SarabunIT๙"/>
          <w:sz w:val="32"/>
          <w:szCs w:val="32"/>
          <w:cs/>
        </w:rPr>
        <w:t>ผลผลิตทางการเกษตร โดยเฉพาะสินคาที่ใชวัตถุดิบทางการเกษตรที่เปนอัตลักษณประจําถิ่น และประยุกตใชภูมิปญญาทองถิ่น นวัตกรรมในการผลิตบรรจุภัณฑ</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การขึ้นทะเบ</w:t>
      </w:r>
      <w:r>
        <w:rPr>
          <w:rFonts w:ascii="TH SarabunIT๙" w:hAnsi="TH SarabunIT๙" w:cs="TH SarabunIT๙"/>
          <w:sz w:val="32"/>
          <w:szCs w:val="32"/>
          <w:cs/>
        </w:rPr>
        <w:t>ียนและคุมครองสิทธิใหกับสินคา</w:t>
      </w:r>
      <w:r w:rsidR="00841D06" w:rsidRPr="00FF6192">
        <w:rPr>
          <w:rFonts w:ascii="TH SarabunIT๙" w:hAnsi="TH SarabunIT๙" w:cs="TH SarabunIT๙"/>
          <w:sz w:val="32"/>
          <w:szCs w:val="32"/>
          <w:cs/>
        </w:rPr>
        <w:t xml:space="preserve">เพื่อจําหนายสินคาเกษตรที่มีมูลคาเพิ่มสูง </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รวมทั้งนําเสนอเรื่องราวเกี่ยวกับแหลงกําเนิดใหกับสินคา สรางตราสินคาอัตลักษณพื้นถิ่น ตลอด</w:t>
      </w:r>
      <w:r>
        <w:rPr>
          <w:rFonts w:ascii="TH SarabunIT๙" w:hAnsi="TH SarabunIT๙" w:cs="TH SarabunIT๙" w:hint="cs"/>
          <w:sz w:val="32"/>
          <w:szCs w:val="32"/>
          <w:cs/>
        </w:rPr>
        <w:t xml:space="preserve">จนใช้     </w:t>
      </w:r>
      <w:r w:rsidR="00841D06" w:rsidRPr="00FF6192">
        <w:rPr>
          <w:rFonts w:ascii="TH SarabunIT๙" w:hAnsi="TH SarabunIT๙" w:cs="TH SarabunIT๙"/>
          <w:sz w:val="32"/>
          <w:szCs w:val="32"/>
          <w:cs/>
        </w:rPr>
        <w:t>ประโยชนจากเอกลักษณแตละพื้นที่ในการเชื่อมโยงไปสูภาคการผลิตอื่น เชน การทองเที่ยวและบริการ อาทิ ไกเบตง และปลากุเลา รองรับการทองเที่ยว</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เชิงอาหาร เปนตน และสงเสริมการบริโภคสินคาเกษตร</w:t>
      </w:r>
      <w:r>
        <w:rPr>
          <w:rFonts w:ascii="TH SarabunIT๙" w:hAnsi="TH SarabunIT๙" w:cs="TH SarabunIT๙" w:hint="cs"/>
          <w:sz w:val="32"/>
          <w:szCs w:val="32"/>
          <w:cs/>
        </w:rPr>
        <w:t xml:space="preserve">        </w:t>
      </w:r>
      <w:r>
        <w:rPr>
          <w:rFonts w:ascii="TH SarabunIT๙" w:hAnsi="TH SarabunIT๙" w:cs="TH SarabunIT๙"/>
          <w:sz w:val="32"/>
          <w:szCs w:val="32"/>
          <w:cs/>
        </w:rPr>
        <w:t>อัตลักษณพื้นถิ่นในระดับประเทศ</w:t>
      </w:r>
      <w:r w:rsidR="00841D06" w:rsidRPr="00FF6192">
        <w:rPr>
          <w:rFonts w:ascii="TH SarabunIT๙" w:hAnsi="TH SarabunIT๙" w:cs="TH SarabunIT๙"/>
          <w:sz w:val="32"/>
          <w:szCs w:val="32"/>
          <w:cs/>
        </w:rPr>
        <w:t>และสงออกไปยังตลาดโลก</w:t>
      </w:r>
      <w:r w:rsidR="00841D06" w:rsidRPr="00FF6192">
        <w:rPr>
          <w:rFonts w:ascii="TH SarabunIT๙" w:hAnsi="TH SarabunIT๙" w:cs="TH SarabunIT๙"/>
          <w:sz w:val="32"/>
          <w:szCs w:val="32"/>
        </w:rPr>
        <w:t xml:space="preserve"> </w:t>
      </w:r>
    </w:p>
    <w:p w:rsidR="00FF62F8" w:rsidRDefault="00FF62F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7. </w:t>
      </w:r>
      <w:r w:rsidR="00841D06" w:rsidRPr="00FF6192">
        <w:rPr>
          <w:rFonts w:ascii="TH SarabunIT๙" w:hAnsi="TH SarabunIT๙" w:cs="TH SarabunIT๙"/>
          <w:sz w:val="32"/>
          <w:szCs w:val="32"/>
          <w:cs/>
        </w:rPr>
        <w:t>พัฒนาพื้นที่อําเภอหนองจิกตอเนื่องอําเภอเมืองปตตานี ใหเปนเขตอุตสาหกรรมเกษตร</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แปรรูปปาลมน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มัน ยางพารา มะพราว และการเพาะเลี้ยงชายฝง และอุตสาหกรรมแปรรูปประมงที่เปนมิตรกับสิ่งแวดล</w:t>
      </w:r>
      <w:r>
        <w:rPr>
          <w:rFonts w:ascii="TH SarabunIT๙" w:hAnsi="TH SarabunIT๙" w:cs="TH SarabunIT๙"/>
          <w:sz w:val="32"/>
          <w:szCs w:val="32"/>
          <w:cs/>
        </w:rPr>
        <w:t>อม โดยการพัฒนาโครงสรางพื้นฐาน</w:t>
      </w:r>
      <w:r w:rsidR="00841D06" w:rsidRPr="00FF6192">
        <w:rPr>
          <w:rFonts w:ascii="TH SarabunIT๙" w:hAnsi="TH SarabunIT๙" w:cs="TH SarabunIT๙"/>
          <w:sz w:val="32"/>
          <w:szCs w:val="32"/>
          <w:cs/>
        </w:rPr>
        <w:t>ระบบสาธารณูปโภคและสาธารณูปการ ในพื้นที่นิคมอุตสาหกรรม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หนองจิกและนิคมอุตสาหกรรมบานา สงเสริมการทําประมงและการแปรรูปที่เปนมิตรกับ</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สิ่งแวดลอม รวมทั้งสนับสนุนผูประกอบการใหมาลงทุนในพื้นที่ โดยการใหสิทธิพิเศษ มาตรการทางการเงินและการคลัง</w:t>
      </w:r>
      <w:r w:rsidR="00841D06" w:rsidRPr="00FF6192">
        <w:rPr>
          <w:rFonts w:ascii="TH SarabunIT๙" w:hAnsi="TH SarabunIT๙" w:cs="TH SarabunIT๙"/>
          <w:sz w:val="32"/>
          <w:szCs w:val="32"/>
        </w:rPr>
        <w:t xml:space="preserve"> </w:t>
      </w:r>
    </w:p>
    <w:p w:rsidR="00B645BF" w:rsidRDefault="00FF62F8"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8. </w:t>
      </w:r>
      <w:r>
        <w:rPr>
          <w:rFonts w:ascii="TH SarabunIT๙" w:hAnsi="TH SarabunIT๙" w:cs="TH SarabunIT๙"/>
          <w:sz w:val="32"/>
          <w:szCs w:val="32"/>
          <w:cs/>
        </w:rPr>
        <w:t>พัฒนาระบบบริหารจัดการน</w:t>
      </w:r>
      <w:r>
        <w:rPr>
          <w:rFonts w:ascii="TH SarabunIT๙" w:hAnsi="TH SarabunIT๙" w:cs="TH SarabunIT๙" w:hint="cs"/>
          <w:sz w:val="32"/>
          <w:szCs w:val="32"/>
          <w:cs/>
        </w:rPr>
        <w:t>้ำ</w:t>
      </w:r>
      <w:r>
        <w:rPr>
          <w:rFonts w:ascii="TH SarabunIT๙" w:hAnsi="TH SarabunIT๙" w:cs="TH SarabunIT๙"/>
          <w:sz w:val="32"/>
          <w:szCs w:val="32"/>
          <w:cs/>
        </w:rPr>
        <w:t>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เพื่อปองกันความเสียหายพื้นที่เศรษฐกิจและสราง</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ความมั่นคงดานทรัพยากรน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โดยใชเทคโ</w:t>
      </w:r>
      <w:r>
        <w:rPr>
          <w:rFonts w:ascii="TH SarabunIT๙" w:hAnsi="TH SarabunIT๙" w:cs="TH SarabunIT๙"/>
          <w:sz w:val="32"/>
          <w:szCs w:val="32"/>
          <w:cs/>
        </w:rPr>
        <w:t>นโลยีสมัยใหมในการออกแบบระบบน</w:t>
      </w:r>
      <w:r>
        <w:rPr>
          <w:rFonts w:ascii="TH SarabunIT๙" w:hAnsi="TH SarabunIT๙" w:cs="TH SarabunIT๙" w:hint="cs"/>
          <w:sz w:val="32"/>
          <w:szCs w:val="32"/>
          <w:cs/>
        </w:rPr>
        <w:t>้ำ</w:t>
      </w:r>
      <w:r>
        <w:rPr>
          <w:rFonts w:ascii="TH SarabunIT๙" w:hAnsi="TH SarabunIT๙" w:cs="TH SarabunIT๙"/>
          <w:sz w:val="32"/>
          <w:szCs w:val="32"/>
          <w:cs/>
        </w:rPr>
        <w:t>ในลุมน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หลัก และ</w:t>
      </w:r>
      <w:r w:rsidR="00B645BF">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พัฒนาระบบ</w:t>
      </w:r>
      <w:r>
        <w:rPr>
          <w:rFonts w:ascii="TH SarabunIT๙" w:hAnsi="TH SarabunIT๙" w:cs="TH SarabunIT๙"/>
          <w:sz w:val="32"/>
          <w:szCs w:val="32"/>
          <w:cs/>
        </w:rPr>
        <w:t>โครงขายน</w:t>
      </w:r>
      <w:r>
        <w:rPr>
          <w:rFonts w:ascii="TH SarabunIT๙" w:hAnsi="TH SarabunIT๙" w:cs="TH SarabunIT๙" w:hint="cs"/>
          <w:sz w:val="32"/>
          <w:szCs w:val="32"/>
          <w:cs/>
        </w:rPr>
        <w:t>้ำ</w:t>
      </w:r>
      <w:r>
        <w:rPr>
          <w:rFonts w:ascii="TH SarabunIT๙" w:hAnsi="TH SarabunIT๙" w:cs="TH SarabunIT๙"/>
          <w:sz w:val="32"/>
          <w:szCs w:val="32"/>
          <w:cs/>
        </w:rPr>
        <w:t>ของภาค (ลุมน</w:t>
      </w:r>
      <w:r>
        <w:rPr>
          <w:rFonts w:ascii="TH SarabunIT๙" w:hAnsi="TH SarabunIT๙" w:cs="TH SarabunIT๙" w:hint="cs"/>
          <w:sz w:val="32"/>
          <w:szCs w:val="32"/>
          <w:cs/>
        </w:rPr>
        <w:t>้ำ</w:t>
      </w:r>
      <w:r>
        <w:rPr>
          <w:rFonts w:ascii="TH SarabunIT๙" w:hAnsi="TH SarabunIT๙" w:cs="TH SarabunIT๙"/>
          <w:sz w:val="32"/>
          <w:szCs w:val="32"/>
          <w:cs/>
        </w:rPr>
        <w:t>ปตตานี แมน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สายบุรี แ</w:t>
      </w:r>
      <w:r>
        <w:rPr>
          <w:rFonts w:ascii="TH SarabunIT๙" w:hAnsi="TH SarabunIT๙" w:cs="TH SarabunIT๙"/>
          <w:sz w:val="32"/>
          <w:szCs w:val="32"/>
          <w:cs/>
        </w:rPr>
        <w:t>ละลุมน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บางนรา) พัฒนาป</w:t>
      </w:r>
      <w:r w:rsidR="00F227B2" w:rsidRPr="00FF6192">
        <w:rPr>
          <w:rFonts w:ascii="TH SarabunIT๙" w:hAnsi="TH SarabunIT๙" w:cs="TH SarabunIT๙"/>
          <w:sz w:val="32"/>
          <w:szCs w:val="32"/>
          <w:cs/>
        </w:rPr>
        <w:t>รับปรุงประสิทธิภาพระบบกักเก็บน้</w:t>
      </w:r>
      <w:r w:rsidR="00841D06" w:rsidRPr="00FF6192">
        <w:rPr>
          <w:rFonts w:ascii="TH SarabunIT๙" w:hAnsi="TH SarabunIT๙" w:cs="TH SarabunIT๙"/>
          <w:sz w:val="32"/>
          <w:szCs w:val="32"/>
          <w:cs/>
        </w:rPr>
        <w:t>า</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และระบบกระจายน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เพื่อปองกันและแกไขปญห</w:t>
      </w:r>
      <w:r>
        <w:rPr>
          <w:rFonts w:ascii="TH SarabunIT๙" w:hAnsi="TH SarabunIT๙" w:cs="TH SarabunIT๙"/>
          <w:sz w:val="32"/>
          <w:szCs w:val="32"/>
          <w:cs/>
        </w:rPr>
        <w:t>าอุทกภัย รวมทั้งจัดการคุณภาพน</w:t>
      </w:r>
      <w:r w:rsidR="00B645BF">
        <w:rPr>
          <w:rFonts w:ascii="TH SarabunIT๙" w:hAnsi="TH SarabunIT๙" w:cs="TH SarabunIT๙" w:hint="cs"/>
          <w:sz w:val="32"/>
          <w:szCs w:val="32"/>
          <w:cs/>
        </w:rPr>
        <w:t>้ำ</w:t>
      </w:r>
      <w:r>
        <w:rPr>
          <w:rFonts w:ascii="TH SarabunIT๙" w:hAnsi="TH SarabunIT๙" w:cs="TH SarabunIT๙"/>
          <w:sz w:val="32"/>
          <w:szCs w:val="32"/>
          <w:cs/>
        </w:rPr>
        <w:t>ในแหลงน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ตามธรรมชาติใหมีคว</w:t>
      </w:r>
      <w:r>
        <w:rPr>
          <w:rFonts w:ascii="TH SarabunIT๙" w:hAnsi="TH SarabunIT๙" w:cs="TH SarabunIT๙"/>
          <w:sz w:val="32"/>
          <w:szCs w:val="32"/>
          <w:cs/>
        </w:rPr>
        <w:t>ามสะอาดและเหมาะสําหรับการนําน</w:t>
      </w:r>
      <w:r>
        <w:rPr>
          <w:rFonts w:ascii="TH SarabunIT๙" w:hAnsi="TH SarabunIT๙" w:cs="TH SarabunIT๙" w:hint="cs"/>
          <w:sz w:val="32"/>
          <w:szCs w:val="32"/>
          <w:cs/>
        </w:rPr>
        <w:t>้ำ</w:t>
      </w:r>
      <w:r w:rsidR="00B645BF">
        <w:rPr>
          <w:rFonts w:ascii="TH SarabunIT๙" w:hAnsi="TH SarabunIT๙" w:cs="TH SarabunIT๙"/>
          <w:sz w:val="32"/>
          <w:szCs w:val="32"/>
          <w:cs/>
        </w:rPr>
        <w:t>กลับมาใชใหม</w:t>
      </w:r>
      <w:r w:rsidR="00841D06" w:rsidRPr="00FF6192">
        <w:rPr>
          <w:rFonts w:ascii="TH SarabunIT๙" w:hAnsi="TH SarabunIT๙" w:cs="TH SarabunIT๙"/>
          <w:sz w:val="32"/>
          <w:szCs w:val="32"/>
          <w:cs/>
        </w:rPr>
        <w:t>เพื่อการอุปโภค บริโภค อุตสาหกรรม และการเกษตร</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รวมทั้งสงเสริมการมีสวนร</w:t>
      </w:r>
      <w:r>
        <w:rPr>
          <w:rFonts w:ascii="TH SarabunIT๙" w:hAnsi="TH SarabunIT๙" w:cs="TH SarabunIT๙"/>
          <w:sz w:val="32"/>
          <w:szCs w:val="32"/>
          <w:cs/>
        </w:rPr>
        <w:t>วมของชุมชนในการบริหาร</w:t>
      </w:r>
      <w:r w:rsidR="00B645BF">
        <w:rPr>
          <w:rFonts w:ascii="TH SarabunIT๙" w:hAnsi="TH SarabunIT๙" w:cs="TH SarabunIT๙" w:hint="cs"/>
          <w:sz w:val="32"/>
          <w:szCs w:val="32"/>
          <w:cs/>
        </w:rPr>
        <w:t xml:space="preserve">    </w:t>
      </w:r>
      <w:r>
        <w:rPr>
          <w:rFonts w:ascii="TH SarabunIT๙" w:hAnsi="TH SarabunIT๙" w:cs="TH SarabunIT๙"/>
          <w:sz w:val="32"/>
          <w:szCs w:val="32"/>
          <w:cs/>
        </w:rPr>
        <w:t>จัดการน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เพื่อกระจายประโยชนที่เปนธรรมกับทุกภาคสวน</w:t>
      </w:r>
      <w:r w:rsidR="00841D06" w:rsidRPr="00FF6192">
        <w:rPr>
          <w:rFonts w:ascii="TH SarabunIT๙" w:hAnsi="TH SarabunIT๙" w:cs="TH SarabunIT๙"/>
          <w:sz w:val="32"/>
          <w:szCs w:val="32"/>
        </w:rPr>
        <w:t xml:space="preserve"> </w:t>
      </w:r>
    </w:p>
    <w:p w:rsidR="00B645BF" w:rsidRDefault="00B645BF" w:rsidP="00E54EC8">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841D06" w:rsidRPr="00FF6192">
        <w:rPr>
          <w:rFonts w:ascii="TH SarabunIT๙" w:hAnsi="TH SarabunIT๙" w:cs="TH SarabunIT๙"/>
          <w:sz w:val="32"/>
          <w:szCs w:val="32"/>
        </w:rPr>
        <w:t xml:space="preserve">9. </w:t>
      </w:r>
      <w:r w:rsidR="00841D06" w:rsidRPr="00FF6192">
        <w:rPr>
          <w:rFonts w:ascii="TH SarabunIT๙" w:hAnsi="TH SarabunIT๙" w:cs="TH SarabunIT๙"/>
          <w:sz w:val="32"/>
          <w:szCs w:val="32"/>
          <w:cs/>
        </w:rPr>
        <w:t>สนับสนุนการปรับปรุงทาเทียบเรือปตตานีใหมีมาตรฐาน สามารถรองรับการขนสง</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สินคา</w:t>
      </w:r>
      <w:r w:rsidR="00841D06" w:rsidRPr="00FF6192">
        <w:rPr>
          <w:rFonts w:ascii="TH SarabunIT๙" w:hAnsi="TH SarabunIT๙" w:cs="TH SarabunIT๙"/>
          <w:sz w:val="32"/>
          <w:szCs w:val="32"/>
        </w:rPr>
        <w:t xml:space="preserve"> Feeder </w:t>
      </w:r>
      <w:r w:rsidR="00841D06" w:rsidRPr="00FF6192">
        <w:rPr>
          <w:rFonts w:ascii="TH SarabunIT๙" w:hAnsi="TH SarabunIT๙" w:cs="TH SarabunIT๙"/>
          <w:sz w:val="32"/>
          <w:szCs w:val="32"/>
          <w:cs/>
        </w:rPr>
        <w:t>ไปยังทาเรือของมาเลเซียและอินโดนีเซียได ปรับปรุง</w:t>
      </w:r>
      <w:r>
        <w:rPr>
          <w:rFonts w:ascii="TH SarabunIT๙" w:hAnsi="TH SarabunIT๙" w:cs="TH SarabunIT๙"/>
          <w:sz w:val="32"/>
          <w:szCs w:val="32"/>
          <w:cs/>
        </w:rPr>
        <w:t>รองน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เพื่อรองรับเรือขนาดใหญสําหรับทาเรือปตตานีและทาเรือจังหวัดนราธิวาส การกอสรางคันกันคลื่น พัฒนาระบบการใหบริการดานการขนสงทางเรือและระบบ</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โลจิสติกสที่ไดมาตรฐาน และสงเสริมการใชทาเรือในเชิงพาณิชยรวมทั้งการบริหารจัดการทาเรือแบบมีสวนรวมจากชุมชนโดยรอบในพ</w:t>
      </w:r>
      <w:r w:rsidR="00FF62F8">
        <w:rPr>
          <w:rFonts w:ascii="TH SarabunIT๙" w:hAnsi="TH SarabunIT๙" w:cs="TH SarabunIT๙"/>
          <w:sz w:val="32"/>
          <w:szCs w:val="32"/>
          <w:cs/>
        </w:rPr>
        <w:t>ื้นที่</w:t>
      </w:r>
      <w:r w:rsidR="00841D06" w:rsidRPr="00FF6192">
        <w:rPr>
          <w:rFonts w:ascii="TH SarabunIT๙" w:hAnsi="TH SarabunIT๙" w:cs="TH SarabunIT๙"/>
          <w:sz w:val="32"/>
          <w:szCs w:val="32"/>
          <w:cs/>
        </w:rPr>
        <w:t>เพื่อใหการพัฒนาการเดินเรือสินคาตามแนวชายฝงมีการเติบโตอยางยั่งยืนและเปนมิตร</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กับสิ่งแวดลอ</w:t>
      </w:r>
      <w:r>
        <w:rPr>
          <w:rFonts w:ascii="TH SarabunIT๙" w:hAnsi="TH SarabunIT๙" w:cs="TH SarabunIT๙" w:hint="cs"/>
          <w:sz w:val="32"/>
          <w:szCs w:val="32"/>
          <w:cs/>
        </w:rPr>
        <w:t>ม</w:t>
      </w:r>
    </w:p>
    <w:p w:rsidR="00B645BF" w:rsidRDefault="00B645BF" w:rsidP="00E54EC8">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41D06" w:rsidRPr="00FF6192">
        <w:rPr>
          <w:rFonts w:ascii="TH SarabunIT๙" w:hAnsi="TH SarabunIT๙" w:cs="TH SarabunIT๙"/>
          <w:sz w:val="32"/>
          <w:szCs w:val="32"/>
        </w:rPr>
        <w:t xml:space="preserve">10. </w:t>
      </w:r>
      <w:r w:rsidR="00841D06" w:rsidRPr="00FF6192">
        <w:rPr>
          <w:rFonts w:ascii="TH SarabunIT๙" w:hAnsi="TH SarabunIT๙" w:cs="TH SarabunIT๙"/>
          <w:sz w:val="32"/>
          <w:szCs w:val="32"/>
          <w:cs/>
        </w:rPr>
        <w:t>สงเสริมการใชประโยชนจากความหลากหลายทางชีวภาพ สรางมูลคาเพิ่มใหกับ</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ภาค</w:t>
      </w:r>
      <w:r w:rsidR="00841D06" w:rsidRPr="00FF6192">
        <w:rPr>
          <w:rFonts w:ascii="TH SarabunIT๙" w:hAnsi="TH SarabunIT๙" w:cs="TH SarabunIT๙"/>
          <w:sz w:val="32"/>
          <w:szCs w:val="32"/>
        </w:rPr>
        <w:t xml:space="preserve"> </w:t>
      </w:r>
      <w:r>
        <w:rPr>
          <w:rFonts w:ascii="TH SarabunIT๙" w:hAnsi="TH SarabunIT๙" w:cs="TH SarabunIT๙"/>
          <w:sz w:val="32"/>
          <w:szCs w:val="32"/>
          <w:cs/>
        </w:rPr>
        <w:t>การผลิตและบริการในพื้นที่</w:t>
      </w:r>
      <w:r w:rsidR="00841D06" w:rsidRPr="00FF6192">
        <w:rPr>
          <w:rFonts w:ascii="TH SarabunIT๙" w:hAnsi="TH SarabunIT๙" w:cs="TH SarabunIT๙"/>
          <w:sz w:val="32"/>
          <w:szCs w:val="32"/>
          <w:cs/>
        </w:rPr>
        <w:t>และเพิ่มประสิทธิภาพการจัดการฐานทรัพยากรธรรมชาติใหมีความ</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อุดมสมบูรณ</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โดยสงเสริมและสนับสนุนการผลิต การแปรรูป และพัฒนาสินคาเกษตร ผลิตภัณฑจากฐานทรัพยากรการเกษตรและทรัพยากรชีวภาพ รวมทั้งการจัดการทรัพยากรใหมีความอุดมส</w:t>
      </w:r>
      <w:r>
        <w:rPr>
          <w:rFonts w:ascii="TH SarabunIT๙" w:hAnsi="TH SarabunIT๙" w:cs="TH SarabunIT๙"/>
          <w:sz w:val="32"/>
          <w:szCs w:val="32"/>
          <w:cs/>
        </w:rPr>
        <w:t>มบูรณ โดยเฉพาะทรัพยากร ดิน น</w:t>
      </w:r>
      <w:r>
        <w:rPr>
          <w:rFonts w:ascii="TH SarabunIT๙" w:hAnsi="TH SarabunIT๙" w:cs="TH SarabunIT๙" w:hint="cs"/>
          <w:sz w:val="32"/>
          <w:szCs w:val="32"/>
          <w:cs/>
        </w:rPr>
        <w:t>้ำ</w:t>
      </w:r>
      <w:r w:rsidR="00841D06" w:rsidRPr="00FF6192">
        <w:rPr>
          <w:rFonts w:ascii="TH SarabunIT๙" w:hAnsi="TH SarabunIT๙" w:cs="TH SarabunIT๙"/>
          <w:sz w:val="32"/>
          <w:szCs w:val="32"/>
          <w:cs/>
        </w:rPr>
        <w:t xml:space="preserve"> ปาไม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ประมง และชายฝง เพื่อเปนปจจัยการผลิตที่มีประสิทธิภาพ โดยการอนุรักษและ</w:t>
      </w:r>
      <w:r>
        <w:rPr>
          <w:rFonts w:ascii="TH SarabunIT๙" w:hAnsi="TH SarabunIT๙" w:cs="TH SarabunIT๙" w:hint="cs"/>
          <w:sz w:val="32"/>
          <w:szCs w:val="32"/>
          <w:cs/>
        </w:rPr>
        <w:t xml:space="preserve">   </w:t>
      </w:r>
      <w:r w:rsidR="00841D06" w:rsidRPr="00FF6192">
        <w:rPr>
          <w:rFonts w:ascii="TH SarabunIT๙" w:hAnsi="TH SarabunIT๙" w:cs="TH SarabunIT๙"/>
          <w:sz w:val="32"/>
          <w:szCs w:val="32"/>
          <w:cs/>
        </w:rPr>
        <w:t>ฟนฟูทรัพยากรธรรมชาติโดย</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ชุมชนมีสวนรวมเพื่อใหเกิดความมั่นคงและยั่งยืน และการปองกันการกัดเซาะชายฝงโดยใชเทคโนโลยีและรูปแบบที่เหมาะสมกับสภาพพื้นที่ และการจัดระเบียบกิจกรรมทางเศรษฐกิจและสิ่งปลูกสรางบริเวณพื้นที่ชายฝงทะเล</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เพื่อลดผลกระทบตอการกัดเซาะบริเวณชายฝง รวมทั้งจัดการฐานขอมูลเพื่อการวางแผนทางการเกษตรที่เหมาะสม</w:t>
      </w:r>
      <w:r w:rsidR="00841D06" w:rsidRPr="00FF6192">
        <w:rPr>
          <w:rFonts w:ascii="TH SarabunIT๙" w:hAnsi="TH SarabunIT๙" w:cs="TH SarabunIT๙"/>
          <w:sz w:val="32"/>
          <w:szCs w:val="32"/>
        </w:rPr>
        <w:t xml:space="preserve"> </w:t>
      </w:r>
      <w:r w:rsidR="00841D06" w:rsidRPr="00FF6192">
        <w:rPr>
          <w:rFonts w:ascii="TH SarabunIT๙" w:hAnsi="TH SarabunIT๙" w:cs="TH SarabunIT๙"/>
          <w:sz w:val="32"/>
          <w:szCs w:val="32"/>
          <w:cs/>
        </w:rPr>
        <w:t>และระบบขอมูลสารสนเทศเพื่อเฝาระวังและติดตามสถานการณดานทรัพยากรธรรมชาติและสิ่งแวดลอม</w:t>
      </w:r>
      <w:r w:rsidR="00841D06" w:rsidRPr="00FF6192">
        <w:rPr>
          <w:rFonts w:ascii="TH SarabunIT๙" w:hAnsi="TH SarabunIT๙" w:cs="TH SarabunIT๙"/>
          <w:sz w:val="32"/>
          <w:szCs w:val="32"/>
        </w:rPr>
        <w:t xml:space="preserve"> </w:t>
      </w:r>
    </w:p>
    <w:p w:rsidR="00F42311" w:rsidRPr="00F42311" w:rsidRDefault="00F42311" w:rsidP="00E54EC8">
      <w:pPr>
        <w:spacing w:after="0" w:line="240" w:lineRule="auto"/>
        <w:jc w:val="thaiDistribute"/>
        <w:rPr>
          <w:rFonts w:ascii="TH SarabunIT๙" w:hAnsi="TH SarabunIT๙" w:cs="TH SarabunIT๙"/>
          <w:sz w:val="12"/>
          <w:szCs w:val="12"/>
        </w:rPr>
      </w:pPr>
    </w:p>
    <w:p w:rsidR="00F42311" w:rsidRDefault="00B645BF" w:rsidP="00E54EC8">
      <w:pPr>
        <w:spacing w:after="0" w:line="240" w:lineRule="auto"/>
        <w:jc w:val="thaiDistribute"/>
        <w:rPr>
          <w:rFonts w:ascii="TH SarabunIT๙" w:hAnsi="TH SarabunIT๙" w:cs="TH SarabunIT๙"/>
          <w:b/>
          <w:bCs/>
          <w:sz w:val="32"/>
          <w:szCs w:val="32"/>
        </w:rPr>
      </w:pPr>
      <w:r>
        <w:rPr>
          <w:rFonts w:ascii="TH SarabunIT๙" w:hAnsi="TH SarabunIT๙" w:cs="TH SarabunIT๙"/>
          <w:sz w:val="32"/>
          <w:szCs w:val="32"/>
        </w:rPr>
        <w:lastRenderedPageBreak/>
        <w:tab/>
      </w:r>
      <w:r>
        <w:rPr>
          <w:rFonts w:ascii="TH SarabunIT๙" w:hAnsi="TH SarabunIT๙" w:cs="TH SarabunIT๙"/>
          <w:sz w:val="32"/>
          <w:szCs w:val="32"/>
        </w:rPr>
        <w:tab/>
      </w:r>
      <w:r w:rsidR="00841D06" w:rsidRPr="00B645BF">
        <w:rPr>
          <w:rFonts w:ascii="TH SarabunIT๙" w:hAnsi="TH SarabunIT๙" w:cs="TH SarabunIT๙"/>
          <w:b/>
          <w:bCs/>
          <w:sz w:val="32"/>
          <w:szCs w:val="32"/>
        </w:rPr>
        <w:t xml:space="preserve">2.10 </w:t>
      </w:r>
      <w:r w:rsidR="00841D06" w:rsidRPr="00B645BF">
        <w:rPr>
          <w:rFonts w:ascii="TH SarabunIT๙" w:hAnsi="TH SarabunIT๙" w:cs="TH SarabunIT๙"/>
          <w:b/>
          <w:bCs/>
          <w:sz w:val="32"/>
          <w:szCs w:val="32"/>
          <w:cs/>
        </w:rPr>
        <w:t>ยุทธศาสตรตามแผนพัฒนาจังหวัด/กลุมจังหวัด</w:t>
      </w:r>
    </w:p>
    <w:p w:rsidR="00F42311" w:rsidRPr="003447D9" w:rsidRDefault="00841D06" w:rsidP="00F42311">
      <w:pPr>
        <w:tabs>
          <w:tab w:val="left" w:pos="1276"/>
        </w:tabs>
        <w:spacing w:after="0" w:line="240" w:lineRule="auto"/>
        <w:jc w:val="thaiDistribute"/>
        <w:rPr>
          <w:rFonts w:ascii="TH SarabunIT๙" w:hAnsi="TH SarabunIT๙" w:cs="TH SarabunIT๙"/>
          <w:b/>
          <w:bCs/>
          <w:sz w:val="32"/>
          <w:szCs w:val="32"/>
        </w:rPr>
      </w:pPr>
      <w:r w:rsidRPr="00B645BF">
        <w:rPr>
          <w:rFonts w:ascii="TH SarabunIT๙" w:hAnsi="TH SarabunIT๙" w:cs="TH SarabunIT๙"/>
          <w:b/>
          <w:bCs/>
          <w:sz w:val="32"/>
          <w:szCs w:val="32"/>
        </w:rPr>
        <w:t xml:space="preserve"> </w:t>
      </w:r>
      <w:r w:rsidR="00F42311">
        <w:rPr>
          <w:rFonts w:ascii="TH SarabunIT๙" w:hAnsi="TH SarabunIT๙" w:cs="TH SarabunIT๙"/>
          <w:b/>
          <w:bCs/>
          <w:sz w:val="32"/>
          <w:szCs w:val="32"/>
        </w:rPr>
        <w:tab/>
      </w:r>
      <w:r w:rsidR="00F42311">
        <w:rPr>
          <w:rFonts w:ascii="TH SarabunIT๙" w:hAnsi="TH SarabunIT๙" w:cs="TH SarabunIT๙"/>
          <w:b/>
          <w:bCs/>
          <w:sz w:val="32"/>
          <w:szCs w:val="32"/>
        </w:rPr>
        <w:tab/>
      </w:r>
      <w:r w:rsidR="00F42311">
        <w:rPr>
          <w:rFonts w:ascii="TH SarabunIT๙" w:hAnsi="TH SarabunIT๙" w:cs="TH SarabunIT๙"/>
          <w:b/>
          <w:bCs/>
          <w:spacing w:val="-4"/>
          <w:sz w:val="32"/>
          <w:szCs w:val="32"/>
          <w:cs/>
        </w:rPr>
        <w:t>2</w:t>
      </w:r>
      <w:r w:rsidR="00F42311">
        <w:rPr>
          <w:rFonts w:ascii="TH SarabunIT๙" w:hAnsi="TH SarabunIT๙" w:cs="TH SarabunIT๙" w:hint="cs"/>
          <w:b/>
          <w:bCs/>
          <w:spacing w:val="-4"/>
          <w:sz w:val="32"/>
          <w:szCs w:val="32"/>
          <w:cs/>
        </w:rPr>
        <w:t>.</w:t>
      </w:r>
      <w:r w:rsidR="00F42311">
        <w:rPr>
          <w:rFonts w:ascii="TH SarabunIT๙" w:hAnsi="TH SarabunIT๙" w:cs="TH SarabunIT๙"/>
          <w:b/>
          <w:bCs/>
          <w:spacing w:val="-4"/>
          <w:sz w:val="32"/>
          <w:szCs w:val="32"/>
        </w:rPr>
        <w:t>10</w:t>
      </w:r>
      <w:r w:rsidR="00F42311" w:rsidRPr="003447D9">
        <w:rPr>
          <w:rFonts w:ascii="TH SarabunIT๙" w:hAnsi="TH SarabunIT๙" w:cs="TH SarabunIT๙"/>
          <w:b/>
          <w:bCs/>
          <w:spacing w:val="-4"/>
          <w:sz w:val="32"/>
          <w:szCs w:val="32"/>
          <w:cs/>
        </w:rPr>
        <w:t>.1 ทิศทาง นโยบายยุทธศาสตร์การพัฒนากลุ่มจังหวัดภาคกลางตอนบน (</w:t>
      </w:r>
      <w:bookmarkStart w:id="1" w:name="_Hlk521484714"/>
      <w:r w:rsidR="00F42311" w:rsidRPr="003447D9">
        <w:rPr>
          <w:rFonts w:ascii="TH SarabunIT๙" w:hAnsi="TH SarabunIT๙" w:cs="TH SarabunIT๙"/>
          <w:b/>
          <w:bCs/>
          <w:spacing w:val="-4"/>
          <w:sz w:val="32"/>
          <w:szCs w:val="32"/>
          <w:cs/>
        </w:rPr>
        <w:t>พระนครศรีอยุธยา</w:t>
      </w:r>
      <w:r w:rsidR="00F42311" w:rsidRPr="003447D9">
        <w:rPr>
          <w:rFonts w:ascii="TH SarabunIT๙" w:hAnsi="TH SarabunIT๙" w:cs="TH SarabunIT๙"/>
          <w:b/>
          <w:bCs/>
          <w:sz w:val="32"/>
          <w:szCs w:val="32"/>
          <w:cs/>
        </w:rPr>
        <w:t xml:space="preserve"> อ่างทอง สระบุรี </w:t>
      </w:r>
      <w:bookmarkEnd w:id="1"/>
      <w:r w:rsidR="00F42311" w:rsidRPr="003447D9">
        <w:rPr>
          <w:rFonts w:ascii="TH SarabunIT๙" w:hAnsi="TH SarabunIT๙" w:cs="TH SarabunIT๙"/>
          <w:b/>
          <w:bCs/>
          <w:sz w:val="32"/>
          <w:szCs w:val="32"/>
          <w:cs/>
        </w:rPr>
        <w:t>สิงห์บุรี ชัยนาท อ่างทอง)</w:t>
      </w:r>
    </w:p>
    <w:p w:rsidR="00F42311" w:rsidRPr="003447D9" w:rsidRDefault="00F42311" w:rsidP="00F42311">
      <w:pPr>
        <w:tabs>
          <w:tab w:val="left" w:pos="1276"/>
        </w:tabs>
        <w:spacing w:after="0" w:line="240" w:lineRule="auto"/>
        <w:jc w:val="thaiDistribute"/>
        <w:rPr>
          <w:rFonts w:ascii="TH SarabunIT๙" w:hAnsi="TH SarabunIT๙" w:cs="TH SarabunIT๙"/>
          <w:b/>
          <w:bCs/>
          <w:sz w:val="32"/>
          <w:szCs w:val="32"/>
          <w:u w:val="single"/>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u w:val="single"/>
          <w:cs/>
        </w:rPr>
        <w:t>ทิศทางการพัฒนากลุ่มจังหวัดภาคกลางตอนบน (พระนครศรีอยุธยา อ่างทอง สระบุรี สิงห์บุรี ชัยนาท และอ่างทอง)</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cs/>
        </w:rPr>
      </w:pPr>
      <w:r w:rsidRPr="003447D9">
        <w:rPr>
          <w:rFonts w:ascii="TH SarabunIT๙" w:hAnsi="TH SarabunIT๙" w:cs="TH SarabunIT๙"/>
          <w:sz w:val="32"/>
          <w:szCs w:val="32"/>
          <w:cs/>
        </w:rPr>
        <w:tab/>
      </w:r>
      <w:r w:rsidRPr="003447D9">
        <w:rPr>
          <w:rFonts w:ascii="TH SarabunIT๙" w:hAnsi="TH SarabunIT๙" w:cs="TH SarabunIT๙"/>
          <w:b/>
          <w:bCs/>
          <w:sz w:val="32"/>
          <w:szCs w:val="32"/>
          <w:cs/>
        </w:rPr>
        <w:t>1</w:t>
      </w:r>
      <w:r w:rsidRPr="003447D9">
        <w:rPr>
          <w:rFonts w:ascii="TH SarabunIT๙" w:hAnsi="TH SarabunIT๙" w:cs="TH SarabunIT๙"/>
          <w:sz w:val="32"/>
          <w:szCs w:val="32"/>
          <w:cs/>
        </w:rPr>
        <w:t xml:space="preserve">) </w:t>
      </w:r>
      <w:r w:rsidRPr="003447D9">
        <w:rPr>
          <w:rFonts w:ascii="TH SarabunIT๙" w:hAnsi="TH SarabunIT๙" w:cs="TH SarabunIT๙"/>
          <w:b/>
          <w:bCs/>
          <w:sz w:val="32"/>
          <w:szCs w:val="32"/>
          <w:cs/>
        </w:rPr>
        <w:t>เพิ่มประสิทธิภาพการผลิต การตลาด โดยใช้นวัตกรรม ยกระดับสินค้าเกษตร การ</w:t>
      </w:r>
      <w:r w:rsidRPr="003447D9">
        <w:rPr>
          <w:rFonts w:ascii="TH SarabunIT๙" w:hAnsi="TH SarabunIT๙" w:cs="TH SarabunIT๙"/>
          <w:b/>
          <w:bCs/>
          <w:sz w:val="32"/>
          <w:szCs w:val="32"/>
          <w:cs/>
        </w:rPr>
        <w:br/>
        <w:t xml:space="preserve">แปรรูป อุตสาหกรรม และผู้ประกอบการ </w:t>
      </w:r>
      <w:r w:rsidRPr="003447D9">
        <w:rPr>
          <w:rFonts w:ascii="TH SarabunIT๙" w:hAnsi="TH SarabunIT๙" w:cs="TH SarabunIT๙"/>
          <w:b/>
          <w:bCs/>
          <w:sz w:val="32"/>
          <w:szCs w:val="32"/>
        </w:rPr>
        <w:t>SME 4.0</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ดังนี้</w:t>
      </w:r>
    </w:p>
    <w:p w:rsidR="00F42311" w:rsidRPr="003447D9" w:rsidRDefault="00F42311" w:rsidP="00F42311">
      <w:pPr>
        <w:tabs>
          <w:tab w:val="left" w:pos="1560"/>
        </w:tabs>
        <w:spacing w:after="0" w:line="240" w:lineRule="auto"/>
        <w:jc w:val="thaiDistribute"/>
        <w:rPr>
          <w:rFonts w:ascii="TH SarabunIT๙" w:hAnsi="TH SarabunIT๙" w:cs="TH SarabunIT๙"/>
          <w:sz w:val="32"/>
          <w:szCs w:val="32"/>
          <w:cs/>
        </w:rPr>
      </w:pPr>
      <w:r w:rsidRPr="003447D9">
        <w:rPr>
          <w:rFonts w:ascii="TH SarabunIT๙" w:hAnsi="TH SarabunIT๙" w:cs="TH SarabunIT๙"/>
          <w:sz w:val="32"/>
          <w:szCs w:val="32"/>
          <w:cs/>
        </w:rPr>
        <w:tab/>
        <w:t xml:space="preserve">- </w:t>
      </w:r>
      <w:r w:rsidRPr="003447D9">
        <w:rPr>
          <w:rFonts w:ascii="TH SarabunIT๙" w:hAnsi="TH SarabunIT๙" w:cs="TH SarabunIT๙"/>
          <w:spacing w:val="-4"/>
          <w:sz w:val="32"/>
          <w:szCs w:val="32"/>
          <w:cs/>
        </w:rPr>
        <w:t>พัฒนาส่งเสริมและยกระดับผลิตภัณฑ์เกษตร ผลิตภัณฑ์อุสาหกรรม</w:t>
      </w:r>
    </w:p>
    <w:p w:rsidR="00F42311" w:rsidRPr="003447D9" w:rsidRDefault="00F42311" w:rsidP="00F42311">
      <w:pPr>
        <w:tabs>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 xml:space="preserve">- เพิ่มศักยภาพการแข่งขันของสถานประกอบการและผู้ประกอบการ </w:t>
      </w:r>
      <w:r w:rsidRPr="003447D9">
        <w:rPr>
          <w:rFonts w:ascii="TH SarabunIT๙" w:hAnsi="TH SarabunIT๙" w:cs="TH SarabunIT๙"/>
          <w:sz w:val="32"/>
          <w:szCs w:val="32"/>
        </w:rPr>
        <w:t xml:space="preserve">SME </w:t>
      </w:r>
      <w:r w:rsidRPr="003447D9">
        <w:rPr>
          <w:rFonts w:ascii="TH SarabunIT๙" w:hAnsi="TH SarabunIT๙" w:cs="TH SarabunIT๙"/>
          <w:sz w:val="32"/>
          <w:szCs w:val="32"/>
          <w:cs/>
        </w:rPr>
        <w:t xml:space="preserve">ภาคเกษตร ภาคอุตสาหกรรมและภาคธุรกิจบริการ ตอบสนองตลาดผู้บริโภคอย่างกว้างขวาง </w:t>
      </w:r>
    </w:p>
    <w:p w:rsidR="00F42311" w:rsidRPr="003447D9" w:rsidRDefault="00F42311" w:rsidP="00F42311">
      <w:pPr>
        <w:tabs>
          <w:tab w:val="left" w:pos="1560"/>
        </w:tabs>
        <w:spacing w:after="0" w:line="240" w:lineRule="auto"/>
        <w:jc w:val="thaiDistribute"/>
        <w:rPr>
          <w:rFonts w:ascii="TH SarabunIT๙" w:hAnsi="TH SarabunIT๙" w:cs="TH SarabunIT๙"/>
          <w:sz w:val="32"/>
          <w:szCs w:val="32"/>
          <w:cs/>
        </w:rPr>
      </w:pPr>
      <w:r w:rsidRPr="003447D9">
        <w:rPr>
          <w:rFonts w:ascii="TH SarabunIT๙" w:hAnsi="TH SarabunIT๙" w:cs="TH SarabunIT๙"/>
          <w:sz w:val="32"/>
          <w:szCs w:val="32"/>
          <w:cs/>
        </w:rPr>
        <w:tab/>
        <w:t xml:space="preserve">- พัฒนาส่งเสริมการใช้พลังงานทดแทน เพื่อลดต้นทุนภาคเกษตร ภาคอุตสาหกรรม และ </w:t>
      </w:r>
      <w:r w:rsidRPr="003447D9">
        <w:rPr>
          <w:rFonts w:ascii="TH SarabunIT๙" w:hAnsi="TH SarabunIT๙" w:cs="TH SarabunIT๙"/>
          <w:sz w:val="32"/>
          <w:szCs w:val="32"/>
        </w:rPr>
        <w:t xml:space="preserve">SME </w:t>
      </w:r>
      <w:r w:rsidRPr="003447D9">
        <w:rPr>
          <w:rFonts w:ascii="TH SarabunIT๙" w:hAnsi="TH SarabunIT๙" w:cs="TH SarabunIT๙"/>
          <w:sz w:val="32"/>
          <w:szCs w:val="32"/>
          <w:cs/>
        </w:rPr>
        <w:t>ในกลุ่มจังหวัด</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b/>
          <w:bCs/>
          <w:spacing w:val="-10"/>
          <w:sz w:val="32"/>
          <w:szCs w:val="32"/>
          <w:cs/>
        </w:rPr>
        <w:t>2) ฟื้นฟูและยกระดับแหล่งท่องเที่ยว กิจกรรมท่องเที่ยว ผลิตภัณฑ์ชุมชนและปรับปรุงสิ่งอำนวยความสะดวก ความปลอดภัยตามมาตรฐานสากล</w:t>
      </w:r>
      <w:r w:rsidRPr="003447D9">
        <w:rPr>
          <w:rFonts w:ascii="TH SarabunIT๙" w:hAnsi="TH SarabunIT๙" w:cs="TH SarabunIT๙"/>
          <w:sz w:val="32"/>
          <w:szCs w:val="32"/>
          <w:cs/>
        </w:rPr>
        <w:t xml:space="preserve"> </w:t>
      </w:r>
      <w:r w:rsidRPr="003447D9">
        <w:rPr>
          <w:rFonts w:ascii="TH SarabunIT๙" w:hAnsi="TH SarabunIT๙" w:cs="TH SarabunIT๙"/>
          <w:b/>
          <w:bCs/>
          <w:sz w:val="32"/>
          <w:szCs w:val="32"/>
          <w:cs/>
        </w:rPr>
        <w:t>เพื่อสร้างความประทับใจให้แก่นักท่องเที่ยว</w:t>
      </w:r>
      <w:r w:rsidRPr="003447D9">
        <w:rPr>
          <w:rFonts w:ascii="TH SarabunIT๙" w:hAnsi="TH SarabunIT๙" w:cs="TH SarabunIT๙"/>
          <w:sz w:val="32"/>
          <w:szCs w:val="32"/>
          <w:cs/>
        </w:rPr>
        <w:t xml:space="preserve"> ดังนี้</w:t>
      </w:r>
    </w:p>
    <w:p w:rsidR="00F42311" w:rsidRPr="003447D9" w:rsidRDefault="00F42311" w:rsidP="00F42311">
      <w:pPr>
        <w:tabs>
          <w:tab w:val="left" w:pos="1560"/>
        </w:tabs>
        <w:spacing w:after="0" w:line="240" w:lineRule="auto"/>
        <w:jc w:val="thaiDistribute"/>
        <w:rPr>
          <w:rFonts w:ascii="TH SarabunIT๙" w:hAnsi="TH SarabunIT๙" w:cs="TH SarabunIT๙"/>
          <w:sz w:val="32"/>
          <w:szCs w:val="32"/>
          <w:cs/>
        </w:rPr>
      </w:pPr>
      <w:r w:rsidRPr="003447D9">
        <w:rPr>
          <w:rFonts w:ascii="TH SarabunIT๙" w:hAnsi="TH SarabunIT๙" w:cs="TH SarabunIT๙"/>
          <w:sz w:val="32"/>
          <w:szCs w:val="32"/>
          <w:cs/>
        </w:rPr>
        <w:tab/>
        <w:t xml:space="preserve">- </w:t>
      </w:r>
      <w:r w:rsidRPr="003447D9">
        <w:rPr>
          <w:rFonts w:ascii="TH SarabunIT๙" w:hAnsi="TH SarabunIT๙" w:cs="TH SarabunIT๙"/>
          <w:spacing w:val="6"/>
          <w:sz w:val="32"/>
          <w:szCs w:val="32"/>
          <w:cs/>
        </w:rPr>
        <w:t>พัฒนาส่งเสริมฟื้นฟูและเพิ่มศักยภาพแหล่งท่องเที่ยวให้ได้มาตรฐานและปรับปรุงสิ่งอำนวย</w:t>
      </w:r>
      <w:r w:rsidRPr="003447D9">
        <w:rPr>
          <w:rFonts w:ascii="TH SarabunIT๙" w:hAnsi="TH SarabunIT๙" w:cs="TH SarabunIT๙"/>
          <w:sz w:val="32"/>
          <w:szCs w:val="32"/>
          <w:cs/>
        </w:rPr>
        <w:t>ความสะดวก ความปลอดภัยให้แก่นักท่องเที่ยวของกลุ่มจังหวัด</w:t>
      </w:r>
    </w:p>
    <w:p w:rsidR="00F42311" w:rsidRPr="003447D9" w:rsidRDefault="00F42311" w:rsidP="00F42311">
      <w:pPr>
        <w:tabs>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 การบริหารจัดการท่องเที่ยวของกลุ่มจังหวัด ส่งเสริมกิจกรรมการท่องเที่ยวประวัติศาสตร์ วัฒนธรรมประเพณี และท่องเที่ยววิถีชุมชนอย่างมีประสิทธิภาพ</w:t>
      </w:r>
    </w:p>
    <w:p w:rsidR="00F42311" w:rsidRPr="003447D9" w:rsidRDefault="00F42311" w:rsidP="00F42311">
      <w:pPr>
        <w:tabs>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 เพิ่มศักยภาพผลิตภัณฑ์ชุมชนและยกระดับการตลาดและประชาสัมพันธ์ท่องเที่ยวที่ทันสมัย ทั่วถึงและกว้างขวาง</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b/>
          <w:bCs/>
          <w:sz w:val="32"/>
          <w:szCs w:val="32"/>
          <w:cs/>
        </w:rPr>
        <w:t>3</w:t>
      </w:r>
      <w:r w:rsidRPr="003447D9">
        <w:rPr>
          <w:rFonts w:ascii="TH SarabunIT๙" w:hAnsi="TH SarabunIT๙" w:cs="TH SarabunIT๙"/>
          <w:sz w:val="32"/>
          <w:szCs w:val="32"/>
          <w:cs/>
        </w:rPr>
        <w:t xml:space="preserve">) </w:t>
      </w:r>
      <w:r w:rsidRPr="003447D9">
        <w:rPr>
          <w:rFonts w:ascii="TH SarabunIT๙" w:hAnsi="TH SarabunIT๙" w:cs="TH SarabunIT๙"/>
          <w:b/>
          <w:bCs/>
          <w:sz w:val="32"/>
          <w:szCs w:val="32"/>
          <w:cs/>
        </w:rPr>
        <w:t>บริหารจัดการทรัพยากรน้ำ มลภาวะสิ่งแวดล้อมที่มีคุณภาพ และสร้างมูลค่าเพิ่มจากผักตบชวา วัชพืช โดยใช้นวัตกรรม</w:t>
      </w:r>
      <w:r w:rsidRPr="003447D9">
        <w:rPr>
          <w:rFonts w:ascii="TH SarabunIT๙" w:hAnsi="TH SarabunIT๙" w:cs="TH SarabunIT๙"/>
          <w:sz w:val="32"/>
          <w:szCs w:val="32"/>
          <w:cs/>
        </w:rPr>
        <w:t xml:space="preserve"> ดังนี้</w:t>
      </w:r>
    </w:p>
    <w:p w:rsidR="00F42311" w:rsidRPr="003447D9" w:rsidRDefault="00F42311" w:rsidP="00F42311">
      <w:pPr>
        <w:tabs>
          <w:tab w:val="left" w:pos="1134"/>
          <w:tab w:val="left" w:pos="1560"/>
        </w:tabs>
        <w:spacing w:after="0" w:line="240" w:lineRule="auto"/>
        <w:jc w:val="thaiDistribute"/>
        <w:rPr>
          <w:rFonts w:ascii="TH SarabunIT๙" w:hAnsi="TH SarabunIT๙" w:cs="TH SarabunIT๙"/>
          <w:sz w:val="32"/>
          <w:szCs w:val="32"/>
          <w:cs/>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การบริหารจัดการน้ำแบบบูรณาการของกลุ่มจังหวัดภาคกลางตอนบนอย่างมีประสิทธิภาพและประสิทธิผล</w:t>
      </w:r>
    </w:p>
    <w:p w:rsidR="00F42311" w:rsidRPr="003447D9" w:rsidRDefault="00F42311" w:rsidP="00F42311">
      <w:pPr>
        <w:tabs>
          <w:tab w:val="left" w:pos="1134"/>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รักษา ฟื้นฟูจัดการมลภาวะสิ่งแวดล้อม (น้</w:t>
      </w:r>
      <w:r>
        <w:rPr>
          <w:rFonts w:ascii="TH SarabunIT๙" w:hAnsi="TH SarabunIT๙" w:cs="TH SarabunIT๙"/>
          <w:sz w:val="32"/>
          <w:szCs w:val="32"/>
          <w:cs/>
        </w:rPr>
        <w:t>ำเสียของแม่น้ำ/ชุมชน และแหล่งอ</w:t>
      </w:r>
      <w:r>
        <w:rPr>
          <w:rFonts w:ascii="TH SarabunIT๙" w:hAnsi="TH SarabunIT๙" w:cs="TH SarabunIT๙" w:hint="cs"/>
          <w:sz w:val="32"/>
          <w:szCs w:val="32"/>
          <w:cs/>
        </w:rPr>
        <w:t>ุต</w:t>
      </w:r>
      <w:r w:rsidRPr="003447D9">
        <w:rPr>
          <w:rFonts w:ascii="TH SarabunIT๙" w:hAnsi="TH SarabunIT๙" w:cs="TH SarabunIT๙"/>
          <w:sz w:val="32"/>
          <w:szCs w:val="32"/>
          <w:cs/>
        </w:rPr>
        <w:t>สาหกรรม) โดยนำเทคโนโลยีและนวัตกรรมมาประยุกต์เพื่อแก้ไขปัญหาสิ่งแวดล้อมในกลุ่มจังหวัดภาคกลางตอนบน</w:t>
      </w:r>
    </w:p>
    <w:p w:rsidR="00F42311" w:rsidRPr="003447D9" w:rsidRDefault="00F42311" w:rsidP="00F42311">
      <w:pPr>
        <w:tabs>
          <w:tab w:val="left" w:pos="1134"/>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เพิ่มประสิทธิภาพการจัดการผักตบชวาเพื่อสร้างมูลค่าเพิ่ม</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b/>
          <w:bCs/>
          <w:sz w:val="32"/>
          <w:szCs w:val="32"/>
          <w:cs/>
        </w:rPr>
        <w:t xml:space="preserve">4) พัฒนาระบบโครงข่ายคมนาคม </w:t>
      </w:r>
      <w:r w:rsidRPr="003447D9">
        <w:rPr>
          <w:rFonts w:ascii="TH SarabunIT๙" w:hAnsi="TH SarabunIT๙" w:cs="TH SarabunIT๙"/>
          <w:b/>
          <w:bCs/>
          <w:sz w:val="32"/>
          <w:szCs w:val="32"/>
        </w:rPr>
        <w:t xml:space="preserve">Logistic </w:t>
      </w:r>
      <w:r w:rsidRPr="003447D9">
        <w:rPr>
          <w:rFonts w:ascii="TH SarabunIT๙" w:hAnsi="TH SarabunIT๙" w:cs="TH SarabunIT๙"/>
          <w:b/>
          <w:bCs/>
          <w:sz w:val="32"/>
          <w:szCs w:val="32"/>
          <w:cs/>
        </w:rPr>
        <w:t>และพัฒนาสภาพแวดล้อม การจัดการเมืองและชุมชนให้น่าอยู่</w:t>
      </w:r>
      <w:r w:rsidRPr="003447D9">
        <w:rPr>
          <w:rFonts w:ascii="TH SarabunIT๙" w:hAnsi="TH SarabunIT๙" w:cs="TH SarabunIT๙"/>
          <w:sz w:val="32"/>
          <w:szCs w:val="32"/>
          <w:cs/>
        </w:rPr>
        <w:t xml:space="preserve">  ดังนี้</w:t>
      </w:r>
    </w:p>
    <w:p w:rsidR="00F42311" w:rsidRPr="00F86778" w:rsidRDefault="00F42311" w:rsidP="00F42311">
      <w:pPr>
        <w:tabs>
          <w:tab w:val="left" w:pos="1134"/>
          <w:tab w:val="left" w:pos="1560"/>
        </w:tabs>
        <w:spacing w:after="0" w:line="240" w:lineRule="auto"/>
        <w:jc w:val="thaiDistribute"/>
        <w:rPr>
          <w:rFonts w:ascii="TH SarabunIT๙" w:hAnsi="TH SarabunIT๙" w:cs="TH SarabunIT๙"/>
          <w:spacing w:val="-4"/>
          <w:sz w:val="32"/>
          <w:szCs w:val="32"/>
        </w:rPr>
      </w:pPr>
      <w:r w:rsidRPr="00F86778">
        <w:rPr>
          <w:rFonts w:ascii="TH SarabunIT๙" w:hAnsi="TH SarabunIT๙" w:cs="TH SarabunIT๙"/>
          <w:spacing w:val="-4"/>
          <w:sz w:val="32"/>
          <w:szCs w:val="32"/>
          <w:cs/>
        </w:rPr>
        <w:tab/>
      </w:r>
      <w:r w:rsidRPr="00F86778">
        <w:rPr>
          <w:rFonts w:ascii="TH SarabunIT๙" w:hAnsi="TH SarabunIT๙" w:cs="TH SarabunIT๙"/>
          <w:spacing w:val="-4"/>
          <w:sz w:val="32"/>
          <w:szCs w:val="32"/>
          <w:cs/>
        </w:rPr>
        <w:tab/>
        <w:t>- พัฒนาและปรับปรุงโครงสร้างพื้นฐาน โครงข่ายคมนาคมขนส่งและปรับปรุงระบบป้องกันน้ำท่วมพื้นที่เศรษฐกิจให้มีความพร้อมและเกิดประโยชน์ของกลุ่มจังหวัดภาคกลางตอนบนอย่างสูงสุด</w:t>
      </w:r>
    </w:p>
    <w:p w:rsidR="00F42311" w:rsidRPr="003447D9" w:rsidRDefault="00F42311" w:rsidP="00F42311">
      <w:pPr>
        <w:tabs>
          <w:tab w:val="left" w:pos="1134"/>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xml:space="preserve">- พัฒนาระบบ </w:t>
      </w:r>
      <w:r w:rsidRPr="003447D9">
        <w:rPr>
          <w:rFonts w:ascii="TH SarabunIT๙" w:hAnsi="TH SarabunIT๙" w:cs="TH SarabunIT๙"/>
          <w:sz w:val="32"/>
          <w:szCs w:val="32"/>
        </w:rPr>
        <w:t xml:space="preserve">Logistic </w:t>
      </w:r>
      <w:r w:rsidRPr="003447D9">
        <w:rPr>
          <w:rFonts w:ascii="TH SarabunIT๙" w:hAnsi="TH SarabunIT๙" w:cs="TH SarabunIT๙"/>
          <w:sz w:val="32"/>
          <w:szCs w:val="32"/>
          <w:cs/>
        </w:rPr>
        <w:t xml:space="preserve">(ทางบก ทางน้ำ ทางราง) และระบบขนส่งสาธารณะเพื่อสนับสนุนในการกระจายสินค้าไปสู่พื้นที่ระเบียงเศรษฐกิจภาคตะวันออก </w:t>
      </w:r>
      <w:r w:rsidRPr="003447D9">
        <w:rPr>
          <w:rFonts w:ascii="TH SarabunIT๙" w:hAnsi="TH SarabunIT๙" w:cs="TH SarabunIT๙"/>
          <w:sz w:val="32"/>
          <w:szCs w:val="32"/>
        </w:rPr>
        <w:t xml:space="preserve">EEC </w:t>
      </w:r>
      <w:r w:rsidRPr="003447D9">
        <w:rPr>
          <w:rFonts w:ascii="TH SarabunIT๙" w:hAnsi="TH SarabunIT๙" w:cs="TH SarabunIT๙"/>
          <w:sz w:val="32"/>
          <w:szCs w:val="32"/>
          <w:cs/>
        </w:rPr>
        <w:t>และกลุ่มจังหวัดใกล้เคียง</w:t>
      </w:r>
    </w:p>
    <w:p w:rsidR="00F42311" w:rsidRPr="003447D9" w:rsidRDefault="00F42311" w:rsidP="00F42311">
      <w:pPr>
        <w:tabs>
          <w:tab w:val="left" w:pos="1134"/>
          <w:tab w:val="left" w:pos="1560"/>
        </w:tabs>
        <w:spacing w:after="0" w:line="240" w:lineRule="auto"/>
        <w:jc w:val="thaiDistribute"/>
        <w:rPr>
          <w:rFonts w:ascii="TH SarabunIT๙" w:hAnsi="TH SarabunIT๙" w:cs="TH SarabunIT๙"/>
          <w:sz w:val="32"/>
          <w:szCs w:val="32"/>
          <w:cs/>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บริหารจัดการขยะ และปรับปรุงภูมิทัศน์เสริมสร้างภาพลักษณ์ของเมือง/ชุมชน ให้เป็นระเบียบสวยงาม</w:t>
      </w:r>
    </w:p>
    <w:p w:rsidR="004B3A12"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p>
    <w:p w:rsidR="004B3A12" w:rsidRDefault="004B3A12" w:rsidP="00F42311">
      <w:pPr>
        <w:tabs>
          <w:tab w:val="left" w:pos="1276"/>
        </w:tabs>
        <w:spacing w:after="0" w:line="240" w:lineRule="auto"/>
        <w:jc w:val="thaiDistribute"/>
        <w:rPr>
          <w:rFonts w:ascii="TH SarabunIT๙" w:hAnsi="TH SarabunIT๙" w:cs="TH SarabunIT๙"/>
          <w:sz w:val="32"/>
          <w:szCs w:val="32"/>
        </w:rPr>
      </w:pPr>
    </w:p>
    <w:p w:rsidR="00F42311" w:rsidRPr="003447D9" w:rsidRDefault="004B3A12" w:rsidP="00F42311">
      <w:pPr>
        <w:tabs>
          <w:tab w:val="left" w:pos="1276"/>
        </w:tabs>
        <w:spacing w:after="0" w:line="240" w:lineRule="auto"/>
        <w:jc w:val="thaiDistribute"/>
        <w:rPr>
          <w:rFonts w:ascii="TH SarabunIT๙" w:hAnsi="TH SarabunIT๙" w:cs="TH SarabunIT๙"/>
          <w:b/>
          <w:bCs/>
          <w:sz w:val="32"/>
          <w:szCs w:val="32"/>
          <w:u w:val="single"/>
        </w:rPr>
      </w:pPr>
      <w:r>
        <w:rPr>
          <w:rFonts w:ascii="TH SarabunIT๙" w:hAnsi="TH SarabunIT๙" w:cs="TH SarabunIT๙" w:hint="cs"/>
          <w:sz w:val="32"/>
          <w:szCs w:val="32"/>
          <w:cs/>
        </w:rPr>
        <w:lastRenderedPageBreak/>
        <w:tab/>
      </w:r>
      <w:r w:rsidR="00F42311" w:rsidRPr="003447D9">
        <w:rPr>
          <w:rFonts w:ascii="TH SarabunIT๙" w:hAnsi="TH SarabunIT๙" w:cs="TH SarabunIT๙"/>
          <w:b/>
          <w:bCs/>
          <w:sz w:val="32"/>
          <w:szCs w:val="32"/>
          <w:u w:val="single"/>
          <w:cs/>
        </w:rPr>
        <w:t>ตำแหน่งยุทธศาสตร์กลุ่มจังหวัด</w:t>
      </w:r>
    </w:p>
    <w:p w:rsidR="00F42311" w:rsidRPr="003447D9" w:rsidRDefault="00F42311" w:rsidP="00F42311">
      <w:pPr>
        <w:tabs>
          <w:tab w:val="left" w:pos="1134"/>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rPr>
        <w:tab/>
      </w:r>
      <w:r w:rsidRPr="003447D9">
        <w:rPr>
          <w:rFonts w:ascii="TH SarabunIT๙" w:hAnsi="TH SarabunIT๙" w:cs="TH SarabunIT๙"/>
          <w:sz w:val="32"/>
          <w:szCs w:val="32"/>
        </w:rPr>
        <w:tab/>
      </w:r>
      <w:r w:rsidRPr="003447D9">
        <w:rPr>
          <w:rFonts w:ascii="TH SarabunIT๙" w:hAnsi="TH SarabunIT๙" w:cs="TH SarabunIT๙"/>
          <w:color w:val="000000" w:themeColor="text1"/>
          <w:sz w:val="32"/>
          <w:szCs w:val="32"/>
        </w:rPr>
        <w:t xml:space="preserve">Hub </w:t>
      </w:r>
      <w:r w:rsidRPr="003447D9">
        <w:rPr>
          <w:rFonts w:ascii="TH SarabunIT๙" w:hAnsi="TH SarabunIT๙" w:cs="TH SarabunIT๙"/>
          <w:color w:val="000000" w:themeColor="text1"/>
          <w:sz w:val="32"/>
          <w:szCs w:val="32"/>
          <w:cs/>
        </w:rPr>
        <w:t xml:space="preserve">ของด้านการท่องเที่ยว การเกษตร และเชื่อมโยง </w:t>
      </w:r>
      <w:r w:rsidRPr="003447D9">
        <w:rPr>
          <w:rFonts w:ascii="TH SarabunIT๙" w:hAnsi="TH SarabunIT๙" w:cs="TH SarabunIT๙"/>
          <w:color w:val="222222"/>
          <w:sz w:val="32"/>
          <w:szCs w:val="32"/>
          <w:shd w:val="clear" w:color="auto" w:fill="FFFFFF"/>
        </w:rPr>
        <w:t xml:space="preserve">Logistics </w:t>
      </w:r>
      <w:r w:rsidRPr="003447D9">
        <w:rPr>
          <w:rFonts w:ascii="TH SarabunIT๙" w:hAnsi="TH SarabunIT๙" w:cs="TH SarabunIT๙"/>
          <w:color w:val="000000" w:themeColor="text1"/>
          <w:sz w:val="32"/>
          <w:szCs w:val="32"/>
          <w:cs/>
        </w:rPr>
        <w:t>อุตสาหกรรม นวัตกรรมและโดยอาศัยความคิดสร้างสรรค์ พัฒนาประวัติศาสตร์ วัฒนธรรม และสินค้าบริการ เพื่อสร้างมูลค่าเพิ่ม ตลอดจนรักษาความสมดุลการพัฒนาบริหารทรัพยากรน้ำเพื่อลดภัยพิบัติที่ยั่งยืน ของกลุ่มจังหวัดภาคกลางตอนบน</w:t>
      </w:r>
    </w:p>
    <w:p w:rsidR="00F42311" w:rsidRPr="003447D9" w:rsidRDefault="00F42311" w:rsidP="00F42311">
      <w:pPr>
        <w:tabs>
          <w:tab w:val="left" w:pos="1276"/>
        </w:tabs>
        <w:spacing w:after="0" w:line="240" w:lineRule="auto"/>
        <w:jc w:val="thaiDistribute"/>
        <w:rPr>
          <w:rFonts w:ascii="TH SarabunIT๙" w:hAnsi="TH SarabunIT๙" w:cs="TH SarabunIT๙"/>
          <w:b/>
          <w:bCs/>
          <w:sz w:val="32"/>
          <w:szCs w:val="32"/>
          <w:u w:val="single"/>
        </w:rPr>
      </w:pPr>
      <w:r w:rsidRPr="003447D9">
        <w:rPr>
          <w:rFonts w:ascii="TH SarabunIT๙" w:hAnsi="TH SarabunIT๙" w:cs="TH SarabunIT๙"/>
          <w:sz w:val="32"/>
          <w:szCs w:val="32"/>
          <w:cs/>
        </w:rPr>
        <w:tab/>
      </w:r>
      <w:r w:rsidRPr="003447D9">
        <w:rPr>
          <w:rFonts w:ascii="TH SarabunIT๙" w:hAnsi="TH SarabunIT๙" w:cs="TH SarabunIT๙"/>
          <w:b/>
          <w:bCs/>
          <w:sz w:val="32"/>
          <w:szCs w:val="32"/>
          <w:u w:val="single"/>
          <w:cs/>
        </w:rPr>
        <w:t>วิสัยทัศน์</w:t>
      </w:r>
    </w:p>
    <w:p w:rsidR="00F42311" w:rsidRPr="003447D9" w:rsidRDefault="00F42311" w:rsidP="00F42311">
      <w:pPr>
        <w:tabs>
          <w:tab w:val="left" w:pos="1134"/>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“เมืองแห่งคุณภาพชีวิต ศูนย์กลางท่องเที่ยวเชิงประวัติศาสตร์วัฒนธรรม แหล่งการลงทุนอุตสาหกรรม นวัตกรรม ครัวสุขภาพไทย และการบริหารจัดการทรัพยากรน้ำที่ยั่งยืน”</w:t>
      </w:r>
    </w:p>
    <w:p w:rsidR="00F42311" w:rsidRPr="003447D9" w:rsidRDefault="00F42311" w:rsidP="00F42311">
      <w:pPr>
        <w:tabs>
          <w:tab w:val="left" w:pos="1276"/>
        </w:tabs>
        <w:spacing w:after="0" w:line="240" w:lineRule="auto"/>
        <w:jc w:val="thaiDistribute"/>
        <w:rPr>
          <w:rFonts w:ascii="TH SarabunIT๙" w:hAnsi="TH SarabunIT๙" w:cs="TH SarabunIT๙"/>
          <w:b/>
          <w:bCs/>
          <w:sz w:val="32"/>
          <w:szCs w:val="32"/>
          <w:u w:val="single"/>
        </w:rPr>
      </w:pPr>
      <w:r w:rsidRPr="003447D9">
        <w:rPr>
          <w:rFonts w:ascii="TH SarabunIT๙" w:hAnsi="TH SarabunIT๙" w:cs="TH SarabunIT๙"/>
          <w:sz w:val="32"/>
          <w:szCs w:val="32"/>
          <w:cs/>
        </w:rPr>
        <w:tab/>
      </w:r>
      <w:r w:rsidRPr="003447D9">
        <w:rPr>
          <w:rFonts w:ascii="TH SarabunIT๙" w:hAnsi="TH SarabunIT๙" w:cs="TH SarabunIT๙"/>
          <w:b/>
          <w:bCs/>
          <w:sz w:val="32"/>
          <w:szCs w:val="32"/>
          <w:u w:val="single"/>
          <w:cs/>
        </w:rPr>
        <w:t>พันธกิจ</w:t>
      </w:r>
    </w:p>
    <w:p w:rsidR="00F42311" w:rsidRPr="00F86778" w:rsidRDefault="00F42311" w:rsidP="00F42311">
      <w:pPr>
        <w:spacing w:after="0" w:line="240" w:lineRule="auto"/>
        <w:ind w:firstLine="1276"/>
        <w:jc w:val="thaiDistribute"/>
        <w:rPr>
          <w:rFonts w:ascii="TH SarabunIT๙" w:hAnsi="TH SarabunIT๙" w:cs="TH SarabunIT๙"/>
          <w:sz w:val="32"/>
          <w:szCs w:val="32"/>
        </w:rPr>
      </w:pPr>
      <w:r w:rsidRPr="00F86778">
        <w:rPr>
          <w:rFonts w:ascii="TH SarabunIT๙" w:hAnsi="TH SarabunIT๙" w:cs="TH SarabunIT๙"/>
          <w:sz w:val="32"/>
          <w:szCs w:val="32"/>
          <w:cs/>
        </w:rPr>
        <w:t>1. พัฒนาพื้นที่และบริหารกลุ่มจังหวัดแบบบูรณาการด้านอุตสาหกรรม เกษตรกรรม</w:t>
      </w:r>
      <w:r>
        <w:rPr>
          <w:rFonts w:ascii="TH SarabunIT๙" w:hAnsi="TH SarabunIT๙" w:cs="TH SarabunIT๙" w:hint="cs"/>
          <w:sz w:val="32"/>
          <w:szCs w:val="32"/>
          <w:cs/>
        </w:rPr>
        <w:t xml:space="preserve">                     </w:t>
      </w:r>
      <w:r w:rsidRPr="00F86778">
        <w:rPr>
          <w:rFonts w:ascii="TH SarabunIT๙" w:hAnsi="TH SarabunIT๙" w:cs="TH SarabunIT๙"/>
          <w:sz w:val="32"/>
          <w:szCs w:val="32"/>
          <w:cs/>
        </w:rPr>
        <w:t xml:space="preserve"> การท่องเที่ยว และบริการ</w:t>
      </w:r>
    </w:p>
    <w:p w:rsidR="00F42311" w:rsidRPr="003447D9" w:rsidRDefault="00F42311" w:rsidP="00F42311">
      <w:pPr>
        <w:spacing w:after="0" w:line="240" w:lineRule="auto"/>
        <w:ind w:firstLine="1276"/>
        <w:jc w:val="thaiDistribute"/>
        <w:rPr>
          <w:rFonts w:ascii="TH SarabunIT๙" w:hAnsi="TH SarabunIT๙" w:cs="TH SarabunIT๙"/>
          <w:sz w:val="32"/>
          <w:szCs w:val="32"/>
        </w:rPr>
      </w:pPr>
      <w:r w:rsidRPr="003447D9">
        <w:rPr>
          <w:rFonts w:ascii="TH SarabunIT๙" w:hAnsi="TH SarabunIT๙" w:cs="TH SarabunIT๙"/>
          <w:sz w:val="32"/>
          <w:szCs w:val="32"/>
          <w:cs/>
        </w:rPr>
        <w:t>2. ส่งเสริมและเพิ่มศักยภาพกลุ่มจังหวัดภาคกลางตอนบน เป็นแหล่งการลงทุนอุตสาหกรรมเทคโนโลยีขั้นสูง อุตสาหกรรมการเกษตรและพลังงานทดแทน</w:t>
      </w:r>
    </w:p>
    <w:p w:rsidR="00F42311" w:rsidRPr="003447D9" w:rsidRDefault="00F42311" w:rsidP="00F42311">
      <w:pPr>
        <w:spacing w:after="0" w:line="240" w:lineRule="auto"/>
        <w:ind w:firstLine="1276"/>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3. </w:t>
      </w:r>
      <w:r w:rsidRPr="003447D9">
        <w:rPr>
          <w:rFonts w:ascii="TH SarabunIT๙" w:hAnsi="TH SarabunIT๙" w:cs="TH SarabunIT๙"/>
          <w:spacing w:val="6"/>
          <w:sz w:val="32"/>
          <w:szCs w:val="32"/>
          <w:cs/>
        </w:rPr>
        <w:t>บริหารจัดการทรัพยากรน้ำ ลดภัยพิบัติและฟื้นฟูระบบนิเวศของแม่น้ำเจ้าพระยา/</w:t>
      </w:r>
      <w:r w:rsidRPr="003447D9">
        <w:rPr>
          <w:rFonts w:ascii="TH SarabunIT๙" w:hAnsi="TH SarabunIT๙" w:cs="TH SarabunIT๙"/>
          <w:spacing w:val="6"/>
          <w:sz w:val="32"/>
          <w:szCs w:val="32"/>
          <w:cs/>
        </w:rPr>
        <w:br/>
        <w:t xml:space="preserve">ป่าสัก </w:t>
      </w:r>
      <w:r w:rsidRPr="003447D9">
        <w:rPr>
          <w:rFonts w:ascii="TH SarabunIT๙" w:hAnsi="TH SarabunIT๙" w:cs="TH SarabunIT๙"/>
          <w:sz w:val="32"/>
          <w:szCs w:val="32"/>
          <w:cs/>
        </w:rPr>
        <w:t>และแม่น้ำ ลำน้ำสาขาในพื้นที่ของกลุ่มจังหวัดภาคกลางตอนบนอย่างมีประสิทธิภาพ</w:t>
      </w:r>
    </w:p>
    <w:p w:rsidR="00F42311" w:rsidRPr="003447D9" w:rsidRDefault="00F42311" w:rsidP="00F42311">
      <w:pPr>
        <w:spacing w:after="0" w:line="240" w:lineRule="auto"/>
        <w:ind w:firstLine="1276"/>
        <w:jc w:val="thaiDistribute"/>
        <w:rPr>
          <w:rFonts w:ascii="TH SarabunIT๙" w:hAnsi="TH SarabunIT๙" w:cs="TH SarabunIT๙"/>
          <w:sz w:val="32"/>
          <w:szCs w:val="32"/>
        </w:rPr>
      </w:pPr>
      <w:r w:rsidRPr="003447D9">
        <w:rPr>
          <w:rFonts w:ascii="TH SarabunIT๙" w:hAnsi="TH SarabunIT๙" w:cs="TH SarabunIT๙"/>
          <w:sz w:val="32"/>
          <w:szCs w:val="32"/>
          <w:cs/>
        </w:rPr>
        <w:t>4. เพิ่มประสิทธิภาพการจัดการขยะ ผักตบชวา และวัชพืชรวมทั้งของเสียเหลือใช้จากการเกษตร นำไปการสร้างมูลค่าเพิ่มของกลุ่มจังหวัด</w:t>
      </w:r>
    </w:p>
    <w:p w:rsidR="00F42311" w:rsidRPr="003447D9" w:rsidRDefault="00F42311" w:rsidP="00F42311">
      <w:pPr>
        <w:spacing w:after="0" w:line="240" w:lineRule="auto"/>
        <w:ind w:firstLine="1276"/>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5. บริหารจัดการสภาพแวดล้อม พัฒนาเมือง/ชุมชน และเชื่อมโยงระบบโครงข่าย โลจิสติกส์ </w:t>
      </w:r>
      <w:r w:rsidRPr="003447D9">
        <w:rPr>
          <w:rFonts w:ascii="TH SarabunIT๙" w:hAnsi="TH SarabunIT๙" w:cs="TH SarabunIT๙"/>
          <w:sz w:val="32"/>
          <w:szCs w:val="32"/>
        </w:rPr>
        <w:t xml:space="preserve">(Logistics) </w:t>
      </w:r>
      <w:r w:rsidRPr="003447D9">
        <w:rPr>
          <w:rFonts w:ascii="TH SarabunIT๙" w:hAnsi="TH SarabunIT๙" w:cs="TH SarabunIT๙"/>
          <w:sz w:val="32"/>
          <w:szCs w:val="32"/>
          <w:cs/>
        </w:rPr>
        <w:t>ของกลุ่มจังหวัดภาคกลางตอนบน</w:t>
      </w:r>
      <w:r w:rsidRPr="003447D9">
        <w:rPr>
          <w:rFonts w:ascii="TH SarabunIT๙" w:hAnsi="TH SarabunIT๙" w:cs="TH SarabunIT๙"/>
          <w:sz w:val="32"/>
          <w:szCs w:val="32"/>
          <w:cs/>
        </w:rPr>
        <w:tab/>
      </w:r>
    </w:p>
    <w:p w:rsidR="00F42311" w:rsidRPr="003447D9" w:rsidRDefault="00F42311" w:rsidP="00F42311">
      <w:pPr>
        <w:tabs>
          <w:tab w:val="left" w:pos="1276"/>
        </w:tabs>
        <w:spacing w:after="0" w:line="240" w:lineRule="auto"/>
        <w:jc w:val="thaiDistribute"/>
        <w:rPr>
          <w:rFonts w:ascii="TH SarabunIT๙" w:hAnsi="TH SarabunIT๙" w:cs="TH SarabunIT๙"/>
          <w:b/>
          <w:bCs/>
          <w:sz w:val="32"/>
          <w:szCs w:val="32"/>
          <w:u w:val="single"/>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u w:val="single"/>
          <w:cs/>
        </w:rPr>
        <w:t>เป้าประสงค์</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1. สร้างโอกาสและศักยภาพของกลุ่มจังหวัดภาคกลางตอนบน เป็นการลงทุนศูนย์กลาง</w:t>
      </w:r>
      <w:r w:rsidR="0053700E">
        <w:rPr>
          <w:rFonts w:ascii="TH SarabunIT๙" w:hAnsi="TH SarabunIT๙" w:cs="TH SarabunIT๙" w:hint="cs"/>
          <w:sz w:val="32"/>
          <w:szCs w:val="32"/>
          <w:cs/>
        </w:rPr>
        <w:t xml:space="preserve">   </w:t>
      </w:r>
      <w:r w:rsidRPr="003447D9">
        <w:rPr>
          <w:rFonts w:ascii="TH SarabunIT๙" w:hAnsi="TH SarabunIT๙" w:cs="TH SarabunIT๙"/>
          <w:sz w:val="32"/>
          <w:szCs w:val="32"/>
          <w:cs/>
        </w:rPr>
        <w:t>การผลิต การค้า การลงทุนและการท่องเที่ยวในภูมิภาคอาเซียน (</w:t>
      </w:r>
      <w:r w:rsidRPr="003447D9">
        <w:rPr>
          <w:rFonts w:ascii="TH SarabunIT๙" w:hAnsi="TH SarabunIT๙" w:cs="TH SarabunIT๙"/>
          <w:sz w:val="32"/>
          <w:szCs w:val="32"/>
        </w:rPr>
        <w:t>AEC)</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2. ใช้ศักยภาพของพื้นที่กลุ่มจังหวัดเพิ่มขีดความสามารถในการแข่งขันทางเศรษฐกิจ</w:t>
      </w:r>
      <w:r w:rsidR="0053700E">
        <w:rPr>
          <w:rFonts w:ascii="TH SarabunIT๙" w:hAnsi="TH SarabunIT๙" w:cs="TH SarabunIT๙" w:hint="cs"/>
          <w:sz w:val="32"/>
          <w:szCs w:val="32"/>
          <w:cs/>
        </w:rPr>
        <w:t xml:space="preserve">      </w:t>
      </w:r>
      <w:r w:rsidRPr="003447D9">
        <w:rPr>
          <w:rFonts w:ascii="TH SarabunIT๙" w:hAnsi="TH SarabunIT๙" w:cs="TH SarabunIT๙"/>
          <w:sz w:val="32"/>
          <w:szCs w:val="32"/>
          <w:cs/>
        </w:rPr>
        <w:t>ด้านอุตสาหกรรม เกษตรกรรม การท่องเที่ยวและบริการพลังงานทดแทนเพิ่มมากขึ้น</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 xml:space="preserve">3. </w:t>
      </w:r>
      <w:r w:rsidRPr="003447D9">
        <w:rPr>
          <w:rFonts w:ascii="TH SarabunIT๙" w:hAnsi="TH SarabunIT๙" w:cs="TH SarabunIT๙"/>
          <w:spacing w:val="-4"/>
          <w:sz w:val="32"/>
          <w:szCs w:val="32"/>
          <w:cs/>
        </w:rPr>
        <w:t>รักษาฟื้นฟูระบบนิเวศของแม่น้ำเจ้าพระยา/ป่าสัก และลำน้ำสาขา และจัดการสภาพแวดล้อม</w:t>
      </w:r>
      <w:r w:rsidRPr="003447D9">
        <w:rPr>
          <w:rFonts w:ascii="TH SarabunIT๙" w:hAnsi="TH SarabunIT๙" w:cs="TH SarabunIT๙"/>
          <w:sz w:val="32"/>
          <w:szCs w:val="32"/>
          <w:cs/>
        </w:rPr>
        <w:t xml:space="preserve"> สิ่งแวดล้อมชุมชนอย่างมีประสิทธิภาพ สมดุลและยั่งยืน</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4. วางระบบการพัฒนาเชิงพื้นที่ของกลุ่มจังหวัดภาคกลางตอนบน รองรับการขยายตัวของเมือง/ชุมชน และระบบโลจิสติกส์ (</w:t>
      </w:r>
      <w:r w:rsidRPr="003447D9">
        <w:rPr>
          <w:rFonts w:ascii="TH SarabunIT๙" w:hAnsi="TH SarabunIT๙" w:cs="TH SarabunIT๙"/>
          <w:sz w:val="32"/>
          <w:szCs w:val="32"/>
        </w:rPr>
        <w:t xml:space="preserve">Logistics) </w:t>
      </w:r>
      <w:r w:rsidRPr="003447D9">
        <w:rPr>
          <w:rFonts w:ascii="TH SarabunIT๙" w:hAnsi="TH SarabunIT๙" w:cs="TH SarabunIT๙"/>
          <w:sz w:val="32"/>
          <w:szCs w:val="32"/>
          <w:cs/>
        </w:rPr>
        <w:t>ให้เกิดประสิทธิภาพสูงสุด</w:t>
      </w:r>
    </w:p>
    <w:p w:rsidR="00F42311" w:rsidRPr="003447D9" w:rsidRDefault="00F42311" w:rsidP="00F42311">
      <w:pPr>
        <w:tabs>
          <w:tab w:val="left" w:pos="1276"/>
        </w:tabs>
        <w:spacing w:after="0" w:line="240" w:lineRule="auto"/>
        <w:jc w:val="thaiDistribute"/>
        <w:rPr>
          <w:rFonts w:ascii="TH SarabunIT๙" w:hAnsi="TH SarabunIT๙" w:cs="TH SarabunIT๙"/>
          <w:b/>
          <w:bCs/>
          <w:sz w:val="32"/>
          <w:szCs w:val="32"/>
          <w:u w:val="single"/>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u w:val="single"/>
          <w:cs/>
        </w:rPr>
        <w:t>ประเด็นยุทธศาสตร์</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 xml:space="preserve">1. เพิ่มประสิทธิภาพการผลิต การตลาด โดยใช้นวัตกรรม ยกระดับสินค้าเกษตร การแปรรูป อุตสาหกรรม และผู้ประกอบการ </w:t>
      </w:r>
      <w:r w:rsidRPr="003447D9">
        <w:rPr>
          <w:rFonts w:ascii="TH SarabunIT๙" w:hAnsi="TH SarabunIT๙" w:cs="TH SarabunIT๙"/>
          <w:sz w:val="32"/>
          <w:szCs w:val="32"/>
        </w:rPr>
        <w:t>SME 4.0</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pacing w:val="-4"/>
          <w:sz w:val="32"/>
          <w:szCs w:val="32"/>
          <w:cs/>
        </w:rPr>
        <w:tab/>
        <w:t xml:space="preserve">2. </w:t>
      </w:r>
      <w:r w:rsidRPr="003447D9">
        <w:rPr>
          <w:rFonts w:ascii="TH SarabunIT๙" w:hAnsi="TH SarabunIT๙" w:cs="TH SarabunIT๙"/>
          <w:sz w:val="32"/>
          <w:szCs w:val="32"/>
          <w:cs/>
        </w:rPr>
        <w:t>ฟื้นฟูและยกระดับแหล่งท่องเที่ยว กิจกรรมท่องเที่ยว ผลิตภัณฑ์ชุมชนและปรับปรุงสิ่งอำนวย</w:t>
      </w:r>
      <w:r w:rsidRPr="003447D9">
        <w:rPr>
          <w:rFonts w:ascii="TH SarabunIT๙" w:hAnsi="TH SarabunIT๙" w:cs="TH SarabunIT๙"/>
          <w:spacing w:val="-4"/>
          <w:sz w:val="32"/>
          <w:szCs w:val="32"/>
          <w:cs/>
        </w:rPr>
        <w:t>ความสะดวก ความปลอดภัย ตามมาตรฐานสากล เพื่อสร้างความประทับใจแก่นักท่องเที่ยว</w:t>
      </w:r>
    </w:p>
    <w:p w:rsidR="00F42311" w:rsidRPr="003447D9"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 xml:space="preserve">3. </w:t>
      </w:r>
      <w:r w:rsidRPr="003447D9">
        <w:rPr>
          <w:rFonts w:ascii="TH SarabunIT๙" w:hAnsi="TH SarabunIT๙" w:cs="TH SarabunIT๙"/>
          <w:spacing w:val="-4"/>
          <w:sz w:val="32"/>
          <w:szCs w:val="32"/>
          <w:cs/>
        </w:rPr>
        <w:t>บริหารจัดการทรัพยากรน้ำ มลภาวะสิ่งแวดล้อมที่มีคุณภาพ และสร้างมูลค่าเพิ่มจากผักตบชวา วัชพืช โดยใช้นวัตกรรม</w:t>
      </w:r>
    </w:p>
    <w:p w:rsidR="00B645BF" w:rsidRDefault="00F42311" w:rsidP="00F42311">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 xml:space="preserve">4. พัฒนาระบบโครงข่ายคมนาคม </w:t>
      </w:r>
      <w:r w:rsidRPr="003447D9">
        <w:rPr>
          <w:rFonts w:ascii="TH SarabunIT๙" w:hAnsi="TH SarabunIT๙" w:cs="TH SarabunIT๙"/>
          <w:sz w:val="32"/>
          <w:szCs w:val="32"/>
        </w:rPr>
        <w:t xml:space="preserve">Logistic </w:t>
      </w:r>
      <w:r w:rsidRPr="003447D9">
        <w:rPr>
          <w:rFonts w:ascii="TH SarabunIT๙" w:hAnsi="TH SarabunIT๙" w:cs="TH SarabunIT๙"/>
          <w:sz w:val="32"/>
          <w:szCs w:val="32"/>
          <w:cs/>
        </w:rPr>
        <w:t>และพัฒนาสภาพแวดล้อมการจัดการเมืองและชุมชนให้น่า</w:t>
      </w:r>
      <w:r w:rsidRPr="003447D9">
        <w:rPr>
          <w:rFonts w:ascii="TH SarabunIT๙" w:hAnsi="TH SarabunIT๙" w:cs="TH SarabunIT๙"/>
          <w:spacing w:val="-12"/>
          <w:sz w:val="32"/>
          <w:szCs w:val="32"/>
          <w:cs/>
        </w:rPr>
        <w:t>อยู่</w:t>
      </w:r>
    </w:p>
    <w:p w:rsidR="004B3A12" w:rsidRDefault="0053700E" w:rsidP="0053700E">
      <w:pPr>
        <w:tabs>
          <w:tab w:val="left" w:pos="1276"/>
        </w:tabs>
        <w:spacing w:after="0" w:line="240" w:lineRule="auto"/>
        <w:jc w:val="thaiDistribute"/>
        <w:rPr>
          <w:rFonts w:ascii="TH SarabunIT๙" w:hAnsi="TH SarabunIT๙" w:cs="TH SarabunIT๙"/>
          <w:b/>
          <w:bCs/>
          <w:spacing w:val="-4"/>
          <w:sz w:val="32"/>
          <w:szCs w:val="32"/>
        </w:rPr>
      </w:pPr>
      <w:r>
        <w:rPr>
          <w:rFonts w:ascii="TH SarabunIT๙" w:hAnsi="TH SarabunIT๙" w:cs="TH SarabunIT๙" w:hint="cs"/>
          <w:b/>
          <w:bCs/>
          <w:spacing w:val="-4"/>
          <w:sz w:val="32"/>
          <w:szCs w:val="32"/>
          <w:cs/>
        </w:rPr>
        <w:tab/>
      </w:r>
    </w:p>
    <w:p w:rsidR="0053700E" w:rsidRPr="003447D9" w:rsidRDefault="004B3A12" w:rsidP="0053700E">
      <w:pPr>
        <w:tabs>
          <w:tab w:val="left" w:pos="1276"/>
        </w:tabs>
        <w:spacing w:after="0" w:line="240" w:lineRule="auto"/>
        <w:jc w:val="thaiDistribute"/>
        <w:rPr>
          <w:rFonts w:ascii="TH SarabunIT๙" w:hAnsi="TH SarabunIT๙" w:cs="TH SarabunIT๙"/>
          <w:b/>
          <w:bCs/>
          <w:spacing w:val="-4"/>
          <w:sz w:val="32"/>
          <w:szCs w:val="32"/>
        </w:rPr>
      </w:pPr>
      <w:r>
        <w:rPr>
          <w:rFonts w:ascii="TH SarabunIT๙" w:hAnsi="TH SarabunIT๙" w:cs="TH SarabunIT๙" w:hint="cs"/>
          <w:b/>
          <w:bCs/>
          <w:spacing w:val="-4"/>
          <w:sz w:val="32"/>
          <w:szCs w:val="32"/>
          <w:cs/>
        </w:rPr>
        <w:lastRenderedPageBreak/>
        <w:tab/>
      </w:r>
      <w:r w:rsidR="0053700E">
        <w:rPr>
          <w:rFonts w:ascii="TH SarabunIT๙" w:hAnsi="TH SarabunIT๙" w:cs="TH SarabunIT๙"/>
          <w:b/>
          <w:bCs/>
          <w:spacing w:val="-4"/>
          <w:sz w:val="32"/>
          <w:szCs w:val="32"/>
          <w:cs/>
        </w:rPr>
        <w:t>2</w:t>
      </w:r>
      <w:r w:rsidR="0053700E">
        <w:rPr>
          <w:rFonts w:ascii="TH SarabunIT๙" w:hAnsi="TH SarabunIT๙" w:cs="TH SarabunIT๙" w:hint="cs"/>
          <w:b/>
          <w:bCs/>
          <w:spacing w:val="-4"/>
          <w:sz w:val="32"/>
          <w:szCs w:val="32"/>
          <w:cs/>
        </w:rPr>
        <w:t>.</w:t>
      </w:r>
      <w:r w:rsidR="0053700E">
        <w:rPr>
          <w:rFonts w:ascii="TH SarabunIT๙" w:hAnsi="TH SarabunIT๙" w:cs="TH SarabunIT๙"/>
          <w:b/>
          <w:bCs/>
          <w:spacing w:val="-4"/>
          <w:sz w:val="32"/>
          <w:szCs w:val="32"/>
        </w:rPr>
        <w:t>10</w:t>
      </w:r>
      <w:r w:rsidR="0053700E" w:rsidRPr="003447D9">
        <w:rPr>
          <w:rFonts w:ascii="TH SarabunIT๙" w:hAnsi="TH SarabunIT๙" w:cs="TH SarabunIT๙"/>
          <w:b/>
          <w:bCs/>
          <w:spacing w:val="-4"/>
          <w:sz w:val="32"/>
          <w:szCs w:val="32"/>
          <w:cs/>
        </w:rPr>
        <w:t>.2 ทิศทาง นโยบายและยุทธศาสตร์การพัฒนาจังหวัดอ่างทอง</w:t>
      </w:r>
    </w:p>
    <w:p w:rsidR="0053700E" w:rsidRPr="003447D9" w:rsidRDefault="0053700E" w:rsidP="0053700E">
      <w:pPr>
        <w:tabs>
          <w:tab w:val="left" w:pos="1276"/>
        </w:tabs>
        <w:spacing w:after="0" w:line="240" w:lineRule="auto"/>
        <w:jc w:val="thaiDistribute"/>
        <w:rPr>
          <w:rFonts w:ascii="TH SarabunIT๙" w:hAnsi="TH SarabunIT๙" w:cs="TH SarabunIT๙"/>
          <w:b/>
          <w:bCs/>
          <w:sz w:val="32"/>
          <w:szCs w:val="32"/>
          <w:u w:val="single"/>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u w:val="single"/>
          <w:cs/>
        </w:rPr>
        <w:t>วิสัยทัศน์</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“อ่างทองเมืองน่าอยู่  น่าเที่ยว  แหล่งผลิตสินค้าเกษตรและอาหารปลอดภัย”</w:t>
      </w:r>
    </w:p>
    <w:p w:rsidR="0053700E" w:rsidRPr="003447D9" w:rsidRDefault="0053700E" w:rsidP="0053700E">
      <w:pPr>
        <w:tabs>
          <w:tab w:val="left" w:pos="1701"/>
        </w:tabs>
        <w:spacing w:after="0" w:line="240" w:lineRule="auto"/>
        <w:ind w:firstLine="1276"/>
        <w:jc w:val="thaiDistribute"/>
        <w:rPr>
          <w:rFonts w:ascii="TH SarabunIT๙" w:hAnsi="TH SarabunIT๙" w:cs="TH SarabunIT๙"/>
          <w:b/>
          <w:bCs/>
          <w:sz w:val="32"/>
          <w:szCs w:val="32"/>
          <w:u w:val="single"/>
        </w:rPr>
      </w:pPr>
      <w:r w:rsidRPr="003447D9">
        <w:rPr>
          <w:rFonts w:ascii="TH SarabunIT๙" w:hAnsi="TH SarabunIT๙" w:cs="TH SarabunIT๙"/>
          <w:b/>
          <w:bCs/>
          <w:sz w:val="32"/>
          <w:szCs w:val="32"/>
          <w:u w:val="single"/>
          <w:cs/>
        </w:rPr>
        <w:t>พันธกิจ</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1. พัฒนาจังหวัดอ่างทองให้เป็นเมืองน่าอยู่</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2. ส่งเสริมการผลิตและจำหน่ายสินค้าเกษตรและอาหารปลอดภัย</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3. ยกระดับการท่องเที่ยวเชิงวัฒนธรรม</w:t>
      </w:r>
    </w:p>
    <w:p w:rsidR="0053700E" w:rsidRPr="003447D9" w:rsidRDefault="0053700E" w:rsidP="0053700E">
      <w:pPr>
        <w:tabs>
          <w:tab w:val="left" w:pos="1134"/>
          <w:tab w:val="left" w:pos="1276"/>
        </w:tabs>
        <w:spacing w:after="0" w:line="240" w:lineRule="auto"/>
        <w:jc w:val="thaiDistribute"/>
        <w:rPr>
          <w:rFonts w:ascii="TH SarabunIT๙" w:hAnsi="TH SarabunIT๙" w:cs="TH SarabunIT๙"/>
          <w:b/>
          <w:bCs/>
          <w:spacing w:val="-4"/>
          <w:sz w:val="32"/>
          <w:szCs w:val="32"/>
          <w:u w:val="single"/>
        </w:rPr>
      </w:pPr>
      <w:r w:rsidRPr="003447D9">
        <w:rPr>
          <w:rFonts w:ascii="TH SarabunIT๙" w:hAnsi="TH SarabunIT๙" w:cs="TH SarabunIT๙"/>
          <w:b/>
          <w:bCs/>
          <w:spacing w:val="-4"/>
          <w:sz w:val="32"/>
          <w:szCs w:val="32"/>
          <w:cs/>
        </w:rPr>
        <w:tab/>
      </w:r>
      <w:r w:rsidRPr="003447D9">
        <w:rPr>
          <w:rFonts w:ascii="TH SarabunIT๙" w:hAnsi="TH SarabunIT๙" w:cs="TH SarabunIT๙"/>
          <w:b/>
          <w:bCs/>
          <w:spacing w:val="-4"/>
          <w:sz w:val="32"/>
          <w:szCs w:val="32"/>
          <w:cs/>
        </w:rPr>
        <w:tab/>
      </w:r>
      <w:r w:rsidRPr="003447D9">
        <w:rPr>
          <w:rFonts w:ascii="TH SarabunIT๙" w:hAnsi="TH SarabunIT๙" w:cs="TH SarabunIT๙"/>
          <w:b/>
          <w:bCs/>
          <w:spacing w:val="-4"/>
          <w:sz w:val="32"/>
          <w:szCs w:val="32"/>
          <w:u w:val="single"/>
          <w:cs/>
        </w:rPr>
        <w:t>ตำแหน่งยุทธศาสตร์ของจังหวัดอ่างทอง</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pacing w:val="-4"/>
          <w:sz w:val="32"/>
          <w:szCs w:val="32"/>
          <w:cs/>
        </w:rPr>
        <w:tab/>
      </w:r>
      <w:r w:rsidRPr="003447D9">
        <w:rPr>
          <w:rFonts w:ascii="TH SarabunIT๙" w:hAnsi="TH SarabunIT๙" w:cs="TH SarabunIT๙"/>
          <w:spacing w:val="4"/>
          <w:sz w:val="32"/>
          <w:szCs w:val="32"/>
          <w:cs/>
        </w:rPr>
        <w:t>เมืองน่าอยู่  แหล่งผลิตสินค้าเกษตรและอาหารปลอดภัย  การท่องเที่ยวเชิงวัฒนธรรม</w:t>
      </w:r>
    </w:p>
    <w:p w:rsidR="0053700E" w:rsidRPr="003447D9" w:rsidRDefault="0053700E" w:rsidP="0053700E">
      <w:pPr>
        <w:tabs>
          <w:tab w:val="left" w:pos="1701"/>
        </w:tabs>
        <w:spacing w:after="0" w:line="240" w:lineRule="auto"/>
        <w:ind w:firstLine="1276"/>
        <w:jc w:val="thaiDistribute"/>
        <w:rPr>
          <w:rFonts w:ascii="TH SarabunIT๙" w:hAnsi="TH SarabunIT๙" w:cs="TH SarabunIT๙"/>
          <w:b/>
          <w:bCs/>
          <w:sz w:val="32"/>
          <w:szCs w:val="32"/>
          <w:u w:val="single"/>
        </w:rPr>
      </w:pPr>
      <w:r w:rsidRPr="003447D9">
        <w:rPr>
          <w:rFonts w:ascii="TH SarabunIT๙" w:hAnsi="TH SarabunIT๙" w:cs="TH SarabunIT๙"/>
          <w:b/>
          <w:bCs/>
          <w:sz w:val="32"/>
          <w:szCs w:val="32"/>
          <w:u w:val="single"/>
          <w:cs/>
        </w:rPr>
        <w:t>เป้าประสงค์รวม</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cs/>
        </w:rPr>
      </w:pPr>
      <w:r w:rsidRPr="003447D9">
        <w:rPr>
          <w:rFonts w:ascii="TH SarabunIT๙" w:hAnsi="TH SarabunIT๙" w:cs="TH SarabunIT๙"/>
          <w:sz w:val="32"/>
          <w:szCs w:val="32"/>
          <w:cs/>
        </w:rPr>
        <w:tab/>
        <w:t>1. คุณภาพชีวิตที่ดีขึ้นของประชาชน</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2. แหล่งผลิตสินค้าเกษตรที่ปลอดภัยที่ได้มาตรฐาน</w:t>
      </w:r>
    </w:p>
    <w:p w:rsidR="0053700E"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3. รายได้ด้านการท่องเที่ยวเพิ่มขึ้น</w:t>
      </w:r>
    </w:p>
    <w:p w:rsidR="001977A5" w:rsidRPr="003447D9" w:rsidRDefault="001977A5" w:rsidP="0053700E">
      <w:pPr>
        <w:tabs>
          <w:tab w:val="left" w:pos="1276"/>
        </w:tabs>
        <w:spacing w:after="0" w:line="240" w:lineRule="auto"/>
        <w:jc w:val="thaiDistribute"/>
        <w:rPr>
          <w:rFonts w:ascii="TH SarabunIT๙" w:hAnsi="TH SarabunIT๙" w:cs="TH SarabunIT๙"/>
          <w:sz w:val="32"/>
          <w:szCs w:val="32"/>
        </w:rPr>
      </w:pPr>
    </w:p>
    <w:p w:rsidR="0053700E" w:rsidRPr="003447D9" w:rsidRDefault="0053700E" w:rsidP="0053700E">
      <w:pPr>
        <w:tabs>
          <w:tab w:val="left" w:pos="1701"/>
        </w:tabs>
        <w:spacing w:after="0" w:line="240" w:lineRule="auto"/>
        <w:ind w:firstLine="1276"/>
        <w:jc w:val="thaiDistribute"/>
        <w:rPr>
          <w:rFonts w:ascii="TH SarabunIT๙" w:hAnsi="TH SarabunIT๙" w:cs="TH SarabunIT๙"/>
          <w:b/>
          <w:bCs/>
          <w:sz w:val="32"/>
          <w:szCs w:val="32"/>
          <w:u w:val="single"/>
        </w:rPr>
      </w:pPr>
      <w:r w:rsidRPr="003447D9">
        <w:rPr>
          <w:rFonts w:ascii="TH SarabunIT๙" w:hAnsi="TH SarabunIT๙" w:cs="TH SarabunIT๙"/>
          <w:b/>
          <w:bCs/>
          <w:sz w:val="32"/>
          <w:szCs w:val="32"/>
          <w:u w:val="single"/>
          <w:cs/>
        </w:rPr>
        <w:t>ประเด็นยุทธศาสตร์</w:t>
      </w:r>
    </w:p>
    <w:p w:rsidR="0053700E" w:rsidRPr="003447D9" w:rsidRDefault="0053700E" w:rsidP="0053700E">
      <w:pPr>
        <w:overflowPunct w:val="0"/>
        <w:autoSpaceDE w:val="0"/>
        <w:autoSpaceDN w:val="0"/>
        <w:adjustRightInd w:val="0"/>
        <w:spacing w:after="0" w:line="240" w:lineRule="auto"/>
        <w:ind w:left="1276" w:right="-23"/>
        <w:jc w:val="thaiDistribute"/>
        <w:textAlignment w:val="baseline"/>
        <w:rPr>
          <w:rFonts w:ascii="TH SarabunIT๙" w:eastAsia="Times New Roman" w:hAnsi="TH SarabunIT๙" w:cs="TH SarabunIT๙"/>
          <w:color w:val="000000" w:themeColor="text1"/>
          <w:sz w:val="32"/>
          <w:szCs w:val="32"/>
        </w:rPr>
      </w:pPr>
      <w:r w:rsidRPr="003447D9">
        <w:rPr>
          <w:rFonts w:ascii="TH SarabunIT๙" w:eastAsia="Times New Roman" w:hAnsi="TH SarabunIT๙" w:cs="TH SarabunIT๙"/>
          <w:color w:val="000000" w:themeColor="text1"/>
          <w:sz w:val="32"/>
          <w:szCs w:val="32"/>
          <w:cs/>
        </w:rPr>
        <w:t>ประเด็นยุทธศาสตร์ที่  1  พัฒนาเมืองน่าอยู่  สู่สังคมมั่นคง และเป็นสุข</w:t>
      </w:r>
    </w:p>
    <w:p w:rsidR="0053700E" w:rsidRPr="003447D9" w:rsidRDefault="0053700E" w:rsidP="0053700E">
      <w:pPr>
        <w:overflowPunct w:val="0"/>
        <w:autoSpaceDE w:val="0"/>
        <w:autoSpaceDN w:val="0"/>
        <w:adjustRightInd w:val="0"/>
        <w:spacing w:after="0" w:line="240" w:lineRule="auto"/>
        <w:ind w:left="720" w:right="-23" w:firstLine="556"/>
        <w:jc w:val="thaiDistribute"/>
        <w:textAlignment w:val="baseline"/>
        <w:rPr>
          <w:rFonts w:ascii="TH SarabunIT๙" w:eastAsia="Times New Roman" w:hAnsi="TH SarabunIT๙" w:cs="TH SarabunIT๙"/>
          <w:sz w:val="32"/>
          <w:szCs w:val="32"/>
        </w:rPr>
      </w:pPr>
      <w:r w:rsidRPr="003447D9">
        <w:rPr>
          <w:rFonts w:ascii="TH SarabunIT๙" w:eastAsia="Times New Roman" w:hAnsi="TH SarabunIT๙" w:cs="TH SarabunIT๙"/>
          <w:sz w:val="32"/>
          <w:szCs w:val="32"/>
          <w:cs/>
        </w:rPr>
        <w:t>ประเด็นยุทธศาสตร์ที่  2  พัฒนาสินค้าเกษตรสู่มาตรฐานสากล</w:t>
      </w:r>
    </w:p>
    <w:p w:rsidR="0053700E" w:rsidRDefault="0053700E" w:rsidP="0053700E">
      <w:pPr>
        <w:overflowPunct w:val="0"/>
        <w:autoSpaceDE w:val="0"/>
        <w:autoSpaceDN w:val="0"/>
        <w:adjustRightInd w:val="0"/>
        <w:spacing w:after="0" w:line="240" w:lineRule="auto"/>
        <w:ind w:left="720" w:right="-23" w:firstLine="556"/>
        <w:jc w:val="thaiDistribute"/>
        <w:textAlignment w:val="baseline"/>
        <w:rPr>
          <w:rFonts w:ascii="TH SarabunIT๙" w:eastAsia="Times New Roman" w:hAnsi="TH SarabunIT๙" w:cs="TH SarabunIT๙"/>
          <w:sz w:val="32"/>
          <w:szCs w:val="32"/>
        </w:rPr>
      </w:pPr>
      <w:r w:rsidRPr="003447D9">
        <w:rPr>
          <w:rFonts w:ascii="TH SarabunIT๙" w:eastAsia="Times New Roman" w:hAnsi="TH SarabunIT๙" w:cs="TH SarabunIT๙"/>
          <w:sz w:val="32"/>
          <w:szCs w:val="32"/>
          <w:cs/>
        </w:rPr>
        <w:t>ประเด็นยุทธศาสตร์ที่  3  ส่งเสริมการท่องเที่ยวเชิงวัฒนธรรม</w:t>
      </w:r>
    </w:p>
    <w:p w:rsidR="0053700E" w:rsidRPr="0053700E" w:rsidRDefault="0053700E" w:rsidP="0053700E">
      <w:pPr>
        <w:overflowPunct w:val="0"/>
        <w:autoSpaceDE w:val="0"/>
        <w:autoSpaceDN w:val="0"/>
        <w:adjustRightInd w:val="0"/>
        <w:spacing w:after="0" w:line="240" w:lineRule="auto"/>
        <w:ind w:left="720" w:right="-23" w:firstLine="556"/>
        <w:jc w:val="thaiDistribute"/>
        <w:textAlignment w:val="baseline"/>
        <w:rPr>
          <w:rFonts w:ascii="TH SarabunIT๙" w:eastAsia="Times New Roman" w:hAnsi="TH SarabunIT๙" w:cs="TH SarabunIT๙"/>
          <w:sz w:val="12"/>
          <w:szCs w:val="12"/>
        </w:rPr>
      </w:pPr>
    </w:p>
    <w:p w:rsidR="0053700E" w:rsidRPr="003447D9" w:rsidRDefault="00B645BF" w:rsidP="0053700E">
      <w:pPr>
        <w:spacing w:after="0" w:line="240" w:lineRule="auto"/>
        <w:jc w:val="thaiDistribute"/>
        <w:rPr>
          <w:rFonts w:ascii="TH SarabunIT๙" w:hAnsi="TH SarabunIT๙" w:cs="TH SarabunIT๙"/>
          <w:b/>
          <w:bCs/>
          <w:sz w:val="32"/>
          <w:szCs w:val="32"/>
        </w:rPr>
      </w:pPr>
      <w:r>
        <w:rPr>
          <w:rFonts w:ascii="TH SarabunIT๙" w:hAnsi="TH SarabunIT๙" w:cs="TH SarabunIT๙"/>
          <w:sz w:val="32"/>
          <w:szCs w:val="32"/>
        </w:rPr>
        <w:tab/>
      </w:r>
      <w:r w:rsidR="0053700E">
        <w:rPr>
          <w:rFonts w:ascii="TH SarabunIT๙" w:hAnsi="TH SarabunIT๙" w:cs="TH SarabunIT๙"/>
          <w:sz w:val="32"/>
          <w:szCs w:val="32"/>
        </w:rPr>
        <w:t xml:space="preserve">        </w:t>
      </w:r>
      <w:r w:rsidR="00841D06" w:rsidRPr="00B645BF">
        <w:rPr>
          <w:rFonts w:ascii="TH SarabunIT๙" w:hAnsi="TH SarabunIT๙" w:cs="TH SarabunIT๙"/>
          <w:b/>
          <w:bCs/>
          <w:sz w:val="32"/>
          <w:szCs w:val="32"/>
        </w:rPr>
        <w:t xml:space="preserve">2.11 </w:t>
      </w:r>
      <w:r w:rsidR="00841D06" w:rsidRPr="00B645BF">
        <w:rPr>
          <w:rFonts w:ascii="TH SarabunIT๙" w:hAnsi="TH SarabunIT๙" w:cs="TH SarabunIT๙"/>
          <w:b/>
          <w:bCs/>
          <w:sz w:val="32"/>
          <w:szCs w:val="32"/>
          <w:cs/>
        </w:rPr>
        <w:t xml:space="preserve">ยุทธศาสตรอื่นๆ ที่เกี่ยวของ </w:t>
      </w:r>
    </w:p>
    <w:p w:rsidR="0053700E" w:rsidRPr="003447D9" w:rsidRDefault="0053700E" w:rsidP="0053700E">
      <w:pPr>
        <w:tabs>
          <w:tab w:val="left" w:pos="1276"/>
        </w:tabs>
        <w:spacing w:after="0" w:line="240" w:lineRule="auto"/>
        <w:jc w:val="thaiDistribute"/>
        <w:rPr>
          <w:rFonts w:ascii="TH SarabunIT๙" w:hAnsi="TH SarabunIT๙" w:cs="TH SarabunIT๙"/>
          <w:b/>
          <w:bCs/>
          <w:sz w:val="32"/>
          <w:szCs w:val="32"/>
        </w:rPr>
      </w:pPr>
      <w:r w:rsidRPr="003447D9">
        <w:rPr>
          <w:rFonts w:ascii="TH SarabunIT๙" w:hAnsi="TH SarabunIT๙" w:cs="TH SarabunIT๙"/>
          <w:sz w:val="32"/>
          <w:szCs w:val="32"/>
          <w:cs/>
        </w:rPr>
        <w:tab/>
      </w:r>
      <w:r w:rsidR="004B3A12">
        <w:rPr>
          <w:rFonts w:ascii="TH SarabunIT๙" w:hAnsi="TH SarabunIT๙" w:cs="TH SarabunIT๙" w:hint="cs"/>
          <w:b/>
          <w:bCs/>
          <w:sz w:val="32"/>
          <w:szCs w:val="32"/>
          <w:cs/>
        </w:rPr>
        <w:t xml:space="preserve"> </w:t>
      </w:r>
      <w:r>
        <w:rPr>
          <w:rFonts w:ascii="TH SarabunIT๙" w:hAnsi="TH SarabunIT๙" w:cs="TH SarabunIT๙"/>
          <w:b/>
          <w:bCs/>
          <w:sz w:val="32"/>
          <w:szCs w:val="32"/>
          <w:cs/>
        </w:rPr>
        <w:t>2.</w:t>
      </w:r>
      <w:r>
        <w:rPr>
          <w:rFonts w:ascii="TH SarabunIT๙" w:hAnsi="TH SarabunIT๙" w:cs="TH SarabunIT๙"/>
          <w:b/>
          <w:bCs/>
          <w:sz w:val="32"/>
          <w:szCs w:val="32"/>
        </w:rPr>
        <w:t>11</w:t>
      </w:r>
      <w:r w:rsidRPr="003447D9">
        <w:rPr>
          <w:rFonts w:ascii="TH SarabunIT๙" w:hAnsi="TH SarabunIT๙" w:cs="TH SarabunIT๙"/>
          <w:b/>
          <w:bCs/>
          <w:sz w:val="32"/>
          <w:szCs w:val="32"/>
          <w:cs/>
        </w:rPr>
        <w:t>.2 แผนจัดการคุณภาพสิ่งแวดล้อม พ.ศ.2560-2564</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cs/>
        </w:rPr>
      </w:pPr>
      <w:r w:rsidRPr="003447D9">
        <w:rPr>
          <w:rFonts w:ascii="TH SarabunIT๙" w:hAnsi="TH SarabunIT๙" w:cs="TH SarabunIT๙"/>
          <w:sz w:val="32"/>
          <w:szCs w:val="32"/>
          <w:cs/>
        </w:rPr>
        <w:tab/>
        <w:t xml:space="preserve">แผนจัดการคุณภาพสิ่งแวดล้อม เป็นแผนการบริหารจัดการทรัพยากรธรรมชาติและสิ่งแวดล้อมระดับประเทศ เพื่อเป็นกรอบชี้นำให้ภาคีการพัฒนานำไปใช้เป็นแนวทางในการบริหารจัดการทรัพยากรธรรมชาติและสิ่งแวดล้อมในช่วงเวลา 5 ปีข้างหน้า ซึ่งแผนจัดการคุณภาพสิ่งแวดล้อม </w:t>
      </w:r>
      <w:r w:rsidR="001977A5">
        <w:rPr>
          <w:rFonts w:ascii="TH SarabunIT๙" w:hAnsi="TH SarabunIT๙" w:cs="TH SarabunIT๙" w:hint="cs"/>
          <w:sz w:val="32"/>
          <w:szCs w:val="32"/>
          <w:cs/>
        </w:rPr>
        <w:t xml:space="preserve">          </w:t>
      </w:r>
      <w:r w:rsidRPr="003447D9">
        <w:rPr>
          <w:rFonts w:ascii="TH SarabunIT๙" w:hAnsi="TH SarabunIT๙" w:cs="TH SarabunIT๙"/>
          <w:sz w:val="32"/>
          <w:szCs w:val="32"/>
          <w:cs/>
        </w:rPr>
        <w:t>พ.ศ.2560-2564 ได้น้อมนำหลักปรัชญาของเศรษฐกิจพอเพียงและหลักการบริหารจัดการทรัพยากรธรรมชาติและสิ่งแวดล้อม มาเป็นแนวทางในการกำหนดมาตรการเพื่อให้การจัดการและแก้ไขปัญหาทรัพยากรธรรมชาติและสิ่งแวดล้อมเป็นไปอย่างมีประสิทธิภาพ</w:t>
      </w:r>
    </w:p>
    <w:p w:rsidR="0053700E" w:rsidRPr="003447D9" w:rsidRDefault="0053700E" w:rsidP="0053700E">
      <w:pPr>
        <w:tabs>
          <w:tab w:val="left" w:pos="1276"/>
        </w:tabs>
        <w:spacing w:after="0" w:line="240" w:lineRule="auto"/>
        <w:jc w:val="thaiDistribute"/>
        <w:rPr>
          <w:rFonts w:ascii="TH SarabunIT๙" w:hAnsi="TH SarabunIT๙" w:cs="TH SarabunIT๙"/>
          <w:b/>
          <w:bCs/>
          <w:sz w:val="32"/>
          <w:szCs w:val="32"/>
          <w:u w:val="single"/>
        </w:rPr>
      </w:pPr>
      <w:r w:rsidRPr="003447D9">
        <w:rPr>
          <w:rFonts w:ascii="TH SarabunIT๙" w:hAnsi="TH SarabunIT๙" w:cs="TH SarabunIT๙"/>
          <w:sz w:val="32"/>
          <w:szCs w:val="32"/>
          <w:cs/>
        </w:rPr>
        <w:tab/>
      </w:r>
      <w:r w:rsidRPr="003447D9">
        <w:rPr>
          <w:rFonts w:ascii="TH SarabunIT๙" w:hAnsi="TH SarabunIT๙" w:cs="TH SarabunIT๙"/>
          <w:b/>
          <w:bCs/>
          <w:sz w:val="32"/>
          <w:szCs w:val="32"/>
          <w:u w:val="single"/>
          <w:cs/>
        </w:rPr>
        <w:t>วิสัยทัศน์</w:t>
      </w:r>
    </w:p>
    <w:p w:rsidR="0053700E"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“อนุรักษ์ ฟื้นฟู และใช้ประโยชน์ทรัพยากรธรรมชาติอย่างสมดุลและเป็นธรรม มีสิ่งแวดล้อมที่ดี และมุ่งสู่การเติบโตที่เป็นมิตรกับสิ่งแวดล้อม”</w:t>
      </w:r>
    </w:p>
    <w:p w:rsidR="0053700E" w:rsidRPr="003447D9" w:rsidRDefault="0053700E" w:rsidP="0053700E">
      <w:pPr>
        <w:tabs>
          <w:tab w:val="left" w:pos="1276"/>
        </w:tabs>
        <w:spacing w:after="0" w:line="240" w:lineRule="auto"/>
        <w:jc w:val="thaiDistribute"/>
        <w:rPr>
          <w:rFonts w:ascii="TH SarabunIT๙" w:hAnsi="TH SarabunIT๙" w:cs="TH SarabunIT๙"/>
          <w:b/>
          <w:bCs/>
          <w:sz w:val="32"/>
          <w:szCs w:val="32"/>
          <w:u w:val="single"/>
        </w:rPr>
      </w:pPr>
      <w:r w:rsidRPr="003447D9">
        <w:rPr>
          <w:rFonts w:ascii="TH SarabunIT๙" w:hAnsi="TH SarabunIT๙" w:cs="TH SarabunIT๙"/>
          <w:sz w:val="32"/>
          <w:szCs w:val="32"/>
          <w:cs/>
        </w:rPr>
        <w:tab/>
      </w:r>
      <w:r w:rsidRPr="003447D9">
        <w:rPr>
          <w:rFonts w:ascii="TH SarabunIT๙" w:hAnsi="TH SarabunIT๙" w:cs="TH SarabunIT๙"/>
          <w:b/>
          <w:bCs/>
          <w:sz w:val="32"/>
          <w:szCs w:val="32"/>
          <w:u w:val="single"/>
          <w:cs/>
        </w:rPr>
        <w:t>พันธกิจ</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ประเทศไทยมีการอนุรักษ์และฟื้นฟูทรัพยากรธรรมชาติ และความหลากหลายทางชีวภาพเพื่อให้มีการใช้ประโยชน์อย่างคุ้มค่า สมดุล และเป็นธรรม รวมทั้งสิ่งแวดล้อมได้รับการจัดการให้มีคุณภาพที่ดีบนพื้นฐานการเติบโตที่เป็นมิตรกับสิ่งแวดล้อม</w:t>
      </w:r>
    </w:p>
    <w:p w:rsidR="004B3A12" w:rsidRDefault="004B3A12" w:rsidP="0053700E">
      <w:pPr>
        <w:tabs>
          <w:tab w:val="left" w:pos="1276"/>
        </w:tabs>
        <w:spacing w:after="0" w:line="240" w:lineRule="auto"/>
        <w:jc w:val="thaiDistribute"/>
        <w:rPr>
          <w:rFonts w:ascii="TH SarabunIT๙" w:hAnsi="TH SarabunIT๙" w:cs="TH SarabunIT๙"/>
          <w:b/>
          <w:bCs/>
          <w:sz w:val="32"/>
          <w:szCs w:val="32"/>
        </w:rPr>
      </w:pPr>
    </w:p>
    <w:p w:rsidR="004B3A12" w:rsidRDefault="004B3A12" w:rsidP="0053700E">
      <w:pPr>
        <w:tabs>
          <w:tab w:val="left" w:pos="1276"/>
        </w:tabs>
        <w:spacing w:after="0" w:line="240" w:lineRule="auto"/>
        <w:jc w:val="thaiDistribute"/>
        <w:rPr>
          <w:rFonts w:ascii="TH SarabunIT๙" w:hAnsi="TH SarabunIT๙" w:cs="TH SarabunIT๙"/>
          <w:b/>
          <w:bCs/>
          <w:sz w:val="32"/>
          <w:szCs w:val="32"/>
        </w:rPr>
      </w:pPr>
    </w:p>
    <w:p w:rsidR="004B3A12" w:rsidRDefault="004B3A12" w:rsidP="0053700E">
      <w:pPr>
        <w:tabs>
          <w:tab w:val="left" w:pos="1276"/>
        </w:tabs>
        <w:spacing w:after="0" w:line="240" w:lineRule="auto"/>
        <w:jc w:val="thaiDistribute"/>
        <w:rPr>
          <w:rFonts w:ascii="TH SarabunIT๙" w:hAnsi="TH SarabunIT๙" w:cs="TH SarabunIT๙"/>
          <w:b/>
          <w:bCs/>
          <w:sz w:val="32"/>
          <w:szCs w:val="32"/>
        </w:rPr>
      </w:pPr>
    </w:p>
    <w:p w:rsidR="004B3A12" w:rsidRDefault="004B3A12" w:rsidP="0053700E">
      <w:pPr>
        <w:tabs>
          <w:tab w:val="left" w:pos="1276"/>
        </w:tabs>
        <w:spacing w:after="0" w:line="240" w:lineRule="auto"/>
        <w:jc w:val="thaiDistribute"/>
        <w:rPr>
          <w:rFonts w:ascii="TH SarabunIT๙" w:hAnsi="TH SarabunIT๙" w:cs="TH SarabunIT๙"/>
          <w:b/>
          <w:bCs/>
          <w:sz w:val="32"/>
          <w:szCs w:val="32"/>
        </w:rPr>
      </w:pPr>
    </w:p>
    <w:p w:rsidR="004B3A12" w:rsidRDefault="004B3A12" w:rsidP="0053700E">
      <w:pPr>
        <w:tabs>
          <w:tab w:val="left" w:pos="1276"/>
        </w:tabs>
        <w:spacing w:after="0" w:line="240" w:lineRule="auto"/>
        <w:jc w:val="thaiDistribute"/>
        <w:rPr>
          <w:rFonts w:ascii="TH SarabunIT๙" w:hAnsi="TH SarabunIT๙" w:cs="TH SarabunIT๙"/>
          <w:b/>
          <w:bCs/>
          <w:sz w:val="32"/>
          <w:szCs w:val="32"/>
        </w:rPr>
      </w:pPr>
    </w:p>
    <w:p w:rsidR="0053700E" w:rsidRPr="003447D9" w:rsidRDefault="0053700E" w:rsidP="0053700E">
      <w:pPr>
        <w:tabs>
          <w:tab w:val="left" w:pos="1276"/>
        </w:tabs>
        <w:spacing w:after="0" w:line="240" w:lineRule="auto"/>
        <w:jc w:val="thaiDistribute"/>
        <w:rPr>
          <w:rFonts w:ascii="TH SarabunIT๙" w:hAnsi="TH SarabunIT๙" w:cs="TH SarabunIT๙"/>
          <w:b/>
          <w:bCs/>
          <w:sz w:val="32"/>
          <w:szCs w:val="32"/>
          <w:u w:val="single"/>
        </w:rPr>
      </w:pPr>
      <w:r w:rsidRPr="003447D9">
        <w:rPr>
          <w:rFonts w:ascii="TH SarabunIT๙" w:hAnsi="TH SarabunIT๙" w:cs="TH SarabunIT๙"/>
          <w:b/>
          <w:bCs/>
          <w:sz w:val="32"/>
          <w:szCs w:val="32"/>
          <w:cs/>
        </w:rPr>
        <w:lastRenderedPageBreak/>
        <w:tab/>
      </w:r>
      <w:r w:rsidRPr="003447D9">
        <w:rPr>
          <w:rFonts w:ascii="TH SarabunIT๙" w:hAnsi="TH SarabunIT๙" w:cs="TH SarabunIT๙"/>
          <w:b/>
          <w:bCs/>
          <w:sz w:val="32"/>
          <w:szCs w:val="32"/>
          <w:u w:val="single"/>
          <w:cs/>
        </w:rPr>
        <w:t>ประเด็นยุทธศาสตร์</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ยุทธศาสตร์ที่ 1 การจัดการทรัพยากรธรรมชาติอย่างสมดุลและเป็นธรรม</w:t>
      </w:r>
    </w:p>
    <w:p w:rsidR="0053700E" w:rsidRDefault="0053700E" w:rsidP="0053700E">
      <w:pPr>
        <w:tabs>
          <w:tab w:val="left" w:pos="1276"/>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t>ยุทธศาสตร์ที่ 2 การจัดการคุณภาพสิ่งแวดล้อมที่ดี ได้รับการป้องกัน บำบัด และฟื้นฟู</w:t>
      </w:r>
    </w:p>
    <w:p w:rsidR="0053700E" w:rsidRDefault="0053700E" w:rsidP="0053700E">
      <w:pPr>
        <w:tabs>
          <w:tab w:val="left" w:pos="1276"/>
        </w:tabs>
        <w:spacing w:after="0" w:line="240" w:lineRule="auto"/>
        <w:jc w:val="thaiDistribute"/>
        <w:rPr>
          <w:rFonts w:ascii="TH SarabunIT๙" w:hAnsi="TH SarabunIT๙" w:cs="TH SarabunIT๙"/>
          <w:spacing w:val="-4"/>
          <w:sz w:val="32"/>
          <w:szCs w:val="32"/>
        </w:rPr>
      </w:pPr>
      <w:r>
        <w:rPr>
          <w:rFonts w:ascii="TH SarabunIT๙" w:hAnsi="TH SarabunIT๙" w:cs="TH SarabunIT๙"/>
          <w:sz w:val="32"/>
          <w:szCs w:val="32"/>
        </w:rPr>
        <w:t xml:space="preserve"> </w:t>
      </w:r>
      <w:r w:rsidRPr="003447D9">
        <w:rPr>
          <w:rFonts w:ascii="TH SarabunIT๙" w:hAnsi="TH SarabunIT๙" w:cs="TH SarabunIT๙"/>
          <w:sz w:val="32"/>
          <w:szCs w:val="32"/>
          <w:cs/>
        </w:rPr>
        <w:tab/>
        <w:t xml:space="preserve">ยุทธศาสตร์ที่ 3 </w:t>
      </w:r>
      <w:r w:rsidRPr="003447D9">
        <w:rPr>
          <w:rFonts w:ascii="TH SarabunIT๙" w:hAnsi="TH SarabunIT๙" w:cs="TH SarabunIT๙"/>
          <w:spacing w:val="-4"/>
          <w:sz w:val="32"/>
          <w:szCs w:val="32"/>
          <w:cs/>
        </w:rPr>
        <w:t xml:space="preserve">เพิ่มประสิทธิภาพการใช้ทรัพยากรธรรมชาติและสิ่งแวดล้อมอย่างคุ้มค่า </w:t>
      </w:r>
      <w:r>
        <w:rPr>
          <w:rFonts w:ascii="TH SarabunIT๙" w:hAnsi="TH SarabunIT๙" w:cs="TH SarabunIT๙" w:hint="cs"/>
          <w:spacing w:val="-4"/>
          <w:sz w:val="32"/>
          <w:szCs w:val="32"/>
          <w:cs/>
        </w:rPr>
        <w:t xml:space="preserve">    </w:t>
      </w:r>
    </w:p>
    <w:p w:rsidR="0053700E" w:rsidRPr="003447D9" w:rsidRDefault="0053700E" w:rsidP="0053700E">
      <w:pPr>
        <w:tabs>
          <w:tab w:val="left" w:pos="1276"/>
        </w:tabs>
        <w:spacing w:after="0" w:line="240" w:lineRule="auto"/>
        <w:jc w:val="thaiDistribute"/>
        <w:rPr>
          <w:rFonts w:ascii="TH SarabunIT๙" w:hAnsi="TH SarabunIT๙" w:cs="TH SarabunIT๙"/>
          <w:sz w:val="32"/>
          <w:szCs w:val="32"/>
        </w:rPr>
      </w:pPr>
      <w:r>
        <w:rPr>
          <w:rFonts w:ascii="TH SarabunIT๙" w:hAnsi="TH SarabunIT๙" w:cs="TH SarabunIT๙" w:hint="cs"/>
          <w:spacing w:val="-4"/>
          <w:sz w:val="32"/>
          <w:szCs w:val="32"/>
          <w:cs/>
        </w:rPr>
        <w:tab/>
      </w:r>
      <w:r>
        <w:rPr>
          <w:rFonts w:ascii="TH SarabunIT๙" w:hAnsi="TH SarabunIT๙" w:cs="TH SarabunIT๙" w:hint="cs"/>
          <w:spacing w:val="-4"/>
          <w:sz w:val="32"/>
          <w:szCs w:val="32"/>
          <w:cs/>
        </w:rPr>
        <w:tab/>
        <w:t xml:space="preserve">                </w:t>
      </w:r>
      <w:r w:rsidRPr="003447D9">
        <w:rPr>
          <w:rFonts w:ascii="TH SarabunIT๙" w:hAnsi="TH SarabunIT๙" w:cs="TH SarabunIT๙"/>
          <w:spacing w:val="-4"/>
          <w:sz w:val="32"/>
          <w:szCs w:val="32"/>
          <w:cs/>
        </w:rPr>
        <w:t>และยั่งยืน</w:t>
      </w:r>
    </w:p>
    <w:p w:rsidR="0053700E" w:rsidRPr="003447D9" w:rsidRDefault="0053700E" w:rsidP="0053700E">
      <w:pPr>
        <w:tabs>
          <w:tab w:val="left" w:pos="1276"/>
        </w:tabs>
        <w:spacing w:after="0" w:line="240" w:lineRule="auto"/>
        <w:rPr>
          <w:rFonts w:ascii="TH SarabunIT๙" w:hAnsi="TH SarabunIT๙" w:cs="TH SarabunIT๙"/>
          <w:sz w:val="32"/>
          <w:szCs w:val="32"/>
          <w:cs/>
        </w:rPr>
      </w:pPr>
      <w:r w:rsidRPr="003447D9">
        <w:rPr>
          <w:rFonts w:ascii="TH SarabunIT๙" w:hAnsi="TH SarabunIT๙" w:cs="TH SarabunIT๙"/>
          <w:sz w:val="32"/>
          <w:szCs w:val="32"/>
        </w:rPr>
        <w:tab/>
      </w:r>
      <w:r w:rsidRPr="003447D9">
        <w:rPr>
          <w:rFonts w:ascii="TH SarabunIT๙" w:hAnsi="TH SarabunIT๙" w:cs="TH SarabunIT๙"/>
          <w:sz w:val="32"/>
          <w:szCs w:val="32"/>
          <w:cs/>
        </w:rPr>
        <w:t xml:space="preserve">ยุทธศาสตร์ที่ 4 </w:t>
      </w:r>
      <w:r w:rsidRPr="003447D9">
        <w:rPr>
          <w:rFonts w:ascii="TH SarabunIT๙" w:hAnsi="TH SarabunIT๙" w:cs="TH SarabunIT๙"/>
          <w:spacing w:val="4"/>
          <w:sz w:val="32"/>
          <w:szCs w:val="32"/>
          <w:cs/>
        </w:rPr>
        <w:t>สร้างศักยภาพเพื่อรองรับการเปลี่ยนแปลงสภาพภูมิอากาศและภัย</w:t>
      </w:r>
      <w:r w:rsidRPr="003447D9">
        <w:rPr>
          <w:rFonts w:ascii="TH SarabunIT๙" w:hAnsi="TH SarabunIT๙" w:cs="TH SarabunIT๙"/>
          <w:spacing w:val="4"/>
          <w:sz w:val="32"/>
          <w:szCs w:val="32"/>
          <w:cs/>
        </w:rPr>
        <w:br/>
        <w:t xml:space="preserve">                                     ธรรมชาติ</w:t>
      </w:r>
      <w:r w:rsidRPr="003447D9">
        <w:rPr>
          <w:rFonts w:ascii="TH SarabunIT๙" w:hAnsi="TH SarabunIT๙" w:cs="TH SarabunIT๙"/>
          <w:sz w:val="32"/>
          <w:szCs w:val="32"/>
          <w:cs/>
        </w:rPr>
        <w:t xml:space="preserve"> และส่งเสริมความร่วมมือกับต่างประเทศ</w:t>
      </w:r>
    </w:p>
    <w:p w:rsidR="0053700E" w:rsidRPr="003447D9" w:rsidRDefault="0053700E" w:rsidP="0053700E">
      <w:pPr>
        <w:tabs>
          <w:tab w:val="left" w:pos="709"/>
        </w:tabs>
        <w:spacing w:after="0" w:line="240" w:lineRule="auto"/>
        <w:jc w:val="thaiDistribute"/>
        <w:rPr>
          <w:rFonts w:ascii="TH SarabunIT๙" w:hAnsi="TH SarabunIT๙" w:cs="TH SarabunIT๙"/>
          <w:sz w:val="32"/>
          <w:szCs w:val="32"/>
        </w:rPr>
      </w:pPr>
    </w:p>
    <w:p w:rsidR="0053700E" w:rsidRPr="00B645BF" w:rsidRDefault="0053700E" w:rsidP="00E54EC8">
      <w:pPr>
        <w:spacing w:after="0" w:line="240" w:lineRule="auto"/>
        <w:jc w:val="thaiDistribute"/>
        <w:rPr>
          <w:rFonts w:ascii="TH SarabunIT๙" w:hAnsi="TH SarabunIT๙" w:cs="TH SarabunIT๙"/>
          <w:b/>
          <w:bCs/>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4154A8" w:rsidRDefault="004154A8" w:rsidP="003447D9">
      <w:pPr>
        <w:tabs>
          <w:tab w:val="left" w:pos="709"/>
        </w:tabs>
        <w:spacing w:after="0" w:line="240" w:lineRule="auto"/>
        <w:jc w:val="thaiDistribute"/>
        <w:rPr>
          <w:rFonts w:ascii="TH SarabunIT๙" w:hAnsi="TH SarabunIT๙" w:cs="TH SarabunIT๙"/>
          <w:sz w:val="32"/>
          <w:szCs w:val="32"/>
        </w:rPr>
        <w:sectPr w:rsidR="004154A8" w:rsidSect="00F1450C">
          <w:pgSz w:w="11906" w:h="16838"/>
          <w:pgMar w:top="851" w:right="1247" w:bottom="851" w:left="1814" w:header="720" w:footer="720" w:gutter="0"/>
          <w:pgNumType w:fmt="thaiNumbers" w:start="1"/>
          <w:cols w:space="720"/>
          <w:titlePg/>
          <w:docGrid w:linePitch="360"/>
        </w:sectPr>
      </w:pPr>
    </w:p>
    <w:p w:rsidR="0011260E" w:rsidRPr="003447D9" w:rsidRDefault="0011260E" w:rsidP="003447D9">
      <w:pPr>
        <w:tabs>
          <w:tab w:val="left" w:pos="709"/>
        </w:tabs>
        <w:spacing w:after="0" w:line="240" w:lineRule="auto"/>
        <w:jc w:val="thaiDistribute"/>
        <w:rPr>
          <w:rFonts w:ascii="TH SarabunIT๙" w:hAnsi="TH SarabunIT๙" w:cs="TH SarabunIT๙"/>
          <w:sz w:val="32"/>
          <w:szCs w:val="32"/>
        </w:rPr>
      </w:pPr>
    </w:p>
    <w:p w:rsidR="00DE67EA" w:rsidRPr="00444500" w:rsidRDefault="00DE67EA" w:rsidP="00DE67EA">
      <w:pPr>
        <w:tabs>
          <w:tab w:val="left" w:pos="567"/>
          <w:tab w:val="left" w:pos="993"/>
        </w:tabs>
        <w:spacing w:after="0" w:line="240" w:lineRule="auto"/>
        <w:jc w:val="center"/>
        <w:rPr>
          <w:rFonts w:ascii="TH SarabunIT๙" w:hAnsi="TH SarabunIT๙" w:cs="TH SarabunIT๙"/>
          <w:b/>
          <w:bCs/>
          <w:sz w:val="40"/>
          <w:szCs w:val="40"/>
        </w:rPr>
      </w:pPr>
      <w:r w:rsidRPr="00444500">
        <w:rPr>
          <w:rFonts w:ascii="TH SarabunIT๙" w:hAnsi="TH SarabunIT๙" w:cs="TH SarabunIT๙"/>
          <w:b/>
          <w:bCs/>
          <w:sz w:val="40"/>
          <w:szCs w:val="40"/>
          <w:cs/>
        </w:rPr>
        <w:t>ส่วนที่ 2</w:t>
      </w:r>
    </w:p>
    <w:p w:rsidR="00DE67EA" w:rsidRPr="00444500" w:rsidRDefault="00DE67EA" w:rsidP="00DE67EA">
      <w:pPr>
        <w:spacing w:after="0" w:line="240" w:lineRule="auto"/>
        <w:jc w:val="center"/>
        <w:rPr>
          <w:rFonts w:ascii="TH SarabunIT๙" w:hAnsi="TH SarabunIT๙" w:cs="TH SarabunIT๙"/>
          <w:b/>
          <w:bCs/>
          <w:sz w:val="36"/>
          <w:szCs w:val="36"/>
        </w:rPr>
      </w:pPr>
      <w:r w:rsidRPr="00444500">
        <w:rPr>
          <w:rFonts w:ascii="TH SarabunIT๙" w:hAnsi="TH SarabunIT๙" w:cs="TH SarabunIT๙"/>
          <w:b/>
          <w:bCs/>
          <w:sz w:val="36"/>
          <w:szCs w:val="36"/>
          <w:cs/>
        </w:rPr>
        <w:t>ข้อมูลทั่วไปและข้อมูลด้านการเกษตรที่สำคัญของจังหวัดอ่างทอง</w:t>
      </w:r>
    </w:p>
    <w:p w:rsidR="00DE67EA" w:rsidRPr="003447D9" w:rsidRDefault="00DE67EA" w:rsidP="00DE67EA">
      <w:pPr>
        <w:spacing w:after="0" w:line="240" w:lineRule="auto"/>
        <w:jc w:val="center"/>
        <w:rPr>
          <w:rFonts w:ascii="TH SarabunIT๙" w:hAnsi="TH SarabunIT๙" w:cs="TH SarabunIT๙"/>
          <w:b/>
          <w:bCs/>
          <w:sz w:val="32"/>
          <w:szCs w:val="32"/>
        </w:rPr>
      </w:pPr>
    </w:p>
    <w:p w:rsidR="00DE67EA" w:rsidRPr="003447D9" w:rsidRDefault="00DE67EA" w:rsidP="00DE67EA">
      <w:pPr>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1. ข้อมูลทั่วไปของจังหวัด</w:t>
      </w:r>
    </w:p>
    <w:p w:rsidR="00DE67EA" w:rsidRPr="003447D9" w:rsidRDefault="00DE67EA" w:rsidP="00DE67EA">
      <w:pPr>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t>1.1 ข้อมูลด้านกายภาพของจังหวัด</w:t>
      </w:r>
    </w:p>
    <w:p w:rsidR="00DE67EA" w:rsidRPr="003447D9" w:rsidRDefault="00DE67EA" w:rsidP="00DE67EA">
      <w:pPr>
        <w:tabs>
          <w:tab w:val="left" w:pos="117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t>1.1.1 ลักษณะทางภูมิศาสตร์</w:t>
      </w: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t>1) ที่ตั้ง ขนาดพื้นที่</w:t>
      </w:r>
    </w:p>
    <w:p w:rsidR="00DE67EA" w:rsidRPr="003447D9" w:rsidRDefault="00DE67EA" w:rsidP="00DE67EA">
      <w:pPr>
        <w:spacing w:after="0" w:line="240" w:lineRule="auto"/>
        <w:ind w:firstLine="2160"/>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จังหวัดอ่างทอง ตั้งอยู่ในพื้นที่ภาคกลาง มีพื้นที่ 605,23๗.5 ไร่ เป็นพื้นที่ราบลุ่มคล้ายอ่าง ไม่มีภูเขา ไม่มีป่าไม้ ดินเป็นดินเหนียวปนทราย พื้นที่ส่วนใหญ่เหมาะแก่การทำนาข้าว ทำไร่ และ            ทำสวน มีแม่น้ำสายสำคัญไหลผ่าน ๒ สาย คือแม่น้ำเจ้าพระยา และแม่น้ำน้อย </w:t>
      </w:r>
    </w:p>
    <w:p w:rsidR="00DE67EA" w:rsidRPr="003447D9" w:rsidRDefault="00DE67EA" w:rsidP="00DE67EA">
      <w:pPr>
        <w:spacing w:after="0" w:line="240" w:lineRule="auto"/>
        <w:ind w:left="1440"/>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     </w:t>
      </w:r>
      <w:r w:rsidRPr="003447D9">
        <w:rPr>
          <w:rFonts w:ascii="TH SarabunIT๙" w:hAnsi="TH SarabunIT๙" w:cs="TH SarabunIT๙"/>
          <w:b/>
          <w:bCs/>
          <w:sz w:val="32"/>
          <w:szCs w:val="32"/>
          <w:cs/>
        </w:rPr>
        <w:t>2) อาณาเขต</w:t>
      </w:r>
      <w:r w:rsidRPr="003447D9">
        <w:rPr>
          <w:rFonts w:ascii="TH SarabunIT๙" w:hAnsi="TH SarabunIT๙" w:cs="TH SarabunIT๙"/>
          <w:sz w:val="32"/>
          <w:szCs w:val="32"/>
          <w:cs/>
        </w:rPr>
        <w:t xml:space="preserve">  </w:t>
      </w:r>
    </w:p>
    <w:p w:rsidR="00DE67EA" w:rsidRPr="003447D9" w:rsidRDefault="00DE67EA" w:rsidP="00DE67EA">
      <w:pPr>
        <w:spacing w:after="0" w:line="240" w:lineRule="auto"/>
        <w:ind w:left="1440"/>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         จังหวัดอ่างทองมีอาณาเขตติดต่อกับจังหวัดใกล้เคียง ดังนี้</w:t>
      </w:r>
    </w:p>
    <w:p w:rsidR="00DE67EA" w:rsidRPr="003447D9" w:rsidRDefault="00DE67EA" w:rsidP="00DE67EA">
      <w:pPr>
        <w:tabs>
          <w:tab w:val="left" w:pos="720"/>
          <w:tab w:val="left" w:pos="8640"/>
        </w:tabs>
        <w:spacing w:after="0" w:line="240" w:lineRule="auto"/>
        <w:ind w:right="-369"/>
        <w:jc w:val="thaiDistribute"/>
        <w:rPr>
          <w:rFonts w:ascii="TH SarabunIT๙" w:hAnsi="TH SarabunIT๙" w:cs="TH SarabunIT๙"/>
          <w:spacing w:val="-4"/>
          <w:sz w:val="32"/>
          <w:szCs w:val="32"/>
        </w:rPr>
      </w:pPr>
      <w:r w:rsidRPr="003447D9">
        <w:rPr>
          <w:rFonts w:ascii="TH SarabunIT๙" w:hAnsi="TH SarabunIT๙" w:cs="TH SarabunIT๙"/>
          <w:b/>
          <w:bCs/>
          <w:sz w:val="32"/>
          <w:szCs w:val="32"/>
          <w:cs/>
        </w:rPr>
        <w:t xml:space="preserve">  </w:t>
      </w:r>
      <w:r w:rsidRPr="003447D9">
        <w:rPr>
          <w:rFonts w:ascii="TH SarabunIT๙" w:hAnsi="TH SarabunIT๙" w:cs="TH SarabunIT๙"/>
          <w:b/>
          <w:bCs/>
          <w:sz w:val="32"/>
          <w:szCs w:val="32"/>
          <w:cs/>
        </w:rPr>
        <w:tab/>
        <w:t xml:space="preserve">                   ทิศเหนือ </w:t>
      </w:r>
      <w:r w:rsidRPr="003447D9">
        <w:rPr>
          <w:rFonts w:ascii="TH SarabunIT๙" w:hAnsi="TH SarabunIT๙" w:cs="TH SarabunIT๙"/>
          <w:sz w:val="32"/>
          <w:szCs w:val="32"/>
          <w:cs/>
        </w:rPr>
        <w:t xml:space="preserve">ติดต่อกับอำเภอค่ายบางระจัน อำเภอพรหมบุรี และอำเภอท่าช้าง </w:t>
      </w:r>
      <w:r w:rsidRPr="003447D9">
        <w:rPr>
          <w:rFonts w:ascii="TH SarabunIT๙" w:hAnsi="TH SarabunIT๙" w:cs="TH SarabunIT๙"/>
          <w:spacing w:val="-4"/>
          <w:sz w:val="32"/>
          <w:szCs w:val="32"/>
          <w:cs/>
        </w:rPr>
        <w:t xml:space="preserve">จังหวัด   </w:t>
      </w:r>
    </w:p>
    <w:p w:rsidR="00DE67EA" w:rsidRPr="003447D9" w:rsidRDefault="00DE67EA" w:rsidP="00DE67EA">
      <w:pPr>
        <w:tabs>
          <w:tab w:val="left" w:pos="720"/>
          <w:tab w:val="left" w:pos="8640"/>
        </w:tabs>
        <w:spacing w:after="0" w:line="240" w:lineRule="auto"/>
        <w:jc w:val="thaiDistribute"/>
        <w:rPr>
          <w:rFonts w:ascii="TH SarabunIT๙" w:hAnsi="TH SarabunIT๙" w:cs="TH SarabunIT๙"/>
          <w:spacing w:val="-4"/>
          <w:sz w:val="32"/>
          <w:szCs w:val="32"/>
        </w:rPr>
      </w:pPr>
      <w:r w:rsidRPr="003447D9">
        <w:rPr>
          <w:rFonts w:ascii="TH SarabunIT๙" w:hAnsi="TH SarabunIT๙" w:cs="TH SarabunIT๙"/>
          <w:spacing w:val="-4"/>
          <w:sz w:val="32"/>
          <w:szCs w:val="32"/>
          <w:cs/>
        </w:rPr>
        <w:t>สิงห์บุรีและอำเภอท่าวุ้ง จังหวัดลพบุรี</w:t>
      </w:r>
    </w:p>
    <w:p w:rsidR="00DE67EA" w:rsidRPr="003447D9" w:rsidRDefault="00DE67EA" w:rsidP="00DE67EA">
      <w:pPr>
        <w:tabs>
          <w:tab w:val="left" w:pos="720"/>
          <w:tab w:val="left" w:pos="8640"/>
        </w:tabs>
        <w:spacing w:after="0" w:line="240" w:lineRule="auto"/>
        <w:jc w:val="thaiDistribute"/>
        <w:rPr>
          <w:rFonts w:ascii="TH SarabunIT๙" w:hAnsi="TH SarabunIT๙" w:cs="TH SarabunIT๙"/>
          <w:spacing w:val="-4"/>
          <w:sz w:val="32"/>
          <w:szCs w:val="32"/>
        </w:rPr>
      </w:pPr>
      <w:r w:rsidRPr="003447D9">
        <w:rPr>
          <w:rFonts w:ascii="TH SarabunIT๙" w:hAnsi="TH SarabunIT๙" w:cs="TH SarabunIT๙"/>
          <w:b/>
          <w:bCs/>
          <w:sz w:val="32"/>
          <w:szCs w:val="32"/>
          <w:cs/>
        </w:rPr>
        <w:t xml:space="preserve">                             ทิศใต้  </w:t>
      </w:r>
      <w:r w:rsidRPr="003447D9">
        <w:rPr>
          <w:rFonts w:ascii="TH SarabunIT๙" w:hAnsi="TH SarabunIT๙" w:cs="TH SarabunIT๙"/>
          <w:sz w:val="32"/>
          <w:szCs w:val="32"/>
          <w:cs/>
        </w:rPr>
        <w:t>ติดต่อกับอำเภอผักไห่และอำเภอบางบาล จังหวัดพระนครศรีอยุธยา</w:t>
      </w:r>
    </w:p>
    <w:p w:rsidR="00DE67EA" w:rsidRPr="003447D9" w:rsidRDefault="00DE67EA" w:rsidP="00DE67EA">
      <w:pPr>
        <w:spacing w:after="0" w:line="240" w:lineRule="auto"/>
        <w:jc w:val="thaiDistribute"/>
        <w:rPr>
          <w:rFonts w:ascii="TH SarabunIT๙" w:hAnsi="TH SarabunIT๙" w:cs="TH SarabunIT๙"/>
          <w:sz w:val="32"/>
          <w:szCs w:val="32"/>
        </w:rPr>
      </w:pPr>
      <w:r w:rsidRPr="003447D9">
        <w:rPr>
          <w:rFonts w:ascii="TH SarabunIT๙" w:hAnsi="TH SarabunIT๙" w:cs="TH SarabunIT๙"/>
          <w:b/>
          <w:bCs/>
          <w:sz w:val="32"/>
          <w:szCs w:val="32"/>
          <w:cs/>
        </w:rPr>
        <w:t xml:space="preserve">                             ทิศตะวันออก</w:t>
      </w:r>
      <w:r w:rsidRPr="003447D9">
        <w:rPr>
          <w:rFonts w:ascii="TH SarabunIT๙" w:hAnsi="TH SarabunIT๙" w:cs="TH SarabunIT๙"/>
          <w:sz w:val="32"/>
          <w:szCs w:val="32"/>
          <w:cs/>
        </w:rPr>
        <w:t xml:space="preserve">  ติดต่อกับอำเภอบางปะหัน อำเภอมหาราช และอำเภอบ้านแพรก </w:t>
      </w:r>
    </w:p>
    <w:p w:rsidR="00DE67EA" w:rsidRPr="003447D9" w:rsidRDefault="00DE67EA" w:rsidP="00DE67EA">
      <w:pPr>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จังหวัดพระนครศรีอยุธยา </w:t>
      </w:r>
    </w:p>
    <w:p w:rsidR="00DE67EA" w:rsidRPr="003447D9" w:rsidRDefault="004529AB" w:rsidP="00DE67EA">
      <w:pPr>
        <w:spacing w:after="0" w:line="240" w:lineRule="auto"/>
        <w:jc w:val="thaiDistribute"/>
        <w:rPr>
          <w:rFonts w:ascii="TH SarabunIT๙" w:hAnsi="TH SarabunIT๙" w:cs="TH SarabunIT๙"/>
          <w:sz w:val="32"/>
          <w:szCs w:val="32"/>
          <w:cs/>
        </w:rPr>
      </w:pPr>
      <w:r>
        <w:rPr>
          <w:rFonts w:ascii="TH SarabunIT๙" w:hAnsi="TH SarabunIT๙" w:cs="TH SarabunIT๙"/>
          <w:b/>
          <w:bCs/>
          <w:noProof/>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2.1pt;margin-top:5.55pt;width:502.3pt;height:374.55pt;z-index:-251610112">
            <v:imagedata r:id="rId17" o:title=""/>
          </v:shape>
          <o:OLEObject Type="Embed" ProgID="PowerPoint.Slide.8" ShapeID="_x0000_s1027" DrawAspect="Content" ObjectID="_1660589999" r:id="rId18"/>
        </w:pict>
      </w:r>
      <w:r w:rsidR="00DE67EA" w:rsidRPr="003447D9">
        <w:rPr>
          <w:rFonts w:ascii="TH SarabunIT๙" w:hAnsi="TH SarabunIT๙" w:cs="TH SarabunIT๙"/>
          <w:b/>
          <w:bCs/>
          <w:sz w:val="32"/>
          <w:szCs w:val="32"/>
          <w:cs/>
        </w:rPr>
        <w:t xml:space="preserve">                              ทิศตะวันตก</w:t>
      </w:r>
      <w:r w:rsidR="00DE67EA" w:rsidRPr="003447D9">
        <w:rPr>
          <w:rFonts w:ascii="TH SarabunIT๙" w:hAnsi="TH SarabunIT๙" w:cs="TH SarabunIT๙"/>
          <w:sz w:val="32"/>
          <w:szCs w:val="32"/>
          <w:cs/>
        </w:rPr>
        <w:t xml:space="preserve">  ติดต่อกับอำเภอเมืองสุพรรณบุรี  อำเภอศรีประจันต์ อำเภอสามชุก และอำเภอเดิมบางนางบวช จังหวัดสุพรรณบุรี</w:t>
      </w:r>
    </w:p>
    <w:p w:rsidR="00DE67EA" w:rsidRPr="003447D9" w:rsidRDefault="00DE67EA" w:rsidP="00DE67EA">
      <w:pPr>
        <w:tabs>
          <w:tab w:val="left" w:pos="1170"/>
          <w:tab w:val="left" w:pos="2070"/>
        </w:tabs>
        <w:spacing w:after="0" w:line="240" w:lineRule="auto"/>
        <w:jc w:val="center"/>
        <w:rPr>
          <w:rFonts w:ascii="TH SarabunIT๙" w:hAnsi="TH SarabunIT๙" w:cs="TH SarabunIT๙"/>
          <w:sz w:val="32"/>
          <w:szCs w:val="32"/>
        </w:rPr>
      </w:pPr>
      <w:r w:rsidRPr="003447D9">
        <w:rPr>
          <w:rFonts w:ascii="TH SarabunIT๙" w:hAnsi="TH SarabunIT๙" w:cs="TH SarabunIT๙"/>
          <w:b/>
          <w:bCs/>
          <w:sz w:val="32"/>
          <w:szCs w:val="32"/>
          <w:cs/>
        </w:rPr>
        <w:tab/>
        <w:t xml:space="preserve">   </w:t>
      </w: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p>
    <w:p w:rsidR="00DE67EA" w:rsidRDefault="00DE67EA" w:rsidP="00DE67EA">
      <w:pPr>
        <w:spacing w:after="0" w:line="240" w:lineRule="auto"/>
        <w:ind w:left="720" w:firstLine="720"/>
        <w:jc w:val="thaiDistribute"/>
        <w:rPr>
          <w:rFonts w:ascii="TH SarabunIT๙" w:hAnsi="TH SarabunIT๙" w:cs="TH SarabunIT๙"/>
          <w:b/>
          <w:bCs/>
          <w:sz w:val="32"/>
          <w:szCs w:val="32"/>
        </w:rPr>
      </w:pPr>
    </w:p>
    <w:p w:rsidR="00DE67EA" w:rsidRDefault="00DE67EA" w:rsidP="00DE67EA">
      <w:pPr>
        <w:spacing w:after="0" w:line="240" w:lineRule="auto"/>
        <w:ind w:left="720" w:firstLine="720"/>
        <w:jc w:val="thaiDistribute"/>
        <w:rPr>
          <w:rFonts w:ascii="TH SarabunIT๙" w:hAnsi="TH SarabunIT๙" w:cs="TH SarabunIT๙"/>
          <w:b/>
          <w:bCs/>
          <w:sz w:val="32"/>
          <w:szCs w:val="32"/>
        </w:rPr>
      </w:pPr>
    </w:p>
    <w:p w:rsidR="00DE67EA" w:rsidRDefault="00DE67EA" w:rsidP="00DE67EA">
      <w:pPr>
        <w:spacing w:after="0" w:line="240" w:lineRule="auto"/>
        <w:ind w:left="720" w:firstLine="720"/>
        <w:jc w:val="thaiDistribute"/>
        <w:rPr>
          <w:rFonts w:ascii="TH SarabunIT๙" w:hAnsi="TH SarabunIT๙" w:cs="TH SarabunIT๙"/>
          <w:b/>
          <w:bCs/>
          <w:sz w:val="32"/>
          <w:szCs w:val="32"/>
        </w:rPr>
      </w:pPr>
    </w:p>
    <w:p w:rsidR="00DE67EA" w:rsidRDefault="00DE67EA" w:rsidP="00DE67EA">
      <w:pPr>
        <w:spacing w:after="0" w:line="240" w:lineRule="auto"/>
        <w:ind w:left="720" w:firstLine="720"/>
        <w:jc w:val="thaiDistribute"/>
        <w:rPr>
          <w:rFonts w:ascii="TH SarabunIT๙" w:hAnsi="TH SarabunIT๙" w:cs="TH SarabunIT๙"/>
          <w:b/>
          <w:bCs/>
          <w:sz w:val="32"/>
          <w:szCs w:val="32"/>
        </w:rPr>
      </w:pPr>
    </w:p>
    <w:p w:rsidR="00DE4C8D" w:rsidRDefault="00DE4C8D" w:rsidP="00DE67EA">
      <w:pPr>
        <w:spacing w:after="0" w:line="240" w:lineRule="auto"/>
        <w:ind w:left="720" w:firstLine="720"/>
        <w:jc w:val="thaiDistribute"/>
        <w:rPr>
          <w:rFonts w:ascii="TH SarabunIT๙" w:hAnsi="TH SarabunIT๙" w:cs="TH SarabunIT๙"/>
          <w:b/>
          <w:bCs/>
          <w:sz w:val="32"/>
          <w:szCs w:val="32"/>
        </w:rPr>
      </w:pPr>
    </w:p>
    <w:p w:rsidR="002B071E" w:rsidRDefault="002B071E" w:rsidP="00DE67EA">
      <w:pPr>
        <w:spacing w:after="0" w:line="240" w:lineRule="auto"/>
        <w:ind w:left="720" w:firstLine="720"/>
        <w:jc w:val="thaiDistribute"/>
        <w:rPr>
          <w:rFonts w:ascii="TH SarabunIT๙" w:hAnsi="TH SarabunIT๙" w:cs="TH SarabunIT๙"/>
          <w:b/>
          <w:bCs/>
          <w:sz w:val="32"/>
          <w:szCs w:val="32"/>
        </w:rPr>
      </w:pPr>
    </w:p>
    <w:p w:rsidR="00DE67EA" w:rsidRPr="003447D9" w:rsidRDefault="00DE67EA" w:rsidP="00DE67EA">
      <w:pPr>
        <w:spacing w:after="0" w:line="240" w:lineRule="auto"/>
        <w:ind w:left="720" w:firstLine="720"/>
        <w:jc w:val="thaiDistribute"/>
        <w:rPr>
          <w:rFonts w:ascii="TH SarabunIT๙" w:hAnsi="TH SarabunIT๙" w:cs="TH SarabunIT๙"/>
          <w:b/>
          <w:bCs/>
          <w:sz w:val="32"/>
          <w:szCs w:val="32"/>
        </w:rPr>
      </w:pPr>
      <w:r w:rsidRPr="003447D9">
        <w:rPr>
          <w:rFonts w:ascii="TH SarabunIT๙" w:hAnsi="TH SarabunIT๙" w:cs="TH SarabunIT๙"/>
          <w:b/>
          <w:bCs/>
          <w:sz w:val="32"/>
          <w:szCs w:val="32"/>
        </w:rPr>
        <w:lastRenderedPageBreak/>
        <w:t>3</w:t>
      </w:r>
      <w:r w:rsidRPr="003447D9">
        <w:rPr>
          <w:rFonts w:ascii="TH SarabunIT๙" w:hAnsi="TH SarabunIT๙" w:cs="TH SarabunIT๙"/>
          <w:b/>
          <w:bCs/>
          <w:sz w:val="32"/>
          <w:szCs w:val="32"/>
          <w:cs/>
        </w:rPr>
        <w:t>) สภาพพื้นที่</w:t>
      </w:r>
    </w:p>
    <w:p w:rsidR="00DE67EA" w:rsidRPr="003447D9" w:rsidRDefault="00DE67EA" w:rsidP="00DE67EA">
      <w:pPr>
        <w:tabs>
          <w:tab w:val="left" w:pos="709"/>
        </w:tabs>
        <w:spacing w:after="0" w:line="240" w:lineRule="auto"/>
        <w:jc w:val="thaiDistribute"/>
        <w:rPr>
          <w:rFonts w:ascii="TH SarabunIT๙" w:hAnsi="TH SarabunIT๙" w:cs="TH SarabunIT๙"/>
          <w:b/>
          <w:bCs/>
          <w:sz w:val="32"/>
          <w:szCs w:val="32"/>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r>
      <w:r w:rsidRPr="003447D9">
        <w:rPr>
          <w:rFonts w:ascii="TH SarabunIT๙" w:hAnsi="TH SarabunIT๙" w:cs="TH SarabunIT๙"/>
          <w:sz w:val="32"/>
          <w:szCs w:val="32"/>
          <w:cs/>
        </w:rPr>
        <w:t xml:space="preserve">จังหวัดอ่างทอง มีลักษณะภูมิประเทศโดยทั่วไปเป็นพื้นที่ราบลุ่ม ลักษณะคล้ายอ่างไม่มีภูเขา ไม่มีป่าไม้ </w:t>
      </w:r>
      <w:r w:rsidRPr="003447D9">
        <w:rPr>
          <w:rFonts w:ascii="TH SarabunIT๙" w:hAnsi="TH SarabunIT๙" w:cs="TH SarabunIT๙"/>
          <w:spacing w:val="-2"/>
          <w:sz w:val="32"/>
          <w:szCs w:val="32"/>
          <w:cs/>
        </w:rPr>
        <w:t>ดินเป็นดินเหนียวปนทราย พื้นที่ส่วนใหญ่เหมาะแ</w:t>
      </w:r>
      <w:r>
        <w:rPr>
          <w:rFonts w:ascii="TH SarabunIT๙" w:hAnsi="TH SarabunIT๙" w:cs="TH SarabunIT๙"/>
          <w:spacing w:val="-2"/>
          <w:sz w:val="32"/>
          <w:szCs w:val="32"/>
          <w:cs/>
        </w:rPr>
        <w:t xml:space="preserve">ก่การทำนาข้าว ทำไร่ และทำสวน  </w:t>
      </w:r>
      <w:r w:rsidRPr="003447D9">
        <w:rPr>
          <w:rFonts w:ascii="TH SarabunIT๙" w:hAnsi="TH SarabunIT๙" w:cs="TH SarabunIT๙"/>
          <w:spacing w:val="-2"/>
          <w:sz w:val="32"/>
          <w:szCs w:val="32"/>
          <w:cs/>
        </w:rPr>
        <w:t>มีแม่น้ำสายสำคัญไหลผ่าน 2 สาย คือ แม่น้ำเจ้าพระยา และแม่น้ำน้อย โดยแม่น้ำเจ้าพระยาไหลผ่านจังหวัดอ่างทอง จาก ทิศเหนือไปทิศใต้</w:t>
      </w:r>
      <w:r w:rsidRPr="003447D9">
        <w:rPr>
          <w:rFonts w:ascii="TH SarabunIT๙" w:hAnsi="TH SarabunIT๙" w:cs="TH SarabunIT๙"/>
          <w:sz w:val="32"/>
          <w:szCs w:val="32"/>
          <w:cs/>
        </w:rPr>
        <w:t xml:space="preserve"> ระยะทางยาวประมาณ 40 กิโลเมตร ไหลผ่านท้องที่อำเภอไชโย อำเภอเมืองอ่างทอง และอำเภอป่าโมก จากนั้นไหลเข้าสู่เขตท้องที่อำเภอบางปะหัน จังหวัดพระนครศรีอยุธยา ส่วนแม่น้ำน้อยเป็นแม่น้ำที่แยกจากแม่น้ำเจ้าพระยาที่อำเภอเมืองชัยนาท ไหลผ่านจังหวัดชัยนาท จังหวัดสิงห์บุรี และจังหวัดอ่างทองในเขตพื้นที่อำเภอโพธิ์ทอง อำเภอวิเศษชัยชาญ ไปบรรจบกับแม่น้ำเจ้าพระยาอีกครั้งหนึ่งที่จังหวัดพระนครศรีอยุธยา รวมระยะทางที่ไหลผ่านจังหวัดอ่างทองยาวประมาณ 50 กิโลเมตร</w:t>
      </w: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t xml:space="preserve">    4) ลักษณะดิน</w:t>
      </w:r>
    </w:p>
    <w:p w:rsidR="00DE67EA" w:rsidRPr="003447D9" w:rsidRDefault="00DE67EA" w:rsidP="00DE67EA">
      <w:pPr>
        <w:spacing w:after="0" w:line="240" w:lineRule="auto"/>
        <w:ind w:left="1440"/>
        <w:rPr>
          <w:rFonts w:ascii="TH SarabunIT๙" w:hAnsi="TH SarabunIT๙" w:cs="TH SarabunIT๙"/>
          <w:sz w:val="32"/>
          <w:szCs w:val="32"/>
        </w:rPr>
      </w:pPr>
      <w:r w:rsidRPr="003447D9">
        <w:rPr>
          <w:rFonts w:ascii="TH SarabunIT๙" w:hAnsi="TH SarabunIT๙" w:cs="TH SarabunIT๙"/>
          <w:sz w:val="32"/>
          <w:szCs w:val="32"/>
          <w:cs/>
        </w:rPr>
        <w:t xml:space="preserve"> กลุ่มชุดดินในจังหวัดอ่างทอง ประกอบด้วย 7 กลุ่มชุดดิน  ได้แก่</w:t>
      </w:r>
    </w:p>
    <w:p w:rsidR="00DE67EA" w:rsidRPr="003447D9" w:rsidRDefault="00DE67EA" w:rsidP="00DE67EA">
      <w:pPr>
        <w:spacing w:after="0" w:line="240" w:lineRule="auto"/>
        <w:ind w:left="2127"/>
        <w:rPr>
          <w:rFonts w:ascii="TH SarabunIT๙" w:hAnsi="TH SarabunIT๙" w:cs="TH SarabunIT๙"/>
          <w:sz w:val="32"/>
          <w:szCs w:val="32"/>
        </w:rPr>
      </w:pPr>
      <w:r w:rsidRPr="003447D9">
        <w:rPr>
          <w:rFonts w:ascii="TH SarabunIT๙" w:hAnsi="TH SarabunIT๙" w:cs="TH SarabunIT๙"/>
          <w:sz w:val="32"/>
          <w:szCs w:val="32"/>
          <w:cs/>
        </w:rPr>
        <w:t>1. กลุ่มชุดดินที่ 2</w:t>
      </w:r>
      <w:r w:rsidRPr="003447D9">
        <w:rPr>
          <w:rFonts w:ascii="TH SarabunIT๙" w:hAnsi="TH SarabunIT๙" w:cs="TH SarabunIT๙"/>
          <w:sz w:val="32"/>
          <w:szCs w:val="32"/>
          <w:cs/>
        </w:rPr>
        <w:tab/>
        <w:t>มีประมาณร้อยละ  3.48</w:t>
      </w:r>
      <w:r w:rsidRPr="003447D9">
        <w:rPr>
          <w:rFonts w:ascii="TH SarabunIT๙" w:hAnsi="TH SarabunIT๙" w:cs="TH SarabunIT๙"/>
          <w:sz w:val="32"/>
          <w:szCs w:val="32"/>
          <w:cs/>
        </w:rPr>
        <w:tab/>
      </w:r>
      <w:r w:rsidRPr="003447D9">
        <w:rPr>
          <w:rFonts w:ascii="TH SarabunIT๙" w:hAnsi="TH SarabunIT๙" w:cs="TH SarabunIT๙"/>
          <w:sz w:val="32"/>
          <w:szCs w:val="32"/>
          <w:cs/>
        </w:rPr>
        <w:tab/>
        <w:t>ของพื้นที่ทั้งจังหวัด</w:t>
      </w:r>
    </w:p>
    <w:p w:rsidR="00DE67EA" w:rsidRPr="003447D9" w:rsidRDefault="00DE67EA" w:rsidP="00DE67EA">
      <w:pPr>
        <w:tabs>
          <w:tab w:val="left" w:pos="1080"/>
        </w:tabs>
        <w:spacing w:after="0" w:line="240" w:lineRule="auto"/>
        <w:ind w:left="1418"/>
        <w:rPr>
          <w:rFonts w:ascii="TH SarabunIT๙" w:hAnsi="TH SarabunIT๙" w:cs="TH SarabunIT๙"/>
          <w:sz w:val="32"/>
          <w:szCs w:val="32"/>
        </w:rPr>
      </w:pPr>
      <w:r w:rsidRPr="003447D9">
        <w:rPr>
          <w:rFonts w:ascii="TH SarabunIT๙" w:hAnsi="TH SarabunIT๙" w:cs="TH SarabunIT๙"/>
          <w:sz w:val="32"/>
          <w:szCs w:val="32"/>
          <w:cs/>
        </w:rPr>
        <w:t xml:space="preserve"> </w:t>
      </w:r>
      <w:r w:rsidRPr="003447D9">
        <w:rPr>
          <w:rFonts w:ascii="TH SarabunIT๙" w:hAnsi="TH SarabunIT๙" w:cs="TH SarabunIT๙"/>
          <w:sz w:val="32"/>
          <w:szCs w:val="32"/>
          <w:cs/>
        </w:rPr>
        <w:tab/>
        <w:t>2. กลุ่มชุดดินที่ 3</w:t>
      </w:r>
      <w:r w:rsidRPr="003447D9">
        <w:rPr>
          <w:rFonts w:ascii="TH SarabunIT๙" w:hAnsi="TH SarabunIT๙" w:cs="TH SarabunIT๙"/>
          <w:sz w:val="32"/>
          <w:szCs w:val="32"/>
          <w:cs/>
        </w:rPr>
        <w:tab/>
        <w:t>มีประมาณร้อยละ  4.38</w:t>
      </w:r>
      <w:r w:rsidRPr="003447D9">
        <w:rPr>
          <w:rFonts w:ascii="TH SarabunIT๙" w:hAnsi="TH SarabunIT๙" w:cs="TH SarabunIT๙"/>
          <w:sz w:val="32"/>
          <w:szCs w:val="32"/>
          <w:cs/>
        </w:rPr>
        <w:tab/>
      </w:r>
      <w:r w:rsidRPr="003447D9">
        <w:rPr>
          <w:rFonts w:ascii="TH SarabunIT๙" w:hAnsi="TH SarabunIT๙" w:cs="TH SarabunIT๙"/>
          <w:sz w:val="32"/>
          <w:szCs w:val="32"/>
          <w:cs/>
        </w:rPr>
        <w:tab/>
        <w:t>ของพื้นที่ทั้งจังหวัด</w:t>
      </w:r>
    </w:p>
    <w:p w:rsidR="00DE67EA" w:rsidRPr="003447D9" w:rsidRDefault="00DE67EA" w:rsidP="00DE67EA">
      <w:pPr>
        <w:spacing w:after="0" w:line="240" w:lineRule="auto"/>
        <w:ind w:left="1440" w:firstLine="720"/>
        <w:rPr>
          <w:rFonts w:ascii="TH SarabunIT๙" w:hAnsi="TH SarabunIT๙" w:cs="TH SarabunIT๙"/>
          <w:sz w:val="32"/>
          <w:szCs w:val="32"/>
        </w:rPr>
      </w:pPr>
      <w:r w:rsidRPr="003447D9">
        <w:rPr>
          <w:rFonts w:ascii="TH SarabunIT๙" w:hAnsi="TH SarabunIT๙" w:cs="TH SarabunIT๙"/>
          <w:sz w:val="32"/>
          <w:szCs w:val="32"/>
          <w:cs/>
        </w:rPr>
        <w:t>3. กลุ่มชุดดินที่ 4</w:t>
      </w:r>
      <w:r w:rsidRPr="003447D9">
        <w:rPr>
          <w:rFonts w:ascii="TH SarabunIT๙" w:hAnsi="TH SarabunIT๙" w:cs="TH SarabunIT๙"/>
          <w:sz w:val="32"/>
          <w:szCs w:val="32"/>
          <w:cs/>
        </w:rPr>
        <w:tab/>
        <w:t>มีประมาณร้อยละ  82.58</w:t>
      </w:r>
      <w:r w:rsidRPr="003447D9">
        <w:rPr>
          <w:rFonts w:ascii="TH SarabunIT๙" w:hAnsi="TH SarabunIT๙" w:cs="TH SarabunIT๙"/>
          <w:sz w:val="32"/>
          <w:szCs w:val="32"/>
          <w:cs/>
        </w:rPr>
        <w:tab/>
        <w:t>ของพื้นที่ทั้งจังหวัด</w:t>
      </w:r>
    </w:p>
    <w:p w:rsidR="00DE67EA" w:rsidRPr="003447D9" w:rsidRDefault="00DE67EA" w:rsidP="00DE67EA">
      <w:pPr>
        <w:spacing w:after="0" w:line="240" w:lineRule="auto"/>
        <w:ind w:left="2127"/>
        <w:rPr>
          <w:rFonts w:ascii="TH SarabunIT๙" w:hAnsi="TH SarabunIT๙" w:cs="TH SarabunIT๙"/>
          <w:sz w:val="32"/>
          <w:szCs w:val="32"/>
        </w:rPr>
      </w:pPr>
      <w:r w:rsidRPr="003447D9">
        <w:rPr>
          <w:rFonts w:ascii="TH SarabunIT๙" w:hAnsi="TH SarabunIT๙" w:cs="TH SarabunIT๙"/>
          <w:sz w:val="32"/>
          <w:szCs w:val="32"/>
          <w:cs/>
        </w:rPr>
        <w:t>4. กลุ่มชุดดินที่ 7</w:t>
      </w:r>
      <w:r w:rsidRPr="003447D9">
        <w:rPr>
          <w:rFonts w:ascii="TH SarabunIT๙" w:hAnsi="TH SarabunIT๙" w:cs="TH SarabunIT๙"/>
          <w:sz w:val="32"/>
          <w:szCs w:val="32"/>
          <w:cs/>
        </w:rPr>
        <w:tab/>
        <w:t>มีประมาณร้อยละ  0.10</w:t>
      </w:r>
      <w:r w:rsidRPr="003447D9">
        <w:rPr>
          <w:rFonts w:ascii="TH SarabunIT๙" w:hAnsi="TH SarabunIT๙" w:cs="TH SarabunIT๙"/>
          <w:sz w:val="32"/>
          <w:szCs w:val="32"/>
          <w:cs/>
        </w:rPr>
        <w:tab/>
      </w:r>
      <w:r w:rsidRPr="003447D9">
        <w:rPr>
          <w:rFonts w:ascii="TH SarabunIT๙" w:hAnsi="TH SarabunIT๙" w:cs="TH SarabunIT๙"/>
          <w:sz w:val="32"/>
          <w:szCs w:val="32"/>
          <w:cs/>
        </w:rPr>
        <w:tab/>
        <w:t>ของพื้นที่ทั้งจังหวัด</w:t>
      </w:r>
    </w:p>
    <w:p w:rsidR="00DE67EA" w:rsidRPr="003447D9" w:rsidRDefault="00DE67EA" w:rsidP="00DE67EA">
      <w:pPr>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 xml:space="preserve">  </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t>5. กลุ่มชุดดินที่ 21</w:t>
      </w:r>
      <w:r w:rsidRPr="003447D9">
        <w:rPr>
          <w:rFonts w:ascii="TH SarabunIT๙" w:hAnsi="TH SarabunIT๙" w:cs="TH SarabunIT๙"/>
          <w:sz w:val="32"/>
          <w:szCs w:val="32"/>
          <w:cs/>
        </w:rPr>
        <w:tab/>
        <w:t>มีประมาณร้อยละ  3.72</w:t>
      </w:r>
      <w:r w:rsidRPr="003447D9">
        <w:rPr>
          <w:rFonts w:ascii="TH SarabunIT๙" w:hAnsi="TH SarabunIT๙" w:cs="TH SarabunIT๙"/>
          <w:sz w:val="32"/>
          <w:szCs w:val="32"/>
          <w:cs/>
        </w:rPr>
        <w:tab/>
      </w:r>
      <w:r w:rsidRPr="003447D9">
        <w:rPr>
          <w:rFonts w:ascii="TH SarabunIT๙" w:hAnsi="TH SarabunIT๙" w:cs="TH SarabunIT๙"/>
          <w:sz w:val="32"/>
          <w:szCs w:val="32"/>
          <w:cs/>
        </w:rPr>
        <w:tab/>
        <w:t>ของพื้นที่ทั้งจังหวัด</w:t>
      </w:r>
    </w:p>
    <w:p w:rsidR="00DE67EA" w:rsidRPr="003447D9" w:rsidRDefault="00DE67EA" w:rsidP="00DE67EA">
      <w:pPr>
        <w:spacing w:after="0" w:line="240" w:lineRule="auto"/>
        <w:ind w:left="1440" w:firstLine="720"/>
        <w:rPr>
          <w:rFonts w:ascii="TH SarabunIT๙" w:hAnsi="TH SarabunIT๙" w:cs="TH SarabunIT๙"/>
          <w:sz w:val="32"/>
          <w:szCs w:val="32"/>
        </w:rPr>
      </w:pPr>
      <w:r w:rsidRPr="003447D9">
        <w:rPr>
          <w:rFonts w:ascii="TH SarabunIT๙" w:hAnsi="TH SarabunIT๙" w:cs="TH SarabunIT๙"/>
          <w:sz w:val="32"/>
          <w:szCs w:val="32"/>
          <w:cs/>
        </w:rPr>
        <w:t>6. กลุ่มชุดดินที่ 33</w:t>
      </w:r>
      <w:r w:rsidRPr="003447D9">
        <w:rPr>
          <w:rFonts w:ascii="TH SarabunIT๙" w:hAnsi="TH SarabunIT๙" w:cs="TH SarabunIT๙"/>
          <w:sz w:val="32"/>
          <w:szCs w:val="32"/>
          <w:cs/>
        </w:rPr>
        <w:tab/>
        <w:t>มีประมาณร้อยละ  0.04</w:t>
      </w:r>
      <w:r w:rsidRPr="003447D9">
        <w:rPr>
          <w:rFonts w:ascii="TH SarabunIT๙" w:hAnsi="TH SarabunIT๙" w:cs="TH SarabunIT๙"/>
          <w:sz w:val="32"/>
          <w:szCs w:val="32"/>
          <w:cs/>
        </w:rPr>
        <w:tab/>
      </w:r>
      <w:r w:rsidRPr="003447D9">
        <w:rPr>
          <w:rFonts w:ascii="TH SarabunIT๙" w:hAnsi="TH SarabunIT๙" w:cs="TH SarabunIT๙"/>
          <w:sz w:val="32"/>
          <w:szCs w:val="32"/>
          <w:cs/>
        </w:rPr>
        <w:tab/>
        <w:t>ของพื้นที่ทั้งจังหวัด</w:t>
      </w:r>
    </w:p>
    <w:p w:rsidR="00DE67EA" w:rsidRPr="003447D9" w:rsidRDefault="00DE67EA" w:rsidP="00DE67EA">
      <w:pPr>
        <w:spacing w:after="0" w:line="240" w:lineRule="auto"/>
        <w:ind w:left="1440" w:firstLine="720"/>
        <w:rPr>
          <w:rFonts w:ascii="TH SarabunIT๙" w:hAnsi="TH SarabunIT๙" w:cs="TH SarabunIT๙"/>
          <w:sz w:val="32"/>
          <w:szCs w:val="32"/>
        </w:rPr>
      </w:pPr>
      <w:r w:rsidRPr="003447D9">
        <w:rPr>
          <w:rFonts w:ascii="TH SarabunIT๙" w:hAnsi="TH SarabunIT๙" w:cs="TH SarabunIT๙"/>
          <w:sz w:val="32"/>
          <w:szCs w:val="32"/>
          <w:cs/>
        </w:rPr>
        <w:t>7. กลุ่มชุดดินที่ 38</w:t>
      </w:r>
      <w:r w:rsidRPr="003447D9">
        <w:rPr>
          <w:rFonts w:ascii="TH SarabunIT๙" w:hAnsi="TH SarabunIT๙" w:cs="TH SarabunIT๙"/>
          <w:sz w:val="32"/>
          <w:szCs w:val="32"/>
          <w:cs/>
        </w:rPr>
        <w:tab/>
        <w:t>มีประมาณร้อยละ  5.70</w:t>
      </w:r>
      <w:r w:rsidRPr="003447D9">
        <w:rPr>
          <w:rFonts w:ascii="TH SarabunIT๙" w:hAnsi="TH SarabunIT๙" w:cs="TH SarabunIT๙"/>
          <w:sz w:val="32"/>
          <w:szCs w:val="32"/>
          <w:cs/>
        </w:rPr>
        <w:tab/>
      </w:r>
      <w:r w:rsidRPr="003447D9">
        <w:rPr>
          <w:rFonts w:ascii="TH SarabunIT๙" w:hAnsi="TH SarabunIT๙" w:cs="TH SarabunIT๙"/>
          <w:sz w:val="32"/>
          <w:szCs w:val="32"/>
          <w:cs/>
        </w:rPr>
        <w:tab/>
        <w:t>ของพื้นที่ทั้งจังหวัด</w:t>
      </w:r>
    </w:p>
    <w:p w:rsidR="00DE67EA" w:rsidRPr="003447D9" w:rsidRDefault="00DE67EA" w:rsidP="00DE67EA">
      <w:pPr>
        <w:spacing w:after="0" w:line="240" w:lineRule="auto"/>
        <w:ind w:firstLine="720"/>
        <w:rPr>
          <w:rFonts w:ascii="TH SarabunIT๙" w:hAnsi="TH SarabunIT๙" w:cs="TH SarabunIT๙"/>
          <w:b/>
          <w:bCs/>
          <w:sz w:val="16"/>
          <w:szCs w:val="16"/>
        </w:rPr>
      </w:pPr>
    </w:p>
    <w:p w:rsidR="00DE67EA" w:rsidRPr="003447D9" w:rsidRDefault="00DE67EA" w:rsidP="00DE67EA">
      <w:pPr>
        <w:spacing w:after="0" w:line="240" w:lineRule="auto"/>
        <w:ind w:left="720" w:right="-86" w:firstLine="720"/>
        <w:rPr>
          <w:rFonts w:ascii="TH SarabunIT๙" w:hAnsi="TH SarabunIT๙" w:cs="TH SarabunIT๙"/>
          <w:b/>
          <w:bCs/>
          <w:sz w:val="32"/>
          <w:szCs w:val="32"/>
        </w:rPr>
      </w:pPr>
      <w:r w:rsidRPr="003447D9">
        <w:rPr>
          <w:rFonts w:ascii="TH SarabunIT๙" w:hAnsi="TH SarabunIT๙" w:cs="TH SarabunIT๙"/>
          <w:b/>
          <w:bCs/>
          <w:sz w:val="32"/>
          <w:szCs w:val="32"/>
          <w:u w:val="single"/>
          <w:cs/>
        </w:rPr>
        <w:t>กลุ่มชุดดินในพื้นที่ลุ่ม</w:t>
      </w:r>
      <w:r w:rsidRPr="003447D9">
        <w:rPr>
          <w:rFonts w:ascii="TH SarabunIT๙" w:hAnsi="TH SarabunIT๙" w:cs="TH SarabunIT๙"/>
          <w:sz w:val="32"/>
          <w:szCs w:val="32"/>
          <w:cs/>
        </w:rPr>
        <w:t xml:space="preserve">  ส่วนใหญ่ใช้ประโยชน์ในการทำงาน เราจึงมักเรียกกันว่า  </w:t>
      </w:r>
      <w:r w:rsidRPr="003447D9">
        <w:rPr>
          <w:rFonts w:ascii="TH SarabunIT๙" w:hAnsi="TH SarabunIT๙" w:cs="TH SarabunIT๙"/>
          <w:b/>
          <w:bCs/>
          <w:sz w:val="32"/>
          <w:szCs w:val="32"/>
        </w:rPr>
        <w:t>“</w:t>
      </w:r>
      <w:r w:rsidRPr="003447D9">
        <w:rPr>
          <w:rFonts w:ascii="TH SarabunIT๙" w:hAnsi="TH SarabunIT๙" w:cs="TH SarabunIT๙"/>
          <w:b/>
          <w:bCs/>
          <w:sz w:val="32"/>
          <w:szCs w:val="32"/>
          <w:cs/>
        </w:rPr>
        <w:t>ดินนา</w:t>
      </w:r>
      <w:r w:rsidRPr="003447D9">
        <w:rPr>
          <w:rFonts w:ascii="TH SarabunIT๙" w:hAnsi="TH SarabunIT๙" w:cs="TH SarabunIT๙"/>
          <w:b/>
          <w:bCs/>
          <w:sz w:val="32"/>
          <w:szCs w:val="32"/>
        </w:rPr>
        <w:t>”</w:t>
      </w:r>
    </w:p>
    <w:p w:rsidR="00DE67EA" w:rsidRPr="003447D9" w:rsidRDefault="00DE67EA" w:rsidP="00DE67EA">
      <w:pPr>
        <w:spacing w:after="0" w:line="240" w:lineRule="auto"/>
        <w:jc w:val="thaiDistribute"/>
        <w:rPr>
          <w:rFonts w:ascii="TH SarabunIT๙" w:hAnsi="TH SarabunIT๙" w:cs="TH SarabunIT๙"/>
          <w:b/>
          <w:bCs/>
          <w:sz w:val="32"/>
          <w:szCs w:val="32"/>
        </w:rPr>
      </w:pPr>
      <w:r w:rsidRPr="003447D9">
        <w:rPr>
          <w:rFonts w:ascii="TH SarabunIT๙" w:hAnsi="TH SarabunIT๙" w:cs="TH SarabunIT๙"/>
          <w:b/>
          <w:bCs/>
          <w:sz w:val="32"/>
          <w:szCs w:val="32"/>
          <w:cs/>
        </w:rPr>
        <w:t xml:space="preserve">    </w:t>
      </w: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t>กลุ่มชุดดินที่ 2</w:t>
      </w:r>
    </w:p>
    <w:p w:rsidR="00DE67EA" w:rsidRPr="003447D9" w:rsidRDefault="00DE67EA" w:rsidP="00DE67EA">
      <w:pPr>
        <w:spacing w:after="0" w:line="240" w:lineRule="auto"/>
        <w:ind w:left="720" w:firstLine="720"/>
        <w:jc w:val="thaiDistribute"/>
        <w:rPr>
          <w:rFonts w:ascii="TH SarabunIT๙" w:hAnsi="TH SarabunIT๙" w:cs="TH SarabunIT๙"/>
          <w:sz w:val="32"/>
          <w:szCs w:val="32"/>
        </w:rPr>
      </w:pPr>
      <w:r w:rsidRPr="003447D9">
        <w:rPr>
          <w:rFonts w:ascii="TH SarabunIT๙" w:hAnsi="TH SarabunIT๙" w:cs="TH SarabunIT๙"/>
          <w:sz w:val="32"/>
          <w:szCs w:val="32"/>
          <w:cs/>
        </w:rPr>
        <w:t>เนื้อดินเป็นดินเหนียว มีน้ำแช่ขังในฤดูฝน ดินลึกมาก การระบายน้ำไม่ดี เมื่อดินแห้งจะ</w:t>
      </w:r>
    </w:p>
    <w:p w:rsidR="00DE67EA" w:rsidRPr="003447D9" w:rsidRDefault="00DE67EA" w:rsidP="00DE67EA">
      <w:pPr>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แตกระแหงเป็นร่องลึก โดยเฉพาะในช่วงฤดูแล้ง สีดินส่วนใหญ่จะเป็นสีเทาหรือสีเทาเข้มตลอด มีจุดประสีน้ำตาล  สีเหลือง หรือสีแดงปะปนตลอดชั้นดิน ดินเป็นกรดจัด ค่า </w:t>
      </w:r>
      <w:r w:rsidRPr="003447D9">
        <w:rPr>
          <w:rFonts w:ascii="TH SarabunIT๙" w:hAnsi="TH SarabunIT๙" w:cs="TH SarabunIT๙"/>
          <w:sz w:val="32"/>
          <w:szCs w:val="32"/>
        </w:rPr>
        <w:t xml:space="preserve">pH 4.5-5.0 </w:t>
      </w:r>
      <w:r w:rsidRPr="003447D9">
        <w:rPr>
          <w:rFonts w:ascii="TH SarabunIT๙" w:hAnsi="TH SarabunIT๙" w:cs="TH SarabunIT๙"/>
          <w:sz w:val="32"/>
          <w:szCs w:val="32"/>
          <w:cs/>
        </w:rPr>
        <w:t>ดินมีความอุดมสมบูรณ์ตามธรรมชาติปานกลาง เหมาะสำหรับใช้ทำนา บางแห่งยกร่องปลูกไม้ยืนต้นและไม้ผลบางชนิด นอกฤดูทำนาบางบริเวณอาจใช้ปลูกพืชไร่ เช่น พืชตระกูลถั่วต่างๆ บางแห่งถูกปล่อยทิ้งร้าง</w:t>
      </w:r>
    </w:p>
    <w:p w:rsidR="00DE67EA" w:rsidRPr="003447D9" w:rsidRDefault="00DE67EA" w:rsidP="00DE67EA">
      <w:pPr>
        <w:spacing w:after="0" w:line="240" w:lineRule="auto"/>
        <w:jc w:val="thaiDistribute"/>
        <w:rPr>
          <w:rFonts w:ascii="TH SarabunIT๙" w:hAnsi="TH SarabunIT๙" w:cs="TH SarabunIT๙"/>
          <w:b/>
          <w:bCs/>
          <w:sz w:val="32"/>
          <w:szCs w:val="32"/>
        </w:rPr>
      </w:pPr>
      <w:r w:rsidRPr="003447D9">
        <w:rPr>
          <w:rFonts w:ascii="TH SarabunIT๙" w:hAnsi="TH SarabunIT๙" w:cs="TH SarabunIT๙"/>
          <w:cs/>
        </w:rPr>
        <w:tab/>
      </w:r>
      <w:r w:rsidRPr="003447D9">
        <w:rPr>
          <w:rFonts w:ascii="TH SarabunIT๙" w:hAnsi="TH SarabunIT๙" w:cs="TH SarabunIT๙"/>
          <w:b/>
          <w:bCs/>
          <w:sz w:val="32"/>
          <w:szCs w:val="32"/>
          <w:cs/>
        </w:rPr>
        <w:tab/>
        <w:t>กลุ่มชุดดินที่ 3</w:t>
      </w:r>
    </w:p>
    <w:p w:rsidR="00DE67EA" w:rsidRPr="003447D9" w:rsidRDefault="00DE67EA" w:rsidP="00DE67EA">
      <w:pPr>
        <w:spacing w:after="0" w:line="240" w:lineRule="auto"/>
        <w:ind w:firstLine="1440"/>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เนื้อดินเป็นดินเหนียว  มีน้ำแช่ขังในฤดูฝน ดินลึกมาก การระบายน้ำไม่ดี เมื่อดินแห้งจะแตกระแหงเป็นร่องลึก โดยเฉพาะในช่วงฤดูแล้ง ดินบนมีสีดำส่วนดินล่างมีสีเทาหรือน้ำตาลอ่อน มีจุดประสีเหลืองและสีน้ำตาล อาจพบจุดประสีแดงปะปน ดินเป็นกลางถึงเป็นด่างปานกลาง ค่า </w:t>
      </w:r>
      <w:r w:rsidRPr="003447D9">
        <w:rPr>
          <w:rFonts w:ascii="TH SarabunIT๙" w:hAnsi="TH SarabunIT๙" w:cs="TH SarabunIT๙"/>
          <w:sz w:val="32"/>
          <w:szCs w:val="32"/>
        </w:rPr>
        <w:t xml:space="preserve">pH 7.0-8.5 </w:t>
      </w:r>
      <w:r w:rsidRPr="003447D9">
        <w:rPr>
          <w:rFonts w:ascii="TH SarabunIT๙" w:hAnsi="TH SarabunIT๙" w:cs="TH SarabunIT๙"/>
          <w:sz w:val="32"/>
          <w:szCs w:val="32"/>
          <w:cs/>
        </w:rPr>
        <w:t>ดินมีความอุดมสมบูรณ์ตามธรรมชาติปานกลางถึงสูง เหมาะสำหรับใช้ทำนา หรือยกร่องปลูกพืชผักและผลไม้</w:t>
      </w:r>
      <w:r w:rsidRPr="003447D9">
        <w:rPr>
          <w:rFonts w:ascii="TH SarabunIT๙" w:hAnsi="TH SarabunIT๙" w:cs="TH SarabunIT๙"/>
          <w:b/>
          <w:bCs/>
          <w:sz w:val="32"/>
          <w:szCs w:val="32"/>
        </w:rPr>
        <w:tab/>
      </w:r>
    </w:p>
    <w:p w:rsidR="00DE67EA" w:rsidRPr="003447D9" w:rsidRDefault="00DE67EA" w:rsidP="00DE67EA">
      <w:pPr>
        <w:spacing w:after="0" w:line="240" w:lineRule="auto"/>
        <w:jc w:val="thaiDistribute"/>
        <w:rPr>
          <w:rFonts w:ascii="TH SarabunIT๙" w:hAnsi="TH SarabunIT๙" w:cs="TH SarabunIT๙"/>
          <w:b/>
          <w:bCs/>
          <w:sz w:val="32"/>
          <w:szCs w:val="32"/>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t>กลุ่มชุดดินที่ 4</w:t>
      </w:r>
    </w:p>
    <w:p w:rsidR="00DE67EA" w:rsidRDefault="00DE67EA" w:rsidP="00DE67EA">
      <w:pPr>
        <w:spacing w:after="0" w:line="240" w:lineRule="auto"/>
        <w:jc w:val="thaiDistribute"/>
        <w:rPr>
          <w:rFonts w:ascii="TH SarabunIT๙" w:hAnsi="TH SarabunIT๙" w:cs="TH SarabunIT๙"/>
          <w:sz w:val="32"/>
          <w:szCs w:val="32"/>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r>
      <w:r w:rsidRPr="003447D9">
        <w:rPr>
          <w:rFonts w:ascii="TH SarabunIT๙" w:hAnsi="TH SarabunIT๙" w:cs="TH SarabunIT๙"/>
          <w:sz w:val="32"/>
          <w:szCs w:val="32"/>
          <w:cs/>
        </w:rPr>
        <w:t xml:space="preserve">เนื้อดินเป็นดินเหนียว  มีน้ำแช่ขังในฤดูฝน ดินลึกมาก การระบายน้ำไม่ดี เมื่อดินแห้งจะแตกระแหงเป็นร่องลึก โดยเฉพาะในช่วงฤดูแล้ง ดินบนมีสีดำ หรือเทาเข้ม ดินล่างมีสีเทาอมน้ำตาล น้ำตาลอ่อนหรือเทาปนเขียวมะกอก มีจุดประสีน้ำตาลปนเหลือง สีเหลือง สีน้ำตาลแก่ หรือสีแดง ดินเป็นกรดจัดถึงกรดเล็กน้อย ค่า </w:t>
      </w:r>
      <w:r w:rsidRPr="003447D9">
        <w:rPr>
          <w:rFonts w:ascii="TH SarabunIT๙" w:hAnsi="TH SarabunIT๙" w:cs="TH SarabunIT๙"/>
          <w:sz w:val="32"/>
          <w:szCs w:val="32"/>
        </w:rPr>
        <w:t xml:space="preserve">pH </w:t>
      </w:r>
      <w:r w:rsidRPr="003447D9">
        <w:rPr>
          <w:rFonts w:ascii="TH SarabunIT๙" w:hAnsi="TH SarabunIT๙" w:cs="TH SarabunIT๙"/>
          <w:sz w:val="32"/>
          <w:szCs w:val="32"/>
          <w:cs/>
        </w:rPr>
        <w:t xml:space="preserve"> 5.5-6.5 ดินมีความอุดมสมบูรณ์ตามธรรมชาติปานกลาง เหมาะสำหรับใช้ทำนาบางแห่งยกร่อง  เพื่อปลูกพืชผักหรือผลไม้ ซึ่งมักจะให้ผลผลิตค่อนข้างสูง</w:t>
      </w:r>
    </w:p>
    <w:p w:rsidR="00DE67EA" w:rsidRDefault="00DE67EA" w:rsidP="00DE67EA">
      <w:pPr>
        <w:spacing w:after="0" w:line="240" w:lineRule="auto"/>
        <w:jc w:val="thaiDistribute"/>
        <w:rPr>
          <w:rFonts w:ascii="TH SarabunIT๙" w:hAnsi="TH SarabunIT๙" w:cs="TH SarabunIT๙"/>
          <w:sz w:val="32"/>
          <w:szCs w:val="32"/>
        </w:rPr>
      </w:pPr>
    </w:p>
    <w:p w:rsidR="00DE4C8D" w:rsidRDefault="00DE4C8D" w:rsidP="00DE67EA">
      <w:pPr>
        <w:spacing w:after="0" w:line="240" w:lineRule="auto"/>
        <w:jc w:val="thaiDistribute"/>
        <w:rPr>
          <w:rFonts w:ascii="TH SarabunIT๙" w:hAnsi="TH SarabunIT๙" w:cs="TH SarabunIT๙"/>
          <w:sz w:val="32"/>
          <w:szCs w:val="32"/>
        </w:rPr>
      </w:pPr>
    </w:p>
    <w:p w:rsidR="00DE4C8D" w:rsidRDefault="00DE4C8D" w:rsidP="00DE67EA">
      <w:pPr>
        <w:spacing w:after="0" w:line="240" w:lineRule="auto"/>
        <w:jc w:val="thaiDistribute"/>
        <w:rPr>
          <w:rFonts w:ascii="TH SarabunIT๙" w:hAnsi="TH SarabunIT๙" w:cs="TH SarabunIT๙"/>
          <w:sz w:val="32"/>
          <w:szCs w:val="32"/>
        </w:rPr>
      </w:pPr>
    </w:p>
    <w:p w:rsidR="00DE67EA" w:rsidRPr="003447D9" w:rsidRDefault="00DE67EA" w:rsidP="00DE67EA">
      <w:pPr>
        <w:tabs>
          <w:tab w:val="left" w:pos="1080"/>
        </w:tabs>
        <w:spacing w:after="0" w:line="240" w:lineRule="auto"/>
        <w:ind w:firstLine="720"/>
        <w:jc w:val="thaiDistribute"/>
        <w:rPr>
          <w:rFonts w:ascii="TH SarabunIT๙" w:hAnsi="TH SarabunIT๙" w:cs="TH SarabunIT๙"/>
          <w:b/>
          <w:bCs/>
          <w:sz w:val="32"/>
          <w:szCs w:val="32"/>
          <w:cs/>
        </w:rPr>
      </w:pPr>
      <w:r w:rsidRPr="003447D9">
        <w:rPr>
          <w:rFonts w:ascii="TH SarabunIT๙" w:hAnsi="TH SarabunIT๙" w:cs="TH SarabunIT๙"/>
          <w:b/>
          <w:bCs/>
          <w:sz w:val="32"/>
          <w:szCs w:val="32"/>
          <w:cs/>
        </w:rPr>
        <w:lastRenderedPageBreak/>
        <w:tab/>
      </w:r>
      <w:r w:rsidRPr="003447D9">
        <w:rPr>
          <w:rFonts w:ascii="TH SarabunIT๙" w:hAnsi="TH SarabunIT๙" w:cs="TH SarabunIT๙"/>
          <w:b/>
          <w:bCs/>
          <w:sz w:val="32"/>
          <w:szCs w:val="32"/>
          <w:cs/>
        </w:rPr>
        <w:tab/>
        <w:t>กลุ่มชุดดินที่ 7</w:t>
      </w:r>
    </w:p>
    <w:p w:rsidR="00DE67EA" w:rsidRPr="003447D9" w:rsidRDefault="00DE67EA" w:rsidP="00DE67EA">
      <w:pPr>
        <w:spacing w:after="0" w:line="240" w:lineRule="auto"/>
        <w:jc w:val="thaiDistribute"/>
        <w:rPr>
          <w:rFonts w:ascii="TH SarabunIT๙" w:hAnsi="TH SarabunIT๙" w:cs="TH SarabunIT๙"/>
          <w:sz w:val="32"/>
          <w:szCs w:val="32"/>
        </w:rPr>
      </w:pPr>
      <w:r w:rsidRPr="003447D9">
        <w:rPr>
          <w:rFonts w:ascii="TH SarabunIT๙" w:hAnsi="TH SarabunIT๙" w:cs="TH SarabunIT๙"/>
          <w:b/>
          <w:bCs/>
          <w:sz w:val="32"/>
          <w:szCs w:val="32"/>
          <w:cs/>
        </w:rPr>
        <w:tab/>
      </w:r>
      <w:r w:rsidRPr="003447D9">
        <w:rPr>
          <w:rFonts w:ascii="TH SarabunIT๙" w:hAnsi="TH SarabunIT๙" w:cs="TH SarabunIT๙"/>
          <w:sz w:val="32"/>
          <w:szCs w:val="32"/>
          <w:cs/>
        </w:rPr>
        <w:tab/>
        <w:t xml:space="preserve">เนื้อดินเป็นดินร่วนปนเหนียวหรือดินเหนียวสีเทาแก่ มีน้ำแช่ขังในช่วงฤดูฝน ดินลึกมาก การระบายน้ำ ไม่ค่อยดี ดินเป็นกรดปานกลางถึงเป็นด่างปานกลาง ค่า </w:t>
      </w:r>
      <w:r w:rsidRPr="003447D9">
        <w:rPr>
          <w:rFonts w:ascii="TH SarabunIT๙" w:hAnsi="TH SarabunIT๙" w:cs="TH SarabunIT๙"/>
          <w:sz w:val="32"/>
          <w:szCs w:val="32"/>
        </w:rPr>
        <w:t>pH 6.0-</w:t>
      </w:r>
      <w:r w:rsidRPr="003447D9">
        <w:rPr>
          <w:rFonts w:ascii="TH SarabunIT๙" w:hAnsi="TH SarabunIT๙" w:cs="TH SarabunIT๙"/>
          <w:sz w:val="32"/>
          <w:szCs w:val="32"/>
          <w:cs/>
        </w:rPr>
        <w:t>8.0 ดินมีความอุดมสมบูรณ์ตามธรรมชาติปานกลาง เหมาะสำหรับใช้ทำนา หรือหากมีแหล่งน้ำจะปลูกพืชไร่และพืชล้มลุกในช่วงฤดูแล้ง</w:t>
      </w:r>
    </w:p>
    <w:p w:rsidR="00DE67EA" w:rsidRPr="003447D9" w:rsidRDefault="00DE67EA" w:rsidP="00DE67EA">
      <w:pPr>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b/>
          <w:bCs/>
          <w:sz w:val="32"/>
          <w:szCs w:val="32"/>
          <w:cs/>
        </w:rPr>
        <w:tab/>
        <w:t>กลุ่มชุดดินที่ 21</w:t>
      </w:r>
    </w:p>
    <w:p w:rsidR="00DE67EA" w:rsidRPr="00F86778" w:rsidRDefault="00DE67EA" w:rsidP="00DE67EA">
      <w:pPr>
        <w:spacing w:after="0" w:line="240" w:lineRule="auto"/>
        <w:jc w:val="thaiDistribute"/>
        <w:rPr>
          <w:rFonts w:ascii="TH SarabunIT๙" w:hAnsi="TH SarabunIT๙" w:cs="TH SarabunIT๙"/>
          <w:spacing w:val="-2"/>
          <w:sz w:val="32"/>
          <w:szCs w:val="32"/>
        </w:rPr>
      </w:pPr>
      <w:r w:rsidRPr="00F86778">
        <w:rPr>
          <w:rFonts w:ascii="TH SarabunIT๙" w:hAnsi="TH SarabunIT๙" w:cs="TH SarabunIT๙"/>
          <w:b/>
          <w:bCs/>
          <w:spacing w:val="-2"/>
          <w:sz w:val="32"/>
          <w:szCs w:val="32"/>
          <w:cs/>
        </w:rPr>
        <w:tab/>
      </w:r>
      <w:r w:rsidRPr="00F86778">
        <w:rPr>
          <w:rFonts w:ascii="TH SarabunIT๙" w:hAnsi="TH SarabunIT๙" w:cs="TH SarabunIT๙"/>
          <w:spacing w:val="-2"/>
          <w:sz w:val="32"/>
          <w:szCs w:val="32"/>
          <w:cs/>
        </w:rPr>
        <w:tab/>
        <w:t>เนื้อดินเป็นดินร่วน หรือดินร่วนปนทรายแป้ง หรือดินร่วนปนทรายสลับชั้น สีน้ำตาลปนเทาหรือสีน้ำตาลอ่อน มีจุดประสีน้ำตาล หรือสีน้ำตาลปนเหลืองตลอดชั้นดิน มีน้ำแช่ขังในช่วงฤดูฝน ดินลึกมาก              การระบายน้ำไม่ค่อยดีถึงดีปานกลาง ดินเป็นกรดจัดถึงเป็นกลาง ค่า</w:t>
      </w:r>
      <w:r w:rsidRPr="00F86778">
        <w:rPr>
          <w:rFonts w:ascii="TH SarabunIT๙" w:hAnsi="TH SarabunIT๙" w:cs="TH SarabunIT๙"/>
          <w:spacing w:val="-2"/>
          <w:sz w:val="32"/>
          <w:szCs w:val="32"/>
        </w:rPr>
        <w:t xml:space="preserve"> pH 5.5-7.0 </w:t>
      </w:r>
      <w:r w:rsidRPr="00F86778">
        <w:rPr>
          <w:rFonts w:ascii="TH SarabunIT๙" w:hAnsi="TH SarabunIT๙" w:cs="TH SarabunIT๙"/>
          <w:spacing w:val="-2"/>
          <w:sz w:val="32"/>
          <w:szCs w:val="32"/>
          <w:cs/>
        </w:rPr>
        <w:t>ดินมีความอุดมสมบูรณ์ ตามธรรมชาติปานกลาง เหมาะสำหรับใช้ทำนา บริเวณที่มีแหล่งน้ำสามารถปลูกพืชผัก ถั่วต่างๆ ได้ในฤดูแล้ง</w:t>
      </w:r>
    </w:p>
    <w:p w:rsidR="00DE67EA" w:rsidRPr="003447D9" w:rsidRDefault="00DE67EA" w:rsidP="00DE67EA">
      <w:pPr>
        <w:tabs>
          <w:tab w:val="left" w:pos="990"/>
        </w:tabs>
        <w:spacing w:after="0" w:line="240" w:lineRule="auto"/>
        <w:ind w:firstLine="720"/>
        <w:jc w:val="thaiDistribute"/>
        <w:rPr>
          <w:rFonts w:ascii="TH SarabunIT๙" w:hAnsi="TH SarabunIT๙" w:cs="TH SarabunIT๙"/>
          <w:b/>
          <w:bCs/>
          <w:sz w:val="32"/>
          <w:szCs w:val="32"/>
          <w:u w:val="single"/>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r>
      <w:r w:rsidRPr="003447D9">
        <w:rPr>
          <w:rFonts w:ascii="TH SarabunIT๙" w:hAnsi="TH SarabunIT๙" w:cs="TH SarabunIT๙"/>
          <w:b/>
          <w:bCs/>
          <w:sz w:val="32"/>
          <w:szCs w:val="32"/>
          <w:u w:val="single"/>
          <w:cs/>
        </w:rPr>
        <w:t>กลุ่มชุดดินในพื้นที่ดอน</w:t>
      </w:r>
    </w:p>
    <w:p w:rsidR="00DE67EA" w:rsidRPr="003447D9" w:rsidRDefault="00DE67EA" w:rsidP="00DE67EA">
      <w:pPr>
        <w:spacing w:after="0" w:line="240" w:lineRule="auto"/>
        <w:jc w:val="thaiDistribute"/>
        <w:rPr>
          <w:rFonts w:ascii="TH SarabunIT๙" w:hAnsi="TH SarabunIT๙" w:cs="TH SarabunIT๙"/>
          <w:b/>
          <w:bCs/>
          <w:sz w:val="32"/>
          <w:szCs w:val="32"/>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t>กลุ่มชุดดินที่ 33</w:t>
      </w:r>
    </w:p>
    <w:p w:rsidR="00DE67EA" w:rsidRPr="003447D9" w:rsidRDefault="00DE67EA" w:rsidP="00DE67EA">
      <w:pPr>
        <w:spacing w:after="0" w:line="240" w:lineRule="auto"/>
        <w:jc w:val="thaiDistribute"/>
        <w:rPr>
          <w:rFonts w:ascii="TH SarabunIT๙" w:hAnsi="TH SarabunIT๙" w:cs="TH SarabunIT๙"/>
          <w:b/>
          <w:bCs/>
          <w:sz w:val="32"/>
          <w:szCs w:val="32"/>
        </w:rPr>
      </w:pPr>
      <w:r w:rsidRPr="003447D9">
        <w:rPr>
          <w:rFonts w:ascii="TH SarabunIT๙" w:hAnsi="TH SarabunIT๙" w:cs="TH SarabunIT๙"/>
          <w:b/>
          <w:bCs/>
          <w:sz w:val="32"/>
          <w:szCs w:val="32"/>
          <w:cs/>
        </w:rPr>
        <w:tab/>
      </w:r>
      <w:r w:rsidRPr="003447D9">
        <w:rPr>
          <w:rFonts w:ascii="TH SarabunIT๙" w:hAnsi="TH SarabunIT๙" w:cs="TH SarabunIT๙"/>
          <w:sz w:val="32"/>
          <w:szCs w:val="32"/>
          <w:cs/>
        </w:rPr>
        <w:tab/>
        <w:t xml:space="preserve">เนื้อดินเป็นดินร่วนปนทรายแป้งถึงร่วนเหนียวปนทรายแป้ง สีดินเป็นสีน้ำตาล หรือสีน้ำตาลปนแดงดินลึกมาก การระบายน้ำดีถึงดีปานกลาง ดินบนเป็นกรดจัดถึงเป็นกรดเล็กน้อย ค่า </w:t>
      </w:r>
      <w:r w:rsidRPr="003447D9">
        <w:rPr>
          <w:rFonts w:ascii="TH SarabunIT๙" w:hAnsi="TH SarabunIT๙" w:cs="TH SarabunIT๙"/>
          <w:sz w:val="32"/>
          <w:szCs w:val="32"/>
        </w:rPr>
        <w:t>pH</w:t>
      </w:r>
      <w:r w:rsidRPr="003447D9">
        <w:rPr>
          <w:rFonts w:ascii="TH SarabunIT๙" w:hAnsi="TH SarabunIT๙" w:cs="TH SarabunIT๙"/>
          <w:sz w:val="32"/>
          <w:szCs w:val="32"/>
          <w:cs/>
        </w:rPr>
        <w:t xml:space="preserve"> 5.5-6.5</w:t>
      </w:r>
      <w:r w:rsidRPr="003447D9">
        <w:rPr>
          <w:rFonts w:ascii="TH SarabunIT๙" w:hAnsi="TH SarabunIT๙" w:cs="TH SarabunIT๙"/>
          <w:b/>
          <w:bCs/>
          <w:sz w:val="32"/>
          <w:szCs w:val="32"/>
          <w:cs/>
        </w:rPr>
        <w:t xml:space="preserve"> </w:t>
      </w:r>
      <w:r w:rsidRPr="003447D9">
        <w:rPr>
          <w:rFonts w:ascii="TH SarabunIT๙" w:hAnsi="TH SarabunIT๙" w:cs="TH SarabunIT๙"/>
          <w:sz w:val="32"/>
          <w:szCs w:val="32"/>
          <w:cs/>
        </w:rPr>
        <w:t>มีความอุดมสมบูรณ์ตามธรรมชาติปานกลาง เหมาะสำหรับใช้ปลูกพืชไร่ และไม้ผล</w:t>
      </w:r>
    </w:p>
    <w:p w:rsidR="00DE67EA" w:rsidRPr="003447D9" w:rsidRDefault="00DE67EA" w:rsidP="00DE67EA">
      <w:pPr>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b/>
          <w:bCs/>
          <w:sz w:val="32"/>
          <w:szCs w:val="32"/>
        </w:rPr>
        <w:tab/>
      </w:r>
      <w:r w:rsidRPr="003447D9">
        <w:rPr>
          <w:rFonts w:ascii="TH SarabunIT๙" w:hAnsi="TH SarabunIT๙" w:cs="TH SarabunIT๙"/>
          <w:b/>
          <w:bCs/>
          <w:sz w:val="32"/>
          <w:szCs w:val="32"/>
          <w:cs/>
        </w:rPr>
        <w:t>กลุ่มชุดดินที่ 38</w:t>
      </w:r>
      <w:r w:rsidRPr="003447D9">
        <w:rPr>
          <w:rFonts w:ascii="TH SarabunIT๙" w:hAnsi="TH SarabunIT๙" w:cs="TH SarabunIT๙"/>
          <w:b/>
          <w:bCs/>
          <w:sz w:val="32"/>
          <w:szCs w:val="32"/>
          <w:cs/>
        </w:rPr>
        <w:br/>
      </w:r>
      <w:r w:rsidRPr="003447D9">
        <w:rPr>
          <w:rFonts w:ascii="TH SarabunIT๙" w:hAnsi="TH SarabunIT๙" w:cs="TH SarabunIT๙"/>
          <w:b/>
          <w:bCs/>
          <w:sz w:val="32"/>
          <w:szCs w:val="32"/>
          <w:cs/>
        </w:rPr>
        <w:tab/>
      </w:r>
      <w:r w:rsidRPr="003447D9">
        <w:rPr>
          <w:rFonts w:ascii="TH SarabunIT๙" w:hAnsi="TH SarabunIT๙" w:cs="TH SarabunIT๙"/>
          <w:sz w:val="32"/>
          <w:szCs w:val="32"/>
          <w:cs/>
        </w:rPr>
        <w:tab/>
        <w:t>เนื้อดินเป็นดินร่วนหรือดินร่วนปนทรายละเอียด สีดินเป็นสีน้ำตาล ดินลึกมาก การระบายน้ำ</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 xml:space="preserve">ดีถึงดีปานกลาง ดินเป็นกรดจัดถึงเป็นด่างปานกลาง ค่า </w:t>
      </w:r>
      <w:r w:rsidRPr="003447D9">
        <w:rPr>
          <w:rFonts w:ascii="TH SarabunIT๙" w:hAnsi="TH SarabunIT๙" w:cs="TH SarabunIT๙"/>
          <w:sz w:val="32"/>
          <w:szCs w:val="32"/>
        </w:rPr>
        <w:t xml:space="preserve">pH </w:t>
      </w:r>
      <w:r w:rsidRPr="003447D9">
        <w:rPr>
          <w:rFonts w:ascii="TH SarabunIT๙" w:hAnsi="TH SarabunIT๙" w:cs="TH SarabunIT๙"/>
          <w:sz w:val="32"/>
          <w:szCs w:val="32"/>
          <w:cs/>
        </w:rPr>
        <w:t>5.5-8.0 มีความอุดมสมบูรณ์ตามธรรมชาติ                 ปานกลาง เหมาะสำหรับใช้ปลูกพืชไร่ พืชผัก สวนไม้ผล</w:t>
      </w:r>
    </w:p>
    <w:p w:rsidR="00DE67EA" w:rsidRPr="003447D9" w:rsidRDefault="00DE67EA" w:rsidP="00DE67EA">
      <w:pPr>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xml:space="preserve">จังหวัดอ่างทองมีลักษณะดินส่วนใหญ่เหมาะสมกับการเกษตรกรรมสามารถจำแนกออกเป็นกลุ่มต่าง ๆ ตามความเหมาะสมและการใช้ประโยชน์ได้เป็น </w:t>
      </w:r>
      <w:r w:rsidRPr="003447D9">
        <w:rPr>
          <w:rFonts w:ascii="TH SarabunIT๙" w:hAnsi="TH SarabunIT๙" w:cs="TH SarabunIT๙"/>
          <w:sz w:val="32"/>
          <w:szCs w:val="32"/>
        </w:rPr>
        <w:t>4</w:t>
      </w:r>
      <w:r w:rsidRPr="003447D9">
        <w:rPr>
          <w:rFonts w:ascii="TH SarabunIT๙" w:hAnsi="TH SarabunIT๙" w:cs="TH SarabunIT๙"/>
          <w:sz w:val="32"/>
          <w:szCs w:val="32"/>
          <w:cs/>
        </w:rPr>
        <w:t xml:space="preserve"> กลุ่มใหญ่ ๆ ดังนี้</w:t>
      </w:r>
    </w:p>
    <w:p w:rsidR="00DE67EA" w:rsidRPr="003447D9" w:rsidRDefault="00DE67EA" w:rsidP="00DE67EA">
      <w:pPr>
        <w:tabs>
          <w:tab w:val="left" w:pos="1170"/>
          <w:tab w:val="left" w:pos="180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rPr>
        <w:t xml:space="preserve">            </w:t>
      </w:r>
      <w:r w:rsidRPr="003447D9">
        <w:rPr>
          <w:rFonts w:ascii="TH SarabunIT๙" w:hAnsi="TH SarabunIT๙" w:cs="TH SarabunIT๙"/>
          <w:sz w:val="32"/>
          <w:szCs w:val="32"/>
        </w:rPr>
        <w:tab/>
        <w:t xml:space="preserve">    </w:t>
      </w:r>
      <w:r w:rsidRPr="003447D9">
        <w:rPr>
          <w:rFonts w:ascii="TH SarabunIT๙" w:hAnsi="TH SarabunIT๙" w:cs="TH SarabunIT๙"/>
          <w:b/>
          <w:bCs/>
          <w:sz w:val="32"/>
          <w:szCs w:val="32"/>
          <w:cs/>
        </w:rPr>
        <w:t>(</w:t>
      </w:r>
      <w:r w:rsidRPr="003447D9">
        <w:rPr>
          <w:rFonts w:ascii="TH SarabunIT๙" w:hAnsi="TH SarabunIT๙" w:cs="TH SarabunIT๙"/>
          <w:b/>
          <w:bCs/>
          <w:sz w:val="32"/>
          <w:szCs w:val="32"/>
        </w:rPr>
        <w:t>1</w:t>
      </w:r>
      <w:r w:rsidRPr="003447D9">
        <w:rPr>
          <w:rFonts w:ascii="TH SarabunIT๙" w:hAnsi="TH SarabunIT๙" w:cs="TH SarabunIT๙"/>
          <w:b/>
          <w:bCs/>
          <w:sz w:val="32"/>
          <w:szCs w:val="32"/>
          <w:cs/>
        </w:rPr>
        <w:t>)</w:t>
      </w:r>
      <w:r w:rsidRPr="003447D9">
        <w:rPr>
          <w:rFonts w:ascii="TH SarabunIT๙" w:hAnsi="TH SarabunIT๙" w:cs="TH SarabunIT๙"/>
          <w:b/>
          <w:bCs/>
          <w:sz w:val="32"/>
          <w:szCs w:val="32"/>
        </w:rPr>
        <w:t xml:space="preserve"> </w:t>
      </w:r>
      <w:r w:rsidRPr="003447D9">
        <w:rPr>
          <w:rFonts w:ascii="TH SarabunIT๙" w:hAnsi="TH SarabunIT๙" w:cs="TH SarabunIT๙"/>
          <w:b/>
          <w:bCs/>
          <w:spacing w:val="-12"/>
          <w:sz w:val="32"/>
          <w:szCs w:val="32"/>
          <w:cs/>
        </w:rPr>
        <w:t>กลุ่มดินนา</w:t>
      </w:r>
      <w:r w:rsidRPr="003447D9">
        <w:rPr>
          <w:rFonts w:ascii="TH SarabunIT๙" w:hAnsi="TH SarabunIT๙" w:cs="TH SarabunIT๙"/>
          <w:spacing w:val="-12"/>
          <w:sz w:val="32"/>
          <w:szCs w:val="32"/>
          <w:cs/>
        </w:rPr>
        <w:t xml:space="preserve"> ครอบคลุมพื้นที่ประมาณร้อยละ </w:t>
      </w:r>
      <w:r w:rsidRPr="003447D9">
        <w:rPr>
          <w:rFonts w:ascii="TH SarabunIT๙" w:hAnsi="TH SarabunIT๙" w:cs="TH SarabunIT๙"/>
          <w:spacing w:val="-12"/>
          <w:sz w:val="32"/>
          <w:szCs w:val="32"/>
        </w:rPr>
        <w:t>45</w:t>
      </w:r>
      <w:r w:rsidRPr="003447D9">
        <w:rPr>
          <w:rFonts w:ascii="TH SarabunIT๙" w:hAnsi="TH SarabunIT๙" w:cs="TH SarabunIT๙"/>
          <w:spacing w:val="-12"/>
          <w:sz w:val="32"/>
          <w:szCs w:val="32"/>
          <w:cs/>
        </w:rPr>
        <w:t xml:space="preserve"> ของพื้นที่จังหวัด เนื้อดินเป็นดินเหนียว</w:t>
      </w:r>
      <w:r w:rsidRPr="003447D9">
        <w:rPr>
          <w:rFonts w:ascii="TH SarabunIT๙" w:hAnsi="TH SarabunIT๙" w:cs="TH SarabunIT๙"/>
          <w:spacing w:val="-6"/>
          <w:sz w:val="32"/>
          <w:szCs w:val="32"/>
          <w:cs/>
        </w:rPr>
        <w:t>เก็บกักน้ำได้ดี ในฤดูฝนจึงเหมาะที่จะใช้ในการทำนามากกว่าการปลูกพืชอย่างอื่น อย่างไรก็ตาม หลังการเก็บเกี่ยวข้าว</w:t>
      </w:r>
      <w:r w:rsidRPr="003447D9">
        <w:rPr>
          <w:rFonts w:ascii="TH SarabunIT๙" w:hAnsi="TH SarabunIT๙" w:cs="TH SarabunIT๙"/>
          <w:sz w:val="32"/>
          <w:szCs w:val="32"/>
          <w:cs/>
        </w:rPr>
        <w:t>หรือในช่วงฤดูแล้ง สามารถใช้ในการปลูกพืชไร่หรือพืชผักที่มีอายุสั้นได้เป็นอย่างดี เนื่องจากดินมีความชื้นพอที่จะปลูกพืชได้</w:t>
      </w:r>
    </w:p>
    <w:p w:rsidR="00DE67EA" w:rsidRPr="003447D9" w:rsidRDefault="00DE67EA" w:rsidP="00DE67EA">
      <w:pPr>
        <w:tabs>
          <w:tab w:val="left" w:pos="117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rPr>
        <w:t xml:space="preserve">            </w:t>
      </w:r>
      <w:r w:rsidRPr="003447D9">
        <w:rPr>
          <w:rFonts w:ascii="TH SarabunIT๙" w:hAnsi="TH SarabunIT๙" w:cs="TH SarabunIT๙"/>
          <w:sz w:val="32"/>
          <w:szCs w:val="32"/>
        </w:rPr>
        <w:tab/>
      </w:r>
      <w:r>
        <w:rPr>
          <w:rFonts w:ascii="TH SarabunIT๙" w:hAnsi="TH SarabunIT๙" w:cs="TH SarabunIT๙"/>
          <w:sz w:val="32"/>
          <w:szCs w:val="32"/>
        </w:rPr>
        <w:tab/>
      </w:r>
      <w:r w:rsidRPr="003447D9">
        <w:rPr>
          <w:rFonts w:ascii="TH SarabunIT๙" w:hAnsi="TH SarabunIT๙" w:cs="TH SarabunIT๙"/>
          <w:b/>
          <w:bCs/>
          <w:sz w:val="32"/>
          <w:szCs w:val="32"/>
          <w:cs/>
        </w:rPr>
        <w:t>(</w:t>
      </w:r>
      <w:r w:rsidRPr="003447D9">
        <w:rPr>
          <w:rFonts w:ascii="TH SarabunIT๙" w:hAnsi="TH SarabunIT๙" w:cs="TH SarabunIT๙"/>
          <w:b/>
          <w:bCs/>
          <w:sz w:val="32"/>
          <w:szCs w:val="32"/>
        </w:rPr>
        <w:t>2</w:t>
      </w:r>
      <w:r w:rsidRPr="003447D9">
        <w:rPr>
          <w:rFonts w:ascii="TH SarabunIT๙" w:hAnsi="TH SarabunIT๙" w:cs="TH SarabunIT๙"/>
          <w:b/>
          <w:bCs/>
          <w:sz w:val="32"/>
          <w:szCs w:val="32"/>
          <w:cs/>
        </w:rPr>
        <w:t>)</w:t>
      </w:r>
      <w:r w:rsidRPr="003447D9">
        <w:rPr>
          <w:rFonts w:ascii="TH SarabunIT๙" w:hAnsi="TH SarabunIT๙" w:cs="TH SarabunIT๙"/>
          <w:b/>
          <w:bCs/>
          <w:sz w:val="32"/>
          <w:szCs w:val="32"/>
        </w:rPr>
        <w:t xml:space="preserve"> </w:t>
      </w:r>
      <w:r w:rsidRPr="003447D9">
        <w:rPr>
          <w:rFonts w:ascii="TH SarabunIT๙" w:hAnsi="TH SarabunIT๙" w:cs="TH SarabunIT๙"/>
          <w:b/>
          <w:bCs/>
          <w:sz w:val="32"/>
          <w:szCs w:val="32"/>
          <w:cs/>
        </w:rPr>
        <w:t xml:space="preserve">กลุ่มดินไร่ </w:t>
      </w:r>
      <w:r w:rsidRPr="003447D9">
        <w:rPr>
          <w:rFonts w:ascii="TH SarabunIT๙" w:hAnsi="TH SarabunIT๙" w:cs="TH SarabunIT๙"/>
          <w:sz w:val="32"/>
          <w:szCs w:val="32"/>
          <w:cs/>
        </w:rPr>
        <w:t xml:space="preserve">ครอบคลุมพื้นที่ประมาณร้อยละ </w:t>
      </w:r>
      <w:r w:rsidRPr="003447D9">
        <w:rPr>
          <w:rFonts w:ascii="TH SarabunIT๙" w:hAnsi="TH SarabunIT๙" w:cs="TH SarabunIT๙"/>
          <w:sz w:val="32"/>
          <w:szCs w:val="32"/>
        </w:rPr>
        <w:t>40</w:t>
      </w:r>
      <w:r w:rsidRPr="003447D9">
        <w:rPr>
          <w:rFonts w:ascii="TH SarabunIT๙" w:hAnsi="TH SarabunIT๙" w:cs="TH SarabunIT๙"/>
          <w:sz w:val="32"/>
          <w:szCs w:val="32"/>
          <w:cs/>
        </w:rPr>
        <w:t xml:space="preserve"> ของพื้นที่จังหวัด พื้นที่ส่วนใหญ่ </w:t>
      </w:r>
      <w:r w:rsidRPr="003447D9">
        <w:rPr>
          <w:rFonts w:ascii="TH SarabunIT๙" w:hAnsi="TH SarabunIT๙" w:cs="TH SarabunIT๙"/>
          <w:spacing w:val="4"/>
          <w:sz w:val="32"/>
          <w:szCs w:val="32"/>
          <w:cs/>
        </w:rPr>
        <w:t>มีศักยภาพในการปลูกพืชไร่ในการปลูกพืชไร่ ไม้ผลและพืชหลายชนิด มากกว่าที่จะนำมาปลูกข้าวหรือทำนา ส่วนในที่ดอนและสภาพพื้นที่ค่อนข้างสูง มีความเหมาะสมอย่างมากในการปลูกหญ้าเลี้ยงสัตว์หรือพัฒนาเป็น</w:t>
      </w:r>
      <w:r w:rsidRPr="003447D9">
        <w:rPr>
          <w:rFonts w:ascii="TH SarabunIT๙" w:hAnsi="TH SarabunIT๙" w:cs="TH SarabunIT๙"/>
          <w:sz w:val="32"/>
          <w:szCs w:val="32"/>
          <w:cs/>
        </w:rPr>
        <w:t>ทุ่งหญ้าเลี้ยงสัตว์</w:t>
      </w:r>
    </w:p>
    <w:p w:rsidR="00DE67EA" w:rsidRPr="003447D9" w:rsidRDefault="00DE67EA" w:rsidP="00DE67EA">
      <w:pPr>
        <w:tabs>
          <w:tab w:val="left" w:pos="117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rPr>
        <w:t xml:space="preserve">           </w:t>
      </w:r>
      <w:r w:rsidRPr="003447D9">
        <w:rPr>
          <w:rFonts w:ascii="TH SarabunIT๙" w:hAnsi="TH SarabunIT๙" w:cs="TH SarabunIT๙"/>
          <w:sz w:val="32"/>
          <w:szCs w:val="32"/>
        </w:rPr>
        <w:tab/>
      </w:r>
      <w:r w:rsidRPr="003447D9">
        <w:rPr>
          <w:rFonts w:ascii="TH SarabunIT๙" w:hAnsi="TH SarabunIT๙" w:cs="TH SarabunIT๙"/>
          <w:sz w:val="32"/>
          <w:szCs w:val="32"/>
        </w:rPr>
        <w:tab/>
      </w:r>
      <w:r w:rsidRPr="003447D9">
        <w:rPr>
          <w:rFonts w:ascii="TH SarabunIT๙" w:hAnsi="TH SarabunIT๙" w:cs="TH SarabunIT๙"/>
          <w:b/>
          <w:bCs/>
          <w:sz w:val="32"/>
          <w:szCs w:val="32"/>
          <w:cs/>
        </w:rPr>
        <w:t>(</w:t>
      </w:r>
      <w:r w:rsidRPr="003447D9">
        <w:rPr>
          <w:rFonts w:ascii="TH SarabunIT๙" w:hAnsi="TH SarabunIT๙" w:cs="TH SarabunIT๙"/>
          <w:b/>
          <w:bCs/>
          <w:sz w:val="32"/>
          <w:szCs w:val="32"/>
        </w:rPr>
        <w:t>3</w:t>
      </w:r>
      <w:r w:rsidRPr="003447D9">
        <w:rPr>
          <w:rFonts w:ascii="TH SarabunIT๙" w:hAnsi="TH SarabunIT๙" w:cs="TH SarabunIT๙"/>
          <w:b/>
          <w:bCs/>
          <w:sz w:val="32"/>
          <w:szCs w:val="32"/>
          <w:cs/>
        </w:rPr>
        <w:t>)</w:t>
      </w:r>
      <w:r w:rsidRPr="003447D9">
        <w:rPr>
          <w:rFonts w:ascii="TH SarabunIT๙" w:hAnsi="TH SarabunIT๙" w:cs="TH SarabunIT๙"/>
          <w:b/>
          <w:bCs/>
          <w:sz w:val="32"/>
          <w:szCs w:val="32"/>
        </w:rPr>
        <w:t xml:space="preserve"> </w:t>
      </w:r>
      <w:r w:rsidRPr="003447D9">
        <w:rPr>
          <w:rFonts w:ascii="TH SarabunIT๙" w:hAnsi="TH SarabunIT๙" w:cs="TH SarabunIT๙"/>
          <w:b/>
          <w:bCs/>
          <w:spacing w:val="-4"/>
          <w:sz w:val="32"/>
          <w:szCs w:val="32"/>
          <w:cs/>
        </w:rPr>
        <w:t>กลุ่มดินตื้น</w:t>
      </w:r>
      <w:r w:rsidRPr="003447D9">
        <w:rPr>
          <w:rFonts w:ascii="TH SarabunIT๙" w:hAnsi="TH SarabunIT๙" w:cs="TH SarabunIT๙"/>
          <w:spacing w:val="-4"/>
          <w:sz w:val="32"/>
          <w:szCs w:val="32"/>
          <w:cs/>
        </w:rPr>
        <w:t xml:space="preserve"> ครอบคลุมพื้นที่ประมาณร้อยละ </w:t>
      </w:r>
      <w:r w:rsidRPr="003447D9">
        <w:rPr>
          <w:rFonts w:ascii="TH SarabunIT๙" w:hAnsi="TH SarabunIT๙" w:cs="TH SarabunIT๙"/>
          <w:spacing w:val="-4"/>
          <w:sz w:val="32"/>
          <w:szCs w:val="32"/>
        </w:rPr>
        <w:t>5</w:t>
      </w:r>
      <w:r w:rsidRPr="003447D9">
        <w:rPr>
          <w:rFonts w:ascii="TH SarabunIT๙" w:hAnsi="TH SarabunIT๙" w:cs="TH SarabunIT๙"/>
          <w:spacing w:val="-4"/>
          <w:sz w:val="32"/>
          <w:szCs w:val="32"/>
          <w:cs/>
        </w:rPr>
        <w:t xml:space="preserve"> ของพื้นที่จังหวัด ส่วนใหญ่อยู่ใน</w:t>
      </w:r>
      <w:r w:rsidRPr="003447D9">
        <w:rPr>
          <w:rFonts w:ascii="TH SarabunIT๙" w:hAnsi="TH SarabunIT๙" w:cs="TH SarabunIT๙"/>
          <w:spacing w:val="4"/>
          <w:sz w:val="32"/>
          <w:szCs w:val="32"/>
          <w:cs/>
        </w:rPr>
        <w:t>พื้นที่ที่เป็นลูกคลื่นลอนลาดถึงเนินเขา จนกระทั่งพื้นที่ที่มีความลาดชันมาก ค่อนข้างจะไม่มีศักยภาพ</w:t>
      </w:r>
      <w:r w:rsidRPr="003447D9">
        <w:rPr>
          <w:rFonts w:ascii="TH SarabunIT๙" w:hAnsi="TH SarabunIT๙" w:cs="TH SarabunIT๙"/>
          <w:sz w:val="32"/>
          <w:szCs w:val="32"/>
          <w:cs/>
        </w:rPr>
        <w:t>ในการปลูกพืชโดยทั่วไป เนื่องจากเป็นดินตื้นถึงตื้นมาก ถ้าจะปลูกพืชควรเลือกพืชที่มีระบบรากตื้นมาปลูก</w:t>
      </w:r>
    </w:p>
    <w:p w:rsidR="00DE67EA" w:rsidRPr="003447D9" w:rsidRDefault="00DE67EA" w:rsidP="00DE67EA">
      <w:pPr>
        <w:tabs>
          <w:tab w:val="left" w:pos="117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rPr>
        <w:t xml:space="preserve">           </w:t>
      </w:r>
      <w:r w:rsidRPr="003447D9">
        <w:rPr>
          <w:rFonts w:ascii="TH SarabunIT๙" w:hAnsi="TH SarabunIT๙" w:cs="TH SarabunIT๙"/>
          <w:sz w:val="32"/>
          <w:szCs w:val="32"/>
        </w:rPr>
        <w:tab/>
      </w:r>
      <w:r w:rsidRPr="003447D9">
        <w:rPr>
          <w:rFonts w:ascii="TH SarabunIT๙" w:hAnsi="TH SarabunIT๙" w:cs="TH SarabunIT๙"/>
          <w:sz w:val="32"/>
          <w:szCs w:val="32"/>
        </w:rPr>
        <w:tab/>
      </w:r>
      <w:r w:rsidRPr="003447D9">
        <w:rPr>
          <w:rFonts w:ascii="TH SarabunIT๙" w:hAnsi="TH SarabunIT๙" w:cs="TH SarabunIT๙"/>
          <w:b/>
          <w:bCs/>
          <w:sz w:val="32"/>
          <w:szCs w:val="32"/>
          <w:cs/>
        </w:rPr>
        <w:t>(</w:t>
      </w:r>
      <w:r w:rsidRPr="003447D9">
        <w:rPr>
          <w:rFonts w:ascii="TH SarabunIT๙" w:hAnsi="TH SarabunIT๙" w:cs="TH SarabunIT๙"/>
          <w:b/>
          <w:bCs/>
          <w:sz w:val="32"/>
          <w:szCs w:val="32"/>
        </w:rPr>
        <w:t>4</w:t>
      </w:r>
      <w:r w:rsidRPr="003447D9">
        <w:rPr>
          <w:rFonts w:ascii="TH SarabunIT๙" w:hAnsi="TH SarabunIT๙" w:cs="TH SarabunIT๙"/>
          <w:b/>
          <w:bCs/>
          <w:sz w:val="32"/>
          <w:szCs w:val="32"/>
          <w:cs/>
        </w:rPr>
        <w:t>)</w:t>
      </w:r>
      <w:r w:rsidRPr="003447D9">
        <w:rPr>
          <w:rFonts w:ascii="TH SarabunIT๙" w:hAnsi="TH SarabunIT๙" w:cs="TH SarabunIT๙"/>
          <w:b/>
          <w:bCs/>
          <w:sz w:val="32"/>
          <w:szCs w:val="32"/>
        </w:rPr>
        <w:t xml:space="preserve"> </w:t>
      </w:r>
      <w:r w:rsidRPr="003447D9">
        <w:rPr>
          <w:rFonts w:ascii="TH SarabunIT๙" w:hAnsi="TH SarabunIT๙" w:cs="TH SarabunIT๙"/>
          <w:b/>
          <w:bCs/>
          <w:sz w:val="32"/>
          <w:szCs w:val="32"/>
          <w:cs/>
        </w:rPr>
        <w:t>กลุ่มพื้นที่ภูเขา</w:t>
      </w:r>
      <w:r w:rsidRPr="003447D9">
        <w:rPr>
          <w:rFonts w:ascii="TH SarabunIT๙" w:hAnsi="TH SarabunIT๙" w:cs="TH SarabunIT๙"/>
          <w:sz w:val="32"/>
          <w:szCs w:val="32"/>
          <w:cs/>
        </w:rPr>
        <w:t xml:space="preserve"> ครอบคลุมพื้นที่ประมาณร้อยละ </w:t>
      </w:r>
      <w:r w:rsidRPr="003447D9">
        <w:rPr>
          <w:rFonts w:ascii="TH SarabunIT๙" w:hAnsi="TH SarabunIT๙" w:cs="TH SarabunIT๙"/>
          <w:sz w:val="32"/>
          <w:szCs w:val="32"/>
        </w:rPr>
        <w:t>16</w:t>
      </w:r>
      <w:r w:rsidRPr="003447D9">
        <w:rPr>
          <w:rFonts w:ascii="TH SarabunIT๙" w:hAnsi="TH SarabunIT๙" w:cs="TH SarabunIT๙"/>
          <w:sz w:val="32"/>
          <w:szCs w:val="32"/>
          <w:cs/>
        </w:rPr>
        <w:t xml:space="preserve"> ของพื้นที่จังหวัด</w:t>
      </w:r>
    </w:p>
    <w:p w:rsidR="00DE67EA" w:rsidRPr="00F86778" w:rsidRDefault="00DE67EA" w:rsidP="00DE67EA">
      <w:pPr>
        <w:tabs>
          <w:tab w:val="left" w:pos="1170"/>
          <w:tab w:val="left" w:pos="1800"/>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 xml:space="preserve">             </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b/>
          <w:bCs/>
          <w:sz w:val="32"/>
          <w:szCs w:val="32"/>
          <w:cs/>
        </w:rPr>
        <w:t>ดินในจังหวัดอ่างทอง</w:t>
      </w:r>
      <w:r w:rsidRPr="003447D9">
        <w:rPr>
          <w:rFonts w:ascii="TH SarabunIT๙" w:hAnsi="TH SarabunIT๙" w:cs="TH SarabunIT๙"/>
          <w:sz w:val="32"/>
          <w:szCs w:val="32"/>
          <w:cs/>
        </w:rPr>
        <w:t xml:space="preserve"> แบ่งตามลักษณะชุดดินได้ทั้งหมด </w:t>
      </w:r>
      <w:r w:rsidRPr="003447D9">
        <w:rPr>
          <w:rFonts w:ascii="TH SarabunIT๙" w:hAnsi="TH SarabunIT๙" w:cs="TH SarabunIT๙"/>
          <w:sz w:val="32"/>
          <w:szCs w:val="32"/>
        </w:rPr>
        <w:t xml:space="preserve">94 </w:t>
      </w:r>
      <w:r w:rsidRPr="003447D9">
        <w:rPr>
          <w:rFonts w:ascii="TH SarabunIT๙" w:hAnsi="TH SarabunIT๙" w:cs="TH SarabunIT๙"/>
          <w:sz w:val="32"/>
          <w:szCs w:val="32"/>
          <w:cs/>
        </w:rPr>
        <w:t xml:space="preserve">ชุด แต่ละชุดดิน มีปริมาณพื้นที่แตกต่างกัน โดยดินชุด </w:t>
      </w:r>
      <w:r w:rsidRPr="003447D9">
        <w:rPr>
          <w:rFonts w:ascii="TH SarabunIT๙" w:hAnsi="TH SarabunIT๙" w:cs="TH SarabunIT๙"/>
          <w:sz w:val="32"/>
          <w:szCs w:val="32"/>
        </w:rPr>
        <w:t xml:space="preserve">Sing Buri series </w:t>
      </w:r>
      <w:r w:rsidRPr="003447D9">
        <w:rPr>
          <w:rFonts w:ascii="TH SarabunIT๙" w:hAnsi="TH SarabunIT๙" w:cs="TH SarabunIT๙"/>
          <w:sz w:val="32"/>
          <w:szCs w:val="32"/>
          <w:cs/>
        </w:rPr>
        <w:t xml:space="preserve">มีพื้นที่มากที่สุด ขณะที่ดินชุด </w:t>
      </w:r>
      <w:r w:rsidRPr="003447D9">
        <w:rPr>
          <w:rFonts w:ascii="TH SarabunIT๙" w:hAnsi="TH SarabunIT๙" w:cs="TH SarabunIT๙"/>
          <w:sz w:val="32"/>
          <w:szCs w:val="32"/>
        </w:rPr>
        <w:t xml:space="preserve">Slope Complex-unit 7 </w:t>
      </w:r>
      <w:r w:rsidRPr="003447D9">
        <w:rPr>
          <w:rFonts w:ascii="TH SarabunIT๙" w:hAnsi="TH SarabunIT๙" w:cs="TH SarabunIT๙"/>
          <w:sz w:val="32"/>
          <w:szCs w:val="32"/>
          <w:cs/>
        </w:rPr>
        <w:t xml:space="preserve">มีพื้นที่น้อยที่สุดเพียง </w:t>
      </w:r>
      <w:r w:rsidRPr="003447D9">
        <w:rPr>
          <w:rFonts w:ascii="TH SarabunIT๙" w:hAnsi="TH SarabunIT๙" w:cs="TH SarabunIT๙"/>
          <w:sz w:val="32"/>
          <w:szCs w:val="32"/>
        </w:rPr>
        <w:t xml:space="preserve">227 </w:t>
      </w:r>
      <w:r w:rsidRPr="003447D9">
        <w:rPr>
          <w:rFonts w:ascii="TH SarabunIT๙" w:hAnsi="TH SarabunIT๙" w:cs="TH SarabunIT๙"/>
          <w:sz w:val="32"/>
          <w:szCs w:val="32"/>
          <w:cs/>
        </w:rPr>
        <w:t>ไร่</w:t>
      </w:r>
      <w:r w:rsidRPr="003447D9">
        <w:rPr>
          <w:rFonts w:ascii="TH SarabunIT๙" w:hAnsi="TH SarabunIT๙" w:cs="TH SarabunIT๙"/>
          <w:sz w:val="32"/>
          <w:szCs w:val="32"/>
          <w:cs/>
        </w:rPr>
        <w:br/>
      </w:r>
      <w:r w:rsidRPr="00F86778">
        <w:rPr>
          <w:rFonts w:ascii="TH SarabunIT๙" w:hAnsi="TH SarabunIT๙" w:cs="TH SarabunIT๙"/>
          <w:sz w:val="32"/>
          <w:szCs w:val="32"/>
          <w:cs/>
        </w:rPr>
        <w:t>ที่มา</w:t>
      </w:r>
      <w:r w:rsidRPr="00F86778">
        <w:rPr>
          <w:rFonts w:ascii="TH SarabunIT๙" w:hAnsi="TH SarabunIT๙" w:cs="TH SarabunIT๙"/>
          <w:sz w:val="32"/>
          <w:szCs w:val="32"/>
        </w:rPr>
        <w:t xml:space="preserve"> : </w:t>
      </w:r>
      <w:r w:rsidRPr="00F86778">
        <w:rPr>
          <w:rFonts w:ascii="TH SarabunIT๙" w:hAnsi="TH SarabunIT๙" w:cs="TH SarabunIT๙"/>
          <w:sz w:val="32"/>
          <w:szCs w:val="32"/>
          <w:cs/>
        </w:rPr>
        <w:t>สถานีพัฒนาที่ดินอ่างทอง</w:t>
      </w:r>
    </w:p>
    <w:p w:rsidR="00DE67EA" w:rsidRDefault="00DE67EA" w:rsidP="00DE67EA">
      <w:pPr>
        <w:tabs>
          <w:tab w:val="left" w:pos="117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r>
    </w:p>
    <w:p w:rsidR="00DE67EA" w:rsidRDefault="00DE67EA" w:rsidP="00DE67EA">
      <w:pPr>
        <w:tabs>
          <w:tab w:val="left" w:pos="1170"/>
        </w:tabs>
        <w:spacing w:after="0" w:line="240" w:lineRule="auto"/>
        <w:rPr>
          <w:rFonts w:ascii="TH SarabunIT๙" w:hAnsi="TH SarabunIT๙" w:cs="TH SarabunIT๙"/>
          <w:b/>
          <w:bCs/>
          <w:sz w:val="32"/>
          <w:szCs w:val="32"/>
        </w:rPr>
      </w:pPr>
    </w:p>
    <w:p w:rsidR="00DE4C8D" w:rsidRDefault="00DE4C8D" w:rsidP="00DE67EA">
      <w:pPr>
        <w:tabs>
          <w:tab w:val="left" w:pos="1170"/>
        </w:tabs>
        <w:spacing w:after="0" w:line="240" w:lineRule="auto"/>
        <w:rPr>
          <w:rFonts w:ascii="TH SarabunIT๙" w:hAnsi="TH SarabunIT๙" w:cs="TH SarabunIT๙"/>
          <w:b/>
          <w:bCs/>
          <w:sz w:val="32"/>
          <w:szCs w:val="32"/>
        </w:rPr>
      </w:pPr>
    </w:p>
    <w:p w:rsidR="00DE4C8D" w:rsidRDefault="00DE4C8D" w:rsidP="00DE67EA">
      <w:pPr>
        <w:tabs>
          <w:tab w:val="left" w:pos="1170"/>
        </w:tabs>
        <w:spacing w:after="0" w:line="240" w:lineRule="auto"/>
        <w:rPr>
          <w:rFonts w:ascii="TH SarabunIT๙" w:hAnsi="TH SarabunIT๙" w:cs="TH SarabunIT๙"/>
          <w:b/>
          <w:bCs/>
          <w:sz w:val="32"/>
          <w:szCs w:val="32"/>
        </w:rPr>
      </w:pPr>
    </w:p>
    <w:p w:rsidR="00DE4C8D" w:rsidRDefault="00DE4C8D" w:rsidP="00DE67EA">
      <w:pPr>
        <w:tabs>
          <w:tab w:val="left" w:pos="1170"/>
        </w:tabs>
        <w:spacing w:after="0" w:line="240" w:lineRule="auto"/>
        <w:rPr>
          <w:rFonts w:ascii="TH SarabunIT๙" w:hAnsi="TH SarabunIT๙" w:cs="TH SarabunIT๙"/>
          <w:b/>
          <w:bCs/>
          <w:sz w:val="32"/>
          <w:szCs w:val="32"/>
        </w:rPr>
      </w:pPr>
    </w:p>
    <w:p w:rsidR="00DE67EA" w:rsidRPr="003447D9" w:rsidRDefault="00DE67EA" w:rsidP="00DE67EA">
      <w:pPr>
        <w:tabs>
          <w:tab w:val="left" w:pos="1170"/>
        </w:tabs>
        <w:spacing w:after="0" w:line="240" w:lineRule="auto"/>
        <w:rPr>
          <w:rFonts w:ascii="TH SarabunIT๙" w:hAnsi="TH SarabunIT๙" w:cs="TH SarabunIT๙"/>
          <w:b/>
          <w:bCs/>
          <w:sz w:val="32"/>
          <w:szCs w:val="32"/>
        </w:rPr>
      </w:pPr>
      <w:r>
        <w:rPr>
          <w:rFonts w:ascii="TH SarabunIT๙" w:hAnsi="TH SarabunIT๙" w:cs="TH SarabunIT๙" w:hint="cs"/>
          <w:b/>
          <w:bCs/>
          <w:sz w:val="32"/>
          <w:szCs w:val="32"/>
          <w:cs/>
        </w:rPr>
        <w:tab/>
      </w:r>
      <w:r w:rsidRPr="003447D9">
        <w:rPr>
          <w:rFonts w:ascii="TH SarabunIT๙" w:hAnsi="TH SarabunIT๙" w:cs="TH SarabunIT๙"/>
          <w:b/>
          <w:bCs/>
          <w:sz w:val="32"/>
          <w:szCs w:val="32"/>
          <w:cs/>
        </w:rPr>
        <w:t>1.1.2 ลักษณะภูมิอากาศ</w:t>
      </w: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t>1)  ฤดูกาล</w:t>
      </w:r>
    </w:p>
    <w:p w:rsidR="00DE67EA" w:rsidRPr="000F6953" w:rsidRDefault="00DE67EA" w:rsidP="00DE67EA">
      <w:pPr>
        <w:tabs>
          <w:tab w:val="left" w:pos="1170"/>
          <w:tab w:val="left" w:pos="1800"/>
        </w:tabs>
        <w:spacing w:after="0" w:line="240" w:lineRule="auto"/>
        <w:jc w:val="thaiDistribute"/>
        <w:rPr>
          <w:rFonts w:ascii="TH SarabunIT๙" w:hAnsi="TH SarabunIT๙" w:cs="TH SarabunIT๙"/>
          <w:spacing w:val="-12"/>
          <w:sz w:val="32"/>
          <w:szCs w:val="32"/>
        </w:rPr>
      </w:pPr>
      <w:r w:rsidRPr="000F6953">
        <w:rPr>
          <w:rFonts w:ascii="TH SarabunIT๙" w:hAnsi="TH SarabunIT๙" w:cs="TH SarabunIT๙"/>
          <w:spacing w:val="-12"/>
          <w:sz w:val="32"/>
          <w:szCs w:val="32"/>
          <w:cs/>
        </w:rPr>
        <w:tab/>
      </w:r>
      <w:r w:rsidRPr="000F6953">
        <w:rPr>
          <w:rFonts w:ascii="TH SarabunIT๙" w:hAnsi="TH SarabunIT๙" w:cs="TH SarabunIT๙"/>
          <w:spacing w:val="-12"/>
          <w:sz w:val="32"/>
          <w:szCs w:val="32"/>
          <w:cs/>
        </w:rPr>
        <w:tab/>
      </w:r>
      <w:r w:rsidRPr="000F6953">
        <w:rPr>
          <w:rFonts w:ascii="TH SarabunIT๙" w:hAnsi="TH SarabunIT๙" w:cs="TH SarabunIT๙"/>
          <w:spacing w:val="-12"/>
          <w:sz w:val="32"/>
          <w:szCs w:val="32"/>
          <w:cs/>
        </w:rPr>
        <w:tab/>
        <w:t xml:space="preserve">จังหวัดอ่างทองมีลักษณะภูมิอากาศเป็นแบบฝนเมืองร้อน เนื่องจากได้รีบอิทธิพลจากลมบกลมทะเลและลมมรสุมตะวันตกเฉียงใต้พัดผ่าน ทำให้สามารถแบ่งฤดูกาลของจังหวัดอ่างทองออกได้เป็น </w:t>
      </w:r>
      <w:r w:rsidRPr="000F6953">
        <w:rPr>
          <w:rFonts w:ascii="TH SarabunIT๙" w:hAnsi="TH SarabunIT๙" w:cs="TH SarabunIT๙"/>
          <w:spacing w:val="-12"/>
          <w:sz w:val="32"/>
          <w:szCs w:val="32"/>
        </w:rPr>
        <w:t>3</w:t>
      </w:r>
      <w:r w:rsidRPr="000F6953">
        <w:rPr>
          <w:rFonts w:ascii="TH SarabunIT๙" w:hAnsi="TH SarabunIT๙" w:cs="TH SarabunIT๙"/>
          <w:spacing w:val="-12"/>
          <w:sz w:val="32"/>
          <w:szCs w:val="32"/>
          <w:cs/>
        </w:rPr>
        <w:t xml:space="preserve"> ฤดู ดังนี้</w:t>
      </w:r>
    </w:p>
    <w:p w:rsidR="00DE67EA" w:rsidRPr="003447D9" w:rsidRDefault="00DE67EA" w:rsidP="00DE67EA">
      <w:pPr>
        <w:tabs>
          <w:tab w:val="left" w:pos="1170"/>
          <w:tab w:val="left" w:pos="1800"/>
        </w:tabs>
        <w:spacing w:after="0" w:line="240" w:lineRule="auto"/>
        <w:jc w:val="thaiDistribute"/>
        <w:rPr>
          <w:rFonts w:ascii="TH SarabunIT๙" w:hAnsi="TH SarabunIT๙" w:cs="TH SarabunIT๙"/>
          <w:sz w:val="32"/>
          <w:szCs w:val="32"/>
          <w:cs/>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b/>
          <w:bCs/>
          <w:sz w:val="32"/>
          <w:szCs w:val="32"/>
          <w:cs/>
        </w:rPr>
        <w:t>(1) ฤดูหนาว</w:t>
      </w:r>
      <w:r w:rsidRPr="003447D9">
        <w:rPr>
          <w:rFonts w:ascii="TH SarabunIT๙" w:hAnsi="TH SarabunIT๙" w:cs="TH SarabunIT๙"/>
          <w:sz w:val="32"/>
          <w:szCs w:val="32"/>
          <w:cs/>
        </w:rPr>
        <w:t xml:space="preserve"> เริ่มตั้งแต่กลางเดือนตุลาคมถึงกลางเดือนกุมภาพันธ์ ซึ่งเป็นฤดูมรสุมตะวันออกเฉียงเหนือบริเวณความกดอากาศสูงหรือมวลอากาศเย็นจากประเทศจีนที่มีคุณสมบัติเย็นและแห้งจะแผ่ลงมาปกคลุม</w:t>
      </w:r>
      <w:r w:rsidRPr="003447D9">
        <w:rPr>
          <w:rFonts w:ascii="TH SarabunIT๙" w:hAnsi="TH SarabunIT๙" w:cs="TH SarabunIT๙"/>
          <w:spacing w:val="-10"/>
          <w:sz w:val="32"/>
          <w:szCs w:val="32"/>
          <w:cs/>
        </w:rPr>
        <w:t>ประเทศไทยในช่วงนี้ แต่เนื่องจากจังหวัดอ่างทองอยู่ในภาคกลาง อิทธิพลของบริเวณความกดอากาศสูง</w:t>
      </w:r>
      <w:r w:rsidRPr="003447D9">
        <w:rPr>
          <w:rFonts w:ascii="TH SarabunIT๙" w:hAnsi="TH SarabunIT๙" w:cs="TH SarabunIT๙"/>
          <w:spacing w:val="4"/>
          <w:sz w:val="32"/>
          <w:szCs w:val="32"/>
          <w:cs/>
        </w:rPr>
        <w:t xml:space="preserve">จากประเทศจีน ที่แผ่ลงมาปกคลุมในช่วงฤดูหนาวจะช้ากว่าภาคเหนือและภาคตะวันออกเฉียงเหนือ ทำให้มีอากาศหนาวเย็นช้ากว่าสองภาคดังกล่าว </w:t>
      </w:r>
      <w:r w:rsidRPr="003447D9">
        <w:rPr>
          <w:rFonts w:ascii="TH SarabunIT๙" w:hAnsi="TH SarabunIT๙" w:cs="TH SarabunIT๙"/>
          <w:sz w:val="32"/>
          <w:szCs w:val="32"/>
          <w:cs/>
        </w:rPr>
        <w:t>โดยจะเริ่มมีอากาศหนาวเย็นประมาณกลางเดือนพฤศจิกายนเป็นต้นไป</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ซึ่งอากาศหนาวที่สุด จะอยู่ระหว่างเดือนธันวาคม และมกราคม</w:t>
      </w:r>
    </w:p>
    <w:p w:rsidR="00DE67EA" w:rsidRPr="003447D9" w:rsidRDefault="00DE67EA" w:rsidP="00DE67EA">
      <w:pPr>
        <w:tabs>
          <w:tab w:val="left" w:pos="1170"/>
          <w:tab w:val="left" w:pos="1800"/>
        </w:tabs>
        <w:spacing w:after="0" w:line="240" w:lineRule="auto"/>
        <w:jc w:val="thaiDistribute"/>
        <w:rPr>
          <w:rFonts w:ascii="TH SarabunIT๙" w:hAnsi="TH SarabunIT๙" w:cs="TH SarabunIT๙"/>
          <w:color w:val="FF0000"/>
          <w:sz w:val="32"/>
          <w:szCs w:val="32"/>
        </w:rPr>
      </w:pPr>
      <w:r w:rsidRPr="003447D9">
        <w:rPr>
          <w:rFonts w:ascii="TH SarabunIT๙" w:hAnsi="TH SarabunIT๙" w:cs="TH SarabunIT๙"/>
          <w:color w:val="FF0000"/>
          <w:sz w:val="32"/>
          <w:szCs w:val="32"/>
          <w:cs/>
        </w:rPr>
        <w:tab/>
      </w:r>
      <w:r w:rsidRPr="003447D9">
        <w:rPr>
          <w:rFonts w:ascii="TH SarabunIT๙" w:hAnsi="TH SarabunIT๙" w:cs="TH SarabunIT๙"/>
          <w:color w:val="FF0000"/>
          <w:sz w:val="32"/>
          <w:szCs w:val="32"/>
          <w:cs/>
        </w:rPr>
        <w:tab/>
      </w:r>
      <w:r w:rsidRPr="003447D9">
        <w:rPr>
          <w:rFonts w:ascii="TH SarabunIT๙" w:hAnsi="TH SarabunIT๙" w:cs="TH SarabunIT๙"/>
          <w:color w:val="FF0000"/>
          <w:sz w:val="32"/>
          <w:szCs w:val="32"/>
          <w:cs/>
        </w:rPr>
        <w:tab/>
      </w:r>
      <w:r w:rsidRPr="003447D9">
        <w:rPr>
          <w:rFonts w:ascii="TH SarabunIT๙" w:hAnsi="TH SarabunIT๙" w:cs="TH SarabunIT๙"/>
          <w:b/>
          <w:bCs/>
          <w:sz w:val="32"/>
          <w:szCs w:val="32"/>
          <w:cs/>
        </w:rPr>
        <w:t xml:space="preserve">(2) </w:t>
      </w:r>
      <w:r w:rsidRPr="003447D9">
        <w:rPr>
          <w:rFonts w:ascii="TH SarabunIT๙" w:hAnsi="TH SarabunIT๙" w:cs="TH SarabunIT๙"/>
          <w:b/>
          <w:bCs/>
          <w:spacing w:val="-6"/>
          <w:sz w:val="32"/>
          <w:szCs w:val="32"/>
          <w:cs/>
        </w:rPr>
        <w:t>ฤดูร้อน</w:t>
      </w:r>
      <w:r w:rsidRPr="003447D9">
        <w:rPr>
          <w:rFonts w:ascii="TH SarabunIT๙" w:hAnsi="TH SarabunIT๙" w:cs="TH SarabunIT๙"/>
          <w:spacing w:val="-6"/>
          <w:sz w:val="32"/>
          <w:szCs w:val="32"/>
          <w:cs/>
        </w:rPr>
        <w:t xml:space="preserve"> </w:t>
      </w:r>
      <w:r w:rsidRPr="003447D9">
        <w:rPr>
          <w:rFonts w:ascii="TH SarabunIT๙" w:hAnsi="TH SarabunIT๙" w:cs="TH SarabunIT๙"/>
          <w:b/>
          <w:bCs/>
          <w:sz w:val="32"/>
          <w:szCs w:val="32"/>
          <w:cs/>
        </w:rPr>
        <w:t>เริ่มเมื่อมรสุมตะวันออกเฉียงเหนือสิ้นสุดลง</w:t>
      </w:r>
      <w:r w:rsidRPr="003447D9">
        <w:rPr>
          <w:rFonts w:ascii="TH SarabunIT๙" w:hAnsi="TH SarabunIT๙" w:cs="TH SarabunIT๙"/>
          <w:color w:val="FF0000"/>
          <w:sz w:val="32"/>
          <w:szCs w:val="32"/>
          <w:cs/>
        </w:rPr>
        <w:t xml:space="preserve"> </w:t>
      </w:r>
      <w:r w:rsidRPr="003447D9">
        <w:rPr>
          <w:rFonts w:ascii="TH SarabunIT๙" w:hAnsi="TH SarabunIT๙" w:cs="TH SarabunIT๙"/>
          <w:sz w:val="32"/>
          <w:szCs w:val="32"/>
          <w:cs/>
        </w:rPr>
        <w:t>คือประมาณกลางเดือนกุมภาพันธ์</w:t>
      </w:r>
      <w:r w:rsidRPr="003447D9">
        <w:rPr>
          <w:rFonts w:ascii="TH SarabunIT๙" w:hAnsi="TH SarabunIT๙" w:cs="TH SarabunIT๙"/>
          <w:spacing w:val="-6"/>
          <w:sz w:val="32"/>
          <w:szCs w:val="32"/>
          <w:cs/>
        </w:rPr>
        <w:t xml:space="preserve"> ถึงกลางเดือนพฤษภาคม ซึ่งเป็นช่วงว่างจากลมมรสุม ลมที่พัดปกคลุมจะเป็นลมใต้หรือลมตะวันออกเฉียงใต้ และจะมีหย่อมความกดอากาศต่ำ เนื่องจากความร้อนปกคลุมประเทศไทยตอนบน ทำให้มีอากาศร้อนอบอ้าวทั่วไป และมีฝนตกฟ้าคะนองได้เป็นบางแห่ง โดยจะมีอากาศร้อนจัดในเดือนเมษายน</w:t>
      </w:r>
    </w:p>
    <w:p w:rsidR="00DE67EA" w:rsidRPr="000F6953" w:rsidRDefault="00DE67EA" w:rsidP="00DE67EA">
      <w:pPr>
        <w:tabs>
          <w:tab w:val="left" w:pos="1170"/>
          <w:tab w:val="left" w:pos="1800"/>
        </w:tabs>
        <w:spacing w:after="0" w:line="240" w:lineRule="auto"/>
        <w:ind w:right="-57"/>
        <w:jc w:val="thaiDistribute"/>
        <w:rPr>
          <w:rFonts w:ascii="TH SarabunIT๙" w:hAnsi="TH SarabunIT๙" w:cs="TH SarabunIT๙"/>
          <w:spacing w:val="-6"/>
          <w:sz w:val="32"/>
          <w:szCs w:val="32"/>
        </w:rPr>
      </w:pPr>
      <w:r w:rsidRPr="000F6953">
        <w:rPr>
          <w:rFonts w:ascii="TH SarabunIT๙" w:hAnsi="TH SarabunIT๙" w:cs="TH SarabunIT๙"/>
          <w:color w:val="FF0000"/>
          <w:spacing w:val="-6"/>
          <w:sz w:val="32"/>
          <w:szCs w:val="32"/>
          <w:cs/>
        </w:rPr>
        <w:tab/>
      </w:r>
      <w:r w:rsidRPr="000F6953">
        <w:rPr>
          <w:rFonts w:ascii="TH SarabunIT๙" w:hAnsi="TH SarabunIT๙" w:cs="TH SarabunIT๙"/>
          <w:color w:val="FF0000"/>
          <w:spacing w:val="-6"/>
          <w:sz w:val="32"/>
          <w:szCs w:val="32"/>
          <w:cs/>
        </w:rPr>
        <w:tab/>
      </w:r>
      <w:r w:rsidRPr="000F6953">
        <w:rPr>
          <w:rFonts w:ascii="TH SarabunIT๙" w:hAnsi="TH SarabunIT๙" w:cs="TH SarabunIT๙"/>
          <w:color w:val="FF0000"/>
          <w:spacing w:val="-6"/>
          <w:sz w:val="32"/>
          <w:szCs w:val="32"/>
          <w:cs/>
        </w:rPr>
        <w:tab/>
      </w:r>
      <w:r w:rsidRPr="000F6953">
        <w:rPr>
          <w:rFonts w:ascii="TH SarabunIT๙" w:hAnsi="TH SarabunIT๙" w:cs="TH SarabunIT๙"/>
          <w:b/>
          <w:bCs/>
          <w:spacing w:val="-6"/>
          <w:sz w:val="32"/>
          <w:szCs w:val="32"/>
          <w:cs/>
        </w:rPr>
        <w:t>(3) ฤดูฝน เริ่ม</w:t>
      </w:r>
      <w:r w:rsidRPr="000F6953">
        <w:rPr>
          <w:rFonts w:ascii="TH SarabunIT๙" w:hAnsi="TH SarabunIT๙" w:cs="TH SarabunIT๙"/>
          <w:spacing w:val="-6"/>
          <w:sz w:val="32"/>
          <w:szCs w:val="32"/>
          <w:cs/>
        </w:rPr>
        <w:t>ตั้งแต่กลางเดือนพฤษภาคมถึงกลางเดือนตุลาคม เป็นช่วงที่มรสุมตะวันตกเฉียงใต้พัดปกคลุมประเทศไทย ร่องความกดอากาศต่ำที่พาดผ่านบริเวณภาคใต้ของประเทศไทยจะเลื่อนขึ้นมาพาดผ่านบริเวณภาคกลางและภาคเหนือเป็นลำดับ ในระยะนี้ทำให้มีฝนตกชุกขึ้นตั้งแต่กลางเดือนพฤษภาคมเป็นต้นไป โดยเดือนกันยายนเป็นเดือนที่มีฝนตกชุกมากที่สุดในรอบปีและเป็นช่วงที่มีความชื้นสูง</w:t>
      </w:r>
    </w:p>
    <w:p w:rsidR="00DE67EA" w:rsidRPr="003447D9" w:rsidRDefault="00DE67EA" w:rsidP="00DE67EA">
      <w:pPr>
        <w:tabs>
          <w:tab w:val="left" w:pos="1170"/>
          <w:tab w:val="left" w:pos="180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t>2)  ปริมาณน้ำฝน</w:t>
      </w:r>
    </w:p>
    <w:p w:rsidR="00DE67EA" w:rsidRPr="00E323EA" w:rsidRDefault="00DE67EA" w:rsidP="00DE67EA">
      <w:pPr>
        <w:tabs>
          <w:tab w:val="left" w:pos="1170"/>
          <w:tab w:val="left" w:pos="1800"/>
        </w:tabs>
        <w:spacing w:after="0" w:line="240" w:lineRule="auto"/>
        <w:jc w:val="thaiDistribute"/>
        <w:rPr>
          <w:rFonts w:ascii="TH SarabunIT๙" w:hAnsi="TH SarabunIT๙" w:cs="TH SarabunIT๙"/>
          <w:color w:val="000000" w:themeColor="text1"/>
          <w:sz w:val="32"/>
          <w:szCs w:val="32"/>
        </w:rPr>
      </w:pPr>
      <w:r w:rsidRPr="003447D9">
        <w:rPr>
          <w:rFonts w:ascii="TH SarabunIT๙" w:hAnsi="TH SarabunIT๙" w:cs="TH SarabunIT๙"/>
          <w:sz w:val="32"/>
          <w:szCs w:val="32"/>
        </w:rPr>
        <w:tab/>
      </w:r>
      <w:r w:rsidRPr="003447D9">
        <w:rPr>
          <w:rFonts w:ascii="TH SarabunIT๙" w:hAnsi="TH SarabunIT๙" w:cs="TH SarabunIT๙"/>
          <w:sz w:val="32"/>
          <w:szCs w:val="32"/>
        </w:rPr>
        <w:tab/>
      </w:r>
      <w:r w:rsidRPr="003447D9">
        <w:rPr>
          <w:rFonts w:ascii="TH SarabunIT๙" w:hAnsi="TH SarabunIT๙" w:cs="TH SarabunIT๙"/>
          <w:sz w:val="32"/>
          <w:szCs w:val="32"/>
        </w:rPr>
        <w:tab/>
      </w:r>
      <w:r w:rsidRPr="00E323EA">
        <w:rPr>
          <w:rFonts w:ascii="TH SarabunIT๙" w:hAnsi="TH SarabunIT๙" w:cs="TH SarabunIT๙"/>
          <w:color w:val="000000" w:themeColor="text1"/>
          <w:sz w:val="32"/>
          <w:szCs w:val="32"/>
          <w:cs/>
        </w:rPr>
        <w:t>ปริมาณน้ำฝนของจังหวัดอ่างทอง ระหว่างปี 2550 ถึง 256</w:t>
      </w:r>
      <w:r w:rsidRPr="00E323EA">
        <w:rPr>
          <w:rFonts w:ascii="TH SarabunIT๙" w:hAnsi="TH SarabunIT๙" w:cs="TH SarabunIT๙" w:hint="cs"/>
          <w:color w:val="000000" w:themeColor="text1"/>
          <w:sz w:val="32"/>
          <w:szCs w:val="32"/>
          <w:cs/>
        </w:rPr>
        <w:t>3</w:t>
      </w:r>
      <w:r w:rsidRPr="00E323EA">
        <w:rPr>
          <w:rFonts w:ascii="TH SarabunIT๙" w:hAnsi="TH SarabunIT๙" w:cs="TH SarabunIT๙"/>
          <w:color w:val="000000" w:themeColor="text1"/>
          <w:sz w:val="32"/>
          <w:szCs w:val="32"/>
          <w:cs/>
        </w:rPr>
        <w:t xml:space="preserve"> จะอยู่ในช่วงปริมาณ</w:t>
      </w:r>
      <w:r w:rsidRPr="00E323EA">
        <w:rPr>
          <w:rFonts w:ascii="TH SarabunIT๙" w:hAnsi="TH SarabunIT๙" w:cs="TH SarabunIT๙"/>
          <w:color w:val="000000" w:themeColor="text1"/>
          <w:spacing w:val="2"/>
          <w:sz w:val="32"/>
          <w:szCs w:val="32"/>
          <w:cs/>
        </w:rPr>
        <w:t xml:space="preserve"> </w:t>
      </w:r>
      <w:r>
        <w:rPr>
          <w:rFonts w:ascii="TH SarabunIT๙" w:hAnsi="TH SarabunIT๙" w:cs="TH SarabunIT๙"/>
          <w:color w:val="000000" w:themeColor="text1"/>
          <w:spacing w:val="2"/>
          <w:sz w:val="32"/>
          <w:szCs w:val="32"/>
        </w:rPr>
        <w:t>163.4</w:t>
      </w:r>
      <w:r w:rsidRPr="00E323EA">
        <w:rPr>
          <w:rFonts w:ascii="TH SarabunIT๙" w:hAnsi="TH SarabunIT๙" w:cs="TH SarabunIT๙"/>
          <w:color w:val="000000" w:themeColor="text1"/>
          <w:spacing w:val="2"/>
          <w:sz w:val="32"/>
          <w:szCs w:val="32"/>
          <w:cs/>
        </w:rPr>
        <w:t>มิลลิเมตร ถึง 1,091 มิลลิเมตร โดยฝนตกมากที่สุดในปี 2554 วัดได้ 1,091</w:t>
      </w:r>
      <w:r w:rsidRPr="00E323EA">
        <w:rPr>
          <w:rFonts w:ascii="TH SarabunIT๙" w:hAnsi="TH SarabunIT๙" w:cs="TH SarabunIT๙" w:hint="cs"/>
          <w:color w:val="000000" w:themeColor="text1"/>
          <w:spacing w:val="2"/>
          <w:sz w:val="32"/>
          <w:szCs w:val="32"/>
          <w:cs/>
        </w:rPr>
        <w:t xml:space="preserve"> </w:t>
      </w:r>
      <w:r w:rsidRPr="00E323EA">
        <w:rPr>
          <w:rFonts w:ascii="TH SarabunIT๙" w:hAnsi="TH SarabunIT๙" w:cs="TH SarabunIT๙"/>
          <w:color w:val="000000" w:themeColor="text1"/>
          <w:spacing w:val="2"/>
          <w:sz w:val="32"/>
          <w:szCs w:val="32"/>
          <w:cs/>
        </w:rPr>
        <w:t>มิลลิเมตร ส่วนปี</w:t>
      </w:r>
      <w:r w:rsidRPr="00E323EA">
        <w:rPr>
          <w:rFonts w:ascii="TH SarabunIT๙" w:hAnsi="TH SarabunIT๙" w:cs="TH SarabunIT๙"/>
          <w:color w:val="000000" w:themeColor="text1"/>
          <w:sz w:val="32"/>
          <w:szCs w:val="32"/>
          <w:cs/>
        </w:rPr>
        <w:t>ที่มีฝนตกน้อยที่สุดคือปี 256</w:t>
      </w:r>
      <w:r w:rsidRPr="00E323EA">
        <w:rPr>
          <w:rFonts w:ascii="TH SarabunIT๙" w:hAnsi="TH SarabunIT๙" w:cs="TH SarabunIT๙" w:hint="cs"/>
          <w:color w:val="000000" w:themeColor="text1"/>
          <w:sz w:val="32"/>
          <w:szCs w:val="32"/>
          <w:cs/>
        </w:rPr>
        <w:t>3</w:t>
      </w:r>
      <w:r w:rsidRPr="00E323EA">
        <w:rPr>
          <w:rFonts w:ascii="TH SarabunIT๙" w:hAnsi="TH SarabunIT๙" w:cs="TH SarabunIT๙"/>
          <w:color w:val="000000" w:themeColor="text1"/>
          <w:sz w:val="32"/>
          <w:szCs w:val="32"/>
          <w:cs/>
        </w:rPr>
        <w:t xml:space="preserve"> วัดได้ </w:t>
      </w:r>
      <w:r w:rsidRPr="00E323EA">
        <w:rPr>
          <w:rFonts w:ascii="TH SarabunIT๙" w:hAnsi="TH SarabunIT๙" w:cs="TH SarabunIT๙" w:hint="cs"/>
          <w:color w:val="000000" w:themeColor="text1"/>
          <w:sz w:val="32"/>
          <w:szCs w:val="32"/>
          <w:cs/>
        </w:rPr>
        <w:t>163.4</w:t>
      </w:r>
      <w:r w:rsidRPr="00E323EA">
        <w:rPr>
          <w:rFonts w:ascii="TH SarabunIT๙" w:hAnsi="TH SarabunIT๙" w:cs="TH SarabunIT๙"/>
          <w:color w:val="000000" w:themeColor="text1"/>
          <w:sz w:val="32"/>
          <w:szCs w:val="32"/>
          <w:cs/>
        </w:rPr>
        <w:t xml:space="preserve">  มิลลิเมตร ดังนี้</w:t>
      </w:r>
    </w:p>
    <w:p w:rsidR="00DE67EA" w:rsidRPr="000F6953" w:rsidRDefault="00DE67EA" w:rsidP="00DE67EA">
      <w:pPr>
        <w:tabs>
          <w:tab w:val="left" w:pos="1170"/>
          <w:tab w:val="left" w:pos="1800"/>
        </w:tabs>
        <w:spacing w:after="0" w:line="240" w:lineRule="auto"/>
        <w:jc w:val="thaiDistribute"/>
        <w:rPr>
          <w:rFonts w:ascii="TH SarabunIT๙" w:hAnsi="TH SarabunIT๙" w:cs="TH SarabunIT๙"/>
          <w:sz w:val="12"/>
          <w:szCs w:val="12"/>
          <w:cs/>
        </w:rPr>
      </w:pPr>
    </w:p>
    <w:p w:rsidR="00DE67EA" w:rsidRDefault="00DE67EA" w:rsidP="00DE67EA">
      <w:pPr>
        <w:tabs>
          <w:tab w:val="left" w:pos="1170"/>
          <w:tab w:val="left" w:pos="1800"/>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ตารางที่</w:t>
      </w:r>
      <w:r>
        <w:rPr>
          <w:rFonts w:ascii="TH SarabunIT๙" w:hAnsi="TH SarabunIT๙" w:cs="TH SarabunIT๙" w:hint="cs"/>
          <w:sz w:val="32"/>
          <w:szCs w:val="32"/>
          <w:cs/>
        </w:rPr>
        <w:t xml:space="preserve">  2.1  </w:t>
      </w:r>
      <w:r w:rsidRPr="003447D9">
        <w:rPr>
          <w:rFonts w:ascii="TH SarabunIT๙" w:hAnsi="TH SarabunIT๙" w:cs="TH SarabunIT๙"/>
          <w:sz w:val="32"/>
          <w:szCs w:val="32"/>
          <w:cs/>
        </w:rPr>
        <w:t>ปริมาณน้ำ</w:t>
      </w:r>
      <w:r>
        <w:rPr>
          <w:rFonts w:ascii="TH SarabunIT๙" w:hAnsi="TH SarabunIT๙" w:cs="TH SarabunIT๙"/>
          <w:sz w:val="32"/>
          <w:szCs w:val="32"/>
          <w:cs/>
        </w:rPr>
        <w:t>ฝน ปี 2550 – 256</w:t>
      </w:r>
      <w:r>
        <w:rPr>
          <w:rFonts w:ascii="TH SarabunIT๙" w:hAnsi="TH SarabunIT๙" w:cs="TH SarabunIT๙" w:hint="cs"/>
          <w:sz w:val="32"/>
          <w:szCs w:val="32"/>
          <w:cs/>
        </w:rPr>
        <w:t>3</w:t>
      </w:r>
    </w:p>
    <w:p w:rsidR="00DE67EA" w:rsidRPr="00CC4727" w:rsidRDefault="00DE67EA" w:rsidP="00DE67EA">
      <w:pPr>
        <w:tabs>
          <w:tab w:val="left" w:pos="1170"/>
          <w:tab w:val="left" w:pos="1800"/>
        </w:tabs>
        <w:spacing w:after="0" w:line="240" w:lineRule="auto"/>
        <w:rPr>
          <w:rFonts w:ascii="TH SarabunIT๙" w:hAnsi="TH SarabunIT๙" w:cs="TH SarabunIT๙"/>
          <w:sz w:val="12"/>
          <w:szCs w:val="12"/>
        </w:rPr>
      </w:pPr>
    </w:p>
    <w:tbl>
      <w:tblPr>
        <w:tblStyle w:val="a4"/>
        <w:tblW w:w="0" w:type="auto"/>
        <w:tblInd w:w="108" w:type="dxa"/>
        <w:tblLook w:val="04A0" w:firstRow="1" w:lastRow="0" w:firstColumn="1" w:lastColumn="0" w:noHBand="0" w:noVBand="1"/>
      </w:tblPr>
      <w:tblGrid>
        <w:gridCol w:w="1346"/>
        <w:gridCol w:w="4041"/>
        <w:gridCol w:w="3736"/>
      </w:tblGrid>
      <w:tr w:rsidR="00DE67EA" w:rsidRPr="003447D9" w:rsidTr="002B071E">
        <w:tc>
          <w:tcPr>
            <w:tcW w:w="1346" w:type="dxa"/>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ปี</w:t>
            </w:r>
            <w:r w:rsidRPr="003447D9">
              <w:rPr>
                <w:rFonts w:ascii="TH SarabunIT๙" w:hAnsi="TH SarabunIT๙" w:cs="TH SarabunIT๙"/>
                <w:b/>
                <w:bCs/>
                <w:sz w:val="32"/>
                <w:szCs w:val="32"/>
              </w:rPr>
              <w:t xml:space="preserve"> </w:t>
            </w:r>
            <w:r w:rsidRPr="003447D9">
              <w:rPr>
                <w:rFonts w:ascii="TH SarabunIT๙" w:hAnsi="TH SarabunIT๙" w:cs="TH SarabunIT๙"/>
                <w:b/>
                <w:bCs/>
                <w:sz w:val="32"/>
                <w:szCs w:val="32"/>
                <w:cs/>
              </w:rPr>
              <w:t>พ.ศ.</w:t>
            </w:r>
          </w:p>
        </w:tc>
        <w:tc>
          <w:tcPr>
            <w:tcW w:w="4041" w:type="dxa"/>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ปริมาณน้ำฝน</w:t>
            </w:r>
            <w:r>
              <w:rPr>
                <w:rFonts w:ascii="TH SarabunIT๙" w:hAnsi="TH SarabunIT๙" w:cs="TH SarabunIT๙" w:hint="cs"/>
                <w:b/>
                <w:bCs/>
                <w:sz w:val="32"/>
                <w:szCs w:val="32"/>
                <w:cs/>
              </w:rPr>
              <w:t xml:space="preserve"> </w:t>
            </w:r>
            <w:r w:rsidRPr="003447D9">
              <w:rPr>
                <w:rFonts w:ascii="TH SarabunIT๙" w:hAnsi="TH SarabunIT๙" w:cs="TH SarabunIT๙"/>
                <w:b/>
                <w:bCs/>
                <w:sz w:val="32"/>
                <w:szCs w:val="32"/>
                <w:cs/>
              </w:rPr>
              <w:t>(มม.)</w:t>
            </w:r>
          </w:p>
        </w:tc>
        <w:tc>
          <w:tcPr>
            <w:tcW w:w="3736" w:type="dxa"/>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จำนวนวันที่ฝนตก</w:t>
            </w:r>
            <w:r>
              <w:rPr>
                <w:rFonts w:ascii="TH SarabunIT๙" w:hAnsi="TH SarabunIT๙" w:cs="TH SarabunIT๙"/>
                <w:b/>
                <w:bCs/>
                <w:sz w:val="32"/>
                <w:szCs w:val="32"/>
              </w:rPr>
              <w:t xml:space="preserve"> </w:t>
            </w:r>
            <w:r w:rsidRPr="003447D9">
              <w:rPr>
                <w:rFonts w:ascii="TH SarabunIT๙" w:hAnsi="TH SarabunIT๙" w:cs="TH SarabunIT๙"/>
                <w:b/>
                <w:bCs/>
                <w:sz w:val="32"/>
                <w:szCs w:val="32"/>
                <w:cs/>
              </w:rPr>
              <w:t>(วัน)</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2550</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649</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60</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2551</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676</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54</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2552</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728</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32</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2553</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963</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96</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2554</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1</w:t>
            </w:r>
            <w:r w:rsidRPr="003447D9">
              <w:rPr>
                <w:rFonts w:ascii="TH SarabunIT๙" w:hAnsi="TH SarabunIT๙" w:cs="TH SarabunIT๙"/>
                <w:sz w:val="32"/>
                <w:szCs w:val="32"/>
                <w:cs/>
              </w:rPr>
              <w:t>,091</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59</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2555</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1,049</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100</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2556</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881</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98</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2557</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916</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82</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2558</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889</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87</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2559</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646.20</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57</w:t>
            </w:r>
          </w:p>
        </w:tc>
      </w:tr>
      <w:tr w:rsidR="00DE67EA" w:rsidRPr="003447D9" w:rsidTr="001977A5">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2560</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639</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33</w:t>
            </w:r>
          </w:p>
        </w:tc>
      </w:tr>
    </w:tbl>
    <w:p w:rsidR="002B071E" w:rsidRDefault="002B071E"/>
    <w:p w:rsidR="002B071E" w:rsidRDefault="002B071E"/>
    <w:tbl>
      <w:tblPr>
        <w:tblStyle w:val="a4"/>
        <w:tblW w:w="0" w:type="auto"/>
        <w:tblInd w:w="108" w:type="dxa"/>
        <w:tblLook w:val="04A0" w:firstRow="1" w:lastRow="0" w:firstColumn="1" w:lastColumn="0" w:noHBand="0" w:noVBand="1"/>
      </w:tblPr>
      <w:tblGrid>
        <w:gridCol w:w="1346"/>
        <w:gridCol w:w="4041"/>
        <w:gridCol w:w="3736"/>
      </w:tblGrid>
      <w:tr w:rsidR="002B071E" w:rsidRPr="003447D9" w:rsidTr="002B071E">
        <w:tc>
          <w:tcPr>
            <w:tcW w:w="1346" w:type="dxa"/>
            <w:shd w:val="clear" w:color="auto" w:fill="BFBFBF" w:themeFill="background1" w:themeFillShade="BF"/>
          </w:tcPr>
          <w:p w:rsidR="002B071E" w:rsidRPr="003447D9" w:rsidRDefault="002B071E" w:rsidP="002B071E">
            <w:pPr>
              <w:tabs>
                <w:tab w:val="left" w:pos="1170"/>
                <w:tab w:val="left" w:pos="1800"/>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lastRenderedPageBreak/>
              <w:t>ปี</w:t>
            </w:r>
            <w:r w:rsidRPr="003447D9">
              <w:rPr>
                <w:rFonts w:ascii="TH SarabunIT๙" w:hAnsi="TH SarabunIT๙" w:cs="TH SarabunIT๙"/>
                <w:b/>
                <w:bCs/>
                <w:sz w:val="32"/>
                <w:szCs w:val="32"/>
              </w:rPr>
              <w:t xml:space="preserve"> </w:t>
            </w:r>
            <w:r w:rsidRPr="003447D9">
              <w:rPr>
                <w:rFonts w:ascii="TH SarabunIT๙" w:hAnsi="TH SarabunIT๙" w:cs="TH SarabunIT๙"/>
                <w:b/>
                <w:bCs/>
                <w:sz w:val="32"/>
                <w:szCs w:val="32"/>
                <w:cs/>
              </w:rPr>
              <w:t>พ.ศ.</w:t>
            </w:r>
          </w:p>
        </w:tc>
        <w:tc>
          <w:tcPr>
            <w:tcW w:w="4041" w:type="dxa"/>
            <w:shd w:val="clear" w:color="auto" w:fill="BFBFBF" w:themeFill="background1" w:themeFillShade="BF"/>
          </w:tcPr>
          <w:p w:rsidR="002B071E" w:rsidRPr="003447D9" w:rsidRDefault="002B071E" w:rsidP="002B071E">
            <w:pPr>
              <w:tabs>
                <w:tab w:val="left" w:pos="1170"/>
                <w:tab w:val="left" w:pos="1800"/>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ปริมาณน้ำฝน</w:t>
            </w:r>
            <w:r>
              <w:rPr>
                <w:rFonts w:ascii="TH SarabunIT๙" w:hAnsi="TH SarabunIT๙" w:cs="TH SarabunIT๙" w:hint="cs"/>
                <w:b/>
                <w:bCs/>
                <w:sz w:val="32"/>
                <w:szCs w:val="32"/>
                <w:cs/>
              </w:rPr>
              <w:t xml:space="preserve"> </w:t>
            </w:r>
            <w:r w:rsidRPr="003447D9">
              <w:rPr>
                <w:rFonts w:ascii="TH SarabunIT๙" w:hAnsi="TH SarabunIT๙" w:cs="TH SarabunIT๙"/>
                <w:b/>
                <w:bCs/>
                <w:sz w:val="32"/>
                <w:szCs w:val="32"/>
                <w:cs/>
              </w:rPr>
              <w:t>(มม.)</w:t>
            </w:r>
          </w:p>
        </w:tc>
        <w:tc>
          <w:tcPr>
            <w:tcW w:w="3736" w:type="dxa"/>
            <w:shd w:val="clear" w:color="auto" w:fill="BFBFBF" w:themeFill="background1" w:themeFillShade="BF"/>
          </w:tcPr>
          <w:p w:rsidR="002B071E" w:rsidRPr="003447D9" w:rsidRDefault="002B071E" w:rsidP="002B071E">
            <w:pPr>
              <w:tabs>
                <w:tab w:val="left" w:pos="1170"/>
                <w:tab w:val="left" w:pos="1800"/>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จำนวนวันที่ฝนตก</w:t>
            </w:r>
            <w:r>
              <w:rPr>
                <w:rFonts w:ascii="TH SarabunIT๙" w:hAnsi="TH SarabunIT๙" w:cs="TH SarabunIT๙"/>
                <w:b/>
                <w:bCs/>
                <w:sz w:val="32"/>
                <w:szCs w:val="32"/>
              </w:rPr>
              <w:t xml:space="preserve"> </w:t>
            </w:r>
            <w:r w:rsidRPr="003447D9">
              <w:rPr>
                <w:rFonts w:ascii="TH SarabunIT๙" w:hAnsi="TH SarabunIT๙" w:cs="TH SarabunIT๙"/>
                <w:b/>
                <w:bCs/>
                <w:sz w:val="32"/>
                <w:szCs w:val="32"/>
                <w:cs/>
              </w:rPr>
              <w:t>(วัน)</w:t>
            </w:r>
          </w:p>
        </w:tc>
      </w:tr>
      <w:tr w:rsidR="00DE67EA" w:rsidRPr="003447D9" w:rsidTr="002B071E">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2561</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680.13</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84</w:t>
            </w:r>
          </w:p>
        </w:tc>
      </w:tr>
      <w:tr w:rsidR="00DE67EA" w:rsidRPr="003447D9" w:rsidTr="002B071E">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Pr>
                <w:rFonts w:ascii="TH SarabunIT๙" w:hAnsi="TH SarabunIT๙" w:cs="TH SarabunIT๙" w:hint="cs"/>
                <w:sz w:val="32"/>
                <w:szCs w:val="32"/>
                <w:cs/>
              </w:rPr>
              <w:t>2562</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Pr>
                <w:rFonts w:ascii="TH SarabunIT๙" w:hAnsi="TH SarabunIT๙" w:cs="TH SarabunIT๙" w:hint="cs"/>
                <w:sz w:val="32"/>
                <w:szCs w:val="32"/>
                <w:cs/>
              </w:rPr>
              <w:t>513.2</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Pr>
                <w:rFonts w:ascii="TH SarabunIT๙" w:hAnsi="TH SarabunIT๙" w:cs="TH SarabunIT๙" w:hint="cs"/>
                <w:sz w:val="32"/>
                <w:szCs w:val="32"/>
                <w:cs/>
              </w:rPr>
              <w:t>78</w:t>
            </w:r>
          </w:p>
        </w:tc>
      </w:tr>
      <w:tr w:rsidR="00DE67EA" w:rsidRPr="003447D9" w:rsidTr="002B071E">
        <w:tc>
          <w:tcPr>
            <w:tcW w:w="1346"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Pr>
                <w:rFonts w:ascii="TH SarabunIT๙" w:hAnsi="TH SarabunIT๙" w:cs="TH SarabunIT๙" w:hint="cs"/>
                <w:sz w:val="32"/>
                <w:szCs w:val="32"/>
                <w:cs/>
              </w:rPr>
              <w:t>2563</w:t>
            </w:r>
          </w:p>
        </w:tc>
        <w:tc>
          <w:tcPr>
            <w:tcW w:w="4041"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Pr>
                <w:rFonts w:ascii="TH SarabunIT๙" w:hAnsi="TH SarabunIT๙" w:cs="TH SarabunIT๙" w:hint="cs"/>
                <w:sz w:val="32"/>
                <w:szCs w:val="32"/>
                <w:cs/>
              </w:rPr>
              <w:t>163.4</w:t>
            </w:r>
          </w:p>
        </w:tc>
        <w:tc>
          <w:tcPr>
            <w:tcW w:w="3736"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Pr>
                <w:rFonts w:ascii="TH SarabunIT๙" w:hAnsi="TH SarabunIT๙" w:cs="TH SarabunIT๙" w:hint="cs"/>
                <w:sz w:val="32"/>
                <w:szCs w:val="32"/>
                <w:cs/>
              </w:rPr>
              <w:t>11</w:t>
            </w:r>
          </w:p>
        </w:tc>
      </w:tr>
    </w:tbl>
    <w:p w:rsidR="00DE67EA" w:rsidRDefault="00DE67EA" w:rsidP="00DE67EA">
      <w:pPr>
        <w:tabs>
          <w:tab w:val="left" w:pos="1170"/>
          <w:tab w:val="left" w:pos="1800"/>
        </w:tabs>
        <w:spacing w:after="0" w:line="240" w:lineRule="auto"/>
        <w:rPr>
          <w:rFonts w:ascii="TH SarabunIT๙" w:hAnsi="TH SarabunIT๙" w:cs="TH SarabunIT๙"/>
          <w:sz w:val="28"/>
        </w:rPr>
      </w:pPr>
      <w:r w:rsidRPr="003447D9">
        <w:rPr>
          <w:rFonts w:ascii="TH SarabunIT๙" w:hAnsi="TH SarabunIT๙" w:cs="TH SarabunIT๙"/>
          <w:sz w:val="28"/>
          <w:cs/>
        </w:rPr>
        <w:t xml:space="preserve">ที่มา </w:t>
      </w:r>
      <w:r w:rsidRPr="003447D9">
        <w:rPr>
          <w:rFonts w:ascii="TH SarabunIT๙" w:hAnsi="TH SarabunIT๙" w:cs="TH SarabunIT๙"/>
          <w:sz w:val="28"/>
        </w:rPr>
        <w:t xml:space="preserve">: </w:t>
      </w:r>
      <w:r w:rsidRPr="003447D9">
        <w:rPr>
          <w:rFonts w:ascii="TH SarabunIT๙" w:hAnsi="TH SarabunIT๙" w:cs="TH SarabunIT๙"/>
          <w:sz w:val="28"/>
          <w:cs/>
        </w:rPr>
        <w:t>สถานีอุตุนิยมว</w:t>
      </w:r>
      <w:r>
        <w:rPr>
          <w:rFonts w:ascii="TH SarabunIT๙" w:hAnsi="TH SarabunIT๙" w:cs="TH SarabunIT๙"/>
          <w:sz w:val="28"/>
          <w:cs/>
        </w:rPr>
        <w:t xml:space="preserve">ิทยาสุพรรณบุรี  (ข้อมูล ณ </w:t>
      </w:r>
      <w:r>
        <w:rPr>
          <w:rFonts w:ascii="TH SarabunIT๙" w:hAnsi="TH SarabunIT๙" w:cs="TH SarabunIT๙" w:hint="cs"/>
          <w:sz w:val="28"/>
          <w:cs/>
        </w:rPr>
        <w:t xml:space="preserve">เดือนสิงหาคม </w:t>
      </w:r>
      <w:r>
        <w:rPr>
          <w:rFonts w:ascii="TH SarabunIT๙" w:hAnsi="TH SarabunIT๙" w:cs="TH SarabunIT๙"/>
          <w:sz w:val="28"/>
          <w:cs/>
        </w:rPr>
        <w:t>256</w:t>
      </w:r>
      <w:r>
        <w:rPr>
          <w:rFonts w:ascii="TH SarabunIT๙" w:hAnsi="TH SarabunIT๙" w:cs="TH SarabunIT๙" w:hint="cs"/>
          <w:sz w:val="28"/>
          <w:cs/>
        </w:rPr>
        <w:t>3</w:t>
      </w:r>
      <w:r w:rsidRPr="003447D9">
        <w:rPr>
          <w:rFonts w:ascii="TH SarabunIT๙" w:hAnsi="TH SarabunIT๙" w:cs="TH SarabunIT๙"/>
          <w:sz w:val="28"/>
          <w:cs/>
        </w:rPr>
        <w:t>)</w:t>
      </w:r>
    </w:p>
    <w:p w:rsidR="002B071E" w:rsidRPr="00DE4C8D" w:rsidRDefault="002B071E" w:rsidP="00DE67EA">
      <w:pPr>
        <w:tabs>
          <w:tab w:val="left" w:pos="1170"/>
          <w:tab w:val="left" w:pos="1800"/>
        </w:tabs>
        <w:spacing w:after="0" w:line="240" w:lineRule="auto"/>
        <w:rPr>
          <w:rFonts w:ascii="TH SarabunIT๙" w:hAnsi="TH SarabunIT๙" w:cs="TH SarabunIT๙"/>
          <w:sz w:val="28"/>
        </w:rPr>
      </w:pPr>
    </w:p>
    <w:p w:rsidR="00DE67EA" w:rsidRPr="00631DFB" w:rsidRDefault="00DE67EA" w:rsidP="00DE67EA">
      <w:pPr>
        <w:tabs>
          <w:tab w:val="left" w:pos="1170"/>
          <w:tab w:val="left" w:pos="180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r>
      <w:r w:rsidRPr="00631DFB">
        <w:rPr>
          <w:rFonts w:ascii="TH SarabunIT๙" w:hAnsi="TH SarabunIT๙" w:cs="TH SarabunIT๙"/>
          <w:b/>
          <w:bCs/>
          <w:sz w:val="32"/>
          <w:szCs w:val="32"/>
          <w:cs/>
        </w:rPr>
        <w:tab/>
        <w:t>3)  อุณหภูมิและความชื้นสัมพัทธ์</w:t>
      </w:r>
    </w:p>
    <w:p w:rsidR="00DE67EA" w:rsidRPr="00631DFB" w:rsidRDefault="00DE67EA" w:rsidP="00DE67EA">
      <w:pPr>
        <w:tabs>
          <w:tab w:val="left" w:pos="1170"/>
          <w:tab w:val="left" w:pos="1800"/>
        </w:tabs>
        <w:spacing w:after="0" w:line="240" w:lineRule="auto"/>
        <w:jc w:val="thaiDistribute"/>
        <w:rPr>
          <w:rFonts w:ascii="TH SarabunIT๙" w:hAnsi="TH SarabunIT๙" w:cs="TH SarabunIT๙"/>
          <w:spacing w:val="-6"/>
          <w:sz w:val="32"/>
          <w:szCs w:val="32"/>
        </w:rPr>
      </w:pPr>
      <w:r w:rsidRPr="00631DFB">
        <w:rPr>
          <w:rFonts w:ascii="TH SarabunIT๙" w:hAnsi="TH SarabunIT๙" w:cs="TH SarabunIT๙"/>
          <w:spacing w:val="-6"/>
          <w:sz w:val="32"/>
          <w:szCs w:val="32"/>
        </w:rPr>
        <w:tab/>
      </w:r>
      <w:r w:rsidRPr="00631DFB">
        <w:rPr>
          <w:rFonts w:ascii="TH SarabunIT๙" w:hAnsi="TH SarabunIT๙" w:cs="TH SarabunIT๙"/>
          <w:spacing w:val="-6"/>
          <w:sz w:val="32"/>
          <w:szCs w:val="32"/>
        </w:rPr>
        <w:tab/>
      </w:r>
      <w:r w:rsidRPr="00631DFB">
        <w:rPr>
          <w:rFonts w:ascii="TH SarabunIT๙" w:hAnsi="TH SarabunIT๙" w:cs="TH SarabunIT๙"/>
          <w:spacing w:val="-6"/>
          <w:sz w:val="32"/>
          <w:szCs w:val="32"/>
        </w:rPr>
        <w:tab/>
      </w:r>
      <w:r w:rsidRPr="00631DFB">
        <w:rPr>
          <w:rFonts w:ascii="TH SarabunIT๙" w:hAnsi="TH SarabunIT๙" w:cs="TH SarabunIT๙"/>
          <w:spacing w:val="-6"/>
          <w:sz w:val="32"/>
          <w:szCs w:val="32"/>
          <w:cs/>
        </w:rPr>
        <w:t>ในช่วงระหว่างปี 2550 ถึง 256</w:t>
      </w:r>
      <w:r w:rsidRPr="00631DFB">
        <w:rPr>
          <w:rFonts w:ascii="TH SarabunIT๙" w:hAnsi="TH SarabunIT๙" w:cs="TH SarabunIT๙" w:hint="cs"/>
          <w:spacing w:val="-6"/>
          <w:sz w:val="32"/>
          <w:szCs w:val="32"/>
          <w:cs/>
        </w:rPr>
        <w:t>3</w:t>
      </w:r>
      <w:r w:rsidRPr="00631DFB">
        <w:rPr>
          <w:rFonts w:ascii="TH SarabunIT๙" w:hAnsi="TH SarabunIT๙" w:cs="TH SarabunIT๙"/>
          <w:spacing w:val="-6"/>
          <w:sz w:val="32"/>
          <w:szCs w:val="32"/>
          <w:cs/>
        </w:rPr>
        <w:t xml:space="preserve"> จังหวัดอ่างทองมีอุณหภูมิเฉลี่ยต่อปี มีค่าอยู่ในช่วง</w:t>
      </w:r>
      <w:r w:rsidRPr="00631DFB">
        <w:rPr>
          <w:rFonts w:ascii="TH SarabunIT๙" w:hAnsi="TH SarabunIT๙" w:cs="TH SarabunIT๙"/>
          <w:spacing w:val="-6"/>
          <w:sz w:val="32"/>
          <w:szCs w:val="32"/>
        </w:rPr>
        <w:t xml:space="preserve"> 27.85 </w:t>
      </w:r>
      <w:r w:rsidRPr="00631DFB">
        <w:rPr>
          <w:rFonts w:ascii="TH SarabunIT๙" w:hAnsi="TH SarabunIT๙" w:cs="TH SarabunIT๙"/>
          <w:spacing w:val="-6"/>
          <w:sz w:val="32"/>
          <w:szCs w:val="32"/>
          <w:cs/>
        </w:rPr>
        <w:t xml:space="preserve">องศาเซลเซียส ถึง </w:t>
      </w:r>
      <w:r w:rsidRPr="00631DFB">
        <w:rPr>
          <w:rFonts w:ascii="TH SarabunIT๙" w:hAnsi="TH SarabunIT๙" w:cs="TH SarabunIT๙"/>
          <w:spacing w:val="-6"/>
          <w:sz w:val="32"/>
          <w:szCs w:val="32"/>
        </w:rPr>
        <w:t>32.02</w:t>
      </w:r>
      <w:r w:rsidRPr="00631DFB">
        <w:rPr>
          <w:rFonts w:ascii="TH SarabunIT๙" w:hAnsi="TH SarabunIT๙" w:cs="TH SarabunIT๙"/>
          <w:spacing w:val="-6"/>
          <w:sz w:val="32"/>
          <w:szCs w:val="32"/>
          <w:cs/>
        </w:rPr>
        <w:t xml:space="preserve"> องศาเซลเซียส อุณหภูมิต่ำสุดจะอยู่ในช่วง </w:t>
      </w:r>
      <w:r w:rsidRPr="00631DFB">
        <w:rPr>
          <w:rFonts w:ascii="TH SarabunIT๙" w:hAnsi="TH SarabunIT๙" w:cs="TH SarabunIT๙"/>
          <w:spacing w:val="-6"/>
          <w:sz w:val="32"/>
          <w:szCs w:val="32"/>
        </w:rPr>
        <w:t>11.2</w:t>
      </w:r>
      <w:r w:rsidRPr="00631DFB">
        <w:rPr>
          <w:rFonts w:ascii="TH SarabunIT๙" w:hAnsi="TH SarabunIT๙" w:cs="TH SarabunIT๙"/>
          <w:spacing w:val="-6"/>
          <w:sz w:val="32"/>
          <w:szCs w:val="32"/>
          <w:cs/>
        </w:rPr>
        <w:t xml:space="preserve"> องศาเซลเซียส ถึง </w:t>
      </w:r>
      <w:r w:rsidRPr="00631DFB">
        <w:rPr>
          <w:rFonts w:ascii="TH SarabunIT๙" w:hAnsi="TH SarabunIT๙" w:cs="TH SarabunIT๙"/>
          <w:spacing w:val="-6"/>
          <w:sz w:val="32"/>
          <w:szCs w:val="32"/>
        </w:rPr>
        <w:t>24.5</w:t>
      </w:r>
      <w:r w:rsidRPr="00631DFB">
        <w:rPr>
          <w:rFonts w:ascii="TH SarabunIT๙" w:hAnsi="TH SarabunIT๙" w:cs="TH SarabunIT๙"/>
          <w:spacing w:val="-6"/>
          <w:sz w:val="32"/>
          <w:szCs w:val="32"/>
          <w:cs/>
        </w:rPr>
        <w:t xml:space="preserve"> องศาเซลเซียส  โดยอุณหภูมิต่ำสุดที่วัดได้ </w:t>
      </w:r>
      <w:r w:rsidRPr="00631DFB">
        <w:rPr>
          <w:rFonts w:ascii="TH SarabunIT๙" w:hAnsi="TH SarabunIT๙" w:cs="TH SarabunIT๙"/>
          <w:spacing w:val="-6"/>
          <w:sz w:val="32"/>
          <w:szCs w:val="32"/>
        </w:rPr>
        <w:t>11.2</w:t>
      </w:r>
      <w:r w:rsidRPr="00631DFB">
        <w:rPr>
          <w:rFonts w:ascii="TH SarabunIT๙" w:hAnsi="TH SarabunIT๙" w:cs="TH SarabunIT๙"/>
          <w:spacing w:val="-6"/>
          <w:sz w:val="32"/>
          <w:szCs w:val="32"/>
          <w:cs/>
        </w:rPr>
        <w:t xml:space="preserve"> องศาเซลเซียส ในปี </w:t>
      </w:r>
      <w:r w:rsidRPr="00631DFB">
        <w:rPr>
          <w:rFonts w:ascii="TH SarabunIT๙" w:hAnsi="TH SarabunIT๙" w:cs="TH SarabunIT๙"/>
          <w:spacing w:val="-6"/>
          <w:sz w:val="32"/>
          <w:szCs w:val="32"/>
        </w:rPr>
        <w:t>2552</w:t>
      </w:r>
      <w:r w:rsidRPr="00631DFB">
        <w:rPr>
          <w:rFonts w:ascii="TH SarabunIT๙" w:hAnsi="TH SarabunIT๙" w:cs="TH SarabunIT๙"/>
          <w:spacing w:val="-6"/>
          <w:sz w:val="32"/>
          <w:szCs w:val="32"/>
          <w:cs/>
        </w:rPr>
        <w:t xml:space="preserve"> และอุณหภูมิสูงสุดอยู่ในช่วง </w:t>
      </w:r>
      <w:r w:rsidRPr="00631DFB">
        <w:rPr>
          <w:rFonts w:ascii="TH SarabunIT๙" w:hAnsi="TH SarabunIT๙" w:cs="TH SarabunIT๙"/>
          <w:spacing w:val="-6"/>
          <w:sz w:val="32"/>
          <w:szCs w:val="32"/>
        </w:rPr>
        <w:t>38.6</w:t>
      </w:r>
      <w:r w:rsidRPr="00631DFB">
        <w:rPr>
          <w:rFonts w:ascii="TH SarabunIT๙" w:hAnsi="TH SarabunIT๙" w:cs="TH SarabunIT๙" w:hint="cs"/>
          <w:spacing w:val="-6"/>
          <w:sz w:val="32"/>
          <w:szCs w:val="32"/>
          <w:cs/>
        </w:rPr>
        <w:t xml:space="preserve"> </w:t>
      </w:r>
      <w:r w:rsidRPr="00631DFB">
        <w:rPr>
          <w:rFonts w:ascii="TH SarabunIT๙" w:hAnsi="TH SarabunIT๙" w:cs="TH SarabunIT๙"/>
          <w:spacing w:val="-6"/>
          <w:sz w:val="32"/>
          <w:szCs w:val="32"/>
          <w:cs/>
        </w:rPr>
        <w:t xml:space="preserve">องศาเซลเซียส ถึง </w:t>
      </w:r>
      <w:r w:rsidRPr="00631DFB">
        <w:rPr>
          <w:rFonts w:ascii="TH SarabunIT๙" w:hAnsi="TH SarabunIT๙" w:cs="TH SarabunIT๙"/>
          <w:spacing w:val="-6"/>
          <w:sz w:val="32"/>
          <w:szCs w:val="32"/>
        </w:rPr>
        <w:t>42.2</w:t>
      </w:r>
      <w:r w:rsidRPr="00631DFB">
        <w:rPr>
          <w:rFonts w:ascii="TH SarabunIT๙" w:hAnsi="TH SarabunIT๙" w:cs="TH SarabunIT๙"/>
          <w:spacing w:val="-6"/>
          <w:sz w:val="32"/>
          <w:szCs w:val="32"/>
          <w:cs/>
        </w:rPr>
        <w:t xml:space="preserve"> องศาเซลเซียส โดยอุณหภูมิสูงที่สุดวัดได้ </w:t>
      </w:r>
      <w:r w:rsidRPr="00631DFB">
        <w:rPr>
          <w:rFonts w:ascii="TH SarabunIT๙" w:hAnsi="TH SarabunIT๙" w:cs="TH SarabunIT๙"/>
          <w:spacing w:val="-6"/>
          <w:sz w:val="32"/>
          <w:szCs w:val="32"/>
        </w:rPr>
        <w:t>42.2</w:t>
      </w:r>
      <w:r w:rsidRPr="00631DFB">
        <w:rPr>
          <w:rFonts w:ascii="TH SarabunIT๙" w:hAnsi="TH SarabunIT๙" w:cs="TH SarabunIT๙"/>
          <w:spacing w:val="-6"/>
          <w:sz w:val="32"/>
          <w:szCs w:val="32"/>
          <w:cs/>
        </w:rPr>
        <w:t xml:space="preserve"> องศาเซลเซียส เมื่อปี </w:t>
      </w:r>
      <w:r w:rsidRPr="00631DFB">
        <w:rPr>
          <w:rFonts w:ascii="TH SarabunIT๙" w:hAnsi="TH SarabunIT๙" w:cs="TH SarabunIT๙"/>
          <w:spacing w:val="-6"/>
          <w:sz w:val="32"/>
          <w:szCs w:val="32"/>
        </w:rPr>
        <w:t>2559</w:t>
      </w:r>
    </w:p>
    <w:p w:rsidR="00DE67EA" w:rsidRPr="00631DFB" w:rsidRDefault="00DE67EA" w:rsidP="00DE67EA">
      <w:pPr>
        <w:tabs>
          <w:tab w:val="left" w:pos="1170"/>
          <w:tab w:val="left" w:pos="1800"/>
        </w:tabs>
        <w:spacing w:after="0" w:line="240" w:lineRule="auto"/>
        <w:jc w:val="thaiDistribute"/>
        <w:rPr>
          <w:rFonts w:ascii="TH SarabunIT๙" w:hAnsi="TH SarabunIT๙" w:cs="TH SarabunIT๙"/>
          <w:sz w:val="32"/>
          <w:szCs w:val="32"/>
        </w:rPr>
      </w:pPr>
      <w:r w:rsidRPr="00631DFB">
        <w:rPr>
          <w:rFonts w:ascii="TH SarabunIT๙" w:hAnsi="TH SarabunIT๙" w:cs="TH SarabunIT๙"/>
          <w:sz w:val="32"/>
          <w:szCs w:val="32"/>
        </w:rPr>
        <w:tab/>
      </w:r>
      <w:r w:rsidRPr="00631DFB">
        <w:rPr>
          <w:rFonts w:ascii="TH SarabunIT๙" w:hAnsi="TH SarabunIT๙" w:cs="TH SarabunIT๙"/>
          <w:sz w:val="32"/>
          <w:szCs w:val="32"/>
        </w:rPr>
        <w:tab/>
      </w:r>
      <w:r w:rsidRPr="00631DFB">
        <w:rPr>
          <w:rFonts w:ascii="TH SarabunIT๙" w:hAnsi="TH SarabunIT๙" w:cs="TH SarabunIT๙"/>
          <w:sz w:val="32"/>
          <w:szCs w:val="32"/>
        </w:rPr>
        <w:tab/>
      </w:r>
      <w:r w:rsidRPr="00631DFB">
        <w:rPr>
          <w:rFonts w:ascii="TH SarabunIT๙" w:hAnsi="TH SarabunIT๙" w:cs="TH SarabunIT๙"/>
          <w:sz w:val="32"/>
          <w:szCs w:val="32"/>
          <w:cs/>
        </w:rPr>
        <w:t>ความชื้นสัมพัทธ์ ในช่วงระหว่างปี 255</w:t>
      </w:r>
      <w:r w:rsidRPr="00631DFB">
        <w:rPr>
          <w:rFonts w:ascii="TH SarabunIT๙" w:hAnsi="TH SarabunIT๙" w:cs="TH SarabunIT๙" w:hint="cs"/>
          <w:sz w:val="32"/>
          <w:szCs w:val="32"/>
          <w:cs/>
        </w:rPr>
        <w:t>0</w:t>
      </w:r>
      <w:r w:rsidRPr="00631DFB">
        <w:rPr>
          <w:rFonts w:ascii="TH SarabunIT๙" w:hAnsi="TH SarabunIT๙" w:cs="TH SarabunIT๙"/>
          <w:sz w:val="32"/>
          <w:szCs w:val="32"/>
          <w:cs/>
        </w:rPr>
        <w:t xml:space="preserve"> ถึง 256</w:t>
      </w:r>
      <w:r w:rsidRPr="00631DFB">
        <w:rPr>
          <w:rFonts w:ascii="TH SarabunIT๙" w:hAnsi="TH SarabunIT๙" w:cs="TH SarabunIT๙" w:hint="cs"/>
          <w:sz w:val="32"/>
          <w:szCs w:val="32"/>
          <w:cs/>
        </w:rPr>
        <w:t>3</w:t>
      </w:r>
      <w:r w:rsidRPr="00631DFB">
        <w:rPr>
          <w:rFonts w:ascii="TH SarabunIT๙" w:hAnsi="TH SarabunIT๙" w:cs="TH SarabunIT๙"/>
          <w:sz w:val="32"/>
          <w:szCs w:val="32"/>
          <w:cs/>
        </w:rPr>
        <w:t xml:space="preserve"> จังหวัดอ่างทองมีความชื้นสัมพัทธ์เฉลี่ยต่อปี </w:t>
      </w:r>
      <w:r w:rsidRPr="00631DFB">
        <w:rPr>
          <w:rFonts w:ascii="TH SarabunIT๙" w:hAnsi="TH SarabunIT๙" w:cs="TH SarabunIT๙"/>
          <w:spacing w:val="-4"/>
          <w:sz w:val="32"/>
          <w:szCs w:val="32"/>
          <w:cs/>
        </w:rPr>
        <w:t>มีค่าอยู่ในช่วง</w:t>
      </w:r>
      <w:r w:rsidRPr="00631DFB">
        <w:rPr>
          <w:rFonts w:ascii="TH SarabunIT๙" w:hAnsi="TH SarabunIT๙" w:cs="TH SarabunIT๙"/>
          <w:spacing w:val="-4"/>
          <w:sz w:val="32"/>
          <w:szCs w:val="32"/>
        </w:rPr>
        <w:t xml:space="preserve"> </w:t>
      </w:r>
      <w:r w:rsidRPr="00631DFB">
        <w:rPr>
          <w:rFonts w:ascii="TH SarabunIT๙" w:hAnsi="TH SarabunIT๙" w:cs="TH SarabunIT๙" w:hint="cs"/>
          <w:sz w:val="32"/>
          <w:szCs w:val="32"/>
          <w:cs/>
        </w:rPr>
        <w:t xml:space="preserve">71.79-77.92 </w:t>
      </w:r>
      <w:r w:rsidRPr="00631DFB">
        <w:rPr>
          <w:rFonts w:ascii="TH SarabunIT๙" w:hAnsi="TH SarabunIT๙" w:cs="TH SarabunIT๙"/>
          <w:sz w:val="32"/>
          <w:szCs w:val="32"/>
        </w:rPr>
        <w:t xml:space="preserve">% </w:t>
      </w:r>
      <w:r w:rsidRPr="00631DFB">
        <w:rPr>
          <w:rFonts w:ascii="TH SarabunIT๙" w:hAnsi="TH SarabunIT๙" w:cs="TH SarabunIT๙"/>
          <w:sz w:val="32"/>
          <w:szCs w:val="32"/>
          <w:cs/>
        </w:rPr>
        <w:t xml:space="preserve">ความชื้นสัมพัทธ์ต่ำสุดจะอยู่ในช่วง </w:t>
      </w:r>
      <w:r w:rsidRPr="00631DFB">
        <w:rPr>
          <w:rFonts w:ascii="TH SarabunIT๙" w:hAnsi="TH SarabunIT๙" w:cs="TH SarabunIT๙"/>
          <w:sz w:val="32"/>
          <w:szCs w:val="32"/>
        </w:rPr>
        <w:t>21</w:t>
      </w:r>
      <w:r w:rsidRPr="00631DFB">
        <w:rPr>
          <w:rFonts w:ascii="TH SarabunIT๙" w:hAnsi="TH SarabunIT๙" w:cs="TH SarabunIT๙"/>
          <w:sz w:val="32"/>
          <w:szCs w:val="32"/>
          <w:cs/>
        </w:rPr>
        <w:t xml:space="preserve"> –</w:t>
      </w:r>
      <w:r w:rsidRPr="00631DFB">
        <w:rPr>
          <w:rFonts w:ascii="TH SarabunIT๙" w:hAnsi="TH SarabunIT๙" w:cs="TH SarabunIT๙" w:hint="cs"/>
          <w:sz w:val="32"/>
          <w:szCs w:val="32"/>
          <w:cs/>
        </w:rPr>
        <w:t>42</w:t>
      </w:r>
      <w:r w:rsidRPr="00631DFB">
        <w:rPr>
          <w:rFonts w:ascii="TH SarabunIT๙" w:hAnsi="TH SarabunIT๙" w:cs="TH SarabunIT๙"/>
          <w:sz w:val="32"/>
          <w:szCs w:val="32"/>
        </w:rPr>
        <w:t>%</w:t>
      </w:r>
      <w:r w:rsidRPr="00631DFB">
        <w:rPr>
          <w:rFonts w:ascii="TH SarabunIT๙" w:hAnsi="TH SarabunIT๙" w:cs="TH SarabunIT๙"/>
          <w:sz w:val="32"/>
          <w:szCs w:val="32"/>
          <w:cs/>
        </w:rPr>
        <w:t xml:space="preserve">  โดยความชื้นสัมพัทธ์ต่ำสุดที่วัดได้ </w:t>
      </w:r>
      <w:r w:rsidRPr="00631DFB">
        <w:rPr>
          <w:rFonts w:ascii="TH SarabunIT๙" w:hAnsi="TH SarabunIT๙" w:cs="TH SarabunIT๙"/>
          <w:sz w:val="32"/>
          <w:szCs w:val="32"/>
        </w:rPr>
        <w:t xml:space="preserve">21% </w:t>
      </w:r>
      <w:r w:rsidRPr="00631DFB">
        <w:rPr>
          <w:rFonts w:ascii="TH SarabunIT๙" w:hAnsi="TH SarabunIT๙" w:cs="TH SarabunIT๙"/>
          <w:sz w:val="32"/>
          <w:szCs w:val="32"/>
          <w:cs/>
        </w:rPr>
        <w:t xml:space="preserve">ในปี </w:t>
      </w:r>
      <w:r w:rsidRPr="00631DFB">
        <w:rPr>
          <w:rFonts w:ascii="TH SarabunIT๙" w:hAnsi="TH SarabunIT๙" w:cs="TH SarabunIT๙"/>
          <w:sz w:val="32"/>
          <w:szCs w:val="32"/>
        </w:rPr>
        <w:t>2559</w:t>
      </w:r>
      <w:r w:rsidRPr="00631DFB">
        <w:rPr>
          <w:rFonts w:ascii="TH SarabunIT๙" w:hAnsi="TH SarabunIT๙" w:cs="TH SarabunIT๙"/>
          <w:sz w:val="32"/>
          <w:szCs w:val="32"/>
          <w:cs/>
        </w:rPr>
        <w:t xml:space="preserve"> และความชื้นสัมพัทธ์สูงสุดอยู่ในช่วง </w:t>
      </w:r>
      <w:r w:rsidRPr="00631DFB">
        <w:rPr>
          <w:rFonts w:ascii="TH SarabunIT๙" w:hAnsi="TH SarabunIT๙" w:cs="TH SarabunIT๙"/>
          <w:sz w:val="32"/>
          <w:szCs w:val="32"/>
        </w:rPr>
        <w:t xml:space="preserve">96-100% </w:t>
      </w:r>
      <w:r w:rsidRPr="00631DFB">
        <w:rPr>
          <w:rFonts w:ascii="TH SarabunIT๙" w:hAnsi="TH SarabunIT๙" w:cs="TH SarabunIT๙"/>
          <w:sz w:val="32"/>
          <w:szCs w:val="32"/>
          <w:cs/>
        </w:rPr>
        <w:t xml:space="preserve">โดยความชื้นสัมพัทธ์สูงที่สุดวัดได้ </w:t>
      </w:r>
      <w:r w:rsidRPr="00631DFB">
        <w:rPr>
          <w:rFonts w:ascii="TH SarabunIT๙" w:hAnsi="TH SarabunIT๙" w:cs="TH SarabunIT๙"/>
          <w:sz w:val="32"/>
          <w:szCs w:val="32"/>
        </w:rPr>
        <w:t xml:space="preserve">100% </w:t>
      </w:r>
      <w:r w:rsidRPr="00631DFB">
        <w:rPr>
          <w:rFonts w:ascii="TH SarabunIT๙" w:hAnsi="TH SarabunIT๙" w:cs="TH SarabunIT๙"/>
          <w:sz w:val="32"/>
          <w:szCs w:val="32"/>
          <w:cs/>
        </w:rPr>
        <w:t xml:space="preserve"> เมื่อปี </w:t>
      </w:r>
      <w:r w:rsidRPr="00631DFB">
        <w:rPr>
          <w:rFonts w:ascii="TH SarabunIT๙" w:hAnsi="TH SarabunIT๙" w:cs="TH SarabunIT๙"/>
          <w:sz w:val="32"/>
          <w:szCs w:val="32"/>
        </w:rPr>
        <w:t>2552</w:t>
      </w:r>
      <w:r w:rsidRPr="00631DFB">
        <w:rPr>
          <w:rFonts w:ascii="TH SarabunIT๙" w:hAnsi="TH SarabunIT๙" w:cs="TH SarabunIT๙"/>
          <w:sz w:val="32"/>
          <w:szCs w:val="32"/>
          <w:cs/>
        </w:rPr>
        <w:t>,2553,2554 และปี 2556</w:t>
      </w:r>
    </w:p>
    <w:p w:rsidR="00DE67EA" w:rsidRPr="00631DFB" w:rsidRDefault="00DE67EA" w:rsidP="00DE67EA">
      <w:pPr>
        <w:tabs>
          <w:tab w:val="left" w:pos="1170"/>
          <w:tab w:val="left" w:pos="1800"/>
        </w:tabs>
        <w:spacing w:after="0" w:line="240" w:lineRule="auto"/>
        <w:jc w:val="thaiDistribute"/>
        <w:rPr>
          <w:rFonts w:ascii="TH SarabunIT๙" w:hAnsi="TH SarabunIT๙" w:cs="TH SarabunIT๙"/>
          <w:sz w:val="12"/>
          <w:szCs w:val="12"/>
        </w:rPr>
      </w:pPr>
    </w:p>
    <w:p w:rsidR="00DE67EA" w:rsidRPr="00631DFB" w:rsidRDefault="00DE67EA" w:rsidP="00DE67EA">
      <w:pPr>
        <w:tabs>
          <w:tab w:val="left" w:pos="1170"/>
          <w:tab w:val="left" w:pos="1800"/>
        </w:tabs>
        <w:spacing w:after="0" w:line="240" w:lineRule="auto"/>
        <w:jc w:val="thaiDistribute"/>
        <w:rPr>
          <w:rFonts w:ascii="TH SarabunIT๙" w:hAnsi="TH SarabunIT๙" w:cs="TH SarabunIT๙"/>
          <w:sz w:val="32"/>
          <w:szCs w:val="32"/>
        </w:rPr>
      </w:pPr>
      <w:r w:rsidRPr="00631DFB">
        <w:rPr>
          <w:rFonts w:ascii="TH SarabunIT๙" w:hAnsi="TH SarabunIT๙" w:cs="TH SarabunIT๙"/>
          <w:sz w:val="32"/>
          <w:szCs w:val="32"/>
          <w:cs/>
        </w:rPr>
        <w:t xml:space="preserve">ตารางที่  </w:t>
      </w:r>
      <w:r w:rsidRPr="00631DFB">
        <w:rPr>
          <w:rFonts w:ascii="TH SarabunIT๙" w:hAnsi="TH SarabunIT๙" w:cs="TH SarabunIT๙" w:hint="cs"/>
          <w:sz w:val="32"/>
          <w:szCs w:val="32"/>
          <w:cs/>
        </w:rPr>
        <w:t>2.2</w:t>
      </w:r>
      <w:r w:rsidRPr="00631DFB">
        <w:rPr>
          <w:rFonts w:ascii="TH SarabunIT๙" w:hAnsi="TH SarabunIT๙" w:cs="TH SarabunIT๙"/>
          <w:sz w:val="32"/>
          <w:szCs w:val="32"/>
          <w:cs/>
        </w:rPr>
        <w:t xml:space="preserve">   อุณหภูมิและความชื้นสัมพัทธ์สูงสุด – ต่ำสุด ปี 2550 – 256</w:t>
      </w:r>
      <w:r w:rsidRPr="00631DFB">
        <w:rPr>
          <w:rFonts w:ascii="TH SarabunIT๙" w:hAnsi="TH SarabunIT๙" w:cs="TH SarabunIT๙" w:hint="cs"/>
          <w:sz w:val="32"/>
          <w:szCs w:val="32"/>
          <w:cs/>
        </w:rPr>
        <w:t>3</w:t>
      </w:r>
    </w:p>
    <w:p w:rsidR="00DE67EA" w:rsidRPr="00CC4727" w:rsidRDefault="00DE67EA" w:rsidP="00DE67EA">
      <w:pPr>
        <w:tabs>
          <w:tab w:val="left" w:pos="1170"/>
          <w:tab w:val="left" w:pos="1800"/>
        </w:tabs>
        <w:spacing w:after="0" w:line="240" w:lineRule="auto"/>
        <w:jc w:val="thaiDistribute"/>
        <w:rPr>
          <w:rFonts w:ascii="TH SarabunIT๙" w:hAnsi="TH SarabunIT๙" w:cs="TH SarabunIT๙"/>
          <w:sz w:val="12"/>
          <w:szCs w:val="12"/>
        </w:rPr>
      </w:pPr>
    </w:p>
    <w:tbl>
      <w:tblPr>
        <w:tblStyle w:val="a4"/>
        <w:tblW w:w="0" w:type="auto"/>
        <w:tblInd w:w="108" w:type="dxa"/>
        <w:tblLook w:val="04A0" w:firstRow="1" w:lastRow="0" w:firstColumn="1" w:lastColumn="0" w:noHBand="0" w:noVBand="1"/>
      </w:tblPr>
      <w:tblGrid>
        <w:gridCol w:w="1268"/>
        <w:gridCol w:w="1269"/>
        <w:gridCol w:w="1269"/>
        <w:gridCol w:w="1269"/>
        <w:gridCol w:w="1269"/>
        <w:gridCol w:w="1269"/>
        <w:gridCol w:w="1459"/>
      </w:tblGrid>
      <w:tr w:rsidR="00DE67EA" w:rsidRPr="003447D9" w:rsidTr="001977A5">
        <w:trPr>
          <w:tblHeader/>
        </w:trPr>
        <w:tc>
          <w:tcPr>
            <w:tcW w:w="1268" w:type="dxa"/>
            <w:vMerge w:val="restart"/>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ปี</w:t>
            </w:r>
          </w:p>
        </w:tc>
        <w:tc>
          <w:tcPr>
            <w:tcW w:w="3807" w:type="dxa"/>
            <w:gridSpan w:val="3"/>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อุณหภูมิ (</w:t>
            </w:r>
            <w:r w:rsidRPr="003447D9">
              <w:rPr>
                <w:rFonts w:ascii="TH SarabunIT๙" w:hAnsi="TH SarabunIT๙" w:cs="TH SarabunIT๙"/>
                <w:b/>
                <w:bCs/>
                <w:sz w:val="32"/>
                <w:szCs w:val="32"/>
              </w:rPr>
              <w:t>c</w:t>
            </w:r>
            <w:r w:rsidRPr="003447D9">
              <w:rPr>
                <w:rFonts w:ascii="TH SarabunIT๙" w:hAnsi="TH SarabunIT๙" w:cs="TH SarabunIT๙"/>
                <w:b/>
                <w:bCs/>
                <w:sz w:val="32"/>
                <w:szCs w:val="32"/>
                <w:cs/>
              </w:rPr>
              <w:t>)</w:t>
            </w:r>
          </w:p>
        </w:tc>
        <w:tc>
          <w:tcPr>
            <w:tcW w:w="3997" w:type="dxa"/>
            <w:gridSpan w:val="3"/>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ความชื้นสัมพัทธ์ (</w:t>
            </w:r>
            <w:r w:rsidRPr="003447D9">
              <w:rPr>
                <w:rFonts w:ascii="TH SarabunIT๙" w:hAnsi="TH SarabunIT๙" w:cs="TH SarabunIT๙"/>
                <w:b/>
                <w:bCs/>
                <w:sz w:val="32"/>
                <w:szCs w:val="32"/>
              </w:rPr>
              <w:t>%)</w:t>
            </w:r>
          </w:p>
        </w:tc>
      </w:tr>
      <w:tr w:rsidR="00DE67EA" w:rsidRPr="003447D9" w:rsidTr="001977A5">
        <w:trPr>
          <w:tblHeader/>
        </w:trPr>
        <w:tc>
          <w:tcPr>
            <w:tcW w:w="1268" w:type="dxa"/>
            <w:vMerge/>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rPr>
            </w:pPr>
          </w:p>
        </w:tc>
        <w:tc>
          <w:tcPr>
            <w:tcW w:w="1269" w:type="dxa"/>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สูงสุด</w:t>
            </w:r>
          </w:p>
        </w:tc>
        <w:tc>
          <w:tcPr>
            <w:tcW w:w="1269" w:type="dxa"/>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ต่ำสุด</w:t>
            </w:r>
          </w:p>
        </w:tc>
        <w:tc>
          <w:tcPr>
            <w:tcW w:w="1269" w:type="dxa"/>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เฉลี่ยทั้งปี</w:t>
            </w:r>
          </w:p>
        </w:tc>
        <w:tc>
          <w:tcPr>
            <w:tcW w:w="1269" w:type="dxa"/>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สูงสุด</w:t>
            </w:r>
          </w:p>
        </w:tc>
        <w:tc>
          <w:tcPr>
            <w:tcW w:w="1269" w:type="dxa"/>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ต่ำสุด</w:t>
            </w:r>
          </w:p>
        </w:tc>
        <w:tc>
          <w:tcPr>
            <w:tcW w:w="1459" w:type="dxa"/>
            <w:shd w:val="clear" w:color="auto" w:fill="BFBFBF" w:themeFill="background1" w:themeFillShade="BF"/>
          </w:tcPr>
          <w:p w:rsidR="00DE67EA" w:rsidRPr="003447D9" w:rsidRDefault="00DE67EA" w:rsidP="001977A5">
            <w:pPr>
              <w:tabs>
                <w:tab w:val="left" w:pos="1170"/>
                <w:tab w:val="left" w:pos="1800"/>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เฉลี่ยทั้งปี</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2550</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40.0</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15.2</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28.30</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cs/>
              </w:rPr>
              <w:t>99</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28</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73.31</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2551</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39.0</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15.3</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27.93</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99</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30</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75.75</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2552</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40.3</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11.2</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28.45</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100</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26</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76.41</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2553</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40.5</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17.3</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28.88</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100</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27</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76.77</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2554</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38.6</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16.3</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27.85</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100</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29</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75.87</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2555</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40.2</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19.7</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28.88</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99</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32</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77.35</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2556</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39.0</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14.2</w:t>
            </w:r>
          </w:p>
        </w:tc>
        <w:tc>
          <w:tcPr>
            <w:tcW w:w="1269" w:type="dxa"/>
          </w:tcPr>
          <w:p w:rsidR="00DE67EA" w:rsidRPr="003447D9" w:rsidRDefault="00DE67EA" w:rsidP="001977A5">
            <w:pPr>
              <w:tabs>
                <w:tab w:val="left" w:pos="1170"/>
                <w:tab w:val="left" w:pos="1800"/>
              </w:tabs>
              <w:jc w:val="center"/>
              <w:rPr>
                <w:rFonts w:ascii="TH SarabunIT๙" w:hAnsi="TH SarabunIT๙" w:cs="TH SarabunIT๙"/>
                <w:color w:val="FF0000"/>
                <w:sz w:val="32"/>
                <w:szCs w:val="32"/>
                <w:cs/>
              </w:rPr>
            </w:pPr>
            <w:r w:rsidRPr="003447D9">
              <w:rPr>
                <w:rFonts w:ascii="TH SarabunIT๙" w:hAnsi="TH SarabunIT๙" w:cs="TH SarabunIT๙"/>
                <w:sz w:val="32"/>
                <w:szCs w:val="32"/>
                <w:cs/>
              </w:rPr>
              <w:t>28.44</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100</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28</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76.23</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2557</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39.5</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12.6</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28.49</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99</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30</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74.35</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2558</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40.7</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16.2</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29.01</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99</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23</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74.19</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2559</w:t>
            </w:r>
          </w:p>
        </w:tc>
        <w:tc>
          <w:tcPr>
            <w:tcW w:w="1269" w:type="dxa"/>
            <w:tcBorders>
              <w:top w:val="single" w:sz="4" w:space="0" w:color="auto"/>
              <w:bottom w:val="single" w:sz="4" w:space="0" w:color="auto"/>
            </w:tcBorders>
            <w:vAlign w:val="bottom"/>
          </w:tcPr>
          <w:p w:rsidR="00DE67EA" w:rsidRPr="003447D9" w:rsidRDefault="00DE67EA" w:rsidP="001977A5">
            <w:pPr>
              <w:jc w:val="center"/>
              <w:rPr>
                <w:rFonts w:ascii="TH SarabunIT๙" w:hAnsi="TH SarabunIT๙" w:cs="TH SarabunIT๙"/>
                <w:sz w:val="32"/>
                <w:szCs w:val="32"/>
              </w:rPr>
            </w:pPr>
            <w:r w:rsidRPr="003447D9">
              <w:rPr>
                <w:rFonts w:ascii="TH SarabunIT๙" w:hAnsi="TH SarabunIT๙" w:cs="TH SarabunIT๙"/>
                <w:sz w:val="32"/>
                <w:szCs w:val="32"/>
                <w:cs/>
              </w:rPr>
              <w:t>42.2</w:t>
            </w:r>
          </w:p>
        </w:tc>
        <w:tc>
          <w:tcPr>
            <w:tcW w:w="1269" w:type="dxa"/>
            <w:tcBorders>
              <w:top w:val="single" w:sz="4" w:space="0" w:color="auto"/>
              <w:bottom w:val="single" w:sz="4" w:space="0" w:color="auto"/>
            </w:tcBorders>
            <w:vAlign w:val="bottom"/>
          </w:tcPr>
          <w:p w:rsidR="00DE67EA" w:rsidRPr="003447D9" w:rsidRDefault="00DE67EA" w:rsidP="001977A5">
            <w:pPr>
              <w:jc w:val="center"/>
              <w:rPr>
                <w:rFonts w:ascii="TH SarabunIT๙" w:hAnsi="TH SarabunIT๙" w:cs="TH SarabunIT๙"/>
                <w:sz w:val="32"/>
                <w:szCs w:val="32"/>
              </w:rPr>
            </w:pPr>
            <w:r w:rsidRPr="003447D9">
              <w:rPr>
                <w:rFonts w:ascii="TH SarabunIT๙" w:hAnsi="TH SarabunIT๙" w:cs="TH SarabunIT๙"/>
                <w:sz w:val="32"/>
                <w:szCs w:val="32"/>
                <w:cs/>
              </w:rPr>
              <w:t>13.5</w:t>
            </w:r>
          </w:p>
        </w:tc>
        <w:tc>
          <w:tcPr>
            <w:tcW w:w="1269" w:type="dxa"/>
            <w:tcBorders>
              <w:top w:val="single" w:sz="4" w:space="0" w:color="auto"/>
              <w:bottom w:val="single" w:sz="4" w:space="0" w:color="auto"/>
            </w:tcBorders>
            <w:vAlign w:val="bottom"/>
          </w:tcPr>
          <w:p w:rsidR="00DE67EA" w:rsidRPr="003447D9" w:rsidRDefault="00DE67EA" w:rsidP="001977A5">
            <w:pPr>
              <w:jc w:val="center"/>
              <w:rPr>
                <w:rFonts w:ascii="TH SarabunIT๙" w:hAnsi="TH SarabunIT๙" w:cs="TH SarabunIT๙"/>
                <w:sz w:val="32"/>
                <w:szCs w:val="32"/>
              </w:rPr>
            </w:pPr>
            <w:r w:rsidRPr="003447D9">
              <w:rPr>
                <w:rFonts w:ascii="TH SarabunIT๙" w:hAnsi="TH SarabunIT๙" w:cs="TH SarabunIT๙"/>
                <w:sz w:val="32"/>
                <w:szCs w:val="32"/>
                <w:cs/>
              </w:rPr>
              <w:t>29.19</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99</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21</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rPr>
            </w:pPr>
            <w:r w:rsidRPr="003447D9">
              <w:rPr>
                <w:rFonts w:ascii="TH SarabunIT๙" w:hAnsi="TH SarabunIT๙" w:cs="TH SarabunIT๙"/>
                <w:sz w:val="32"/>
                <w:szCs w:val="32"/>
              </w:rPr>
              <w:t>71.82</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cs/>
              </w:rPr>
              <w:t>2560</w:t>
            </w:r>
          </w:p>
        </w:tc>
        <w:tc>
          <w:tcPr>
            <w:tcW w:w="1269" w:type="dxa"/>
            <w:tcBorders>
              <w:top w:val="single" w:sz="4" w:space="0" w:color="auto"/>
              <w:bottom w:val="single" w:sz="4" w:space="0" w:color="auto"/>
            </w:tcBorders>
            <w:vAlign w:val="bottom"/>
          </w:tcPr>
          <w:p w:rsidR="00DE67EA" w:rsidRPr="003447D9" w:rsidRDefault="00DE67EA" w:rsidP="001977A5">
            <w:pPr>
              <w:jc w:val="center"/>
              <w:rPr>
                <w:rFonts w:ascii="TH SarabunIT๙" w:hAnsi="TH SarabunIT๙" w:cs="TH SarabunIT๙"/>
                <w:sz w:val="32"/>
                <w:szCs w:val="32"/>
              </w:rPr>
            </w:pPr>
            <w:r w:rsidRPr="003447D9">
              <w:rPr>
                <w:rFonts w:ascii="TH SarabunIT๙" w:hAnsi="TH SarabunIT๙" w:cs="TH SarabunIT๙"/>
                <w:sz w:val="32"/>
                <w:szCs w:val="32"/>
                <w:cs/>
              </w:rPr>
              <w:t>40.3</w:t>
            </w:r>
          </w:p>
        </w:tc>
        <w:tc>
          <w:tcPr>
            <w:tcW w:w="1269" w:type="dxa"/>
            <w:tcBorders>
              <w:top w:val="single" w:sz="4" w:space="0" w:color="auto"/>
              <w:bottom w:val="single" w:sz="4" w:space="0" w:color="auto"/>
            </w:tcBorders>
            <w:vAlign w:val="bottom"/>
          </w:tcPr>
          <w:p w:rsidR="00DE67EA" w:rsidRPr="003447D9" w:rsidRDefault="00DE67EA" w:rsidP="001977A5">
            <w:pPr>
              <w:jc w:val="center"/>
              <w:rPr>
                <w:rFonts w:ascii="TH SarabunIT๙" w:hAnsi="TH SarabunIT๙" w:cs="TH SarabunIT๙"/>
                <w:sz w:val="32"/>
                <w:szCs w:val="32"/>
              </w:rPr>
            </w:pPr>
            <w:r w:rsidRPr="003447D9">
              <w:rPr>
                <w:rFonts w:ascii="TH SarabunIT๙" w:hAnsi="TH SarabunIT๙" w:cs="TH SarabunIT๙"/>
                <w:sz w:val="32"/>
                <w:szCs w:val="32"/>
                <w:cs/>
              </w:rPr>
              <w:t>14.4</w:t>
            </w:r>
          </w:p>
        </w:tc>
        <w:tc>
          <w:tcPr>
            <w:tcW w:w="1269" w:type="dxa"/>
            <w:tcBorders>
              <w:top w:val="single" w:sz="4" w:space="0" w:color="auto"/>
              <w:bottom w:val="single" w:sz="4" w:space="0" w:color="auto"/>
            </w:tcBorders>
            <w:vAlign w:val="bottom"/>
          </w:tcPr>
          <w:p w:rsidR="00DE67EA" w:rsidRPr="003447D9" w:rsidRDefault="00DE67EA" w:rsidP="001977A5">
            <w:pPr>
              <w:jc w:val="center"/>
              <w:rPr>
                <w:rFonts w:ascii="TH SarabunIT๙" w:hAnsi="TH SarabunIT๙" w:cs="TH SarabunIT๙"/>
                <w:sz w:val="32"/>
                <w:szCs w:val="32"/>
              </w:rPr>
            </w:pPr>
            <w:r w:rsidRPr="003447D9">
              <w:rPr>
                <w:rFonts w:ascii="TH SarabunIT๙" w:hAnsi="TH SarabunIT๙" w:cs="TH SarabunIT๙"/>
                <w:sz w:val="32"/>
                <w:szCs w:val="32"/>
                <w:cs/>
              </w:rPr>
              <w:t>28.73</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99</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29</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77.92</w:t>
            </w:r>
          </w:p>
        </w:tc>
      </w:tr>
      <w:tr w:rsidR="00DE67EA" w:rsidRPr="003447D9" w:rsidTr="001977A5">
        <w:tc>
          <w:tcPr>
            <w:tcW w:w="1268"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Pr>
                <w:rFonts w:ascii="TH SarabunIT๙" w:hAnsi="TH SarabunIT๙" w:cs="TH SarabunIT๙"/>
                <w:sz w:val="32"/>
                <w:szCs w:val="32"/>
                <w:cs/>
              </w:rPr>
              <w:t>256</w:t>
            </w:r>
            <w:r>
              <w:rPr>
                <w:rFonts w:ascii="TH SarabunIT๙" w:hAnsi="TH SarabunIT๙" w:cs="TH SarabunIT๙" w:hint="cs"/>
                <w:sz w:val="32"/>
                <w:szCs w:val="32"/>
                <w:cs/>
              </w:rPr>
              <w:t>1</w:t>
            </w:r>
          </w:p>
        </w:tc>
        <w:tc>
          <w:tcPr>
            <w:tcW w:w="1269" w:type="dxa"/>
            <w:tcBorders>
              <w:top w:val="single" w:sz="4" w:space="0" w:color="auto"/>
              <w:bottom w:val="single" w:sz="4" w:space="0" w:color="auto"/>
            </w:tcBorders>
            <w:vAlign w:val="bottom"/>
          </w:tcPr>
          <w:p w:rsidR="00DE67EA" w:rsidRPr="003447D9" w:rsidRDefault="00DE67EA" w:rsidP="001977A5">
            <w:pPr>
              <w:jc w:val="center"/>
              <w:rPr>
                <w:rFonts w:ascii="TH SarabunIT๙" w:hAnsi="TH SarabunIT๙" w:cs="TH SarabunIT๙"/>
                <w:sz w:val="32"/>
                <w:szCs w:val="32"/>
              </w:rPr>
            </w:pPr>
            <w:r w:rsidRPr="003447D9">
              <w:rPr>
                <w:rFonts w:ascii="TH SarabunIT๙" w:hAnsi="TH SarabunIT๙" w:cs="TH SarabunIT๙"/>
                <w:sz w:val="32"/>
                <w:szCs w:val="32"/>
                <w:cs/>
              </w:rPr>
              <w:t>39.6</w:t>
            </w:r>
          </w:p>
        </w:tc>
        <w:tc>
          <w:tcPr>
            <w:tcW w:w="1269" w:type="dxa"/>
            <w:tcBorders>
              <w:top w:val="single" w:sz="4" w:space="0" w:color="auto"/>
              <w:bottom w:val="single" w:sz="4" w:space="0" w:color="auto"/>
            </w:tcBorders>
            <w:vAlign w:val="bottom"/>
          </w:tcPr>
          <w:p w:rsidR="00DE67EA" w:rsidRPr="003447D9" w:rsidRDefault="00DE67EA" w:rsidP="001977A5">
            <w:pPr>
              <w:jc w:val="center"/>
              <w:rPr>
                <w:rFonts w:ascii="TH SarabunIT๙" w:hAnsi="TH SarabunIT๙" w:cs="TH SarabunIT๙"/>
                <w:sz w:val="32"/>
                <w:szCs w:val="32"/>
              </w:rPr>
            </w:pPr>
            <w:r w:rsidRPr="003447D9">
              <w:rPr>
                <w:rFonts w:ascii="TH SarabunIT๙" w:hAnsi="TH SarabunIT๙" w:cs="TH SarabunIT๙"/>
                <w:sz w:val="32"/>
                <w:szCs w:val="32"/>
                <w:cs/>
              </w:rPr>
              <w:t>16.4</w:t>
            </w:r>
          </w:p>
        </w:tc>
        <w:tc>
          <w:tcPr>
            <w:tcW w:w="1269" w:type="dxa"/>
            <w:tcBorders>
              <w:top w:val="single" w:sz="4" w:space="0" w:color="auto"/>
              <w:bottom w:val="single" w:sz="4" w:space="0" w:color="auto"/>
            </w:tcBorders>
            <w:vAlign w:val="bottom"/>
          </w:tcPr>
          <w:p w:rsidR="00DE67EA" w:rsidRPr="003447D9" w:rsidRDefault="00DE67EA" w:rsidP="001977A5">
            <w:pPr>
              <w:jc w:val="center"/>
              <w:rPr>
                <w:rFonts w:ascii="TH SarabunIT๙" w:hAnsi="TH SarabunIT๙" w:cs="TH SarabunIT๙"/>
                <w:sz w:val="32"/>
                <w:szCs w:val="32"/>
              </w:rPr>
            </w:pPr>
            <w:r w:rsidRPr="003447D9">
              <w:rPr>
                <w:rFonts w:ascii="TH SarabunIT๙" w:hAnsi="TH SarabunIT๙" w:cs="TH SarabunIT๙"/>
                <w:sz w:val="32"/>
                <w:szCs w:val="32"/>
                <w:cs/>
              </w:rPr>
              <w:t>28.72</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99</w:t>
            </w:r>
          </w:p>
        </w:tc>
        <w:tc>
          <w:tcPr>
            <w:tcW w:w="126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35</w:t>
            </w:r>
          </w:p>
        </w:tc>
        <w:tc>
          <w:tcPr>
            <w:tcW w:w="1459" w:type="dxa"/>
          </w:tcPr>
          <w:p w:rsidR="00DE67EA" w:rsidRPr="003447D9" w:rsidRDefault="00DE67EA" w:rsidP="001977A5">
            <w:pPr>
              <w:tabs>
                <w:tab w:val="left" w:pos="1170"/>
                <w:tab w:val="left" w:pos="1800"/>
              </w:tabs>
              <w:jc w:val="center"/>
              <w:rPr>
                <w:rFonts w:ascii="TH SarabunIT๙" w:hAnsi="TH SarabunIT๙" w:cs="TH SarabunIT๙"/>
                <w:sz w:val="32"/>
                <w:szCs w:val="32"/>
                <w:cs/>
              </w:rPr>
            </w:pPr>
            <w:r w:rsidRPr="003447D9">
              <w:rPr>
                <w:rFonts w:ascii="TH SarabunIT๙" w:hAnsi="TH SarabunIT๙" w:cs="TH SarabunIT๙"/>
                <w:sz w:val="32"/>
                <w:szCs w:val="32"/>
              </w:rPr>
              <w:t>74.62</w:t>
            </w:r>
          </w:p>
        </w:tc>
      </w:tr>
      <w:tr w:rsidR="00DE67EA" w:rsidRPr="003447D9" w:rsidTr="001977A5">
        <w:tc>
          <w:tcPr>
            <w:tcW w:w="1268" w:type="dxa"/>
          </w:tcPr>
          <w:p w:rsidR="00DE67EA" w:rsidRPr="005F0197" w:rsidRDefault="00DE67EA" w:rsidP="001977A5">
            <w:pPr>
              <w:tabs>
                <w:tab w:val="left" w:pos="1170"/>
                <w:tab w:val="left" w:pos="1800"/>
              </w:tabs>
              <w:jc w:val="center"/>
              <w:rPr>
                <w:rFonts w:ascii="TH SarabunIT๙" w:hAnsi="TH SarabunIT๙" w:cs="TH SarabunIT๙"/>
                <w:sz w:val="32"/>
                <w:szCs w:val="32"/>
                <w:cs/>
              </w:rPr>
            </w:pPr>
            <w:r w:rsidRPr="005F0197">
              <w:rPr>
                <w:rFonts w:ascii="TH SarabunIT๙" w:hAnsi="TH SarabunIT๙" w:cs="TH SarabunIT๙"/>
                <w:sz w:val="32"/>
                <w:szCs w:val="32"/>
                <w:cs/>
              </w:rPr>
              <w:t>256</w:t>
            </w:r>
            <w:r w:rsidRPr="005F0197">
              <w:rPr>
                <w:rFonts w:ascii="TH SarabunIT๙" w:hAnsi="TH SarabunIT๙" w:cs="TH SarabunIT๙" w:hint="cs"/>
                <w:sz w:val="32"/>
                <w:szCs w:val="32"/>
                <w:cs/>
              </w:rPr>
              <w:t>2</w:t>
            </w:r>
          </w:p>
        </w:tc>
        <w:tc>
          <w:tcPr>
            <w:tcW w:w="1269" w:type="dxa"/>
            <w:tcBorders>
              <w:top w:val="single" w:sz="4" w:space="0" w:color="auto"/>
              <w:bottom w:val="single" w:sz="4" w:space="0" w:color="auto"/>
            </w:tcBorders>
            <w:vAlign w:val="bottom"/>
          </w:tcPr>
          <w:p w:rsidR="00DE67EA" w:rsidRPr="005F0197" w:rsidRDefault="00DE67EA" w:rsidP="001977A5">
            <w:pPr>
              <w:jc w:val="center"/>
              <w:rPr>
                <w:rFonts w:ascii="TH SarabunIT๙" w:hAnsi="TH SarabunIT๙" w:cs="TH SarabunIT๙"/>
                <w:sz w:val="32"/>
                <w:szCs w:val="32"/>
              </w:rPr>
            </w:pPr>
            <w:r w:rsidRPr="005F0197">
              <w:rPr>
                <w:rFonts w:ascii="TH SarabunIT๙" w:hAnsi="TH SarabunIT๙" w:cs="TH SarabunIT๙" w:hint="cs"/>
                <w:sz w:val="32"/>
                <w:szCs w:val="32"/>
                <w:cs/>
              </w:rPr>
              <w:t>38.</w:t>
            </w:r>
            <w:r>
              <w:rPr>
                <w:rFonts w:ascii="TH SarabunIT๙" w:hAnsi="TH SarabunIT๙" w:cs="TH SarabunIT๙" w:hint="cs"/>
                <w:sz w:val="32"/>
                <w:szCs w:val="32"/>
                <w:cs/>
              </w:rPr>
              <w:t>8</w:t>
            </w:r>
          </w:p>
        </w:tc>
        <w:tc>
          <w:tcPr>
            <w:tcW w:w="1269" w:type="dxa"/>
            <w:tcBorders>
              <w:top w:val="single" w:sz="4" w:space="0" w:color="auto"/>
              <w:bottom w:val="single" w:sz="4" w:space="0" w:color="auto"/>
            </w:tcBorders>
            <w:vAlign w:val="bottom"/>
          </w:tcPr>
          <w:p w:rsidR="00DE67EA" w:rsidRPr="005F0197" w:rsidRDefault="00DE67EA" w:rsidP="001977A5">
            <w:pPr>
              <w:jc w:val="center"/>
              <w:rPr>
                <w:rFonts w:ascii="TH SarabunIT๙" w:hAnsi="TH SarabunIT๙" w:cs="TH SarabunIT๙"/>
                <w:sz w:val="32"/>
                <w:szCs w:val="32"/>
              </w:rPr>
            </w:pPr>
            <w:r w:rsidRPr="005F0197">
              <w:rPr>
                <w:rFonts w:ascii="TH SarabunIT๙" w:hAnsi="TH SarabunIT๙" w:cs="TH SarabunIT๙" w:hint="cs"/>
                <w:sz w:val="32"/>
                <w:szCs w:val="32"/>
                <w:cs/>
              </w:rPr>
              <w:t>24.5</w:t>
            </w:r>
          </w:p>
        </w:tc>
        <w:tc>
          <w:tcPr>
            <w:tcW w:w="1269" w:type="dxa"/>
            <w:tcBorders>
              <w:top w:val="single" w:sz="4" w:space="0" w:color="auto"/>
              <w:bottom w:val="single" w:sz="4" w:space="0" w:color="auto"/>
            </w:tcBorders>
            <w:vAlign w:val="bottom"/>
          </w:tcPr>
          <w:p w:rsidR="00DE67EA" w:rsidRPr="005F0197" w:rsidRDefault="00DE67EA" w:rsidP="001977A5">
            <w:pPr>
              <w:jc w:val="center"/>
              <w:rPr>
                <w:rFonts w:ascii="TH SarabunIT๙" w:hAnsi="TH SarabunIT๙" w:cs="TH SarabunIT๙"/>
                <w:sz w:val="32"/>
                <w:szCs w:val="32"/>
              </w:rPr>
            </w:pPr>
            <w:r w:rsidRPr="005F0197">
              <w:rPr>
                <w:rFonts w:ascii="TH SarabunIT๙" w:hAnsi="TH SarabunIT๙" w:cs="TH SarabunIT๙" w:hint="cs"/>
                <w:sz w:val="32"/>
                <w:szCs w:val="32"/>
                <w:cs/>
              </w:rPr>
              <w:t>30.23</w:t>
            </w:r>
          </w:p>
        </w:tc>
        <w:tc>
          <w:tcPr>
            <w:tcW w:w="1269" w:type="dxa"/>
          </w:tcPr>
          <w:p w:rsidR="00DE67EA" w:rsidRPr="005F0197" w:rsidRDefault="00DE67EA" w:rsidP="001977A5">
            <w:pPr>
              <w:tabs>
                <w:tab w:val="left" w:pos="1170"/>
                <w:tab w:val="left" w:pos="1800"/>
              </w:tabs>
              <w:jc w:val="center"/>
              <w:rPr>
                <w:rFonts w:ascii="TH SarabunIT๙" w:hAnsi="TH SarabunIT๙" w:cs="TH SarabunIT๙"/>
                <w:sz w:val="32"/>
                <w:szCs w:val="32"/>
                <w:cs/>
              </w:rPr>
            </w:pPr>
            <w:r>
              <w:rPr>
                <w:rFonts w:ascii="TH SarabunIT๙" w:hAnsi="TH SarabunIT๙" w:cs="TH SarabunIT๙" w:hint="cs"/>
                <w:sz w:val="32"/>
                <w:szCs w:val="32"/>
                <w:cs/>
              </w:rPr>
              <w:t>96</w:t>
            </w:r>
          </w:p>
        </w:tc>
        <w:tc>
          <w:tcPr>
            <w:tcW w:w="1269" w:type="dxa"/>
          </w:tcPr>
          <w:p w:rsidR="00DE67EA" w:rsidRPr="005F0197" w:rsidRDefault="00DE67EA" w:rsidP="001977A5">
            <w:pPr>
              <w:tabs>
                <w:tab w:val="left" w:pos="1170"/>
                <w:tab w:val="left" w:pos="1800"/>
              </w:tabs>
              <w:jc w:val="center"/>
              <w:rPr>
                <w:rFonts w:ascii="TH SarabunIT๙" w:hAnsi="TH SarabunIT๙" w:cs="TH SarabunIT๙"/>
                <w:sz w:val="32"/>
                <w:szCs w:val="32"/>
                <w:cs/>
              </w:rPr>
            </w:pPr>
            <w:r>
              <w:rPr>
                <w:rFonts w:ascii="TH SarabunIT๙" w:hAnsi="TH SarabunIT๙" w:cs="TH SarabunIT๙" w:hint="cs"/>
                <w:sz w:val="32"/>
                <w:szCs w:val="32"/>
                <w:cs/>
              </w:rPr>
              <w:t>42</w:t>
            </w:r>
          </w:p>
        </w:tc>
        <w:tc>
          <w:tcPr>
            <w:tcW w:w="1459" w:type="dxa"/>
          </w:tcPr>
          <w:p w:rsidR="00DE67EA" w:rsidRPr="005F0197" w:rsidRDefault="00DE67EA" w:rsidP="001977A5">
            <w:pPr>
              <w:tabs>
                <w:tab w:val="left" w:pos="1170"/>
                <w:tab w:val="left" w:pos="1800"/>
              </w:tabs>
              <w:jc w:val="center"/>
              <w:rPr>
                <w:rFonts w:ascii="TH SarabunIT๙" w:hAnsi="TH SarabunIT๙" w:cs="TH SarabunIT๙"/>
                <w:sz w:val="32"/>
                <w:szCs w:val="32"/>
                <w:cs/>
              </w:rPr>
            </w:pPr>
            <w:r w:rsidRPr="005F0197">
              <w:rPr>
                <w:rFonts w:ascii="TH SarabunIT๙" w:hAnsi="TH SarabunIT๙" w:cs="TH SarabunIT๙" w:hint="cs"/>
                <w:sz w:val="32"/>
                <w:szCs w:val="32"/>
                <w:cs/>
              </w:rPr>
              <w:t>72.07</w:t>
            </w:r>
          </w:p>
        </w:tc>
      </w:tr>
      <w:tr w:rsidR="00DE67EA" w:rsidRPr="003447D9" w:rsidTr="001977A5">
        <w:trPr>
          <w:trHeight w:val="149"/>
        </w:trPr>
        <w:tc>
          <w:tcPr>
            <w:tcW w:w="1268" w:type="dxa"/>
          </w:tcPr>
          <w:p w:rsidR="00DE67EA" w:rsidRPr="005F0197" w:rsidRDefault="00DE67EA" w:rsidP="001977A5">
            <w:pPr>
              <w:tabs>
                <w:tab w:val="left" w:pos="1170"/>
                <w:tab w:val="left" w:pos="1800"/>
              </w:tabs>
              <w:jc w:val="center"/>
              <w:rPr>
                <w:rFonts w:ascii="TH SarabunIT๙" w:hAnsi="TH SarabunIT๙" w:cs="TH SarabunIT๙"/>
                <w:sz w:val="32"/>
                <w:szCs w:val="32"/>
                <w:cs/>
              </w:rPr>
            </w:pPr>
            <w:r w:rsidRPr="005F0197">
              <w:rPr>
                <w:rFonts w:ascii="TH SarabunIT๙" w:hAnsi="TH SarabunIT๙" w:cs="TH SarabunIT๙"/>
                <w:sz w:val="32"/>
                <w:szCs w:val="32"/>
                <w:cs/>
              </w:rPr>
              <w:t>256</w:t>
            </w:r>
            <w:r w:rsidRPr="005F0197">
              <w:rPr>
                <w:rFonts w:ascii="TH SarabunIT๙" w:hAnsi="TH SarabunIT๙" w:cs="TH SarabunIT๙" w:hint="cs"/>
                <w:sz w:val="32"/>
                <w:szCs w:val="32"/>
                <w:cs/>
              </w:rPr>
              <w:t>3</w:t>
            </w:r>
          </w:p>
        </w:tc>
        <w:tc>
          <w:tcPr>
            <w:tcW w:w="1269" w:type="dxa"/>
            <w:tcBorders>
              <w:top w:val="single" w:sz="4" w:space="0" w:color="auto"/>
            </w:tcBorders>
            <w:vAlign w:val="bottom"/>
          </w:tcPr>
          <w:p w:rsidR="00DE67EA" w:rsidRPr="005F0197" w:rsidRDefault="00DE67EA" w:rsidP="001977A5">
            <w:pPr>
              <w:jc w:val="center"/>
              <w:rPr>
                <w:rFonts w:ascii="TH SarabunIT๙" w:hAnsi="TH SarabunIT๙" w:cs="TH SarabunIT๙"/>
                <w:sz w:val="32"/>
                <w:szCs w:val="32"/>
              </w:rPr>
            </w:pPr>
            <w:r w:rsidRPr="005F0197">
              <w:rPr>
                <w:rFonts w:ascii="TH SarabunIT๙" w:hAnsi="TH SarabunIT๙" w:cs="TH SarabunIT๙"/>
                <w:sz w:val="32"/>
                <w:szCs w:val="32"/>
              </w:rPr>
              <w:t>40.7</w:t>
            </w:r>
          </w:p>
        </w:tc>
        <w:tc>
          <w:tcPr>
            <w:tcW w:w="1269" w:type="dxa"/>
            <w:tcBorders>
              <w:top w:val="single" w:sz="4" w:space="0" w:color="auto"/>
            </w:tcBorders>
            <w:vAlign w:val="bottom"/>
          </w:tcPr>
          <w:p w:rsidR="00DE67EA" w:rsidRPr="005F0197" w:rsidRDefault="00DE67EA" w:rsidP="001977A5">
            <w:pPr>
              <w:jc w:val="center"/>
              <w:rPr>
                <w:rFonts w:ascii="TH SarabunIT๙" w:hAnsi="TH SarabunIT๙" w:cs="TH SarabunIT๙"/>
                <w:sz w:val="32"/>
                <w:szCs w:val="32"/>
              </w:rPr>
            </w:pPr>
            <w:r w:rsidRPr="005F0197">
              <w:rPr>
                <w:rFonts w:ascii="TH SarabunIT๙" w:hAnsi="TH SarabunIT๙" w:cs="TH SarabunIT๙"/>
                <w:sz w:val="32"/>
                <w:szCs w:val="32"/>
              </w:rPr>
              <w:t>24.8</w:t>
            </w:r>
          </w:p>
        </w:tc>
        <w:tc>
          <w:tcPr>
            <w:tcW w:w="1269" w:type="dxa"/>
            <w:tcBorders>
              <w:top w:val="single" w:sz="4" w:space="0" w:color="auto"/>
            </w:tcBorders>
            <w:vAlign w:val="bottom"/>
          </w:tcPr>
          <w:p w:rsidR="00DE67EA" w:rsidRPr="005F0197" w:rsidRDefault="00DE67EA" w:rsidP="001977A5">
            <w:pPr>
              <w:jc w:val="center"/>
              <w:rPr>
                <w:rFonts w:ascii="TH SarabunIT๙" w:hAnsi="TH SarabunIT๙" w:cs="TH SarabunIT๙"/>
                <w:sz w:val="32"/>
                <w:szCs w:val="32"/>
              </w:rPr>
            </w:pPr>
            <w:r w:rsidRPr="005F0197">
              <w:rPr>
                <w:rFonts w:ascii="TH SarabunIT๙" w:hAnsi="TH SarabunIT๙" w:cs="TH SarabunIT๙"/>
                <w:sz w:val="32"/>
                <w:szCs w:val="32"/>
              </w:rPr>
              <w:t>32.02</w:t>
            </w:r>
          </w:p>
        </w:tc>
        <w:tc>
          <w:tcPr>
            <w:tcW w:w="1269" w:type="dxa"/>
          </w:tcPr>
          <w:p w:rsidR="00DE67EA" w:rsidRPr="005F0197" w:rsidRDefault="00DE67EA" w:rsidP="001977A5">
            <w:pPr>
              <w:tabs>
                <w:tab w:val="left" w:pos="364"/>
                <w:tab w:val="center" w:pos="526"/>
                <w:tab w:val="left" w:pos="1170"/>
                <w:tab w:val="left" w:pos="1800"/>
              </w:tabs>
              <w:jc w:val="center"/>
              <w:rPr>
                <w:rFonts w:ascii="TH SarabunIT๙" w:hAnsi="TH SarabunIT๙" w:cs="TH SarabunIT๙"/>
                <w:sz w:val="32"/>
                <w:szCs w:val="32"/>
                <w:cs/>
              </w:rPr>
            </w:pPr>
            <w:r>
              <w:rPr>
                <w:rFonts w:ascii="TH SarabunIT๙" w:hAnsi="TH SarabunIT๙" w:cs="TH SarabunIT๙"/>
                <w:sz w:val="32"/>
                <w:szCs w:val="32"/>
              </w:rPr>
              <w:t>97</w:t>
            </w:r>
          </w:p>
        </w:tc>
        <w:tc>
          <w:tcPr>
            <w:tcW w:w="1269" w:type="dxa"/>
          </w:tcPr>
          <w:p w:rsidR="00DE67EA" w:rsidRPr="005F0197" w:rsidRDefault="00DE67EA" w:rsidP="001977A5">
            <w:pPr>
              <w:tabs>
                <w:tab w:val="left" w:pos="1170"/>
                <w:tab w:val="left" w:pos="1800"/>
              </w:tabs>
              <w:jc w:val="center"/>
              <w:rPr>
                <w:rFonts w:ascii="TH SarabunIT๙" w:hAnsi="TH SarabunIT๙" w:cs="TH SarabunIT๙"/>
                <w:sz w:val="32"/>
                <w:szCs w:val="32"/>
                <w:cs/>
              </w:rPr>
            </w:pPr>
            <w:r>
              <w:rPr>
                <w:rFonts w:ascii="TH SarabunIT๙" w:hAnsi="TH SarabunIT๙" w:cs="TH SarabunIT๙"/>
                <w:sz w:val="32"/>
                <w:szCs w:val="32"/>
              </w:rPr>
              <w:t>40</w:t>
            </w:r>
          </w:p>
        </w:tc>
        <w:tc>
          <w:tcPr>
            <w:tcW w:w="1459" w:type="dxa"/>
          </w:tcPr>
          <w:p w:rsidR="00DE67EA" w:rsidRPr="005F0197" w:rsidRDefault="00DE67EA" w:rsidP="001977A5">
            <w:pPr>
              <w:tabs>
                <w:tab w:val="left" w:pos="1170"/>
                <w:tab w:val="left" w:pos="1800"/>
              </w:tabs>
              <w:jc w:val="center"/>
              <w:rPr>
                <w:rFonts w:ascii="TH SarabunIT๙" w:hAnsi="TH SarabunIT๙" w:cs="TH SarabunIT๙"/>
                <w:sz w:val="32"/>
                <w:szCs w:val="32"/>
                <w:cs/>
              </w:rPr>
            </w:pPr>
            <w:r w:rsidRPr="005F0197">
              <w:rPr>
                <w:rFonts w:ascii="TH SarabunIT๙" w:hAnsi="TH SarabunIT๙" w:cs="TH SarabunIT๙"/>
                <w:sz w:val="32"/>
                <w:szCs w:val="32"/>
              </w:rPr>
              <w:t>71.79</w:t>
            </w:r>
          </w:p>
        </w:tc>
      </w:tr>
    </w:tbl>
    <w:p w:rsidR="00DE67EA" w:rsidRPr="005F0197" w:rsidRDefault="00DE67EA" w:rsidP="00DE67EA">
      <w:pPr>
        <w:tabs>
          <w:tab w:val="left" w:pos="1170"/>
          <w:tab w:val="left" w:pos="1800"/>
        </w:tabs>
        <w:spacing w:after="0" w:line="240" w:lineRule="auto"/>
        <w:rPr>
          <w:rFonts w:ascii="TH SarabunIT๙" w:hAnsi="TH SarabunIT๙" w:cs="TH SarabunIT๙"/>
          <w:sz w:val="28"/>
        </w:rPr>
      </w:pPr>
      <w:r w:rsidRPr="005F0197">
        <w:rPr>
          <w:rFonts w:ascii="TH SarabunIT๙" w:hAnsi="TH SarabunIT๙" w:cs="TH SarabunIT๙"/>
          <w:sz w:val="28"/>
          <w:cs/>
        </w:rPr>
        <w:t xml:space="preserve">ที่มา </w:t>
      </w:r>
      <w:r w:rsidRPr="005F0197">
        <w:rPr>
          <w:rFonts w:ascii="TH SarabunIT๙" w:hAnsi="TH SarabunIT๙" w:cs="TH SarabunIT๙"/>
          <w:sz w:val="28"/>
        </w:rPr>
        <w:t xml:space="preserve">: </w:t>
      </w:r>
      <w:r w:rsidRPr="005F0197">
        <w:rPr>
          <w:rFonts w:ascii="TH SarabunIT๙" w:hAnsi="TH SarabunIT๙" w:cs="TH SarabunIT๙"/>
          <w:sz w:val="28"/>
          <w:cs/>
        </w:rPr>
        <w:t xml:space="preserve">สถานีอุตุนิยมวิทยาอ่างทอง (ข้อมูล ณ </w:t>
      </w:r>
      <w:r w:rsidRPr="005F0197">
        <w:rPr>
          <w:rFonts w:ascii="TH SarabunIT๙" w:hAnsi="TH SarabunIT๙" w:cs="TH SarabunIT๙" w:hint="cs"/>
          <w:sz w:val="28"/>
          <w:cs/>
        </w:rPr>
        <w:t>เดือน</w:t>
      </w:r>
      <w:r>
        <w:rPr>
          <w:rFonts w:ascii="TH SarabunIT๙" w:hAnsi="TH SarabunIT๙" w:cs="TH SarabunIT๙" w:hint="cs"/>
          <w:sz w:val="28"/>
          <w:cs/>
        </w:rPr>
        <w:t>สิงหาคม</w:t>
      </w:r>
      <w:r w:rsidRPr="005F0197">
        <w:rPr>
          <w:rFonts w:ascii="TH SarabunIT๙" w:hAnsi="TH SarabunIT๙" w:cs="TH SarabunIT๙" w:hint="cs"/>
          <w:sz w:val="28"/>
          <w:cs/>
        </w:rPr>
        <w:t xml:space="preserve"> </w:t>
      </w:r>
      <w:r w:rsidRPr="005F0197">
        <w:rPr>
          <w:rFonts w:ascii="TH SarabunIT๙" w:hAnsi="TH SarabunIT๙" w:cs="TH SarabunIT๙"/>
          <w:sz w:val="28"/>
          <w:cs/>
        </w:rPr>
        <w:t>256</w:t>
      </w:r>
      <w:r w:rsidRPr="005F0197">
        <w:rPr>
          <w:rFonts w:ascii="TH SarabunIT๙" w:hAnsi="TH SarabunIT๙" w:cs="TH SarabunIT๙" w:hint="cs"/>
          <w:sz w:val="28"/>
          <w:cs/>
        </w:rPr>
        <w:t>3</w:t>
      </w:r>
      <w:r w:rsidRPr="005F0197">
        <w:rPr>
          <w:rFonts w:ascii="TH SarabunIT๙" w:hAnsi="TH SarabunIT๙" w:cs="TH SarabunIT๙"/>
          <w:sz w:val="28"/>
          <w:cs/>
        </w:rPr>
        <w:t>)</w:t>
      </w:r>
    </w:p>
    <w:p w:rsidR="00DE67EA" w:rsidRPr="003447D9" w:rsidRDefault="00DE67EA" w:rsidP="00DE67EA">
      <w:pPr>
        <w:tabs>
          <w:tab w:val="left" w:pos="1170"/>
          <w:tab w:val="left" w:pos="1800"/>
        </w:tabs>
        <w:spacing w:after="0" w:line="240" w:lineRule="auto"/>
        <w:rPr>
          <w:rFonts w:ascii="TH SarabunIT๙" w:hAnsi="TH SarabunIT๙" w:cs="TH SarabunIT๙"/>
          <w:sz w:val="12"/>
          <w:szCs w:val="12"/>
        </w:rPr>
      </w:pPr>
    </w:p>
    <w:p w:rsidR="009C11B1" w:rsidRDefault="00DE67EA" w:rsidP="00DE67EA">
      <w:pPr>
        <w:tabs>
          <w:tab w:val="left" w:pos="1170"/>
          <w:tab w:val="left" w:pos="1800"/>
        </w:tabs>
        <w:spacing w:after="0" w:line="240" w:lineRule="auto"/>
        <w:jc w:val="thaiDistribute"/>
        <w:rPr>
          <w:rFonts w:ascii="TH SarabunIT๙" w:hAnsi="TH SarabunIT๙" w:cs="TH SarabunIT๙"/>
          <w:b/>
          <w:bCs/>
          <w:sz w:val="32"/>
          <w:szCs w:val="32"/>
        </w:rPr>
      </w:pPr>
      <w:r w:rsidRPr="003447D9">
        <w:rPr>
          <w:rFonts w:ascii="TH SarabunIT๙" w:hAnsi="TH SarabunIT๙" w:cs="TH SarabunIT๙"/>
          <w:b/>
          <w:bCs/>
          <w:sz w:val="32"/>
          <w:szCs w:val="32"/>
          <w:cs/>
        </w:rPr>
        <w:tab/>
      </w:r>
    </w:p>
    <w:p w:rsidR="009C11B1" w:rsidRDefault="009C11B1" w:rsidP="00DE67EA">
      <w:pPr>
        <w:tabs>
          <w:tab w:val="left" w:pos="1170"/>
          <w:tab w:val="left" w:pos="1800"/>
        </w:tabs>
        <w:spacing w:after="0" w:line="240" w:lineRule="auto"/>
        <w:jc w:val="thaiDistribute"/>
        <w:rPr>
          <w:rFonts w:ascii="TH SarabunIT๙" w:hAnsi="TH SarabunIT๙" w:cs="TH SarabunIT๙"/>
          <w:b/>
          <w:bCs/>
          <w:sz w:val="32"/>
          <w:szCs w:val="32"/>
        </w:rPr>
      </w:pPr>
    </w:p>
    <w:p w:rsidR="009C11B1" w:rsidRDefault="009C11B1" w:rsidP="00DE67EA">
      <w:pPr>
        <w:tabs>
          <w:tab w:val="left" w:pos="1170"/>
          <w:tab w:val="left" w:pos="1800"/>
        </w:tabs>
        <w:spacing w:after="0" w:line="240" w:lineRule="auto"/>
        <w:jc w:val="thaiDistribute"/>
        <w:rPr>
          <w:rFonts w:ascii="TH SarabunIT๙" w:hAnsi="TH SarabunIT๙" w:cs="TH SarabunIT๙"/>
          <w:b/>
          <w:bCs/>
          <w:sz w:val="32"/>
          <w:szCs w:val="32"/>
        </w:rPr>
      </w:pPr>
    </w:p>
    <w:p w:rsidR="009C11B1" w:rsidRDefault="009C11B1" w:rsidP="00DE67EA">
      <w:pPr>
        <w:tabs>
          <w:tab w:val="left" w:pos="1170"/>
          <w:tab w:val="left" w:pos="1800"/>
        </w:tabs>
        <w:spacing w:after="0" w:line="240" w:lineRule="auto"/>
        <w:jc w:val="thaiDistribute"/>
        <w:rPr>
          <w:rFonts w:ascii="TH SarabunIT๙" w:hAnsi="TH SarabunIT๙" w:cs="TH SarabunIT๙"/>
          <w:b/>
          <w:bCs/>
          <w:sz w:val="32"/>
          <w:szCs w:val="32"/>
        </w:rPr>
      </w:pPr>
    </w:p>
    <w:p w:rsidR="009C11B1" w:rsidRDefault="009C11B1" w:rsidP="00DE67EA">
      <w:pPr>
        <w:tabs>
          <w:tab w:val="left" w:pos="1170"/>
          <w:tab w:val="left" w:pos="1800"/>
        </w:tabs>
        <w:spacing w:after="0" w:line="240" w:lineRule="auto"/>
        <w:jc w:val="thaiDistribute"/>
        <w:rPr>
          <w:rFonts w:ascii="TH SarabunIT๙" w:hAnsi="TH SarabunIT๙" w:cs="TH SarabunIT๙"/>
          <w:b/>
          <w:bCs/>
          <w:sz w:val="32"/>
          <w:szCs w:val="32"/>
        </w:rPr>
      </w:pPr>
    </w:p>
    <w:p w:rsidR="00DE67EA" w:rsidRPr="003447D9" w:rsidRDefault="009C11B1" w:rsidP="00DE67EA">
      <w:pPr>
        <w:tabs>
          <w:tab w:val="left" w:pos="1170"/>
          <w:tab w:val="left" w:pos="1800"/>
        </w:tabs>
        <w:spacing w:after="0" w:line="240" w:lineRule="auto"/>
        <w:jc w:val="thaiDistribute"/>
        <w:rPr>
          <w:rFonts w:ascii="TH SarabunIT๙" w:hAnsi="TH SarabunIT๙" w:cs="TH SarabunIT๙"/>
          <w:sz w:val="32"/>
          <w:szCs w:val="32"/>
          <w:cs/>
        </w:rPr>
      </w:pPr>
      <w:r>
        <w:rPr>
          <w:rFonts w:ascii="TH SarabunIT๙" w:hAnsi="TH SarabunIT๙" w:cs="TH SarabunIT๙" w:hint="cs"/>
          <w:b/>
          <w:bCs/>
          <w:sz w:val="32"/>
          <w:szCs w:val="32"/>
          <w:cs/>
        </w:rPr>
        <w:lastRenderedPageBreak/>
        <w:tab/>
      </w:r>
      <w:r w:rsidR="00DE67EA" w:rsidRPr="003447D9">
        <w:rPr>
          <w:rFonts w:ascii="TH SarabunIT๙" w:hAnsi="TH SarabunIT๙" w:cs="TH SarabunIT๙"/>
          <w:b/>
          <w:bCs/>
          <w:sz w:val="32"/>
          <w:szCs w:val="32"/>
          <w:cs/>
        </w:rPr>
        <w:t xml:space="preserve">1.1.3 แหล่งน้ำธรรมชาติ </w:t>
      </w:r>
    </w:p>
    <w:p w:rsidR="00DE67EA" w:rsidRPr="003447D9" w:rsidRDefault="00DE67EA" w:rsidP="00DE67EA">
      <w:pPr>
        <w:spacing w:after="0" w:line="240" w:lineRule="auto"/>
        <w:rPr>
          <w:rFonts w:ascii="TH SarabunIT๙" w:hAnsi="TH SarabunIT๙" w:cs="TH SarabunIT๙"/>
          <w:spacing w:val="-6"/>
          <w:sz w:val="32"/>
          <w:szCs w:val="32"/>
        </w:rPr>
      </w:pPr>
      <w:r w:rsidRPr="003447D9">
        <w:rPr>
          <w:rFonts w:ascii="TH SarabunIT๙" w:hAnsi="TH SarabunIT๙" w:cs="TH SarabunIT๙"/>
          <w:spacing w:val="-6"/>
          <w:sz w:val="32"/>
          <w:szCs w:val="32"/>
          <w:cs/>
        </w:rPr>
        <w:tab/>
      </w:r>
      <w:r w:rsidRPr="003447D9">
        <w:rPr>
          <w:rFonts w:ascii="TH SarabunIT๙" w:hAnsi="TH SarabunIT๙" w:cs="TH SarabunIT๙"/>
          <w:spacing w:val="-6"/>
          <w:sz w:val="32"/>
          <w:szCs w:val="32"/>
          <w:cs/>
        </w:rPr>
        <w:tab/>
        <w:t xml:space="preserve">      จังหวัดอ่างทอง  ได้อาศัยแหล่งน้ำจากน้ำฝน และจากแม่น้ำ คลอง หนอง บึงต่าง ๆ รวมแหล่งน้ำธรรมชาติที่ใช้ประโยชน์สำหรับการอุปโภค บริโภค การเกษตร และการอุตสาหกรรม แม่น้ำสำคัญที่ไหลผ่านพื้นที่จังหวัดอ่างทอง  ได้แก่</w:t>
      </w:r>
    </w:p>
    <w:p w:rsidR="00DE67EA" w:rsidRPr="003447D9" w:rsidRDefault="00DE67EA" w:rsidP="00DE67EA">
      <w:pPr>
        <w:spacing w:after="0" w:line="240" w:lineRule="auto"/>
        <w:jc w:val="thaiDistribute"/>
        <w:rPr>
          <w:rFonts w:ascii="TH SarabunIT๙" w:hAnsi="TH SarabunIT๙" w:cs="TH SarabunIT๙"/>
          <w:spacing w:val="-6"/>
          <w:sz w:val="32"/>
          <w:szCs w:val="32"/>
        </w:rPr>
      </w:pPr>
      <w:r w:rsidRPr="003447D9">
        <w:rPr>
          <w:rFonts w:ascii="TH SarabunIT๙" w:hAnsi="TH SarabunIT๙" w:cs="TH SarabunIT๙"/>
          <w:spacing w:val="-4"/>
          <w:sz w:val="32"/>
          <w:szCs w:val="32"/>
          <w:lang w:eastAsia="zh-CN"/>
        </w:rPr>
        <w:t xml:space="preserve"> </w:t>
      </w:r>
      <w:r w:rsidRPr="003447D9">
        <w:rPr>
          <w:rFonts w:ascii="TH SarabunIT๙" w:hAnsi="TH SarabunIT๙" w:cs="TH SarabunIT๙"/>
          <w:spacing w:val="-4"/>
          <w:sz w:val="32"/>
          <w:szCs w:val="32"/>
          <w:cs/>
          <w:lang w:eastAsia="zh-CN"/>
        </w:rPr>
        <w:tab/>
      </w:r>
      <w:r w:rsidRPr="003447D9">
        <w:rPr>
          <w:rFonts w:ascii="TH SarabunIT๙" w:hAnsi="TH SarabunIT๙" w:cs="TH SarabunIT๙"/>
          <w:spacing w:val="-4"/>
          <w:sz w:val="32"/>
          <w:szCs w:val="32"/>
          <w:cs/>
          <w:lang w:eastAsia="zh-CN"/>
        </w:rPr>
        <w:tab/>
        <w:t xml:space="preserve">     ๑)</w:t>
      </w:r>
      <w:r w:rsidRPr="003447D9">
        <w:rPr>
          <w:rFonts w:ascii="TH SarabunIT๙" w:hAnsi="TH SarabunIT๙" w:cs="TH SarabunIT๙"/>
          <w:spacing w:val="-4"/>
          <w:sz w:val="32"/>
          <w:szCs w:val="32"/>
          <w:lang w:eastAsia="zh-CN"/>
        </w:rPr>
        <w:t xml:space="preserve"> </w:t>
      </w:r>
      <w:r w:rsidRPr="003447D9">
        <w:rPr>
          <w:rFonts w:ascii="TH SarabunIT๙" w:hAnsi="TH SarabunIT๙" w:cs="TH SarabunIT๙"/>
          <w:spacing w:val="-4"/>
          <w:sz w:val="32"/>
          <w:szCs w:val="32"/>
          <w:cs/>
          <w:lang w:eastAsia="zh-CN"/>
        </w:rPr>
        <w:t xml:space="preserve">แม่น้ำเจ้าพระยา เป็นแม่น้ำสายหลัก เข้าสู่จังหวัดอ่างทอง ที่อำเภอไชโย แล้วไหลจากทิศเหนือไปทิศใต้ โดยผ่านอำเภอเมืองอ่างทอง อำเภอป่าโมก เป็นระยะทางยาวประมาณ </w:t>
      </w:r>
      <w:r w:rsidRPr="003447D9">
        <w:rPr>
          <w:rFonts w:ascii="TH SarabunIT๙" w:hAnsi="TH SarabunIT๙" w:cs="TH SarabunIT๙"/>
          <w:spacing w:val="-4"/>
          <w:sz w:val="32"/>
          <w:szCs w:val="32"/>
          <w:lang w:eastAsia="zh-CN"/>
        </w:rPr>
        <w:t xml:space="preserve">40 </w:t>
      </w:r>
      <w:r w:rsidRPr="003447D9">
        <w:rPr>
          <w:rFonts w:ascii="TH SarabunIT๙" w:hAnsi="TH SarabunIT๙" w:cs="TH SarabunIT๙"/>
          <w:spacing w:val="-4"/>
          <w:sz w:val="32"/>
          <w:szCs w:val="32"/>
          <w:cs/>
          <w:lang w:eastAsia="zh-CN"/>
        </w:rPr>
        <w:t xml:space="preserve">กิโลเมตร แต่ไม่สามารถนำมาใช้เพื่อการเกษตรได้ ใช้เพียงเพื่อการอุปโภคและบริโภคเท่านั้น  </w:t>
      </w:r>
    </w:p>
    <w:p w:rsidR="00DE67EA" w:rsidRPr="00CC4727" w:rsidRDefault="00DE67EA" w:rsidP="00DE67EA">
      <w:pPr>
        <w:tabs>
          <w:tab w:val="left" w:pos="1843"/>
        </w:tabs>
        <w:spacing w:after="0" w:line="240" w:lineRule="auto"/>
        <w:jc w:val="thaiDistribute"/>
        <w:rPr>
          <w:rFonts w:ascii="TH SarabunIT๙" w:hAnsi="TH SarabunIT๙" w:cs="TH SarabunIT๙"/>
          <w:sz w:val="32"/>
          <w:szCs w:val="32"/>
          <w:lang w:eastAsia="zh-CN"/>
        </w:rPr>
      </w:pPr>
      <w:r>
        <w:rPr>
          <w:rFonts w:ascii="TH SarabunIT๙" w:hAnsi="TH SarabunIT๙" w:cs="TH SarabunIT๙"/>
          <w:sz w:val="32"/>
          <w:szCs w:val="32"/>
          <w:lang w:eastAsia="zh-CN"/>
        </w:rPr>
        <w:t xml:space="preserve">                         </w:t>
      </w:r>
      <w:r w:rsidRPr="00CC4727">
        <w:rPr>
          <w:rFonts w:ascii="TH SarabunIT๙" w:hAnsi="TH SarabunIT๙" w:cs="TH SarabunIT๙"/>
          <w:noProof/>
          <w:sz w:val="32"/>
          <w:szCs w:val="32"/>
          <w:cs/>
        </w:rPr>
        <w:t>๒)</w:t>
      </w:r>
      <w:r w:rsidRPr="00CC4727">
        <w:rPr>
          <w:rFonts w:ascii="TH SarabunIT๙" w:hAnsi="TH SarabunIT๙" w:cs="TH SarabunIT๙"/>
          <w:sz w:val="32"/>
          <w:szCs w:val="32"/>
          <w:cs/>
          <w:lang w:eastAsia="zh-CN"/>
        </w:rPr>
        <w:t xml:space="preserve">  </w:t>
      </w:r>
      <w:r w:rsidRPr="00CC4727">
        <w:rPr>
          <w:rFonts w:ascii="TH SarabunIT๙" w:hAnsi="TH SarabunIT๙" w:cs="TH SarabunIT๙"/>
          <w:spacing w:val="-10"/>
          <w:sz w:val="32"/>
          <w:szCs w:val="32"/>
          <w:cs/>
          <w:lang w:eastAsia="zh-CN"/>
        </w:rPr>
        <w:t xml:space="preserve">แม่น้ำน้อย เป็นลำน้ำธรรมชาติ รับน้ำจากแม่น้ำเจ้าพระยาเหนือเขื่อนเจ้าพระยาไหลผ่านพื้นที่จังหวัดชัยนาท สิงห์บุรี เข้าสู่จังหวัดอ่างทอง ที่ตำบลองค์รักษ์ อำเภอโพธิ์ทอง และอำเภอวิเศษชัยชาญ </w:t>
      </w:r>
      <w:r w:rsidRPr="00CC4727">
        <w:rPr>
          <w:rFonts w:ascii="TH SarabunIT๙" w:hAnsi="TH SarabunIT๙" w:cs="TH SarabunIT๙"/>
          <w:sz w:val="32"/>
          <w:szCs w:val="32"/>
          <w:cs/>
          <w:lang w:eastAsia="zh-CN"/>
        </w:rPr>
        <w:t xml:space="preserve">รวมระยะทางที่ไหลผ่านจังหวัดอ่างทอง ประมาณ </w:t>
      </w:r>
      <w:r w:rsidRPr="00CC4727">
        <w:rPr>
          <w:rFonts w:ascii="TH SarabunIT๙" w:hAnsi="TH SarabunIT๙" w:cs="TH SarabunIT๙"/>
          <w:sz w:val="32"/>
          <w:szCs w:val="32"/>
          <w:lang w:eastAsia="zh-CN"/>
        </w:rPr>
        <w:t xml:space="preserve">50 </w:t>
      </w:r>
      <w:r w:rsidRPr="00CC4727">
        <w:rPr>
          <w:rFonts w:ascii="TH SarabunIT๙" w:hAnsi="TH SarabunIT๙" w:cs="TH SarabunIT๙"/>
          <w:sz w:val="32"/>
          <w:szCs w:val="32"/>
          <w:cs/>
          <w:lang w:eastAsia="zh-CN"/>
        </w:rPr>
        <w:t>กิโลเมตร ถือว่าเป็นแหล่งน้ำสำคัญเพื่อการเกษตรและการอุปโภค-บริโภค ในเขตอำเภอโพธิ์ทอง และอำเภอวิเศษชัยชาญ เนื่องจากสามารถควบคุมระดับน้ำให้อยู่ในระดับปริมาณที่สามารถส่งให้กับพื้นที่การเกษตรได้  โดยมีการควบคุมบริหารจัดการน้ำที่ประตูระบายน้ำโครงการส่งน้ำและบำรุงรักษายางมณี  และโครงการส่งน้ำและบำรุงรักษาผักไห่</w:t>
      </w:r>
      <w:r w:rsidRPr="00CC4727">
        <w:rPr>
          <w:rFonts w:ascii="TH SarabunIT๙" w:hAnsi="TH SarabunIT๙" w:cs="TH SarabunIT๙"/>
          <w:sz w:val="32"/>
          <w:szCs w:val="32"/>
          <w:lang w:eastAsia="zh-CN"/>
        </w:rPr>
        <w:t xml:space="preserve"> </w:t>
      </w:r>
    </w:p>
    <w:p w:rsidR="00DE67EA" w:rsidRPr="000F6953" w:rsidRDefault="00DE67EA" w:rsidP="00DE67EA">
      <w:pPr>
        <w:tabs>
          <w:tab w:val="left" w:pos="1170"/>
          <w:tab w:val="left" w:pos="1800"/>
        </w:tabs>
        <w:spacing w:after="0" w:line="240" w:lineRule="auto"/>
        <w:rPr>
          <w:rFonts w:ascii="TH SarabunIT๙" w:hAnsi="TH SarabunIT๙" w:cs="TH SarabunIT๙"/>
          <w:spacing w:val="-12"/>
          <w:sz w:val="32"/>
          <w:szCs w:val="32"/>
        </w:rPr>
      </w:pPr>
      <w:r w:rsidRPr="000F6953">
        <w:rPr>
          <w:rFonts w:ascii="TH SarabunIT๙" w:hAnsi="TH SarabunIT๙" w:cs="TH SarabunIT๙"/>
          <w:spacing w:val="-12"/>
          <w:sz w:val="32"/>
          <w:szCs w:val="32"/>
          <w:cs/>
        </w:rPr>
        <w:tab/>
      </w:r>
      <w:r w:rsidRPr="000F6953">
        <w:rPr>
          <w:rFonts w:ascii="TH SarabunIT๙" w:hAnsi="TH SarabunIT๙" w:cs="TH SarabunIT๙"/>
          <w:spacing w:val="-12"/>
          <w:sz w:val="32"/>
          <w:szCs w:val="32"/>
          <w:cs/>
        </w:rPr>
        <w:tab/>
        <w:t>นอกจากนี้ ยังมีแหล่งน้ำ ประเภท ห้วย หนอง คลอง สระ บึง มีอยู่กระจัด กระจายทั่วไป ดังนี้</w:t>
      </w:r>
    </w:p>
    <w:p w:rsidR="00DE67EA" w:rsidRPr="003447D9" w:rsidRDefault="00DE67EA" w:rsidP="00DE67EA">
      <w:pPr>
        <w:tabs>
          <w:tab w:val="left" w:pos="1170"/>
          <w:tab w:val="left" w:pos="1800"/>
        </w:tabs>
        <w:spacing w:after="0" w:line="240" w:lineRule="auto"/>
        <w:rPr>
          <w:rFonts w:ascii="TH SarabunIT๙" w:hAnsi="TH SarabunIT๙" w:cs="TH SarabunIT๙"/>
          <w:sz w:val="32"/>
          <w:szCs w:val="32"/>
        </w:rPr>
      </w:pPr>
      <w:r w:rsidRPr="003447D9">
        <w:rPr>
          <w:rFonts w:ascii="TH SarabunIT๙" w:hAnsi="TH SarabunIT๙" w:cs="TH SarabunIT๙"/>
          <w:sz w:val="32"/>
          <w:szCs w:val="32"/>
        </w:rPr>
        <w:tab/>
      </w:r>
      <w:r w:rsidRPr="003447D9">
        <w:rPr>
          <w:rFonts w:ascii="TH SarabunIT๙" w:hAnsi="TH SarabunIT๙" w:cs="TH SarabunIT๙"/>
          <w:sz w:val="32"/>
          <w:szCs w:val="32"/>
        </w:rPr>
        <w:tab/>
        <w:t>-</w:t>
      </w:r>
      <w:r w:rsidRPr="003447D9">
        <w:rPr>
          <w:rFonts w:ascii="TH SarabunIT๙" w:hAnsi="TH SarabunIT๙" w:cs="TH SarabunIT๙"/>
          <w:sz w:val="32"/>
          <w:szCs w:val="32"/>
          <w:cs/>
        </w:rPr>
        <w:t xml:space="preserve"> ห้วย   </w:t>
      </w:r>
      <w:r w:rsidRPr="003447D9">
        <w:rPr>
          <w:rFonts w:ascii="TH SarabunIT๙" w:hAnsi="TH SarabunIT๙" w:cs="TH SarabunIT๙"/>
          <w:sz w:val="32"/>
          <w:szCs w:val="32"/>
          <w:cs/>
        </w:rPr>
        <w:tab/>
      </w:r>
      <w:r w:rsidRPr="003447D9">
        <w:rPr>
          <w:rFonts w:ascii="TH SarabunIT๙" w:hAnsi="TH SarabunIT๙" w:cs="TH SarabunIT๙"/>
          <w:sz w:val="32"/>
          <w:szCs w:val="32"/>
          <w:cs/>
        </w:rPr>
        <w:tab/>
        <w:t xml:space="preserve">จำนวน </w:t>
      </w:r>
      <w:r w:rsidRPr="003447D9">
        <w:rPr>
          <w:rFonts w:ascii="TH SarabunIT๙" w:hAnsi="TH SarabunIT๙" w:cs="TH SarabunIT๙"/>
          <w:sz w:val="32"/>
          <w:szCs w:val="32"/>
          <w:cs/>
        </w:rPr>
        <w:tab/>
        <w:t xml:space="preserve">  7  แห่ง</w:t>
      </w:r>
    </w:p>
    <w:p w:rsidR="00DE67EA" w:rsidRPr="003447D9" w:rsidRDefault="00DE67EA" w:rsidP="00DE67EA">
      <w:pPr>
        <w:tabs>
          <w:tab w:val="left" w:pos="1170"/>
          <w:tab w:val="left" w:pos="1800"/>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หนอง</w:t>
      </w:r>
      <w:r w:rsidRPr="003447D9">
        <w:rPr>
          <w:rFonts w:ascii="TH SarabunIT๙" w:hAnsi="TH SarabunIT๙" w:cs="TH SarabunIT๙"/>
          <w:sz w:val="32"/>
          <w:szCs w:val="32"/>
          <w:cs/>
        </w:rPr>
        <w:tab/>
      </w:r>
      <w:r w:rsidRPr="003447D9">
        <w:rPr>
          <w:rFonts w:ascii="TH SarabunIT๙" w:hAnsi="TH SarabunIT๙" w:cs="TH SarabunIT๙"/>
          <w:sz w:val="32"/>
          <w:szCs w:val="32"/>
          <w:cs/>
        </w:rPr>
        <w:tab/>
        <w:t>จำนวน  76  แห่ง</w:t>
      </w:r>
    </w:p>
    <w:p w:rsidR="00DE67EA" w:rsidRPr="003447D9" w:rsidRDefault="00DE67EA" w:rsidP="00DE67EA">
      <w:pPr>
        <w:tabs>
          <w:tab w:val="left" w:pos="1170"/>
          <w:tab w:val="left" w:pos="1800"/>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คลอง</w:t>
      </w:r>
      <w:r w:rsidRPr="003447D9">
        <w:rPr>
          <w:rFonts w:ascii="TH SarabunIT๙" w:hAnsi="TH SarabunIT๙" w:cs="TH SarabunIT๙"/>
          <w:sz w:val="32"/>
          <w:szCs w:val="32"/>
          <w:cs/>
        </w:rPr>
        <w:tab/>
      </w:r>
      <w:r w:rsidRPr="003447D9">
        <w:rPr>
          <w:rFonts w:ascii="TH SarabunIT๙" w:hAnsi="TH SarabunIT๙" w:cs="TH SarabunIT๙"/>
          <w:sz w:val="32"/>
          <w:szCs w:val="32"/>
          <w:cs/>
        </w:rPr>
        <w:tab/>
        <w:t>จำนวน  62  แห่ง</w:t>
      </w:r>
    </w:p>
    <w:p w:rsidR="00DE67EA" w:rsidRPr="003447D9" w:rsidRDefault="00DE67EA" w:rsidP="00DE67EA">
      <w:pPr>
        <w:tabs>
          <w:tab w:val="left" w:pos="1170"/>
          <w:tab w:val="left" w:pos="1800"/>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สระ</w:t>
      </w:r>
      <w:r w:rsidRPr="003447D9">
        <w:rPr>
          <w:rFonts w:ascii="TH SarabunIT๙" w:hAnsi="TH SarabunIT๙" w:cs="TH SarabunIT๙"/>
          <w:sz w:val="32"/>
          <w:szCs w:val="32"/>
          <w:cs/>
        </w:rPr>
        <w:tab/>
      </w:r>
      <w:r w:rsidRPr="003447D9">
        <w:rPr>
          <w:rFonts w:ascii="TH SarabunIT๙" w:hAnsi="TH SarabunIT๙" w:cs="TH SarabunIT๙"/>
          <w:sz w:val="32"/>
          <w:szCs w:val="32"/>
          <w:cs/>
        </w:rPr>
        <w:tab/>
        <w:t>จำนวน  87  แห่ง</w:t>
      </w:r>
    </w:p>
    <w:p w:rsidR="00DE67EA" w:rsidRPr="003447D9" w:rsidRDefault="00DE67EA" w:rsidP="00DE67EA">
      <w:pPr>
        <w:tabs>
          <w:tab w:val="left" w:pos="1170"/>
          <w:tab w:val="left" w:pos="1800"/>
        </w:tabs>
        <w:spacing w:after="0" w:line="240" w:lineRule="auto"/>
        <w:rPr>
          <w:rFonts w:ascii="TH SarabunIT๙" w:hAnsi="TH SarabunIT๙" w:cs="TH SarabunIT๙"/>
          <w:sz w:val="32"/>
          <w:szCs w:val="32"/>
          <w:cs/>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บึง</w:t>
      </w:r>
      <w:r w:rsidRPr="003447D9">
        <w:rPr>
          <w:rFonts w:ascii="TH SarabunIT๙" w:hAnsi="TH SarabunIT๙" w:cs="TH SarabunIT๙"/>
          <w:sz w:val="32"/>
          <w:szCs w:val="32"/>
          <w:cs/>
        </w:rPr>
        <w:tab/>
      </w:r>
      <w:r w:rsidRPr="003447D9">
        <w:rPr>
          <w:rFonts w:ascii="TH SarabunIT๙" w:hAnsi="TH SarabunIT๙" w:cs="TH SarabunIT๙"/>
          <w:sz w:val="32"/>
          <w:szCs w:val="32"/>
          <w:cs/>
        </w:rPr>
        <w:tab/>
        <w:t>จำนวน  28  แห่ง</w:t>
      </w:r>
    </w:p>
    <w:p w:rsidR="00DE67EA" w:rsidRPr="003447D9" w:rsidRDefault="00DE67EA" w:rsidP="00DE67EA">
      <w:pPr>
        <w:spacing w:after="0" w:line="240" w:lineRule="auto"/>
        <w:ind w:firstLine="1134"/>
        <w:jc w:val="thaiDistribute"/>
        <w:rPr>
          <w:rFonts w:ascii="TH SarabunIT๙" w:hAnsi="TH SarabunIT๙" w:cs="TH SarabunIT๙"/>
          <w:spacing w:val="-4"/>
          <w:sz w:val="32"/>
          <w:szCs w:val="32"/>
          <w:cs/>
          <w:lang w:eastAsia="zh-CN"/>
        </w:rPr>
      </w:pPr>
      <w:r w:rsidRPr="003447D9">
        <w:rPr>
          <w:rFonts w:ascii="TH SarabunIT๙" w:hAnsi="TH SarabunIT๙" w:cs="TH SarabunIT๙"/>
          <w:b/>
          <w:bCs/>
          <w:sz w:val="32"/>
          <w:szCs w:val="32"/>
        </w:rPr>
        <w:t xml:space="preserve">1.1.4 </w:t>
      </w:r>
      <w:r w:rsidRPr="003447D9">
        <w:rPr>
          <w:rFonts w:ascii="TH SarabunIT๙" w:hAnsi="TH SarabunIT๙" w:cs="TH SarabunIT๙"/>
          <w:b/>
          <w:bCs/>
          <w:sz w:val="32"/>
          <w:szCs w:val="32"/>
          <w:cs/>
        </w:rPr>
        <w:t xml:space="preserve"> ทรัพยากรธรรมชาติที่สำคัญ </w:t>
      </w:r>
      <w:r w:rsidRPr="003447D9">
        <w:rPr>
          <w:rFonts w:ascii="TH SarabunIT๙" w:hAnsi="TH SarabunIT๙" w:cs="TH SarabunIT๙"/>
          <w:sz w:val="32"/>
          <w:szCs w:val="32"/>
          <w:cs/>
        </w:rPr>
        <w:t>เช่น ป่าสงวนแห่งชาติ อุทยานแห่งชาติ</w:t>
      </w:r>
    </w:p>
    <w:p w:rsidR="00DE67EA" w:rsidRPr="003447D9" w:rsidRDefault="00DE67EA" w:rsidP="00DE67EA">
      <w:pPr>
        <w:tabs>
          <w:tab w:val="left" w:pos="1800"/>
        </w:tabs>
        <w:spacing w:after="0" w:line="240" w:lineRule="auto"/>
        <w:rPr>
          <w:rFonts w:ascii="TH SarabunIT๙" w:hAnsi="TH SarabunIT๙" w:cs="TH SarabunIT๙"/>
          <w:sz w:val="32"/>
          <w:szCs w:val="32"/>
        </w:rPr>
      </w:pPr>
      <w:r w:rsidRPr="003447D9">
        <w:rPr>
          <w:rFonts w:ascii="TH SarabunIT๙" w:hAnsi="TH SarabunIT๙" w:cs="TH SarabunIT๙"/>
          <w:b/>
          <w:bCs/>
          <w:sz w:val="32"/>
          <w:szCs w:val="32"/>
          <w:cs/>
        </w:rPr>
        <w:tab/>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 xml:space="preserve">จังหวัดอ่างทอง เป็นพื้นที่ที่ใช้เพื่อการเกษตรมาตั้งแต่ดั้งเดิม ไม่มีพื้นที่เป็นป่าไม้สงวน </w:t>
      </w:r>
      <w:r w:rsidR="009C11B1">
        <w:rPr>
          <w:rFonts w:ascii="TH SarabunIT๙" w:hAnsi="TH SarabunIT๙" w:cs="TH SarabunIT๙" w:hint="cs"/>
          <w:sz w:val="32"/>
          <w:szCs w:val="32"/>
          <w:cs/>
        </w:rPr>
        <w:br/>
      </w:r>
      <w:r w:rsidRPr="003447D9">
        <w:rPr>
          <w:rFonts w:ascii="TH SarabunIT๙" w:hAnsi="TH SarabunIT๙" w:cs="TH SarabunIT๙"/>
          <w:sz w:val="32"/>
          <w:szCs w:val="32"/>
          <w:cs/>
        </w:rPr>
        <w:t>สวนรุกขชาติ อุทยาน วนอุทยานแต่อย่างใด</w:t>
      </w:r>
    </w:p>
    <w:p w:rsidR="00DE67EA" w:rsidRPr="003447D9" w:rsidRDefault="00DE67EA" w:rsidP="00DE67EA">
      <w:pPr>
        <w:spacing w:after="0" w:line="240" w:lineRule="auto"/>
        <w:rPr>
          <w:rFonts w:ascii="TH SarabunIT๙" w:hAnsi="TH SarabunIT๙" w:cs="TH SarabunIT๙"/>
          <w:b/>
          <w:bCs/>
          <w:sz w:val="32"/>
          <w:szCs w:val="32"/>
        </w:rPr>
      </w:pPr>
      <w:r w:rsidRPr="003447D9">
        <w:rPr>
          <w:rFonts w:ascii="TH SarabunIT๙" w:hAnsi="TH SarabunIT๙" w:cs="TH SarabunIT๙"/>
          <w:sz w:val="32"/>
          <w:szCs w:val="32"/>
          <w:cs/>
        </w:rPr>
        <w:t xml:space="preserve">      </w:t>
      </w:r>
      <w:r w:rsidRPr="003447D9">
        <w:rPr>
          <w:rFonts w:ascii="TH SarabunIT๙" w:hAnsi="TH SarabunIT๙" w:cs="TH SarabunIT๙"/>
          <w:b/>
          <w:bCs/>
          <w:sz w:val="32"/>
          <w:szCs w:val="32"/>
          <w:cs/>
        </w:rPr>
        <w:t>1.2 ข้อมูลด้านการปกครองของจังหวัด</w:t>
      </w:r>
    </w:p>
    <w:p w:rsidR="00DE67EA" w:rsidRDefault="00DE67EA" w:rsidP="00DE67EA">
      <w:pPr>
        <w:tabs>
          <w:tab w:val="left" w:pos="117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t>1.2.1 การแบ่งเขตการปกครอง</w:t>
      </w:r>
    </w:p>
    <w:p w:rsidR="00DE67EA" w:rsidRDefault="00DE67EA" w:rsidP="00DE67EA">
      <w:pPr>
        <w:tabs>
          <w:tab w:val="left" w:pos="1170"/>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 xml:space="preserve">ตารางที่  </w:t>
      </w:r>
      <w:r>
        <w:rPr>
          <w:rFonts w:ascii="TH SarabunIT๙" w:hAnsi="TH SarabunIT๙" w:cs="TH SarabunIT๙" w:hint="cs"/>
          <w:sz w:val="32"/>
          <w:szCs w:val="32"/>
          <w:cs/>
        </w:rPr>
        <w:t>2.3</w:t>
      </w:r>
      <w:r w:rsidRPr="003447D9">
        <w:rPr>
          <w:rFonts w:ascii="TH SarabunIT๙" w:hAnsi="TH SarabunIT๙" w:cs="TH SarabunIT๙"/>
          <w:sz w:val="32"/>
          <w:szCs w:val="32"/>
          <w:cs/>
        </w:rPr>
        <w:t xml:space="preserve">   การแบ่งเขตการปกครองของจังหวัด</w:t>
      </w:r>
    </w:p>
    <w:p w:rsidR="00DE67EA" w:rsidRPr="00CC4727" w:rsidRDefault="00DE67EA" w:rsidP="00DE67EA">
      <w:pPr>
        <w:tabs>
          <w:tab w:val="left" w:pos="1170"/>
        </w:tabs>
        <w:spacing w:after="0" w:line="240" w:lineRule="auto"/>
        <w:rPr>
          <w:rFonts w:ascii="TH SarabunIT๙" w:hAnsi="TH SarabunIT๙" w:cs="TH SarabunIT๙"/>
          <w:sz w:val="12"/>
          <w:szCs w:val="12"/>
        </w:rPr>
      </w:pPr>
    </w:p>
    <w:tbl>
      <w:tblPr>
        <w:tblStyle w:val="a4"/>
        <w:tblW w:w="9214" w:type="dxa"/>
        <w:tblInd w:w="-34" w:type="dxa"/>
        <w:tblLayout w:type="fixed"/>
        <w:tblLook w:val="04A0" w:firstRow="1" w:lastRow="0" w:firstColumn="1" w:lastColumn="0" w:noHBand="0" w:noVBand="1"/>
      </w:tblPr>
      <w:tblGrid>
        <w:gridCol w:w="1985"/>
        <w:gridCol w:w="1134"/>
        <w:gridCol w:w="851"/>
        <w:gridCol w:w="1729"/>
        <w:gridCol w:w="709"/>
        <w:gridCol w:w="851"/>
        <w:gridCol w:w="1275"/>
        <w:gridCol w:w="680"/>
      </w:tblGrid>
      <w:tr w:rsidR="00DE67EA" w:rsidRPr="003447D9" w:rsidTr="001977A5">
        <w:tc>
          <w:tcPr>
            <w:tcW w:w="1985" w:type="dxa"/>
            <w:vMerge w:val="restart"/>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32"/>
                <w:szCs w:val="32"/>
              </w:rPr>
            </w:pPr>
            <w:r w:rsidRPr="000F6953">
              <w:rPr>
                <w:rFonts w:ascii="TH SarabunIT๙" w:hAnsi="TH SarabunIT๙" w:cs="TH SarabunIT๙"/>
                <w:b/>
                <w:bCs/>
                <w:sz w:val="32"/>
                <w:szCs w:val="32"/>
                <w:cs/>
              </w:rPr>
              <w:t>อำเภอ</w:t>
            </w:r>
          </w:p>
        </w:tc>
        <w:tc>
          <w:tcPr>
            <w:tcW w:w="1134" w:type="dxa"/>
            <w:vMerge w:val="restart"/>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32"/>
                <w:szCs w:val="32"/>
              </w:rPr>
            </w:pPr>
            <w:r w:rsidRPr="000F6953">
              <w:rPr>
                <w:rFonts w:ascii="TH SarabunIT๙" w:hAnsi="TH SarabunIT๙" w:cs="TH SarabunIT๙"/>
                <w:b/>
                <w:bCs/>
                <w:sz w:val="32"/>
                <w:szCs w:val="32"/>
                <w:cs/>
              </w:rPr>
              <w:t>พื้นที่</w:t>
            </w:r>
          </w:p>
          <w:p w:rsidR="00DE67EA" w:rsidRPr="000F6953" w:rsidRDefault="00DE67EA" w:rsidP="001977A5">
            <w:pPr>
              <w:tabs>
                <w:tab w:val="left" w:pos="1170"/>
              </w:tabs>
              <w:jc w:val="center"/>
              <w:rPr>
                <w:rFonts w:ascii="TH SarabunIT๙" w:hAnsi="TH SarabunIT๙" w:cs="TH SarabunIT๙"/>
                <w:b/>
                <w:bCs/>
                <w:sz w:val="32"/>
                <w:szCs w:val="32"/>
              </w:rPr>
            </w:pPr>
            <w:r>
              <w:rPr>
                <w:rFonts w:ascii="TH SarabunIT๙" w:hAnsi="TH SarabunIT๙" w:cs="TH SarabunIT๙" w:hint="cs"/>
                <w:b/>
                <w:bCs/>
                <w:sz w:val="32"/>
                <w:szCs w:val="32"/>
                <w:cs/>
              </w:rPr>
              <w:t>(</w:t>
            </w:r>
            <w:r w:rsidRPr="000F6953">
              <w:rPr>
                <w:rFonts w:ascii="TH SarabunIT๙" w:hAnsi="TH SarabunIT๙" w:cs="TH SarabunIT๙"/>
                <w:b/>
                <w:bCs/>
                <w:sz w:val="32"/>
                <w:szCs w:val="32"/>
                <w:cs/>
              </w:rPr>
              <w:t>ตร.กม.</w:t>
            </w:r>
            <w:r>
              <w:rPr>
                <w:rFonts w:ascii="TH SarabunIT๙" w:hAnsi="TH SarabunIT๙" w:cs="TH SarabunIT๙" w:hint="cs"/>
                <w:b/>
                <w:bCs/>
                <w:sz w:val="32"/>
                <w:szCs w:val="32"/>
                <w:cs/>
              </w:rPr>
              <w:t>)</w:t>
            </w:r>
          </w:p>
        </w:tc>
        <w:tc>
          <w:tcPr>
            <w:tcW w:w="851" w:type="dxa"/>
            <w:vMerge w:val="restart"/>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32"/>
                <w:szCs w:val="32"/>
              </w:rPr>
            </w:pPr>
            <w:r w:rsidRPr="000F6953">
              <w:rPr>
                <w:rFonts w:ascii="TH SarabunIT๙" w:hAnsi="TH SarabunIT๙" w:cs="TH SarabunIT๙"/>
                <w:b/>
                <w:bCs/>
                <w:spacing w:val="-8"/>
                <w:sz w:val="32"/>
                <w:szCs w:val="32"/>
                <w:cs/>
              </w:rPr>
              <w:t>ร้อยละ</w:t>
            </w:r>
          </w:p>
        </w:tc>
        <w:tc>
          <w:tcPr>
            <w:tcW w:w="1729" w:type="dxa"/>
            <w:vMerge w:val="restart"/>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28"/>
              </w:rPr>
            </w:pPr>
            <w:r w:rsidRPr="000F6953">
              <w:rPr>
                <w:rFonts w:ascii="TH SarabunIT๙" w:hAnsi="TH SarabunIT๙" w:cs="TH SarabunIT๙"/>
                <w:b/>
                <w:bCs/>
                <w:sz w:val="28"/>
                <w:cs/>
              </w:rPr>
              <w:t>ที่ว่าการอำเภอ</w:t>
            </w:r>
          </w:p>
          <w:p w:rsidR="00DE67EA" w:rsidRPr="000F6953" w:rsidRDefault="00DE67EA" w:rsidP="001977A5">
            <w:pPr>
              <w:tabs>
                <w:tab w:val="left" w:pos="1170"/>
              </w:tabs>
              <w:ind w:left="-108" w:right="-108"/>
              <w:jc w:val="center"/>
              <w:rPr>
                <w:rFonts w:ascii="TH SarabunIT๙" w:hAnsi="TH SarabunIT๙" w:cs="TH SarabunIT๙"/>
                <w:b/>
                <w:bCs/>
                <w:sz w:val="28"/>
              </w:rPr>
            </w:pPr>
            <w:r w:rsidRPr="000F6953">
              <w:rPr>
                <w:rFonts w:ascii="TH SarabunIT๙" w:hAnsi="TH SarabunIT๙" w:cs="TH SarabunIT๙"/>
                <w:b/>
                <w:bCs/>
                <w:spacing w:val="-12"/>
                <w:sz w:val="28"/>
                <w:cs/>
              </w:rPr>
              <w:t>ห่างจาก</w:t>
            </w:r>
            <w:r w:rsidRPr="000F6953">
              <w:rPr>
                <w:rFonts w:ascii="TH SarabunIT๙" w:hAnsi="TH SarabunIT๙" w:cs="TH SarabunIT๙"/>
                <w:b/>
                <w:bCs/>
                <w:spacing w:val="-12"/>
                <w:sz w:val="28"/>
                <w:cs/>
              </w:rPr>
              <w:br/>
              <w:t>ศาลากลาง</w:t>
            </w:r>
            <w:r w:rsidRPr="000F6953">
              <w:rPr>
                <w:rFonts w:ascii="TH SarabunIT๙" w:hAnsi="TH SarabunIT๙" w:cs="TH SarabunIT๙"/>
                <w:b/>
                <w:bCs/>
                <w:sz w:val="28"/>
                <w:cs/>
              </w:rPr>
              <w:t>จังหวัด (กม.)</w:t>
            </w:r>
          </w:p>
        </w:tc>
        <w:tc>
          <w:tcPr>
            <w:tcW w:w="3515" w:type="dxa"/>
            <w:gridSpan w:val="4"/>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32"/>
                <w:szCs w:val="32"/>
                <w:cs/>
              </w:rPr>
            </w:pPr>
            <w:r w:rsidRPr="000F6953">
              <w:rPr>
                <w:rFonts w:ascii="TH SarabunIT๙" w:hAnsi="TH SarabunIT๙" w:cs="TH SarabunIT๙"/>
                <w:b/>
                <w:bCs/>
                <w:sz w:val="32"/>
                <w:szCs w:val="32"/>
                <w:cs/>
              </w:rPr>
              <w:t>จำนวน</w:t>
            </w:r>
          </w:p>
        </w:tc>
      </w:tr>
      <w:tr w:rsidR="00DE67EA" w:rsidRPr="003447D9" w:rsidTr="001977A5">
        <w:tc>
          <w:tcPr>
            <w:tcW w:w="1985" w:type="dxa"/>
            <w:vMerge/>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32"/>
                <w:szCs w:val="32"/>
              </w:rPr>
            </w:pPr>
          </w:p>
        </w:tc>
        <w:tc>
          <w:tcPr>
            <w:tcW w:w="1134" w:type="dxa"/>
            <w:vMerge/>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32"/>
                <w:szCs w:val="32"/>
              </w:rPr>
            </w:pPr>
          </w:p>
        </w:tc>
        <w:tc>
          <w:tcPr>
            <w:tcW w:w="851" w:type="dxa"/>
            <w:vMerge/>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32"/>
                <w:szCs w:val="32"/>
              </w:rPr>
            </w:pPr>
          </w:p>
        </w:tc>
        <w:tc>
          <w:tcPr>
            <w:tcW w:w="1729" w:type="dxa"/>
            <w:vMerge/>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32"/>
                <w:szCs w:val="32"/>
              </w:rPr>
            </w:pPr>
          </w:p>
        </w:tc>
        <w:tc>
          <w:tcPr>
            <w:tcW w:w="709" w:type="dxa"/>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28"/>
              </w:rPr>
            </w:pPr>
            <w:r w:rsidRPr="000F6953">
              <w:rPr>
                <w:rFonts w:ascii="TH SarabunIT๙" w:hAnsi="TH SarabunIT๙" w:cs="TH SarabunIT๙"/>
                <w:b/>
                <w:bCs/>
                <w:sz w:val="28"/>
                <w:cs/>
              </w:rPr>
              <w:t>ตำบล</w:t>
            </w:r>
          </w:p>
        </w:tc>
        <w:tc>
          <w:tcPr>
            <w:tcW w:w="851" w:type="dxa"/>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28"/>
              </w:rPr>
            </w:pPr>
            <w:r w:rsidRPr="000F6953">
              <w:rPr>
                <w:rFonts w:ascii="TH SarabunIT๙" w:hAnsi="TH SarabunIT๙" w:cs="TH SarabunIT๙"/>
                <w:b/>
                <w:bCs/>
                <w:sz w:val="28"/>
                <w:cs/>
              </w:rPr>
              <w:t>หมู่บ้าน</w:t>
            </w:r>
          </w:p>
        </w:tc>
        <w:tc>
          <w:tcPr>
            <w:tcW w:w="1275" w:type="dxa"/>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28"/>
              </w:rPr>
            </w:pPr>
            <w:r w:rsidRPr="000F6953">
              <w:rPr>
                <w:rFonts w:ascii="TH SarabunIT๙" w:hAnsi="TH SarabunIT๙" w:cs="TH SarabunIT๙"/>
                <w:b/>
                <w:bCs/>
                <w:spacing w:val="-6"/>
                <w:sz w:val="28"/>
                <w:cs/>
              </w:rPr>
              <w:t>เทศบาลนคร/</w:t>
            </w:r>
            <w:r w:rsidRPr="000F6953">
              <w:rPr>
                <w:rFonts w:ascii="TH SarabunIT๙" w:hAnsi="TH SarabunIT๙" w:cs="TH SarabunIT๙"/>
                <w:b/>
                <w:bCs/>
                <w:sz w:val="28"/>
                <w:cs/>
              </w:rPr>
              <w:t>เมือง/ตำบล</w:t>
            </w:r>
          </w:p>
        </w:tc>
        <w:tc>
          <w:tcPr>
            <w:tcW w:w="680" w:type="dxa"/>
            <w:shd w:val="clear" w:color="auto" w:fill="BFBFBF" w:themeFill="background1" w:themeFillShade="BF"/>
            <w:vAlign w:val="center"/>
          </w:tcPr>
          <w:p w:rsidR="00DE67EA" w:rsidRPr="000F6953" w:rsidRDefault="00DE67EA" w:rsidP="001977A5">
            <w:pPr>
              <w:tabs>
                <w:tab w:val="left" w:pos="1170"/>
              </w:tabs>
              <w:jc w:val="center"/>
              <w:rPr>
                <w:rFonts w:ascii="TH SarabunIT๙" w:hAnsi="TH SarabunIT๙" w:cs="TH SarabunIT๙"/>
                <w:b/>
                <w:bCs/>
                <w:sz w:val="28"/>
              </w:rPr>
            </w:pPr>
            <w:r w:rsidRPr="000F6953">
              <w:rPr>
                <w:rFonts w:ascii="TH SarabunIT๙" w:hAnsi="TH SarabunIT๙" w:cs="TH SarabunIT๙"/>
                <w:b/>
                <w:bCs/>
                <w:sz w:val="28"/>
                <w:cs/>
              </w:rPr>
              <w:t>อบต.</w:t>
            </w:r>
          </w:p>
        </w:tc>
      </w:tr>
      <w:tr w:rsidR="00DE67EA" w:rsidRPr="003447D9" w:rsidTr="001977A5">
        <w:trPr>
          <w:trHeight w:val="397"/>
        </w:trPr>
        <w:tc>
          <w:tcPr>
            <w:tcW w:w="1985" w:type="dxa"/>
            <w:vAlign w:val="bottom"/>
          </w:tcPr>
          <w:p w:rsidR="00DE67EA" w:rsidRPr="003447D9" w:rsidRDefault="00DE67EA" w:rsidP="001977A5">
            <w:pPr>
              <w:rPr>
                <w:rFonts w:ascii="TH SarabunIT๙" w:hAnsi="TH SarabunIT๙" w:cs="TH SarabunIT๙"/>
                <w:sz w:val="28"/>
              </w:rPr>
            </w:pPr>
            <w:r w:rsidRPr="003447D9">
              <w:rPr>
                <w:rFonts w:ascii="TH SarabunIT๙" w:hAnsi="TH SarabunIT๙" w:cs="TH SarabunIT๙"/>
                <w:sz w:val="28"/>
                <w:cs/>
              </w:rPr>
              <w:t>1.อำเภอเมืองอ่างทอง</w:t>
            </w:r>
          </w:p>
        </w:tc>
        <w:tc>
          <w:tcPr>
            <w:tcW w:w="1134" w:type="dxa"/>
          </w:tcPr>
          <w:p w:rsidR="00DE67EA" w:rsidRPr="003447D9" w:rsidRDefault="00DE67EA" w:rsidP="001977A5">
            <w:pPr>
              <w:tabs>
                <w:tab w:val="left" w:pos="1170"/>
              </w:tabs>
              <w:jc w:val="right"/>
              <w:rPr>
                <w:rFonts w:ascii="TH SarabunIT๙" w:hAnsi="TH SarabunIT๙" w:cs="TH SarabunIT๙"/>
                <w:sz w:val="30"/>
                <w:szCs w:val="30"/>
              </w:rPr>
            </w:pPr>
            <w:r w:rsidRPr="003447D9">
              <w:rPr>
                <w:rFonts w:ascii="TH SarabunIT๙" w:hAnsi="TH SarabunIT๙" w:cs="TH SarabunIT๙"/>
                <w:sz w:val="30"/>
                <w:szCs w:val="30"/>
              </w:rPr>
              <w:t>102.846</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11</w:t>
            </w:r>
          </w:p>
        </w:tc>
        <w:tc>
          <w:tcPr>
            <w:tcW w:w="172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1</w:t>
            </w:r>
          </w:p>
        </w:tc>
        <w:tc>
          <w:tcPr>
            <w:tcW w:w="70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14</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81</w:t>
            </w:r>
          </w:p>
        </w:tc>
        <w:tc>
          <w:tcPr>
            <w:tcW w:w="1275"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3</w:t>
            </w:r>
          </w:p>
        </w:tc>
        <w:tc>
          <w:tcPr>
            <w:tcW w:w="680"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8</w:t>
            </w:r>
          </w:p>
        </w:tc>
      </w:tr>
      <w:tr w:rsidR="00DE67EA" w:rsidRPr="003447D9" w:rsidTr="001977A5">
        <w:trPr>
          <w:trHeight w:val="397"/>
        </w:trPr>
        <w:tc>
          <w:tcPr>
            <w:tcW w:w="1985" w:type="dxa"/>
            <w:vAlign w:val="bottom"/>
          </w:tcPr>
          <w:p w:rsidR="00DE67EA" w:rsidRPr="003447D9" w:rsidRDefault="00DE67EA" w:rsidP="001977A5">
            <w:pPr>
              <w:rPr>
                <w:rFonts w:ascii="TH SarabunIT๙" w:hAnsi="TH SarabunIT๙" w:cs="TH SarabunIT๙"/>
                <w:sz w:val="28"/>
              </w:rPr>
            </w:pPr>
            <w:r w:rsidRPr="003447D9">
              <w:rPr>
                <w:rFonts w:ascii="TH SarabunIT๙" w:hAnsi="TH SarabunIT๙" w:cs="TH SarabunIT๙"/>
                <w:sz w:val="28"/>
                <w:cs/>
              </w:rPr>
              <w:t>2.อำเภอไชโย</w:t>
            </w:r>
          </w:p>
        </w:tc>
        <w:tc>
          <w:tcPr>
            <w:tcW w:w="1134" w:type="dxa"/>
          </w:tcPr>
          <w:p w:rsidR="00DE67EA" w:rsidRPr="003447D9" w:rsidRDefault="00DE67EA" w:rsidP="001977A5">
            <w:pPr>
              <w:tabs>
                <w:tab w:val="left" w:pos="1170"/>
              </w:tabs>
              <w:jc w:val="right"/>
              <w:rPr>
                <w:rFonts w:ascii="TH SarabunIT๙" w:hAnsi="TH SarabunIT๙" w:cs="TH SarabunIT๙"/>
                <w:sz w:val="30"/>
                <w:szCs w:val="30"/>
              </w:rPr>
            </w:pPr>
            <w:r w:rsidRPr="003447D9">
              <w:rPr>
                <w:rFonts w:ascii="TH SarabunIT๙" w:hAnsi="TH SarabunIT๙" w:cs="TH SarabunIT๙"/>
                <w:sz w:val="30"/>
                <w:szCs w:val="30"/>
              </w:rPr>
              <w:t>72.326</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7</w:t>
            </w:r>
          </w:p>
        </w:tc>
        <w:tc>
          <w:tcPr>
            <w:tcW w:w="172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9.8</w:t>
            </w:r>
          </w:p>
        </w:tc>
        <w:tc>
          <w:tcPr>
            <w:tcW w:w="70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9</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51</w:t>
            </w:r>
          </w:p>
        </w:tc>
        <w:tc>
          <w:tcPr>
            <w:tcW w:w="1275"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2</w:t>
            </w:r>
          </w:p>
        </w:tc>
        <w:tc>
          <w:tcPr>
            <w:tcW w:w="680"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3</w:t>
            </w:r>
          </w:p>
        </w:tc>
      </w:tr>
      <w:tr w:rsidR="00DE67EA" w:rsidRPr="003447D9" w:rsidTr="001977A5">
        <w:trPr>
          <w:trHeight w:val="397"/>
        </w:trPr>
        <w:tc>
          <w:tcPr>
            <w:tcW w:w="1985" w:type="dxa"/>
            <w:vAlign w:val="bottom"/>
          </w:tcPr>
          <w:p w:rsidR="00DE67EA" w:rsidRPr="003447D9" w:rsidRDefault="00DE67EA" w:rsidP="001977A5">
            <w:pPr>
              <w:rPr>
                <w:rFonts w:ascii="TH SarabunIT๙" w:hAnsi="TH SarabunIT๙" w:cs="TH SarabunIT๙"/>
                <w:sz w:val="28"/>
              </w:rPr>
            </w:pPr>
            <w:r w:rsidRPr="003447D9">
              <w:rPr>
                <w:rFonts w:ascii="TH SarabunIT๙" w:hAnsi="TH SarabunIT๙" w:cs="TH SarabunIT๙"/>
                <w:sz w:val="28"/>
                <w:cs/>
              </w:rPr>
              <w:t>3.อำเภอป่าโมก</w:t>
            </w:r>
          </w:p>
        </w:tc>
        <w:tc>
          <w:tcPr>
            <w:tcW w:w="1134" w:type="dxa"/>
          </w:tcPr>
          <w:p w:rsidR="00DE67EA" w:rsidRPr="003447D9" w:rsidRDefault="00DE67EA" w:rsidP="001977A5">
            <w:pPr>
              <w:tabs>
                <w:tab w:val="left" w:pos="1170"/>
              </w:tabs>
              <w:jc w:val="right"/>
              <w:rPr>
                <w:rFonts w:ascii="TH SarabunIT๙" w:hAnsi="TH SarabunIT๙" w:cs="TH SarabunIT๙"/>
                <w:sz w:val="30"/>
                <w:szCs w:val="30"/>
              </w:rPr>
            </w:pPr>
            <w:r w:rsidRPr="003447D9">
              <w:rPr>
                <w:rFonts w:ascii="TH SarabunIT๙" w:hAnsi="TH SarabunIT๙" w:cs="TH SarabunIT๙"/>
                <w:sz w:val="30"/>
                <w:szCs w:val="30"/>
              </w:rPr>
              <w:t>80.854</w:t>
            </w:r>
          </w:p>
        </w:tc>
        <w:tc>
          <w:tcPr>
            <w:tcW w:w="851" w:type="dxa"/>
          </w:tcPr>
          <w:p w:rsidR="00DE67EA" w:rsidRPr="003447D9" w:rsidRDefault="00DE67EA" w:rsidP="001977A5">
            <w:pPr>
              <w:tabs>
                <w:tab w:val="left" w:pos="1170"/>
              </w:tabs>
              <w:jc w:val="center"/>
              <w:rPr>
                <w:rFonts w:ascii="TH SarabunIT๙" w:hAnsi="TH SarabunIT๙" w:cs="TH SarabunIT๙"/>
                <w:sz w:val="30"/>
                <w:szCs w:val="30"/>
                <w:cs/>
              </w:rPr>
            </w:pPr>
            <w:r w:rsidRPr="003447D9">
              <w:rPr>
                <w:rFonts w:ascii="TH SarabunIT๙" w:hAnsi="TH SarabunIT๙" w:cs="TH SarabunIT๙"/>
                <w:sz w:val="30"/>
                <w:szCs w:val="30"/>
                <w:cs/>
              </w:rPr>
              <w:t>8</w:t>
            </w:r>
          </w:p>
        </w:tc>
        <w:tc>
          <w:tcPr>
            <w:tcW w:w="172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13</w:t>
            </w:r>
          </w:p>
        </w:tc>
        <w:tc>
          <w:tcPr>
            <w:tcW w:w="70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8</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47</w:t>
            </w:r>
          </w:p>
        </w:tc>
        <w:tc>
          <w:tcPr>
            <w:tcW w:w="1275"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1</w:t>
            </w:r>
          </w:p>
        </w:tc>
        <w:tc>
          <w:tcPr>
            <w:tcW w:w="680"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6</w:t>
            </w:r>
          </w:p>
        </w:tc>
      </w:tr>
      <w:tr w:rsidR="00DE67EA" w:rsidRPr="003447D9" w:rsidTr="001977A5">
        <w:trPr>
          <w:trHeight w:val="397"/>
        </w:trPr>
        <w:tc>
          <w:tcPr>
            <w:tcW w:w="1985" w:type="dxa"/>
            <w:vAlign w:val="bottom"/>
          </w:tcPr>
          <w:p w:rsidR="00DE67EA" w:rsidRPr="003447D9" w:rsidRDefault="00DE67EA" w:rsidP="001977A5">
            <w:pPr>
              <w:rPr>
                <w:rFonts w:ascii="TH SarabunIT๙" w:hAnsi="TH SarabunIT๙" w:cs="TH SarabunIT๙"/>
                <w:sz w:val="28"/>
                <w:cs/>
              </w:rPr>
            </w:pPr>
            <w:r w:rsidRPr="003447D9">
              <w:rPr>
                <w:rFonts w:ascii="TH SarabunIT๙" w:hAnsi="TH SarabunIT๙" w:cs="TH SarabunIT๙"/>
                <w:sz w:val="28"/>
                <w:cs/>
              </w:rPr>
              <w:t>4.อำเภอโพธิ์ทอง</w:t>
            </w:r>
          </w:p>
        </w:tc>
        <w:tc>
          <w:tcPr>
            <w:tcW w:w="1134" w:type="dxa"/>
          </w:tcPr>
          <w:p w:rsidR="00DE67EA" w:rsidRPr="003447D9" w:rsidRDefault="00DE67EA" w:rsidP="001977A5">
            <w:pPr>
              <w:tabs>
                <w:tab w:val="left" w:pos="1170"/>
              </w:tabs>
              <w:jc w:val="right"/>
              <w:rPr>
                <w:rFonts w:ascii="TH SarabunIT๙" w:hAnsi="TH SarabunIT๙" w:cs="TH SarabunIT๙"/>
                <w:sz w:val="30"/>
                <w:szCs w:val="30"/>
              </w:rPr>
            </w:pPr>
            <w:r w:rsidRPr="003447D9">
              <w:rPr>
                <w:rFonts w:ascii="TH SarabunIT๙" w:hAnsi="TH SarabunIT๙" w:cs="TH SarabunIT๙"/>
                <w:sz w:val="30"/>
                <w:szCs w:val="30"/>
              </w:rPr>
              <w:t>219.414</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23</w:t>
            </w:r>
          </w:p>
        </w:tc>
        <w:tc>
          <w:tcPr>
            <w:tcW w:w="172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12</w:t>
            </w:r>
          </w:p>
        </w:tc>
        <w:tc>
          <w:tcPr>
            <w:tcW w:w="70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15</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110</w:t>
            </w:r>
          </w:p>
        </w:tc>
        <w:tc>
          <w:tcPr>
            <w:tcW w:w="1275"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5</w:t>
            </w:r>
          </w:p>
        </w:tc>
        <w:tc>
          <w:tcPr>
            <w:tcW w:w="680"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6</w:t>
            </w:r>
          </w:p>
        </w:tc>
      </w:tr>
      <w:tr w:rsidR="00DE67EA" w:rsidRPr="003447D9" w:rsidTr="001977A5">
        <w:trPr>
          <w:trHeight w:val="397"/>
        </w:trPr>
        <w:tc>
          <w:tcPr>
            <w:tcW w:w="1985" w:type="dxa"/>
            <w:vAlign w:val="bottom"/>
          </w:tcPr>
          <w:p w:rsidR="00DE67EA" w:rsidRPr="003447D9" w:rsidRDefault="00DE67EA" w:rsidP="001977A5">
            <w:pPr>
              <w:rPr>
                <w:rFonts w:ascii="TH SarabunIT๙" w:hAnsi="TH SarabunIT๙" w:cs="TH SarabunIT๙"/>
                <w:sz w:val="28"/>
              </w:rPr>
            </w:pPr>
            <w:r w:rsidRPr="003447D9">
              <w:rPr>
                <w:rFonts w:ascii="TH SarabunIT๙" w:hAnsi="TH SarabunIT๙" w:cs="TH SarabunIT๙"/>
                <w:sz w:val="28"/>
                <w:cs/>
              </w:rPr>
              <w:t>5.อำเภอแสวงหา</w:t>
            </w:r>
          </w:p>
        </w:tc>
        <w:tc>
          <w:tcPr>
            <w:tcW w:w="1134" w:type="dxa"/>
          </w:tcPr>
          <w:p w:rsidR="00DE67EA" w:rsidRPr="003447D9" w:rsidRDefault="00DE67EA" w:rsidP="001977A5">
            <w:pPr>
              <w:tabs>
                <w:tab w:val="left" w:pos="1170"/>
              </w:tabs>
              <w:jc w:val="right"/>
              <w:rPr>
                <w:rFonts w:ascii="TH SarabunIT๙" w:hAnsi="TH SarabunIT๙" w:cs="TH SarabunIT๙"/>
                <w:sz w:val="30"/>
                <w:szCs w:val="30"/>
              </w:rPr>
            </w:pPr>
            <w:r w:rsidRPr="003447D9">
              <w:rPr>
                <w:rFonts w:ascii="TH SarabunIT๙" w:hAnsi="TH SarabunIT๙" w:cs="TH SarabunIT๙"/>
                <w:sz w:val="30"/>
                <w:szCs w:val="30"/>
              </w:rPr>
              <w:t>181.341</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19</w:t>
            </w:r>
          </w:p>
        </w:tc>
        <w:tc>
          <w:tcPr>
            <w:tcW w:w="172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25</w:t>
            </w:r>
          </w:p>
        </w:tc>
        <w:tc>
          <w:tcPr>
            <w:tcW w:w="70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7</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61</w:t>
            </w:r>
          </w:p>
        </w:tc>
        <w:tc>
          <w:tcPr>
            <w:tcW w:w="1275"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2</w:t>
            </w:r>
          </w:p>
        </w:tc>
        <w:tc>
          <w:tcPr>
            <w:tcW w:w="680"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6</w:t>
            </w:r>
          </w:p>
        </w:tc>
      </w:tr>
      <w:tr w:rsidR="00DE67EA" w:rsidRPr="003447D9" w:rsidTr="001977A5">
        <w:trPr>
          <w:trHeight w:val="397"/>
        </w:trPr>
        <w:tc>
          <w:tcPr>
            <w:tcW w:w="1985" w:type="dxa"/>
            <w:vAlign w:val="bottom"/>
          </w:tcPr>
          <w:p w:rsidR="00DE67EA" w:rsidRPr="003447D9" w:rsidRDefault="00DE67EA" w:rsidP="001977A5">
            <w:pPr>
              <w:rPr>
                <w:rFonts w:ascii="TH SarabunIT๙" w:hAnsi="TH SarabunIT๙" w:cs="TH SarabunIT๙"/>
                <w:sz w:val="28"/>
              </w:rPr>
            </w:pPr>
            <w:r w:rsidRPr="003447D9">
              <w:rPr>
                <w:rFonts w:ascii="TH SarabunIT๙" w:hAnsi="TH SarabunIT๙" w:cs="TH SarabunIT๙"/>
                <w:sz w:val="28"/>
                <w:cs/>
              </w:rPr>
              <w:t>6.อำเภอวิเศษชัยชาญ</w:t>
            </w:r>
          </w:p>
        </w:tc>
        <w:tc>
          <w:tcPr>
            <w:tcW w:w="1134" w:type="dxa"/>
          </w:tcPr>
          <w:p w:rsidR="00DE67EA" w:rsidRPr="003447D9" w:rsidRDefault="00DE67EA" w:rsidP="001977A5">
            <w:pPr>
              <w:tabs>
                <w:tab w:val="left" w:pos="1170"/>
              </w:tabs>
              <w:jc w:val="right"/>
              <w:rPr>
                <w:rFonts w:ascii="TH SarabunIT๙" w:hAnsi="TH SarabunIT๙" w:cs="TH SarabunIT๙"/>
                <w:sz w:val="30"/>
                <w:szCs w:val="30"/>
              </w:rPr>
            </w:pPr>
            <w:r w:rsidRPr="003447D9">
              <w:rPr>
                <w:rFonts w:ascii="TH SarabunIT๙" w:hAnsi="TH SarabunIT๙" w:cs="TH SarabunIT๙"/>
                <w:sz w:val="30"/>
                <w:szCs w:val="30"/>
              </w:rPr>
              <w:t>224.702</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23</w:t>
            </w:r>
          </w:p>
        </w:tc>
        <w:tc>
          <w:tcPr>
            <w:tcW w:w="172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16</w:t>
            </w:r>
          </w:p>
        </w:tc>
        <w:tc>
          <w:tcPr>
            <w:tcW w:w="70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15</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126</w:t>
            </w:r>
          </w:p>
        </w:tc>
        <w:tc>
          <w:tcPr>
            <w:tcW w:w="1275"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7</w:t>
            </w:r>
          </w:p>
        </w:tc>
        <w:tc>
          <w:tcPr>
            <w:tcW w:w="680"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9</w:t>
            </w:r>
          </w:p>
        </w:tc>
      </w:tr>
      <w:tr w:rsidR="00DE67EA" w:rsidRPr="003447D9" w:rsidTr="001977A5">
        <w:trPr>
          <w:trHeight w:val="397"/>
        </w:trPr>
        <w:tc>
          <w:tcPr>
            <w:tcW w:w="1985" w:type="dxa"/>
            <w:vAlign w:val="bottom"/>
          </w:tcPr>
          <w:p w:rsidR="00DE67EA" w:rsidRPr="003447D9" w:rsidRDefault="00DE67EA" w:rsidP="001977A5">
            <w:pPr>
              <w:rPr>
                <w:rFonts w:ascii="TH SarabunIT๙" w:hAnsi="TH SarabunIT๙" w:cs="TH SarabunIT๙"/>
                <w:sz w:val="28"/>
              </w:rPr>
            </w:pPr>
            <w:r w:rsidRPr="003447D9">
              <w:rPr>
                <w:rFonts w:ascii="TH SarabunIT๙" w:hAnsi="TH SarabunIT๙" w:cs="TH SarabunIT๙"/>
                <w:sz w:val="28"/>
                <w:cs/>
              </w:rPr>
              <w:t>7.อำเภอสามโก้</w:t>
            </w:r>
          </w:p>
        </w:tc>
        <w:tc>
          <w:tcPr>
            <w:tcW w:w="1134" w:type="dxa"/>
          </w:tcPr>
          <w:p w:rsidR="00DE67EA" w:rsidRPr="003447D9" w:rsidRDefault="00DE67EA" w:rsidP="001977A5">
            <w:pPr>
              <w:tabs>
                <w:tab w:val="left" w:pos="1170"/>
              </w:tabs>
              <w:jc w:val="right"/>
              <w:rPr>
                <w:rFonts w:ascii="TH SarabunIT๙" w:hAnsi="TH SarabunIT๙" w:cs="TH SarabunIT๙"/>
                <w:sz w:val="30"/>
                <w:szCs w:val="30"/>
              </w:rPr>
            </w:pPr>
            <w:r w:rsidRPr="003447D9">
              <w:rPr>
                <w:rFonts w:ascii="TH SarabunIT๙" w:hAnsi="TH SarabunIT๙" w:cs="TH SarabunIT๙"/>
                <w:sz w:val="30"/>
                <w:szCs w:val="30"/>
              </w:rPr>
              <w:t>86.889</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9</w:t>
            </w:r>
          </w:p>
        </w:tc>
        <w:tc>
          <w:tcPr>
            <w:tcW w:w="172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cs/>
              </w:rPr>
              <w:t>26</w:t>
            </w:r>
          </w:p>
        </w:tc>
        <w:tc>
          <w:tcPr>
            <w:tcW w:w="709"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5</w:t>
            </w:r>
          </w:p>
        </w:tc>
        <w:tc>
          <w:tcPr>
            <w:tcW w:w="851"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37</w:t>
            </w:r>
          </w:p>
        </w:tc>
        <w:tc>
          <w:tcPr>
            <w:tcW w:w="1275"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1</w:t>
            </w:r>
          </w:p>
        </w:tc>
        <w:tc>
          <w:tcPr>
            <w:tcW w:w="680" w:type="dxa"/>
          </w:tcPr>
          <w:p w:rsidR="00DE67EA" w:rsidRPr="003447D9" w:rsidRDefault="00DE67EA" w:rsidP="001977A5">
            <w:pPr>
              <w:tabs>
                <w:tab w:val="left" w:pos="1170"/>
              </w:tabs>
              <w:jc w:val="center"/>
              <w:rPr>
                <w:rFonts w:ascii="TH SarabunIT๙" w:hAnsi="TH SarabunIT๙" w:cs="TH SarabunIT๙"/>
                <w:sz w:val="30"/>
                <w:szCs w:val="30"/>
              </w:rPr>
            </w:pPr>
            <w:r w:rsidRPr="003447D9">
              <w:rPr>
                <w:rFonts w:ascii="TH SarabunIT๙" w:hAnsi="TH SarabunIT๙" w:cs="TH SarabunIT๙"/>
                <w:sz w:val="30"/>
                <w:szCs w:val="30"/>
              </w:rPr>
              <w:t>2</w:t>
            </w:r>
          </w:p>
        </w:tc>
      </w:tr>
      <w:tr w:rsidR="00DE67EA" w:rsidRPr="003447D9" w:rsidTr="001977A5">
        <w:trPr>
          <w:trHeight w:hRule="exact" w:val="397"/>
        </w:trPr>
        <w:tc>
          <w:tcPr>
            <w:tcW w:w="1985" w:type="dxa"/>
          </w:tcPr>
          <w:p w:rsidR="00DE67EA" w:rsidRPr="00C11EE3" w:rsidRDefault="00DE67EA" w:rsidP="001977A5">
            <w:pPr>
              <w:jc w:val="center"/>
              <w:rPr>
                <w:rFonts w:ascii="TH SarabunIT๙" w:hAnsi="TH SarabunIT๙" w:cs="TH SarabunIT๙"/>
                <w:b/>
                <w:bCs/>
                <w:sz w:val="32"/>
                <w:szCs w:val="32"/>
              </w:rPr>
            </w:pPr>
            <w:r w:rsidRPr="00C11EE3">
              <w:rPr>
                <w:rFonts w:ascii="TH SarabunIT๙" w:hAnsi="TH SarabunIT๙" w:cs="TH SarabunIT๙"/>
                <w:b/>
                <w:bCs/>
                <w:sz w:val="32"/>
                <w:szCs w:val="32"/>
                <w:cs/>
              </w:rPr>
              <w:t>รวม</w:t>
            </w:r>
          </w:p>
        </w:tc>
        <w:tc>
          <w:tcPr>
            <w:tcW w:w="1134" w:type="dxa"/>
          </w:tcPr>
          <w:p w:rsidR="00DE67EA" w:rsidRPr="00C11EE3" w:rsidRDefault="00DE67EA" w:rsidP="001977A5">
            <w:pPr>
              <w:tabs>
                <w:tab w:val="left" w:pos="1170"/>
              </w:tabs>
              <w:jc w:val="right"/>
              <w:rPr>
                <w:rFonts w:ascii="TH SarabunIT๙" w:hAnsi="TH SarabunIT๙" w:cs="TH SarabunIT๙"/>
                <w:b/>
                <w:bCs/>
                <w:sz w:val="30"/>
                <w:szCs w:val="30"/>
              </w:rPr>
            </w:pPr>
            <w:r w:rsidRPr="00C11EE3">
              <w:rPr>
                <w:rFonts w:ascii="TH SarabunIT๙" w:hAnsi="TH SarabunIT๙" w:cs="TH SarabunIT๙"/>
                <w:b/>
                <w:bCs/>
                <w:sz w:val="30"/>
                <w:szCs w:val="30"/>
                <w:cs/>
              </w:rPr>
              <w:t>968.372</w:t>
            </w:r>
          </w:p>
        </w:tc>
        <w:tc>
          <w:tcPr>
            <w:tcW w:w="851" w:type="dxa"/>
          </w:tcPr>
          <w:p w:rsidR="00DE67EA" w:rsidRPr="00C11EE3" w:rsidRDefault="00DE67EA" w:rsidP="001977A5">
            <w:pPr>
              <w:tabs>
                <w:tab w:val="left" w:pos="1170"/>
              </w:tabs>
              <w:jc w:val="center"/>
              <w:rPr>
                <w:rFonts w:ascii="TH SarabunIT๙" w:hAnsi="TH SarabunIT๙" w:cs="TH SarabunIT๙"/>
                <w:b/>
                <w:bCs/>
                <w:sz w:val="30"/>
                <w:szCs w:val="30"/>
                <w:cs/>
              </w:rPr>
            </w:pPr>
            <w:r w:rsidRPr="00C11EE3">
              <w:rPr>
                <w:rFonts w:ascii="TH SarabunIT๙" w:hAnsi="TH SarabunIT๙" w:cs="TH SarabunIT๙"/>
                <w:b/>
                <w:bCs/>
                <w:sz w:val="30"/>
                <w:szCs w:val="30"/>
                <w:cs/>
              </w:rPr>
              <w:t>100</w:t>
            </w:r>
          </w:p>
        </w:tc>
        <w:tc>
          <w:tcPr>
            <w:tcW w:w="1729" w:type="dxa"/>
          </w:tcPr>
          <w:p w:rsidR="00DE67EA" w:rsidRPr="00C11EE3" w:rsidRDefault="00DE67EA" w:rsidP="001977A5">
            <w:pPr>
              <w:tabs>
                <w:tab w:val="left" w:pos="1170"/>
              </w:tabs>
              <w:jc w:val="center"/>
              <w:rPr>
                <w:rFonts w:ascii="TH SarabunIT๙" w:hAnsi="TH SarabunIT๙" w:cs="TH SarabunIT๙"/>
                <w:b/>
                <w:bCs/>
                <w:sz w:val="30"/>
                <w:szCs w:val="30"/>
              </w:rPr>
            </w:pPr>
            <w:r w:rsidRPr="00C11EE3">
              <w:rPr>
                <w:rFonts w:ascii="TH SarabunIT๙" w:hAnsi="TH SarabunIT๙" w:cs="TH SarabunIT๙" w:hint="cs"/>
                <w:b/>
                <w:bCs/>
                <w:sz w:val="30"/>
                <w:szCs w:val="30"/>
                <w:cs/>
              </w:rPr>
              <w:t>-</w:t>
            </w:r>
          </w:p>
        </w:tc>
        <w:tc>
          <w:tcPr>
            <w:tcW w:w="709" w:type="dxa"/>
          </w:tcPr>
          <w:p w:rsidR="00DE67EA" w:rsidRPr="00C11EE3" w:rsidRDefault="00DE67EA" w:rsidP="001977A5">
            <w:pPr>
              <w:tabs>
                <w:tab w:val="left" w:pos="1170"/>
              </w:tabs>
              <w:jc w:val="center"/>
              <w:rPr>
                <w:rFonts w:ascii="TH SarabunIT๙" w:hAnsi="TH SarabunIT๙" w:cs="TH SarabunIT๙"/>
                <w:b/>
                <w:bCs/>
                <w:sz w:val="30"/>
                <w:szCs w:val="30"/>
              </w:rPr>
            </w:pPr>
            <w:r w:rsidRPr="00C11EE3">
              <w:rPr>
                <w:rFonts w:ascii="TH SarabunIT๙" w:hAnsi="TH SarabunIT๙" w:cs="TH SarabunIT๙"/>
                <w:b/>
                <w:bCs/>
                <w:sz w:val="30"/>
                <w:szCs w:val="30"/>
              </w:rPr>
              <w:t>73</w:t>
            </w:r>
          </w:p>
        </w:tc>
        <w:tc>
          <w:tcPr>
            <w:tcW w:w="851" w:type="dxa"/>
          </w:tcPr>
          <w:p w:rsidR="00DE67EA" w:rsidRPr="00C11EE3" w:rsidRDefault="00DE67EA" w:rsidP="001977A5">
            <w:pPr>
              <w:tabs>
                <w:tab w:val="left" w:pos="1170"/>
              </w:tabs>
              <w:jc w:val="center"/>
              <w:rPr>
                <w:rFonts w:ascii="TH SarabunIT๙" w:hAnsi="TH SarabunIT๙" w:cs="TH SarabunIT๙"/>
                <w:b/>
                <w:bCs/>
                <w:sz w:val="30"/>
                <w:szCs w:val="30"/>
              </w:rPr>
            </w:pPr>
            <w:r w:rsidRPr="00C11EE3">
              <w:rPr>
                <w:rFonts w:ascii="TH SarabunIT๙" w:hAnsi="TH SarabunIT๙" w:cs="TH SarabunIT๙"/>
                <w:b/>
                <w:bCs/>
                <w:sz w:val="30"/>
                <w:szCs w:val="30"/>
              </w:rPr>
              <w:t>513</w:t>
            </w:r>
          </w:p>
        </w:tc>
        <w:tc>
          <w:tcPr>
            <w:tcW w:w="1275" w:type="dxa"/>
          </w:tcPr>
          <w:p w:rsidR="00DE67EA" w:rsidRPr="00C11EE3" w:rsidRDefault="00DE67EA" w:rsidP="001977A5">
            <w:pPr>
              <w:tabs>
                <w:tab w:val="left" w:pos="1170"/>
              </w:tabs>
              <w:jc w:val="center"/>
              <w:rPr>
                <w:rFonts w:ascii="TH SarabunIT๙" w:hAnsi="TH SarabunIT๙" w:cs="TH SarabunIT๙"/>
                <w:b/>
                <w:bCs/>
                <w:sz w:val="30"/>
                <w:szCs w:val="30"/>
              </w:rPr>
            </w:pPr>
            <w:r w:rsidRPr="00C11EE3">
              <w:rPr>
                <w:rFonts w:ascii="TH SarabunIT๙" w:hAnsi="TH SarabunIT๙" w:cs="TH SarabunIT๙"/>
                <w:b/>
                <w:bCs/>
                <w:sz w:val="30"/>
                <w:szCs w:val="30"/>
              </w:rPr>
              <w:t>21</w:t>
            </w:r>
          </w:p>
        </w:tc>
        <w:tc>
          <w:tcPr>
            <w:tcW w:w="680" w:type="dxa"/>
          </w:tcPr>
          <w:p w:rsidR="00DE67EA" w:rsidRPr="00C11EE3" w:rsidRDefault="00DE67EA" w:rsidP="001977A5">
            <w:pPr>
              <w:tabs>
                <w:tab w:val="left" w:pos="1170"/>
              </w:tabs>
              <w:jc w:val="center"/>
              <w:rPr>
                <w:rFonts w:ascii="TH SarabunIT๙" w:hAnsi="TH SarabunIT๙" w:cs="TH SarabunIT๙"/>
                <w:b/>
                <w:bCs/>
                <w:sz w:val="30"/>
                <w:szCs w:val="30"/>
              </w:rPr>
            </w:pPr>
            <w:r w:rsidRPr="00C11EE3">
              <w:rPr>
                <w:rFonts w:ascii="TH SarabunIT๙" w:hAnsi="TH SarabunIT๙" w:cs="TH SarabunIT๙"/>
                <w:b/>
                <w:bCs/>
                <w:sz w:val="30"/>
                <w:szCs w:val="30"/>
              </w:rPr>
              <w:t>43</w:t>
            </w:r>
          </w:p>
        </w:tc>
      </w:tr>
    </w:tbl>
    <w:p w:rsidR="00DE67EA" w:rsidRPr="003447D9" w:rsidRDefault="00DE67EA" w:rsidP="00DE67EA">
      <w:pPr>
        <w:tabs>
          <w:tab w:val="left" w:pos="1170"/>
        </w:tabs>
        <w:spacing w:after="0" w:line="240" w:lineRule="auto"/>
        <w:rPr>
          <w:rFonts w:ascii="TH SarabunIT๙" w:hAnsi="TH SarabunIT๙" w:cs="TH SarabunIT๙"/>
          <w:sz w:val="28"/>
        </w:rPr>
      </w:pPr>
      <w:r w:rsidRPr="003447D9">
        <w:rPr>
          <w:rFonts w:ascii="TH SarabunIT๙" w:hAnsi="TH SarabunIT๙" w:cs="TH SarabunIT๙"/>
          <w:sz w:val="28"/>
          <w:cs/>
        </w:rPr>
        <w:t xml:space="preserve">ที่มา </w:t>
      </w:r>
      <w:r w:rsidRPr="003447D9">
        <w:rPr>
          <w:rFonts w:ascii="TH SarabunIT๙" w:hAnsi="TH SarabunIT๙" w:cs="TH SarabunIT๙"/>
          <w:sz w:val="28"/>
        </w:rPr>
        <w:t xml:space="preserve">: </w:t>
      </w:r>
      <w:r w:rsidRPr="003447D9">
        <w:rPr>
          <w:rFonts w:ascii="TH SarabunIT๙" w:hAnsi="TH SarabunIT๙" w:cs="TH SarabunIT๙"/>
          <w:sz w:val="28"/>
          <w:cs/>
        </w:rPr>
        <w:t>ที่ทำการปกครองจังหวัดอ่างทอง  (</w:t>
      </w:r>
      <w:r w:rsidRPr="003447D9">
        <w:rPr>
          <w:rFonts w:ascii="TH SarabunIT๙" w:hAnsi="TH SarabunIT๙" w:cs="TH SarabunIT๙"/>
          <w:spacing w:val="-8"/>
          <w:sz w:val="28"/>
          <w:cs/>
        </w:rPr>
        <w:t xml:space="preserve">ข้อมูล  ณ </w:t>
      </w:r>
      <w:r w:rsidR="009C11B1">
        <w:rPr>
          <w:rFonts w:ascii="TH SarabunIT๙" w:hAnsi="TH SarabunIT๙" w:cs="TH SarabunIT๙" w:hint="cs"/>
          <w:spacing w:val="-8"/>
          <w:sz w:val="28"/>
          <w:cs/>
        </w:rPr>
        <w:t xml:space="preserve"> </w:t>
      </w:r>
      <w:r>
        <w:rPr>
          <w:rFonts w:ascii="TH SarabunIT๙" w:hAnsi="TH SarabunIT๙" w:cs="TH SarabunIT๙" w:hint="cs"/>
          <w:spacing w:val="-8"/>
          <w:sz w:val="28"/>
          <w:cs/>
        </w:rPr>
        <w:t>17</w:t>
      </w:r>
      <w:r w:rsidR="009C11B1">
        <w:rPr>
          <w:rFonts w:ascii="TH SarabunIT๙" w:hAnsi="TH SarabunIT๙" w:cs="TH SarabunIT๙" w:hint="cs"/>
          <w:spacing w:val="-8"/>
          <w:sz w:val="28"/>
          <w:cs/>
        </w:rPr>
        <w:t xml:space="preserve"> </w:t>
      </w:r>
      <w:r>
        <w:rPr>
          <w:rFonts w:ascii="TH SarabunIT๙" w:hAnsi="TH SarabunIT๙" w:cs="TH SarabunIT๙" w:hint="cs"/>
          <w:spacing w:val="-8"/>
          <w:sz w:val="28"/>
          <w:cs/>
        </w:rPr>
        <w:t xml:space="preserve"> สิงหาคม</w:t>
      </w:r>
      <w:r w:rsidRPr="003447D9">
        <w:rPr>
          <w:rFonts w:ascii="TH SarabunIT๙" w:hAnsi="TH SarabunIT๙" w:cs="TH SarabunIT๙"/>
          <w:spacing w:val="-8"/>
          <w:sz w:val="28"/>
          <w:cs/>
        </w:rPr>
        <w:t xml:space="preserve"> </w:t>
      </w:r>
      <w:r w:rsidR="009C11B1">
        <w:rPr>
          <w:rFonts w:ascii="TH SarabunIT๙" w:hAnsi="TH SarabunIT๙" w:cs="TH SarabunIT๙" w:hint="cs"/>
          <w:spacing w:val="-8"/>
          <w:sz w:val="28"/>
          <w:cs/>
        </w:rPr>
        <w:t xml:space="preserve"> </w:t>
      </w:r>
      <w:r w:rsidRPr="003447D9">
        <w:rPr>
          <w:rFonts w:ascii="TH SarabunIT๙" w:hAnsi="TH SarabunIT๙" w:cs="TH SarabunIT๙"/>
          <w:spacing w:val="-8"/>
          <w:sz w:val="28"/>
          <w:cs/>
        </w:rPr>
        <w:t>2562)</w:t>
      </w:r>
    </w:p>
    <w:p w:rsidR="00DE67EA" w:rsidRPr="00DE4C8D" w:rsidRDefault="00DE67EA" w:rsidP="00DE67EA">
      <w:pPr>
        <w:tabs>
          <w:tab w:val="left" w:pos="1170"/>
        </w:tabs>
        <w:spacing w:after="0" w:line="240" w:lineRule="auto"/>
        <w:rPr>
          <w:rFonts w:ascii="TH SarabunIT๙" w:hAnsi="TH SarabunIT๙" w:cs="TH SarabunIT๙"/>
          <w:b/>
          <w:bCs/>
          <w:sz w:val="12"/>
          <w:szCs w:val="12"/>
        </w:rPr>
      </w:pPr>
      <w:r w:rsidRPr="003447D9">
        <w:rPr>
          <w:rFonts w:ascii="TH SarabunIT๙" w:hAnsi="TH SarabunIT๙" w:cs="TH SarabunIT๙"/>
          <w:b/>
          <w:bCs/>
          <w:sz w:val="32"/>
          <w:szCs w:val="32"/>
          <w:cs/>
        </w:rPr>
        <w:tab/>
      </w:r>
    </w:p>
    <w:p w:rsidR="009C11B1" w:rsidRDefault="009C11B1" w:rsidP="00DE67EA">
      <w:pPr>
        <w:tabs>
          <w:tab w:val="left" w:pos="1170"/>
        </w:tabs>
        <w:spacing w:after="0" w:line="240" w:lineRule="auto"/>
        <w:rPr>
          <w:rFonts w:ascii="TH SarabunIT๙" w:hAnsi="TH SarabunIT๙" w:cs="TH SarabunIT๙"/>
          <w:b/>
          <w:bCs/>
          <w:sz w:val="32"/>
          <w:szCs w:val="32"/>
        </w:rPr>
      </w:pPr>
    </w:p>
    <w:p w:rsidR="00DE67EA" w:rsidRDefault="00FD7A34" w:rsidP="00DE67EA">
      <w:pPr>
        <w:tabs>
          <w:tab w:val="left" w:pos="1170"/>
        </w:tabs>
        <w:spacing w:after="0" w:line="240" w:lineRule="auto"/>
        <w:rPr>
          <w:rFonts w:ascii="TH SarabunIT๙" w:hAnsi="TH SarabunIT๙" w:cs="TH SarabunIT๙"/>
          <w:i/>
          <w:iCs/>
          <w:sz w:val="28"/>
        </w:rPr>
      </w:pPr>
      <w:r>
        <w:rPr>
          <w:rFonts w:ascii="TH SarabunIT๙" w:hAnsi="TH SarabunIT๙" w:cs="TH SarabunIT๙" w:hint="cs"/>
          <w:b/>
          <w:bCs/>
          <w:sz w:val="32"/>
          <w:szCs w:val="32"/>
          <w:cs/>
        </w:rPr>
        <w:lastRenderedPageBreak/>
        <w:tab/>
      </w:r>
      <w:r w:rsidR="00DE67EA" w:rsidRPr="003447D9">
        <w:rPr>
          <w:rFonts w:ascii="TH SarabunIT๙" w:hAnsi="TH SarabunIT๙" w:cs="TH SarabunIT๙"/>
          <w:b/>
          <w:bCs/>
          <w:sz w:val="32"/>
          <w:szCs w:val="32"/>
          <w:cs/>
        </w:rPr>
        <w:t>1.2.2 ข้อมูลประชากร</w:t>
      </w:r>
    </w:p>
    <w:p w:rsidR="00DE67EA" w:rsidRDefault="00DE67EA" w:rsidP="00DE67EA">
      <w:pPr>
        <w:tabs>
          <w:tab w:val="left" w:pos="1170"/>
        </w:tabs>
        <w:spacing w:after="0" w:line="240" w:lineRule="auto"/>
        <w:rPr>
          <w:rFonts w:ascii="TH SarabunIT๙" w:hAnsi="TH SarabunIT๙" w:cs="TH SarabunIT๙"/>
          <w:sz w:val="32"/>
          <w:szCs w:val="32"/>
          <w:cs/>
        </w:rPr>
      </w:pPr>
      <w:r w:rsidRPr="003447D9">
        <w:rPr>
          <w:rFonts w:ascii="TH SarabunIT๙" w:hAnsi="TH SarabunIT๙" w:cs="TH SarabunIT๙"/>
          <w:sz w:val="32"/>
          <w:szCs w:val="32"/>
          <w:cs/>
        </w:rPr>
        <w:t>ตารางที่</w:t>
      </w:r>
      <w:r>
        <w:rPr>
          <w:rFonts w:ascii="TH SarabunIT๙" w:hAnsi="TH SarabunIT๙" w:cs="TH SarabunIT๙" w:hint="cs"/>
          <w:sz w:val="32"/>
          <w:szCs w:val="32"/>
          <w:cs/>
        </w:rPr>
        <w:t xml:space="preserve">  2.4   </w:t>
      </w:r>
      <w:r w:rsidRPr="003447D9">
        <w:rPr>
          <w:rFonts w:ascii="TH SarabunIT๙" w:hAnsi="TH SarabunIT๙" w:cs="TH SarabunIT๙"/>
          <w:sz w:val="32"/>
          <w:szCs w:val="32"/>
          <w:cs/>
        </w:rPr>
        <w:t>จำนวนประชากรของจังหวัดอ่างทอง</w:t>
      </w:r>
    </w:p>
    <w:p w:rsidR="00DE67EA" w:rsidRPr="00C11EE3" w:rsidRDefault="00DE67EA" w:rsidP="00DE67EA">
      <w:pPr>
        <w:tabs>
          <w:tab w:val="left" w:pos="1170"/>
        </w:tabs>
        <w:spacing w:after="0" w:line="240" w:lineRule="auto"/>
        <w:rPr>
          <w:rFonts w:ascii="TH SarabunIT๙" w:hAnsi="TH SarabunIT๙" w:cs="TH SarabunIT๙"/>
          <w:sz w:val="12"/>
          <w:szCs w:val="12"/>
        </w:rPr>
      </w:pPr>
    </w:p>
    <w:tbl>
      <w:tblPr>
        <w:tblW w:w="8560" w:type="dxa"/>
        <w:tblInd w:w="-5" w:type="dxa"/>
        <w:tblLook w:val="04A0" w:firstRow="1" w:lastRow="0" w:firstColumn="1" w:lastColumn="0" w:noHBand="0" w:noVBand="1"/>
      </w:tblPr>
      <w:tblGrid>
        <w:gridCol w:w="3580"/>
        <w:gridCol w:w="1660"/>
        <w:gridCol w:w="1660"/>
        <w:gridCol w:w="1660"/>
      </w:tblGrid>
      <w:tr w:rsidR="00DE67EA" w:rsidRPr="00C11EE3" w:rsidTr="00DE4C8D">
        <w:trPr>
          <w:trHeight w:val="405"/>
          <w:tblHeader/>
        </w:trPr>
        <w:tc>
          <w:tcPr>
            <w:tcW w:w="358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rPr>
            </w:pPr>
            <w:r w:rsidRPr="00C11EE3">
              <w:rPr>
                <w:rFonts w:ascii="TH SarabunIT๙" w:eastAsia="Times New Roman" w:hAnsi="TH SarabunIT๙" w:cs="TH SarabunIT๙" w:hint="cs"/>
                <w:b/>
                <w:bCs/>
                <w:color w:val="000000"/>
                <w:sz w:val="32"/>
                <w:szCs w:val="32"/>
                <w:cs/>
              </w:rPr>
              <w:t>อำเภอ</w:t>
            </w:r>
          </w:p>
        </w:tc>
        <w:tc>
          <w:tcPr>
            <w:tcW w:w="1660" w:type="dxa"/>
            <w:tcBorders>
              <w:top w:val="single" w:sz="4" w:space="0" w:color="auto"/>
              <w:left w:val="nil"/>
              <w:right w:val="single" w:sz="4" w:space="0" w:color="auto"/>
            </w:tcBorders>
            <w:shd w:val="clear" w:color="000000" w:fill="BFBFBF"/>
            <w:vAlign w:val="center"/>
            <w:hideMark/>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rPr>
            </w:pPr>
            <w:r w:rsidRPr="00C11EE3">
              <w:rPr>
                <w:rFonts w:ascii="TH SarabunIT๙" w:eastAsia="Times New Roman" w:hAnsi="TH SarabunIT๙" w:cs="TH SarabunIT๙" w:hint="cs"/>
                <w:b/>
                <w:bCs/>
                <w:color w:val="000000"/>
                <w:sz w:val="32"/>
                <w:szCs w:val="32"/>
                <w:cs/>
              </w:rPr>
              <w:t>ชาย</w:t>
            </w:r>
          </w:p>
        </w:tc>
        <w:tc>
          <w:tcPr>
            <w:tcW w:w="1660" w:type="dxa"/>
            <w:tcBorders>
              <w:top w:val="single" w:sz="4" w:space="0" w:color="auto"/>
              <w:left w:val="nil"/>
              <w:right w:val="single" w:sz="4" w:space="0" w:color="auto"/>
            </w:tcBorders>
            <w:shd w:val="clear" w:color="000000" w:fill="BFBFBF"/>
            <w:vAlign w:val="center"/>
            <w:hideMark/>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rPr>
            </w:pPr>
            <w:r w:rsidRPr="00C11EE3">
              <w:rPr>
                <w:rFonts w:ascii="TH SarabunIT๙" w:eastAsia="Times New Roman" w:hAnsi="TH SarabunIT๙" w:cs="TH SarabunIT๙" w:hint="cs"/>
                <w:b/>
                <w:bCs/>
                <w:color w:val="000000"/>
                <w:sz w:val="32"/>
                <w:szCs w:val="32"/>
                <w:cs/>
              </w:rPr>
              <w:t>หญิง</w:t>
            </w:r>
          </w:p>
        </w:tc>
        <w:tc>
          <w:tcPr>
            <w:tcW w:w="1660" w:type="dxa"/>
            <w:tcBorders>
              <w:top w:val="single" w:sz="4" w:space="0" w:color="auto"/>
              <w:left w:val="nil"/>
              <w:right w:val="single" w:sz="4" w:space="0" w:color="auto"/>
            </w:tcBorders>
            <w:shd w:val="clear" w:color="000000" w:fill="BFBFBF"/>
            <w:vAlign w:val="center"/>
            <w:hideMark/>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rPr>
            </w:pPr>
            <w:r w:rsidRPr="00C11EE3">
              <w:rPr>
                <w:rFonts w:ascii="TH SarabunIT๙" w:eastAsia="Times New Roman" w:hAnsi="TH SarabunIT๙" w:cs="TH SarabunIT๙" w:hint="cs"/>
                <w:b/>
                <w:bCs/>
                <w:color w:val="000000"/>
                <w:sz w:val="32"/>
                <w:szCs w:val="32"/>
                <w:cs/>
              </w:rPr>
              <w:t>รวมประชากร</w:t>
            </w:r>
          </w:p>
        </w:tc>
      </w:tr>
      <w:tr w:rsidR="00DE67EA" w:rsidRPr="00C11EE3" w:rsidTr="00DE4C8D">
        <w:trPr>
          <w:trHeight w:val="405"/>
          <w:tblHeader/>
        </w:trPr>
        <w:tc>
          <w:tcPr>
            <w:tcW w:w="3580" w:type="dxa"/>
            <w:vMerge/>
            <w:tcBorders>
              <w:top w:val="single" w:sz="4" w:space="0" w:color="auto"/>
              <w:left w:val="single" w:sz="4" w:space="0" w:color="auto"/>
              <w:bottom w:val="single" w:sz="4" w:space="0" w:color="auto"/>
              <w:right w:val="single" w:sz="4" w:space="0" w:color="auto"/>
            </w:tcBorders>
            <w:vAlign w:val="center"/>
            <w:hideMark/>
          </w:tcPr>
          <w:p w:rsidR="00DE67EA" w:rsidRPr="00C11EE3" w:rsidRDefault="00DE67EA" w:rsidP="001977A5">
            <w:pPr>
              <w:spacing w:after="0" w:line="240" w:lineRule="auto"/>
              <w:rPr>
                <w:rFonts w:ascii="TH SarabunIT๙" w:eastAsia="Times New Roman" w:hAnsi="TH SarabunIT๙" w:cs="TH SarabunIT๙"/>
                <w:b/>
                <w:bCs/>
                <w:color w:val="000000"/>
                <w:sz w:val="32"/>
                <w:szCs w:val="32"/>
              </w:rPr>
            </w:pPr>
          </w:p>
        </w:tc>
        <w:tc>
          <w:tcPr>
            <w:tcW w:w="1660" w:type="dxa"/>
            <w:tcBorders>
              <w:top w:val="nil"/>
              <w:left w:val="nil"/>
              <w:bottom w:val="single" w:sz="4" w:space="0" w:color="auto"/>
              <w:right w:val="single" w:sz="4" w:space="0" w:color="auto"/>
            </w:tcBorders>
            <w:shd w:val="clear" w:color="000000" w:fill="BFBFBF"/>
            <w:vAlign w:val="center"/>
            <w:hideMark/>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rPr>
            </w:pPr>
            <w:r w:rsidRPr="00C11EE3">
              <w:rPr>
                <w:rFonts w:ascii="TH SarabunIT๙" w:eastAsia="Times New Roman" w:hAnsi="TH SarabunIT๙" w:cs="TH SarabunIT๙" w:hint="cs"/>
                <w:b/>
                <w:bCs/>
                <w:color w:val="000000"/>
                <w:sz w:val="32"/>
                <w:szCs w:val="32"/>
                <w:cs/>
              </w:rPr>
              <w:t>(คน)</w:t>
            </w:r>
          </w:p>
        </w:tc>
        <w:tc>
          <w:tcPr>
            <w:tcW w:w="1660" w:type="dxa"/>
            <w:tcBorders>
              <w:top w:val="nil"/>
              <w:left w:val="nil"/>
              <w:bottom w:val="single" w:sz="4" w:space="0" w:color="auto"/>
              <w:right w:val="single" w:sz="4" w:space="0" w:color="auto"/>
            </w:tcBorders>
            <w:shd w:val="clear" w:color="000000" w:fill="BFBFBF"/>
            <w:vAlign w:val="center"/>
            <w:hideMark/>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rPr>
            </w:pPr>
            <w:r w:rsidRPr="00C11EE3">
              <w:rPr>
                <w:rFonts w:ascii="TH SarabunIT๙" w:eastAsia="Times New Roman" w:hAnsi="TH SarabunIT๙" w:cs="TH SarabunIT๙" w:hint="cs"/>
                <w:b/>
                <w:bCs/>
                <w:color w:val="000000"/>
                <w:sz w:val="32"/>
                <w:szCs w:val="32"/>
                <w:cs/>
              </w:rPr>
              <w:t>(คน)</w:t>
            </w:r>
          </w:p>
        </w:tc>
        <w:tc>
          <w:tcPr>
            <w:tcW w:w="1660" w:type="dxa"/>
            <w:tcBorders>
              <w:top w:val="nil"/>
              <w:left w:val="nil"/>
              <w:bottom w:val="single" w:sz="4" w:space="0" w:color="auto"/>
              <w:right w:val="single" w:sz="4" w:space="0" w:color="auto"/>
            </w:tcBorders>
            <w:shd w:val="clear" w:color="000000" w:fill="BFBFBF"/>
            <w:vAlign w:val="center"/>
            <w:hideMark/>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rPr>
            </w:pPr>
            <w:r w:rsidRPr="00C11EE3">
              <w:rPr>
                <w:rFonts w:ascii="TH SarabunIT๙" w:eastAsia="Times New Roman" w:hAnsi="TH SarabunIT๙" w:cs="TH SarabunIT๙" w:hint="cs"/>
                <w:b/>
                <w:bCs/>
                <w:color w:val="000000"/>
                <w:sz w:val="32"/>
                <w:szCs w:val="32"/>
                <w:cs/>
              </w:rPr>
              <w:t>(คน)</w:t>
            </w:r>
          </w:p>
        </w:tc>
      </w:tr>
      <w:tr w:rsidR="00DE67EA" w:rsidRPr="00C11EE3" w:rsidTr="001977A5">
        <w:trPr>
          <w:trHeight w:hRule="exact" w:val="397"/>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DE67EA" w:rsidRPr="00C11EE3" w:rsidRDefault="00DE67EA" w:rsidP="001977A5">
            <w:pPr>
              <w:spacing w:after="0" w:line="240" w:lineRule="auto"/>
              <w:rPr>
                <w:rFonts w:ascii="TH SarabunIT๙" w:eastAsia="Times New Roman" w:hAnsi="TH SarabunIT๙" w:cs="TH SarabunIT๙"/>
                <w:color w:val="000000"/>
                <w:sz w:val="32"/>
                <w:szCs w:val="32"/>
              </w:rPr>
            </w:pPr>
            <w:r w:rsidRPr="00C11EE3">
              <w:rPr>
                <w:rFonts w:ascii="TH SarabunIT๙" w:eastAsia="Times New Roman" w:hAnsi="TH SarabunIT๙" w:cs="TH SarabunIT๙" w:hint="cs"/>
                <w:color w:val="000000"/>
                <w:sz w:val="32"/>
                <w:szCs w:val="32"/>
                <w:cs/>
              </w:rPr>
              <w:t>1.อำเภอเมืองอ่างทอง</w:t>
            </w:r>
          </w:p>
        </w:tc>
        <w:tc>
          <w:tcPr>
            <w:tcW w:w="1660" w:type="dxa"/>
            <w:tcBorders>
              <w:top w:val="nil"/>
              <w:left w:val="nil"/>
              <w:bottom w:val="single" w:sz="4" w:space="0" w:color="auto"/>
              <w:right w:val="single" w:sz="4" w:space="0" w:color="auto"/>
            </w:tcBorders>
            <w:shd w:val="clear" w:color="auto" w:fill="auto"/>
            <w:vAlign w:val="center"/>
            <w:hideMark/>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20,846</w:t>
            </w:r>
          </w:p>
        </w:tc>
        <w:tc>
          <w:tcPr>
            <w:tcW w:w="1660" w:type="dxa"/>
            <w:tcBorders>
              <w:top w:val="nil"/>
              <w:left w:val="nil"/>
              <w:bottom w:val="single" w:sz="4" w:space="0" w:color="auto"/>
              <w:right w:val="single" w:sz="4" w:space="0" w:color="auto"/>
            </w:tcBorders>
            <w:shd w:val="clear" w:color="auto" w:fill="auto"/>
            <w:vAlign w:val="center"/>
            <w:hideMark/>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23,071</w:t>
            </w:r>
          </w:p>
        </w:tc>
        <w:tc>
          <w:tcPr>
            <w:tcW w:w="1660" w:type="dxa"/>
            <w:tcBorders>
              <w:top w:val="nil"/>
              <w:left w:val="nil"/>
              <w:bottom w:val="single" w:sz="4" w:space="0" w:color="auto"/>
              <w:right w:val="single" w:sz="4" w:space="0" w:color="auto"/>
            </w:tcBorders>
            <w:shd w:val="clear" w:color="auto" w:fill="auto"/>
            <w:vAlign w:val="center"/>
            <w:hideMark/>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43,887</w:t>
            </w:r>
          </w:p>
        </w:tc>
      </w:tr>
      <w:tr w:rsidR="00DE67EA" w:rsidRPr="00C11EE3" w:rsidTr="001977A5">
        <w:trPr>
          <w:trHeight w:hRule="exact" w:val="397"/>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DE67EA" w:rsidRPr="00C11EE3" w:rsidRDefault="00DE67EA" w:rsidP="001977A5">
            <w:pPr>
              <w:spacing w:after="0" w:line="240" w:lineRule="auto"/>
              <w:rPr>
                <w:rFonts w:ascii="TH SarabunIT๙" w:eastAsia="Times New Roman" w:hAnsi="TH SarabunIT๙" w:cs="TH SarabunIT๙"/>
                <w:color w:val="000000"/>
                <w:sz w:val="32"/>
                <w:szCs w:val="32"/>
              </w:rPr>
            </w:pPr>
            <w:r w:rsidRPr="00C11EE3">
              <w:rPr>
                <w:rFonts w:ascii="TH SarabunIT๙" w:eastAsia="Times New Roman" w:hAnsi="TH SarabunIT๙" w:cs="TH SarabunIT๙" w:hint="cs"/>
                <w:color w:val="000000"/>
                <w:sz w:val="32"/>
                <w:szCs w:val="32"/>
                <w:cs/>
              </w:rPr>
              <w:t>2.อำเภอไชโย</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3,420</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3,705</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cs/>
              </w:rPr>
            </w:pPr>
            <w:r>
              <w:rPr>
                <w:rFonts w:ascii="TH SarabunIT๙" w:eastAsia="Times New Roman" w:hAnsi="TH SarabunIT๙" w:cs="TH SarabunIT๙" w:hint="cs"/>
                <w:color w:val="000000"/>
                <w:sz w:val="32"/>
                <w:szCs w:val="32"/>
                <w:cs/>
              </w:rPr>
              <w:t>7,125</w:t>
            </w:r>
          </w:p>
        </w:tc>
      </w:tr>
      <w:tr w:rsidR="00DE67EA" w:rsidRPr="00C11EE3" w:rsidTr="001977A5">
        <w:trPr>
          <w:trHeight w:hRule="exact" w:val="397"/>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DE67EA" w:rsidRPr="00C11EE3" w:rsidRDefault="00DE67EA" w:rsidP="001977A5">
            <w:pPr>
              <w:spacing w:after="0" w:line="240" w:lineRule="auto"/>
              <w:rPr>
                <w:rFonts w:ascii="TH SarabunIT๙" w:eastAsia="Times New Roman" w:hAnsi="TH SarabunIT๙" w:cs="TH SarabunIT๙"/>
                <w:color w:val="000000"/>
                <w:sz w:val="32"/>
                <w:szCs w:val="32"/>
              </w:rPr>
            </w:pPr>
            <w:r w:rsidRPr="00C11EE3">
              <w:rPr>
                <w:rFonts w:ascii="TH SarabunIT๙" w:eastAsia="Times New Roman" w:hAnsi="TH SarabunIT๙" w:cs="TH SarabunIT๙" w:hint="cs"/>
                <w:color w:val="000000"/>
                <w:sz w:val="32"/>
                <w:szCs w:val="32"/>
                <w:cs/>
              </w:rPr>
              <w:t>3.อำเภอป่าโมก</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9,118</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9,942</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19,060</w:t>
            </w:r>
          </w:p>
        </w:tc>
      </w:tr>
      <w:tr w:rsidR="00DE67EA" w:rsidRPr="00C11EE3" w:rsidTr="001977A5">
        <w:trPr>
          <w:trHeight w:hRule="exact" w:val="397"/>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DE67EA" w:rsidRPr="00C11EE3" w:rsidRDefault="00DE67EA" w:rsidP="001977A5">
            <w:pPr>
              <w:spacing w:after="0" w:line="240" w:lineRule="auto"/>
              <w:rPr>
                <w:rFonts w:ascii="TH SarabunIT๙" w:eastAsia="Times New Roman" w:hAnsi="TH SarabunIT๙" w:cs="TH SarabunIT๙"/>
                <w:color w:val="000000"/>
                <w:sz w:val="32"/>
                <w:szCs w:val="32"/>
              </w:rPr>
            </w:pPr>
            <w:r w:rsidRPr="00C11EE3">
              <w:rPr>
                <w:rFonts w:ascii="TH SarabunIT๙" w:eastAsia="Times New Roman" w:hAnsi="TH SarabunIT๙" w:cs="TH SarabunIT๙" w:hint="cs"/>
                <w:color w:val="000000"/>
                <w:sz w:val="32"/>
                <w:szCs w:val="32"/>
                <w:cs/>
              </w:rPr>
              <w:t>4.อำเภอโพธิ์ทอง</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21,096</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23,113</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44,209</w:t>
            </w:r>
          </w:p>
        </w:tc>
      </w:tr>
      <w:tr w:rsidR="00DE67EA" w:rsidRPr="00C11EE3" w:rsidTr="001977A5">
        <w:trPr>
          <w:trHeight w:hRule="exact" w:val="397"/>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DE67EA" w:rsidRPr="00C11EE3" w:rsidRDefault="00DE67EA" w:rsidP="001977A5">
            <w:pPr>
              <w:spacing w:after="0" w:line="240" w:lineRule="auto"/>
              <w:rPr>
                <w:rFonts w:ascii="TH SarabunIT๙" w:eastAsia="Times New Roman" w:hAnsi="TH SarabunIT๙" w:cs="TH SarabunIT๙"/>
                <w:color w:val="000000"/>
                <w:sz w:val="32"/>
                <w:szCs w:val="32"/>
              </w:rPr>
            </w:pPr>
            <w:r w:rsidRPr="00C11EE3">
              <w:rPr>
                <w:rFonts w:ascii="TH SarabunIT๙" w:eastAsia="Times New Roman" w:hAnsi="TH SarabunIT๙" w:cs="TH SarabunIT๙" w:hint="cs"/>
                <w:color w:val="000000"/>
                <w:sz w:val="32"/>
                <w:szCs w:val="32"/>
                <w:cs/>
              </w:rPr>
              <w:t>5.อำเภอแสวงหา</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15,233</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15,951</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31,184</w:t>
            </w:r>
          </w:p>
        </w:tc>
      </w:tr>
      <w:tr w:rsidR="00DE67EA" w:rsidRPr="00C11EE3" w:rsidTr="001977A5">
        <w:trPr>
          <w:trHeight w:hRule="exact" w:val="397"/>
        </w:trPr>
        <w:tc>
          <w:tcPr>
            <w:tcW w:w="3580" w:type="dxa"/>
            <w:tcBorders>
              <w:top w:val="nil"/>
              <w:left w:val="single" w:sz="4" w:space="0" w:color="auto"/>
              <w:bottom w:val="single" w:sz="4" w:space="0" w:color="auto"/>
              <w:right w:val="single" w:sz="4" w:space="0" w:color="auto"/>
            </w:tcBorders>
            <w:shd w:val="clear" w:color="auto" w:fill="auto"/>
            <w:vAlign w:val="center"/>
          </w:tcPr>
          <w:p w:rsidR="00DE67EA" w:rsidRDefault="00DE67EA" w:rsidP="001977A5">
            <w:pPr>
              <w:spacing w:after="0" w:line="240" w:lineRule="auto"/>
              <w:rPr>
                <w:rFonts w:ascii="TH SarabunIT๙" w:eastAsia="Times New Roman" w:hAnsi="TH SarabunIT๙" w:cs="TH SarabunIT๙"/>
                <w:color w:val="000000"/>
                <w:sz w:val="32"/>
                <w:szCs w:val="32"/>
              </w:rPr>
            </w:pPr>
            <w:r w:rsidRPr="00C11EE3">
              <w:rPr>
                <w:rFonts w:ascii="TH SarabunIT๙" w:eastAsia="Times New Roman" w:hAnsi="TH SarabunIT๙" w:cs="TH SarabunIT๙" w:hint="cs"/>
                <w:color w:val="000000"/>
                <w:sz w:val="32"/>
                <w:szCs w:val="32"/>
                <w:cs/>
              </w:rPr>
              <w:t>6.อำเภอวิเศษชัยชาญ</w:t>
            </w:r>
          </w:p>
          <w:p w:rsidR="00DE4C8D" w:rsidRPr="00C11EE3" w:rsidRDefault="00DE4C8D" w:rsidP="001977A5">
            <w:pPr>
              <w:spacing w:after="0" w:line="240" w:lineRule="auto"/>
              <w:rPr>
                <w:rFonts w:ascii="TH SarabunIT๙" w:eastAsia="Times New Roman" w:hAnsi="TH SarabunIT๙" w:cs="TH SarabunIT๙"/>
                <w:color w:val="000000"/>
                <w:sz w:val="32"/>
                <w:szCs w:val="32"/>
                <w:cs/>
              </w:rPr>
            </w:pP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24,629</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26,559</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51,188</w:t>
            </w:r>
          </w:p>
        </w:tc>
      </w:tr>
      <w:tr w:rsidR="00DE67EA" w:rsidRPr="00C11EE3" w:rsidTr="001977A5">
        <w:trPr>
          <w:trHeight w:hRule="exact" w:val="397"/>
        </w:trPr>
        <w:tc>
          <w:tcPr>
            <w:tcW w:w="3580" w:type="dxa"/>
            <w:tcBorders>
              <w:top w:val="nil"/>
              <w:left w:val="single" w:sz="4" w:space="0" w:color="auto"/>
              <w:bottom w:val="single" w:sz="4" w:space="0" w:color="auto"/>
              <w:right w:val="single" w:sz="4" w:space="0" w:color="auto"/>
            </w:tcBorders>
            <w:shd w:val="clear" w:color="auto" w:fill="auto"/>
            <w:vAlign w:val="center"/>
          </w:tcPr>
          <w:p w:rsidR="00DE67EA" w:rsidRPr="00C11EE3" w:rsidRDefault="00DE67EA" w:rsidP="001977A5">
            <w:pPr>
              <w:spacing w:after="0" w:line="240" w:lineRule="auto"/>
              <w:rPr>
                <w:rFonts w:ascii="TH SarabunIT๙" w:eastAsia="Times New Roman" w:hAnsi="TH SarabunIT๙" w:cs="TH SarabunIT๙"/>
                <w:color w:val="000000"/>
                <w:sz w:val="32"/>
                <w:szCs w:val="32"/>
              </w:rPr>
            </w:pPr>
            <w:r w:rsidRPr="00C11EE3">
              <w:rPr>
                <w:rFonts w:ascii="TH SarabunIT๙" w:eastAsia="Times New Roman" w:hAnsi="TH SarabunIT๙" w:cs="TH SarabunIT๙" w:hint="cs"/>
                <w:color w:val="000000"/>
                <w:sz w:val="32"/>
                <w:szCs w:val="32"/>
                <w:cs/>
              </w:rPr>
              <w:t>7.อำเภอสามโก้</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4,098</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4,377</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32"/>
                <w:szCs w:val="32"/>
                <w:cs/>
              </w:rPr>
              <w:t>8,475</w:t>
            </w:r>
          </w:p>
        </w:tc>
      </w:tr>
      <w:tr w:rsidR="00DE67EA" w:rsidRPr="00C11EE3" w:rsidTr="001977A5">
        <w:trPr>
          <w:trHeight w:hRule="exact" w:val="397"/>
        </w:trPr>
        <w:tc>
          <w:tcPr>
            <w:tcW w:w="3580" w:type="dxa"/>
            <w:tcBorders>
              <w:top w:val="nil"/>
              <w:left w:val="single" w:sz="4" w:space="0" w:color="auto"/>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rPr>
            </w:pPr>
            <w:r w:rsidRPr="00C11EE3">
              <w:rPr>
                <w:rFonts w:ascii="TH SarabunIT๙" w:eastAsia="Times New Roman" w:hAnsi="TH SarabunIT๙" w:cs="TH SarabunIT๙" w:hint="cs"/>
                <w:b/>
                <w:bCs/>
                <w:color w:val="000000"/>
                <w:sz w:val="32"/>
                <w:szCs w:val="32"/>
                <w:cs/>
              </w:rPr>
              <w:t>รวม</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rPr>
            </w:pPr>
            <w:r>
              <w:rPr>
                <w:rFonts w:ascii="TH SarabunIT๙" w:eastAsia="Times New Roman" w:hAnsi="TH SarabunIT๙" w:cs="TH SarabunIT๙" w:hint="cs"/>
                <w:b/>
                <w:bCs/>
                <w:color w:val="000000"/>
                <w:sz w:val="32"/>
                <w:szCs w:val="32"/>
                <w:cs/>
              </w:rPr>
              <w:t>98,440</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rPr>
            </w:pPr>
            <w:r>
              <w:rPr>
                <w:rFonts w:ascii="TH SarabunIT๙" w:eastAsia="Times New Roman" w:hAnsi="TH SarabunIT๙" w:cs="TH SarabunIT๙" w:hint="cs"/>
                <w:b/>
                <w:bCs/>
                <w:color w:val="000000"/>
                <w:sz w:val="32"/>
                <w:szCs w:val="32"/>
                <w:cs/>
              </w:rPr>
              <w:t>106,718</w:t>
            </w:r>
          </w:p>
        </w:tc>
        <w:tc>
          <w:tcPr>
            <w:tcW w:w="1660" w:type="dxa"/>
            <w:tcBorders>
              <w:top w:val="nil"/>
              <w:left w:val="nil"/>
              <w:bottom w:val="single" w:sz="4" w:space="0" w:color="auto"/>
              <w:right w:val="single" w:sz="4" w:space="0" w:color="auto"/>
            </w:tcBorders>
            <w:shd w:val="clear" w:color="auto" w:fill="auto"/>
            <w:vAlign w:val="center"/>
          </w:tcPr>
          <w:p w:rsidR="00DE67EA" w:rsidRPr="00C11EE3" w:rsidRDefault="00DE67EA" w:rsidP="001977A5">
            <w:pPr>
              <w:spacing w:after="0" w:line="240" w:lineRule="auto"/>
              <w:jc w:val="center"/>
              <w:rPr>
                <w:rFonts w:ascii="TH SarabunIT๙" w:eastAsia="Times New Roman" w:hAnsi="TH SarabunIT๙" w:cs="TH SarabunIT๙"/>
                <w:b/>
                <w:bCs/>
                <w:color w:val="000000"/>
                <w:sz w:val="32"/>
                <w:szCs w:val="32"/>
                <w:cs/>
              </w:rPr>
            </w:pPr>
            <w:r>
              <w:rPr>
                <w:rFonts w:ascii="TH SarabunIT๙" w:eastAsia="Times New Roman" w:hAnsi="TH SarabunIT๙" w:cs="TH SarabunIT๙" w:hint="cs"/>
                <w:b/>
                <w:bCs/>
                <w:color w:val="000000"/>
                <w:sz w:val="32"/>
                <w:szCs w:val="32"/>
                <w:cs/>
              </w:rPr>
              <w:t>205,158</w:t>
            </w:r>
          </w:p>
        </w:tc>
      </w:tr>
    </w:tbl>
    <w:p w:rsidR="00DE67EA" w:rsidRPr="00CC4727" w:rsidRDefault="00DE67EA" w:rsidP="00DE67EA">
      <w:pPr>
        <w:tabs>
          <w:tab w:val="left" w:pos="1170"/>
        </w:tabs>
        <w:spacing w:after="0" w:line="240" w:lineRule="auto"/>
        <w:rPr>
          <w:rFonts w:ascii="TH SarabunIT๙" w:hAnsi="TH SarabunIT๙" w:cs="TH SarabunIT๙"/>
          <w:sz w:val="12"/>
          <w:szCs w:val="12"/>
        </w:rPr>
      </w:pPr>
    </w:p>
    <w:p w:rsidR="00DE67EA" w:rsidRDefault="00DE67EA" w:rsidP="00DE67EA">
      <w:pPr>
        <w:tabs>
          <w:tab w:val="left" w:pos="1170"/>
        </w:tabs>
        <w:spacing w:after="0" w:line="240" w:lineRule="auto"/>
        <w:rPr>
          <w:rFonts w:ascii="TH SarabunIT๙" w:hAnsi="TH SarabunIT๙" w:cs="TH SarabunIT๙"/>
          <w:sz w:val="28"/>
        </w:rPr>
      </w:pPr>
      <w:r w:rsidRPr="00C11EE3">
        <w:rPr>
          <w:rFonts w:ascii="TH SarabunIT๙" w:hAnsi="TH SarabunIT๙" w:cs="TH SarabunIT๙"/>
          <w:sz w:val="28"/>
          <w:cs/>
        </w:rPr>
        <w:t xml:space="preserve">ที่มา </w:t>
      </w:r>
      <w:r w:rsidRPr="00C11EE3">
        <w:rPr>
          <w:rFonts w:ascii="TH SarabunIT๙" w:hAnsi="TH SarabunIT๙" w:cs="TH SarabunIT๙"/>
          <w:sz w:val="28"/>
        </w:rPr>
        <w:t xml:space="preserve">: </w:t>
      </w:r>
      <w:r w:rsidRPr="00C11EE3">
        <w:rPr>
          <w:rFonts w:ascii="TH SarabunIT๙" w:hAnsi="TH SarabunIT๙" w:cs="TH SarabunIT๙"/>
          <w:sz w:val="28"/>
          <w:cs/>
        </w:rPr>
        <w:t>ที่ทำการปกครองจังหวัดอ่างทอง  (ข้อมูล ณ วันที่</w:t>
      </w:r>
      <w:r w:rsidRPr="00C11EE3">
        <w:rPr>
          <w:rFonts w:ascii="TH SarabunIT๙" w:hAnsi="TH SarabunIT๙" w:cs="TH SarabunIT๙"/>
          <w:sz w:val="28"/>
        </w:rPr>
        <w:t xml:space="preserve"> </w:t>
      </w:r>
      <w:r>
        <w:rPr>
          <w:rFonts w:ascii="TH SarabunIT๙" w:hAnsi="TH SarabunIT๙" w:cs="TH SarabunIT๙"/>
          <w:sz w:val="28"/>
        </w:rPr>
        <w:t xml:space="preserve">17 </w:t>
      </w:r>
      <w:r>
        <w:rPr>
          <w:rFonts w:ascii="TH SarabunIT๙" w:hAnsi="TH SarabunIT๙" w:cs="TH SarabunIT๙" w:hint="cs"/>
          <w:sz w:val="28"/>
          <w:cs/>
        </w:rPr>
        <w:t xml:space="preserve"> สิงหาคม</w:t>
      </w:r>
      <w:r w:rsidRPr="00C11EE3">
        <w:rPr>
          <w:rFonts w:ascii="TH SarabunIT๙" w:hAnsi="TH SarabunIT๙" w:cs="TH SarabunIT๙"/>
          <w:sz w:val="28"/>
          <w:cs/>
        </w:rPr>
        <w:t xml:space="preserve"> 2562)</w:t>
      </w:r>
    </w:p>
    <w:p w:rsidR="00DE67EA" w:rsidRPr="003447D9" w:rsidRDefault="00DE67EA" w:rsidP="00DE67EA">
      <w:pPr>
        <w:tabs>
          <w:tab w:val="left" w:pos="720"/>
        </w:tabs>
        <w:spacing w:after="0" w:line="240" w:lineRule="auto"/>
        <w:rPr>
          <w:rFonts w:ascii="TH SarabunIT๙" w:hAnsi="TH SarabunIT๙" w:cs="TH SarabunIT๙"/>
          <w:b/>
          <w:bCs/>
          <w:sz w:val="10"/>
          <w:szCs w:val="10"/>
        </w:rPr>
      </w:pPr>
      <w:r w:rsidRPr="003447D9">
        <w:rPr>
          <w:rFonts w:ascii="TH SarabunIT๙" w:hAnsi="TH SarabunIT๙" w:cs="TH SarabunIT๙"/>
          <w:b/>
          <w:bCs/>
          <w:sz w:val="10"/>
          <w:szCs w:val="10"/>
          <w:cs/>
        </w:rPr>
        <w:tab/>
      </w:r>
    </w:p>
    <w:p w:rsidR="00DE67EA" w:rsidRPr="003447D9" w:rsidRDefault="00DE67EA" w:rsidP="00DE67EA">
      <w:pPr>
        <w:tabs>
          <w:tab w:val="left" w:pos="72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rPr>
        <w:tab/>
        <w:t xml:space="preserve">1.3 </w:t>
      </w:r>
      <w:r w:rsidRPr="003447D9">
        <w:rPr>
          <w:rFonts w:ascii="TH SarabunIT๙" w:hAnsi="TH SarabunIT๙" w:cs="TH SarabunIT๙"/>
          <w:b/>
          <w:bCs/>
          <w:sz w:val="32"/>
          <w:szCs w:val="32"/>
          <w:cs/>
        </w:rPr>
        <w:t>ข้อมูลด้านสังคมและวัฒนธรรม</w:t>
      </w:r>
    </w:p>
    <w:p w:rsidR="00DE67EA" w:rsidRDefault="00DE67EA" w:rsidP="00DE67EA">
      <w:pPr>
        <w:tabs>
          <w:tab w:val="left" w:pos="1134"/>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t>1.3.1 ด้านศาสนา</w:t>
      </w:r>
    </w:p>
    <w:p w:rsidR="00DE67EA" w:rsidRDefault="00DE67EA" w:rsidP="00DE67EA">
      <w:pPr>
        <w:tabs>
          <w:tab w:val="left" w:pos="1134"/>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ตารางที่</w:t>
      </w:r>
      <w:r>
        <w:rPr>
          <w:rFonts w:ascii="TH SarabunIT๙" w:hAnsi="TH SarabunIT๙" w:cs="TH SarabunIT๙" w:hint="cs"/>
          <w:sz w:val="32"/>
          <w:szCs w:val="32"/>
          <w:cs/>
        </w:rPr>
        <w:t xml:space="preserve">  2.5 </w:t>
      </w:r>
      <w:r w:rsidRPr="003447D9">
        <w:rPr>
          <w:rFonts w:ascii="TH SarabunIT๙" w:hAnsi="TH SarabunIT๙" w:cs="TH SarabunIT๙"/>
          <w:sz w:val="32"/>
          <w:szCs w:val="32"/>
          <w:cs/>
        </w:rPr>
        <w:t xml:space="preserve">  จำนวนวัด พระภิกษุและสามเณร</w:t>
      </w:r>
    </w:p>
    <w:p w:rsidR="00DE67EA" w:rsidRPr="00CC4727" w:rsidRDefault="00DE67EA" w:rsidP="00DE67EA">
      <w:pPr>
        <w:tabs>
          <w:tab w:val="left" w:pos="1134"/>
        </w:tabs>
        <w:spacing w:after="0" w:line="240" w:lineRule="auto"/>
        <w:rPr>
          <w:rFonts w:ascii="TH SarabunIT๙" w:hAnsi="TH SarabunIT๙" w:cs="TH SarabunIT๙"/>
          <w:sz w:val="12"/>
          <w:szCs w:val="12"/>
        </w:rPr>
      </w:pPr>
    </w:p>
    <w:tbl>
      <w:tblPr>
        <w:tblStyle w:val="a4"/>
        <w:tblW w:w="9464" w:type="dxa"/>
        <w:tblLook w:val="04A0" w:firstRow="1" w:lastRow="0" w:firstColumn="1" w:lastColumn="0" w:noHBand="0" w:noVBand="1"/>
      </w:tblPr>
      <w:tblGrid>
        <w:gridCol w:w="2518"/>
        <w:gridCol w:w="2268"/>
        <w:gridCol w:w="1843"/>
        <w:gridCol w:w="2835"/>
      </w:tblGrid>
      <w:tr w:rsidR="00DE67EA" w:rsidRPr="003447D9" w:rsidTr="001977A5">
        <w:tc>
          <w:tcPr>
            <w:tcW w:w="2518" w:type="dxa"/>
            <w:vMerge w:val="restart"/>
            <w:shd w:val="clear" w:color="auto" w:fill="BFBFBF" w:themeFill="background1" w:themeFillShade="BF"/>
            <w:vAlign w:val="center"/>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อำเภอ</w:t>
            </w:r>
          </w:p>
        </w:tc>
        <w:tc>
          <w:tcPr>
            <w:tcW w:w="6946" w:type="dxa"/>
            <w:gridSpan w:val="3"/>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cs/>
              </w:rPr>
            </w:pPr>
            <w:r>
              <w:rPr>
                <w:rFonts w:ascii="TH SarabunIT๙" w:hAnsi="TH SarabunIT๙" w:cs="TH SarabunIT๙" w:hint="cs"/>
                <w:b/>
                <w:bCs/>
                <w:sz w:val="32"/>
                <w:szCs w:val="32"/>
                <w:cs/>
              </w:rPr>
              <w:t>ปี 2563</w:t>
            </w:r>
          </w:p>
        </w:tc>
      </w:tr>
      <w:tr w:rsidR="00DE67EA" w:rsidRPr="003447D9" w:rsidTr="001977A5">
        <w:tc>
          <w:tcPr>
            <w:tcW w:w="2518" w:type="dxa"/>
            <w:vMerge/>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p>
        </w:tc>
        <w:tc>
          <w:tcPr>
            <w:tcW w:w="2268"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วัด</w:t>
            </w:r>
          </w:p>
          <w:p w:rsidR="00DE67EA" w:rsidRPr="003447D9" w:rsidRDefault="00DE67EA" w:rsidP="001977A5">
            <w:pPr>
              <w:tabs>
                <w:tab w:val="left" w:pos="1134"/>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(แห่ง)</w:t>
            </w:r>
          </w:p>
        </w:tc>
        <w:tc>
          <w:tcPr>
            <w:tcW w:w="1843"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พระภิกษุ</w:t>
            </w:r>
          </w:p>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(รูป)</w:t>
            </w:r>
          </w:p>
        </w:tc>
        <w:tc>
          <w:tcPr>
            <w:tcW w:w="2835"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สามเณร</w:t>
            </w:r>
          </w:p>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(รูป)</w:t>
            </w:r>
          </w:p>
        </w:tc>
      </w:tr>
      <w:tr w:rsidR="00DE67EA" w:rsidRPr="003447D9" w:rsidTr="001977A5">
        <w:trPr>
          <w:trHeight w:hRule="exact" w:val="397"/>
        </w:trPr>
        <w:tc>
          <w:tcPr>
            <w:tcW w:w="2518" w:type="dxa"/>
            <w:vAlign w:val="bottom"/>
          </w:tcPr>
          <w:p w:rsidR="00DE67EA" w:rsidRPr="003447D9" w:rsidRDefault="00DE67EA" w:rsidP="001977A5">
            <w:pPr>
              <w:rPr>
                <w:rFonts w:ascii="TH SarabunIT๙" w:hAnsi="TH SarabunIT๙" w:cs="TH SarabunIT๙"/>
                <w:sz w:val="32"/>
                <w:szCs w:val="32"/>
              </w:rPr>
            </w:pPr>
            <w:r w:rsidRPr="003447D9">
              <w:rPr>
                <w:rFonts w:ascii="TH SarabunIT๙" w:hAnsi="TH SarabunIT๙" w:cs="TH SarabunIT๙"/>
                <w:sz w:val="32"/>
                <w:szCs w:val="32"/>
                <w:cs/>
              </w:rPr>
              <w:t>อำเภอเมืองอ่างทอง</w:t>
            </w:r>
          </w:p>
        </w:tc>
        <w:tc>
          <w:tcPr>
            <w:tcW w:w="2268"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40</w:t>
            </w:r>
          </w:p>
        </w:tc>
        <w:tc>
          <w:tcPr>
            <w:tcW w:w="1843"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315</w:t>
            </w:r>
          </w:p>
        </w:tc>
        <w:tc>
          <w:tcPr>
            <w:tcW w:w="2835"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46</w:t>
            </w:r>
          </w:p>
        </w:tc>
      </w:tr>
      <w:tr w:rsidR="00DE67EA" w:rsidRPr="003447D9" w:rsidTr="001977A5">
        <w:trPr>
          <w:trHeight w:hRule="exact" w:val="397"/>
        </w:trPr>
        <w:tc>
          <w:tcPr>
            <w:tcW w:w="2518" w:type="dxa"/>
            <w:vAlign w:val="bottom"/>
          </w:tcPr>
          <w:p w:rsidR="00DE67EA" w:rsidRPr="003447D9" w:rsidRDefault="00DE67EA" w:rsidP="001977A5">
            <w:pPr>
              <w:rPr>
                <w:rFonts w:ascii="TH SarabunIT๙" w:hAnsi="TH SarabunIT๙" w:cs="TH SarabunIT๙"/>
                <w:sz w:val="32"/>
                <w:szCs w:val="32"/>
              </w:rPr>
            </w:pPr>
            <w:r w:rsidRPr="003447D9">
              <w:rPr>
                <w:rFonts w:ascii="TH SarabunIT๙" w:hAnsi="TH SarabunIT๙" w:cs="TH SarabunIT๙"/>
                <w:sz w:val="32"/>
                <w:szCs w:val="32"/>
                <w:cs/>
              </w:rPr>
              <w:t>อำเภอวิเศษชัยชาญ</w:t>
            </w:r>
          </w:p>
        </w:tc>
        <w:tc>
          <w:tcPr>
            <w:tcW w:w="2268"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53</w:t>
            </w:r>
          </w:p>
        </w:tc>
        <w:tc>
          <w:tcPr>
            <w:tcW w:w="1843"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369</w:t>
            </w:r>
          </w:p>
        </w:tc>
        <w:tc>
          <w:tcPr>
            <w:tcW w:w="2835"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30</w:t>
            </w:r>
          </w:p>
        </w:tc>
      </w:tr>
      <w:tr w:rsidR="00DE67EA" w:rsidRPr="003447D9" w:rsidTr="001977A5">
        <w:trPr>
          <w:trHeight w:hRule="exact" w:val="397"/>
        </w:trPr>
        <w:tc>
          <w:tcPr>
            <w:tcW w:w="2518" w:type="dxa"/>
            <w:vAlign w:val="bottom"/>
          </w:tcPr>
          <w:p w:rsidR="00DE67EA" w:rsidRPr="003447D9" w:rsidRDefault="00DE67EA" w:rsidP="001977A5">
            <w:pPr>
              <w:rPr>
                <w:rFonts w:ascii="TH SarabunIT๙" w:hAnsi="TH SarabunIT๙" w:cs="TH SarabunIT๙"/>
                <w:sz w:val="32"/>
                <w:szCs w:val="32"/>
              </w:rPr>
            </w:pPr>
            <w:r w:rsidRPr="003447D9">
              <w:rPr>
                <w:rFonts w:ascii="TH SarabunIT๙" w:hAnsi="TH SarabunIT๙" w:cs="TH SarabunIT๙"/>
                <w:sz w:val="32"/>
                <w:szCs w:val="32"/>
                <w:cs/>
              </w:rPr>
              <w:t>อำเภอโพธิ์ทอง</w:t>
            </w:r>
          </w:p>
        </w:tc>
        <w:tc>
          <w:tcPr>
            <w:tcW w:w="2268"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45</w:t>
            </w:r>
          </w:p>
        </w:tc>
        <w:tc>
          <w:tcPr>
            <w:tcW w:w="1843"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317</w:t>
            </w:r>
          </w:p>
        </w:tc>
        <w:tc>
          <w:tcPr>
            <w:tcW w:w="2835"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42</w:t>
            </w:r>
          </w:p>
        </w:tc>
      </w:tr>
      <w:tr w:rsidR="00DE67EA" w:rsidRPr="003447D9" w:rsidTr="001977A5">
        <w:trPr>
          <w:trHeight w:hRule="exact" w:val="397"/>
        </w:trPr>
        <w:tc>
          <w:tcPr>
            <w:tcW w:w="2518" w:type="dxa"/>
            <w:vAlign w:val="bottom"/>
          </w:tcPr>
          <w:p w:rsidR="00DE67EA" w:rsidRPr="003447D9" w:rsidRDefault="00DE67EA" w:rsidP="001977A5">
            <w:pPr>
              <w:rPr>
                <w:rFonts w:ascii="TH SarabunIT๙" w:hAnsi="TH SarabunIT๙" w:cs="TH SarabunIT๙"/>
                <w:sz w:val="32"/>
                <w:szCs w:val="32"/>
              </w:rPr>
            </w:pPr>
            <w:r>
              <w:rPr>
                <w:rFonts w:ascii="TH SarabunIT๙" w:hAnsi="TH SarabunIT๙" w:cs="TH SarabunIT๙" w:hint="cs"/>
                <w:sz w:val="32"/>
                <w:szCs w:val="32"/>
                <w:cs/>
              </w:rPr>
              <w:t>อำเภอป่าโมก</w:t>
            </w:r>
          </w:p>
        </w:tc>
        <w:tc>
          <w:tcPr>
            <w:tcW w:w="2268"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22</w:t>
            </w:r>
          </w:p>
        </w:tc>
        <w:tc>
          <w:tcPr>
            <w:tcW w:w="1843"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203</w:t>
            </w:r>
          </w:p>
        </w:tc>
        <w:tc>
          <w:tcPr>
            <w:tcW w:w="2835"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45</w:t>
            </w:r>
          </w:p>
        </w:tc>
      </w:tr>
      <w:tr w:rsidR="00DE67EA" w:rsidRPr="003447D9" w:rsidTr="001977A5">
        <w:trPr>
          <w:trHeight w:hRule="exact" w:val="397"/>
        </w:trPr>
        <w:tc>
          <w:tcPr>
            <w:tcW w:w="2518" w:type="dxa"/>
            <w:vAlign w:val="bottom"/>
          </w:tcPr>
          <w:p w:rsidR="00DE67EA" w:rsidRPr="003447D9" w:rsidRDefault="00DE67EA" w:rsidP="001977A5">
            <w:pPr>
              <w:rPr>
                <w:rFonts w:ascii="TH SarabunIT๙" w:hAnsi="TH SarabunIT๙" w:cs="TH SarabunIT๙"/>
                <w:sz w:val="32"/>
                <w:szCs w:val="32"/>
              </w:rPr>
            </w:pPr>
            <w:r>
              <w:rPr>
                <w:rFonts w:ascii="TH SarabunIT๙" w:hAnsi="TH SarabunIT๙" w:cs="TH SarabunIT๙" w:hint="cs"/>
                <w:sz w:val="32"/>
                <w:szCs w:val="32"/>
                <w:cs/>
              </w:rPr>
              <w:t>อำเภอไชโย</w:t>
            </w:r>
          </w:p>
        </w:tc>
        <w:tc>
          <w:tcPr>
            <w:tcW w:w="2268"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26</w:t>
            </w:r>
          </w:p>
        </w:tc>
        <w:tc>
          <w:tcPr>
            <w:tcW w:w="1843"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163</w:t>
            </w:r>
          </w:p>
        </w:tc>
        <w:tc>
          <w:tcPr>
            <w:tcW w:w="2835" w:type="dxa"/>
          </w:tcPr>
          <w:p w:rsidR="00DE67EA" w:rsidRPr="003447D9" w:rsidRDefault="00DE67EA" w:rsidP="001977A5">
            <w:pPr>
              <w:tabs>
                <w:tab w:val="left" w:pos="1134"/>
              </w:tabs>
              <w:jc w:val="center"/>
              <w:rPr>
                <w:rFonts w:ascii="TH SarabunIT๙" w:hAnsi="TH SarabunIT๙" w:cs="TH SarabunIT๙"/>
                <w:sz w:val="32"/>
                <w:szCs w:val="32"/>
              </w:rPr>
            </w:pPr>
            <w:r>
              <w:rPr>
                <w:rFonts w:ascii="TH SarabunIT๙" w:hAnsi="TH SarabunIT๙" w:cs="TH SarabunIT๙"/>
                <w:sz w:val="32"/>
                <w:szCs w:val="32"/>
              </w:rPr>
              <w:t>35</w:t>
            </w:r>
          </w:p>
        </w:tc>
      </w:tr>
      <w:tr w:rsidR="00DE67EA" w:rsidRPr="003447D9" w:rsidTr="001977A5">
        <w:trPr>
          <w:trHeight w:hRule="exact" w:val="397"/>
        </w:trPr>
        <w:tc>
          <w:tcPr>
            <w:tcW w:w="2518" w:type="dxa"/>
            <w:vAlign w:val="bottom"/>
          </w:tcPr>
          <w:p w:rsidR="00DE67EA" w:rsidRPr="003447D9" w:rsidRDefault="00DE67EA" w:rsidP="001977A5">
            <w:pPr>
              <w:rPr>
                <w:rFonts w:ascii="TH SarabunIT๙" w:hAnsi="TH SarabunIT๙" w:cs="TH SarabunIT๙"/>
                <w:sz w:val="32"/>
                <w:szCs w:val="32"/>
              </w:rPr>
            </w:pPr>
            <w:r w:rsidRPr="003447D9">
              <w:rPr>
                <w:rFonts w:ascii="TH SarabunIT๙" w:hAnsi="TH SarabunIT๙" w:cs="TH SarabunIT๙"/>
                <w:sz w:val="32"/>
                <w:szCs w:val="32"/>
                <w:cs/>
              </w:rPr>
              <w:t>อำเภอแสวงหา</w:t>
            </w:r>
          </w:p>
        </w:tc>
        <w:tc>
          <w:tcPr>
            <w:tcW w:w="2268" w:type="dxa"/>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sz w:val="32"/>
                <w:szCs w:val="32"/>
              </w:rPr>
              <w:t>22</w:t>
            </w:r>
          </w:p>
        </w:tc>
        <w:tc>
          <w:tcPr>
            <w:tcW w:w="1843" w:type="dxa"/>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sz w:val="32"/>
                <w:szCs w:val="32"/>
              </w:rPr>
              <w:t>181</w:t>
            </w:r>
          </w:p>
        </w:tc>
        <w:tc>
          <w:tcPr>
            <w:tcW w:w="2835" w:type="dxa"/>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sz w:val="32"/>
                <w:szCs w:val="32"/>
              </w:rPr>
              <w:t>6</w:t>
            </w:r>
          </w:p>
        </w:tc>
      </w:tr>
      <w:tr w:rsidR="00DE67EA" w:rsidRPr="003447D9" w:rsidTr="001977A5">
        <w:trPr>
          <w:trHeight w:hRule="exact" w:val="397"/>
        </w:trPr>
        <w:tc>
          <w:tcPr>
            <w:tcW w:w="2518" w:type="dxa"/>
            <w:vAlign w:val="bottom"/>
          </w:tcPr>
          <w:p w:rsidR="00DE67EA" w:rsidRPr="003447D9" w:rsidRDefault="00DE67EA" w:rsidP="001977A5">
            <w:pPr>
              <w:rPr>
                <w:rFonts w:ascii="TH SarabunIT๙" w:hAnsi="TH SarabunIT๙" w:cs="TH SarabunIT๙"/>
                <w:sz w:val="32"/>
                <w:szCs w:val="32"/>
              </w:rPr>
            </w:pPr>
            <w:r w:rsidRPr="003447D9">
              <w:rPr>
                <w:rFonts w:ascii="TH SarabunIT๙" w:hAnsi="TH SarabunIT๙" w:cs="TH SarabunIT๙"/>
                <w:sz w:val="32"/>
                <w:szCs w:val="32"/>
                <w:cs/>
              </w:rPr>
              <w:t>อำเภอสามโก้</w:t>
            </w:r>
          </w:p>
        </w:tc>
        <w:tc>
          <w:tcPr>
            <w:tcW w:w="2268" w:type="dxa"/>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sz w:val="32"/>
                <w:szCs w:val="32"/>
              </w:rPr>
              <w:t>11</w:t>
            </w:r>
          </w:p>
        </w:tc>
        <w:tc>
          <w:tcPr>
            <w:tcW w:w="1843" w:type="dxa"/>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sz w:val="32"/>
                <w:szCs w:val="32"/>
              </w:rPr>
              <w:t>77</w:t>
            </w:r>
          </w:p>
        </w:tc>
        <w:tc>
          <w:tcPr>
            <w:tcW w:w="2835" w:type="dxa"/>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sz w:val="32"/>
                <w:szCs w:val="32"/>
              </w:rPr>
              <w:t>42</w:t>
            </w:r>
          </w:p>
        </w:tc>
      </w:tr>
      <w:tr w:rsidR="00DE67EA" w:rsidRPr="003447D9" w:rsidTr="001977A5">
        <w:trPr>
          <w:trHeight w:hRule="exact" w:val="397"/>
        </w:trPr>
        <w:tc>
          <w:tcPr>
            <w:tcW w:w="2518" w:type="dxa"/>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รวม</w:t>
            </w:r>
          </w:p>
        </w:tc>
        <w:tc>
          <w:tcPr>
            <w:tcW w:w="2268" w:type="dxa"/>
          </w:tcPr>
          <w:p w:rsidR="00DE67EA" w:rsidRPr="003447D9" w:rsidRDefault="00DE67EA" w:rsidP="001977A5">
            <w:pPr>
              <w:tabs>
                <w:tab w:val="left" w:pos="1134"/>
              </w:tabs>
              <w:jc w:val="center"/>
              <w:rPr>
                <w:rFonts w:ascii="TH SarabunIT๙" w:hAnsi="TH SarabunIT๙" w:cs="TH SarabunIT๙"/>
                <w:b/>
                <w:bCs/>
                <w:sz w:val="32"/>
                <w:szCs w:val="32"/>
                <w:cs/>
              </w:rPr>
            </w:pPr>
            <w:r>
              <w:rPr>
                <w:rFonts w:ascii="TH SarabunIT๙" w:hAnsi="TH SarabunIT๙" w:cs="TH SarabunIT๙"/>
                <w:b/>
                <w:bCs/>
                <w:sz w:val="32"/>
                <w:szCs w:val="32"/>
              </w:rPr>
              <w:t>219</w:t>
            </w:r>
          </w:p>
        </w:tc>
        <w:tc>
          <w:tcPr>
            <w:tcW w:w="1843" w:type="dxa"/>
          </w:tcPr>
          <w:p w:rsidR="00DE67EA" w:rsidRPr="003447D9" w:rsidRDefault="00DE67EA" w:rsidP="001977A5">
            <w:pPr>
              <w:tabs>
                <w:tab w:val="left" w:pos="1134"/>
              </w:tabs>
              <w:jc w:val="center"/>
              <w:rPr>
                <w:rFonts w:ascii="TH SarabunIT๙" w:hAnsi="TH SarabunIT๙" w:cs="TH SarabunIT๙"/>
                <w:b/>
                <w:bCs/>
                <w:sz w:val="32"/>
                <w:szCs w:val="32"/>
                <w:cs/>
              </w:rPr>
            </w:pPr>
            <w:r>
              <w:rPr>
                <w:rFonts w:ascii="TH SarabunIT๙" w:hAnsi="TH SarabunIT๙" w:cs="TH SarabunIT๙"/>
                <w:b/>
                <w:bCs/>
                <w:sz w:val="32"/>
                <w:szCs w:val="32"/>
              </w:rPr>
              <w:t>1</w:t>
            </w:r>
            <w:r>
              <w:rPr>
                <w:rFonts w:ascii="TH SarabunIT๙" w:hAnsi="TH SarabunIT๙" w:cs="TH SarabunIT๙" w:hint="cs"/>
                <w:b/>
                <w:bCs/>
                <w:sz w:val="32"/>
                <w:szCs w:val="32"/>
                <w:cs/>
              </w:rPr>
              <w:t>,625</w:t>
            </w:r>
          </w:p>
        </w:tc>
        <w:tc>
          <w:tcPr>
            <w:tcW w:w="2835" w:type="dxa"/>
          </w:tcPr>
          <w:p w:rsidR="00DE67EA" w:rsidRPr="003447D9" w:rsidRDefault="00DE67EA" w:rsidP="001977A5">
            <w:pPr>
              <w:tabs>
                <w:tab w:val="left" w:pos="1134"/>
              </w:tabs>
              <w:jc w:val="center"/>
              <w:rPr>
                <w:rFonts w:ascii="TH SarabunIT๙" w:hAnsi="TH SarabunIT๙" w:cs="TH SarabunIT๙"/>
                <w:b/>
                <w:bCs/>
                <w:sz w:val="32"/>
                <w:szCs w:val="32"/>
                <w:cs/>
              </w:rPr>
            </w:pPr>
            <w:r>
              <w:rPr>
                <w:rFonts w:ascii="TH SarabunIT๙" w:hAnsi="TH SarabunIT๙" w:cs="TH SarabunIT๙"/>
                <w:b/>
                <w:bCs/>
                <w:sz w:val="32"/>
                <w:szCs w:val="32"/>
              </w:rPr>
              <w:t>246</w:t>
            </w:r>
          </w:p>
        </w:tc>
      </w:tr>
    </w:tbl>
    <w:p w:rsidR="00DE67EA" w:rsidRDefault="00DE67EA" w:rsidP="00DE67EA">
      <w:pPr>
        <w:tabs>
          <w:tab w:val="left" w:pos="1134"/>
        </w:tabs>
        <w:spacing w:after="0" w:line="240" w:lineRule="auto"/>
        <w:rPr>
          <w:rFonts w:ascii="TH SarabunIT๙" w:hAnsi="TH SarabunIT๙" w:cs="TH SarabunIT๙"/>
          <w:sz w:val="28"/>
        </w:rPr>
      </w:pPr>
      <w:r w:rsidRPr="003447D9">
        <w:rPr>
          <w:rFonts w:ascii="TH SarabunIT๙" w:hAnsi="TH SarabunIT๙" w:cs="TH SarabunIT๙"/>
          <w:sz w:val="28"/>
          <w:cs/>
        </w:rPr>
        <w:t xml:space="preserve">ที่มา </w:t>
      </w:r>
      <w:r w:rsidRPr="003447D9">
        <w:rPr>
          <w:rFonts w:ascii="TH SarabunIT๙" w:hAnsi="TH SarabunIT๙" w:cs="TH SarabunIT๙"/>
          <w:sz w:val="28"/>
        </w:rPr>
        <w:t xml:space="preserve">: </w:t>
      </w:r>
      <w:r w:rsidRPr="003447D9">
        <w:rPr>
          <w:rFonts w:ascii="TH SarabunIT๙" w:hAnsi="TH SarabunIT๙" w:cs="TH SarabunIT๙"/>
          <w:sz w:val="28"/>
          <w:cs/>
        </w:rPr>
        <w:t xml:space="preserve">สำนักงานพระพุทธศาสนาจังหวัดอ่างทอง </w:t>
      </w:r>
      <w:r>
        <w:rPr>
          <w:rFonts w:ascii="TH SarabunIT๙" w:hAnsi="TH SarabunIT๙" w:cs="TH SarabunIT๙" w:hint="cs"/>
          <w:sz w:val="28"/>
          <w:cs/>
        </w:rPr>
        <w:t>ข้อมูล ณ วันที่ 31 มีนาคม 2563</w:t>
      </w:r>
    </w:p>
    <w:p w:rsidR="00DE4C8D" w:rsidRPr="00DE4C8D" w:rsidRDefault="00DE4C8D" w:rsidP="00DE67EA">
      <w:pPr>
        <w:tabs>
          <w:tab w:val="left" w:pos="1134"/>
        </w:tabs>
        <w:spacing w:after="0" w:line="240" w:lineRule="auto"/>
        <w:rPr>
          <w:rFonts w:ascii="TH SarabunIT๙" w:hAnsi="TH SarabunIT๙" w:cs="TH SarabunIT๙"/>
          <w:sz w:val="12"/>
          <w:szCs w:val="12"/>
        </w:rPr>
      </w:pPr>
    </w:p>
    <w:p w:rsidR="00FC467A" w:rsidRDefault="00FC467A" w:rsidP="00DE67EA">
      <w:pPr>
        <w:tabs>
          <w:tab w:val="left" w:pos="1134"/>
        </w:tabs>
        <w:spacing w:after="0" w:line="240" w:lineRule="auto"/>
        <w:rPr>
          <w:rFonts w:ascii="TH SarabunIT๙" w:hAnsi="TH SarabunIT๙" w:cs="TH SarabunIT๙"/>
          <w:b/>
          <w:bCs/>
          <w:sz w:val="32"/>
          <w:szCs w:val="32"/>
        </w:rPr>
      </w:pPr>
    </w:p>
    <w:p w:rsidR="00FC467A" w:rsidRDefault="00FC467A" w:rsidP="00DE67EA">
      <w:pPr>
        <w:tabs>
          <w:tab w:val="left" w:pos="1134"/>
        </w:tabs>
        <w:spacing w:after="0" w:line="240" w:lineRule="auto"/>
        <w:rPr>
          <w:rFonts w:ascii="TH SarabunIT๙" w:hAnsi="TH SarabunIT๙" w:cs="TH SarabunIT๙"/>
          <w:b/>
          <w:bCs/>
          <w:sz w:val="32"/>
          <w:szCs w:val="32"/>
        </w:rPr>
      </w:pPr>
    </w:p>
    <w:p w:rsidR="00FC467A" w:rsidRDefault="00FC467A" w:rsidP="00DE67EA">
      <w:pPr>
        <w:tabs>
          <w:tab w:val="left" w:pos="1134"/>
        </w:tabs>
        <w:spacing w:after="0" w:line="240" w:lineRule="auto"/>
        <w:rPr>
          <w:rFonts w:ascii="TH SarabunIT๙" w:hAnsi="TH SarabunIT๙" w:cs="TH SarabunIT๙"/>
          <w:b/>
          <w:bCs/>
          <w:sz w:val="32"/>
          <w:szCs w:val="32"/>
        </w:rPr>
      </w:pPr>
    </w:p>
    <w:p w:rsidR="00FC467A" w:rsidRDefault="00FC467A" w:rsidP="00DE67EA">
      <w:pPr>
        <w:tabs>
          <w:tab w:val="left" w:pos="1134"/>
        </w:tabs>
        <w:spacing w:after="0" w:line="240" w:lineRule="auto"/>
        <w:rPr>
          <w:rFonts w:ascii="TH SarabunIT๙" w:hAnsi="TH SarabunIT๙" w:cs="TH SarabunIT๙"/>
          <w:b/>
          <w:bCs/>
          <w:sz w:val="32"/>
          <w:szCs w:val="32"/>
        </w:rPr>
      </w:pPr>
    </w:p>
    <w:p w:rsidR="00FC467A" w:rsidRDefault="00FC467A" w:rsidP="00DE67EA">
      <w:pPr>
        <w:tabs>
          <w:tab w:val="left" w:pos="1134"/>
        </w:tabs>
        <w:spacing w:after="0" w:line="240" w:lineRule="auto"/>
        <w:rPr>
          <w:rFonts w:ascii="TH SarabunIT๙" w:hAnsi="TH SarabunIT๙" w:cs="TH SarabunIT๙"/>
          <w:b/>
          <w:bCs/>
          <w:sz w:val="32"/>
          <w:szCs w:val="32"/>
        </w:rPr>
      </w:pPr>
    </w:p>
    <w:p w:rsidR="00FC467A" w:rsidRDefault="00FC467A" w:rsidP="00DE67EA">
      <w:pPr>
        <w:tabs>
          <w:tab w:val="left" w:pos="1134"/>
        </w:tabs>
        <w:spacing w:after="0" w:line="240" w:lineRule="auto"/>
        <w:rPr>
          <w:rFonts w:ascii="TH SarabunIT๙" w:hAnsi="TH SarabunIT๙" w:cs="TH SarabunIT๙"/>
          <w:b/>
          <w:bCs/>
          <w:sz w:val="32"/>
          <w:szCs w:val="32"/>
        </w:rPr>
      </w:pPr>
    </w:p>
    <w:p w:rsidR="00FC467A" w:rsidRDefault="00FC467A" w:rsidP="00DE67EA">
      <w:pPr>
        <w:tabs>
          <w:tab w:val="left" w:pos="1134"/>
        </w:tabs>
        <w:spacing w:after="0" w:line="240" w:lineRule="auto"/>
        <w:rPr>
          <w:rFonts w:ascii="TH SarabunIT๙" w:hAnsi="TH SarabunIT๙" w:cs="TH SarabunIT๙"/>
          <w:b/>
          <w:bCs/>
          <w:sz w:val="32"/>
          <w:szCs w:val="32"/>
        </w:rPr>
      </w:pPr>
    </w:p>
    <w:p w:rsidR="00FC467A" w:rsidRDefault="00FC467A" w:rsidP="00DE67EA">
      <w:pPr>
        <w:tabs>
          <w:tab w:val="left" w:pos="1134"/>
        </w:tabs>
        <w:spacing w:after="0" w:line="240" w:lineRule="auto"/>
        <w:rPr>
          <w:rFonts w:ascii="TH SarabunIT๙" w:hAnsi="TH SarabunIT๙" w:cs="TH SarabunIT๙"/>
          <w:b/>
          <w:bCs/>
          <w:sz w:val="32"/>
          <w:szCs w:val="32"/>
        </w:rPr>
      </w:pPr>
    </w:p>
    <w:p w:rsidR="00FC467A" w:rsidRDefault="00FC467A" w:rsidP="00DE67EA">
      <w:pPr>
        <w:tabs>
          <w:tab w:val="left" w:pos="1134"/>
        </w:tabs>
        <w:spacing w:after="0" w:line="240" w:lineRule="auto"/>
        <w:rPr>
          <w:rFonts w:ascii="TH SarabunIT๙" w:hAnsi="TH SarabunIT๙" w:cs="TH SarabunIT๙"/>
          <w:b/>
          <w:bCs/>
          <w:sz w:val="32"/>
          <w:szCs w:val="32"/>
        </w:rPr>
      </w:pPr>
    </w:p>
    <w:p w:rsidR="00DE67EA" w:rsidRPr="003447D9" w:rsidRDefault="00DE67EA" w:rsidP="00DE67EA">
      <w:pPr>
        <w:tabs>
          <w:tab w:val="left" w:pos="1134"/>
        </w:tabs>
        <w:spacing w:after="0" w:line="240" w:lineRule="auto"/>
        <w:rPr>
          <w:rFonts w:ascii="TH SarabunIT๙" w:hAnsi="TH SarabunIT๙" w:cs="TH SarabunIT๙"/>
          <w:b/>
          <w:bCs/>
          <w:sz w:val="32"/>
          <w:szCs w:val="32"/>
          <w:cs/>
        </w:rPr>
      </w:pPr>
      <w:r w:rsidRPr="003447D9">
        <w:rPr>
          <w:rFonts w:ascii="TH SarabunIT๙" w:hAnsi="TH SarabunIT๙" w:cs="TH SarabunIT๙"/>
          <w:b/>
          <w:bCs/>
          <w:sz w:val="32"/>
          <w:szCs w:val="32"/>
          <w:cs/>
        </w:rPr>
        <w:t xml:space="preserve"> </w:t>
      </w:r>
      <w:r w:rsidR="00FD7A34">
        <w:rPr>
          <w:rFonts w:ascii="TH SarabunIT๙" w:hAnsi="TH SarabunIT๙" w:cs="TH SarabunIT๙" w:hint="cs"/>
          <w:b/>
          <w:bCs/>
          <w:sz w:val="32"/>
          <w:szCs w:val="32"/>
          <w:cs/>
        </w:rPr>
        <w:tab/>
      </w:r>
      <w:r w:rsidRPr="003447D9">
        <w:rPr>
          <w:rFonts w:ascii="TH SarabunIT๙" w:hAnsi="TH SarabunIT๙" w:cs="TH SarabunIT๙"/>
          <w:b/>
          <w:bCs/>
          <w:sz w:val="32"/>
          <w:szCs w:val="32"/>
          <w:cs/>
        </w:rPr>
        <w:t>1.3.2 ข้อมูลด้านสาธารณสุข</w:t>
      </w:r>
    </w:p>
    <w:p w:rsidR="00DE67EA" w:rsidRDefault="00DE67EA" w:rsidP="00DE67EA">
      <w:pPr>
        <w:tabs>
          <w:tab w:val="left" w:pos="1134"/>
        </w:tabs>
        <w:spacing w:after="0" w:line="240" w:lineRule="auto"/>
        <w:jc w:val="thaiDistribute"/>
        <w:rPr>
          <w:rFonts w:ascii="TH SarabunIT๙" w:hAnsi="TH SarabunIT๙" w:cs="TH SarabunIT๙"/>
          <w:spacing w:val="-4"/>
          <w:sz w:val="32"/>
          <w:szCs w:val="32"/>
        </w:rPr>
      </w:pPr>
      <w:r w:rsidRPr="003447D9">
        <w:rPr>
          <w:rFonts w:ascii="TH SarabunIT๙" w:hAnsi="TH SarabunIT๙" w:cs="TH SarabunIT๙"/>
          <w:sz w:val="32"/>
          <w:szCs w:val="32"/>
        </w:rPr>
        <w:t xml:space="preserve">               </w:t>
      </w:r>
      <w:r w:rsidR="00FD7A34">
        <w:rPr>
          <w:rFonts w:ascii="TH SarabunIT๙" w:hAnsi="TH SarabunIT๙" w:cs="TH SarabunIT๙" w:hint="cs"/>
          <w:spacing w:val="-4"/>
          <w:sz w:val="32"/>
          <w:szCs w:val="32"/>
          <w:cs/>
        </w:rPr>
        <w:t xml:space="preserve">  </w:t>
      </w:r>
      <w:r w:rsidRPr="003447D9">
        <w:rPr>
          <w:rFonts w:ascii="TH SarabunIT๙" w:hAnsi="TH SarabunIT๙" w:cs="TH SarabunIT๙"/>
          <w:spacing w:val="-4"/>
          <w:sz w:val="32"/>
          <w:szCs w:val="32"/>
          <w:cs/>
        </w:rPr>
        <w:t xml:space="preserve">จังหวัดอ่างทอง มีสถานบริการสาธารณสุขภาครัฐ คือ โรงพยาบาลทั่วไปขนาด </w:t>
      </w:r>
      <w:r w:rsidR="003C5301">
        <w:rPr>
          <w:rFonts w:ascii="TH SarabunIT๙" w:hAnsi="TH SarabunIT๙" w:cs="TH SarabunIT๙" w:hint="cs"/>
          <w:spacing w:val="-4"/>
          <w:sz w:val="32"/>
          <w:szCs w:val="32"/>
          <w:cs/>
        </w:rPr>
        <w:t>324</w:t>
      </w:r>
      <w:r w:rsidRPr="003447D9">
        <w:rPr>
          <w:rFonts w:ascii="TH SarabunIT๙" w:hAnsi="TH SarabunIT๙" w:cs="TH SarabunIT๙"/>
          <w:spacing w:val="-4"/>
          <w:sz w:val="32"/>
          <w:szCs w:val="32"/>
          <w:cs/>
        </w:rPr>
        <w:t xml:space="preserve"> เตียง จำนวน  1 แห่ง โรงพยาบาลชุมชน 6 แห่ง โดยแบ่งเป็นโรงพยาบาล 90 เตียง 1 แห่</w:t>
      </w:r>
      <w:r w:rsidR="003C5301">
        <w:rPr>
          <w:rFonts w:ascii="TH SarabunIT๙" w:hAnsi="TH SarabunIT๙" w:cs="TH SarabunIT๙"/>
          <w:spacing w:val="-4"/>
          <w:sz w:val="32"/>
          <w:szCs w:val="32"/>
          <w:cs/>
        </w:rPr>
        <w:t xml:space="preserve">ง 60 เตียง 2 แห่ง และ 30 เตียง </w:t>
      </w:r>
      <w:r w:rsidR="003C5301">
        <w:rPr>
          <w:rFonts w:ascii="TH SarabunIT๙" w:hAnsi="TH SarabunIT๙" w:cs="TH SarabunIT๙" w:hint="cs"/>
          <w:spacing w:val="-4"/>
          <w:sz w:val="32"/>
          <w:szCs w:val="32"/>
          <w:cs/>
        </w:rPr>
        <w:t>3</w:t>
      </w:r>
      <w:r w:rsidRPr="003447D9">
        <w:rPr>
          <w:rFonts w:ascii="TH SarabunIT๙" w:hAnsi="TH SarabunIT๙" w:cs="TH SarabunIT๙"/>
          <w:spacing w:val="-4"/>
          <w:sz w:val="32"/>
          <w:szCs w:val="32"/>
          <w:cs/>
        </w:rPr>
        <w:t xml:space="preserve"> แห่ง รวมจำนวนเตียงทั้งสิ้น </w:t>
      </w:r>
      <w:r w:rsidR="003C5301">
        <w:rPr>
          <w:rFonts w:ascii="TH SarabunIT๙" w:hAnsi="TH SarabunIT๙" w:cs="TH SarabunIT๙" w:hint="cs"/>
          <w:spacing w:val="-4"/>
          <w:sz w:val="32"/>
          <w:szCs w:val="32"/>
          <w:cs/>
        </w:rPr>
        <w:t>624</w:t>
      </w:r>
      <w:r w:rsidRPr="003447D9">
        <w:rPr>
          <w:rFonts w:ascii="TH SarabunIT๙" w:hAnsi="TH SarabunIT๙" w:cs="TH SarabunIT๙"/>
          <w:spacing w:val="-4"/>
          <w:sz w:val="32"/>
          <w:szCs w:val="32"/>
          <w:cs/>
        </w:rPr>
        <w:t xml:space="preserve"> เตียง และมีโรงพยาบาลส่งเสริมสุขภาพ จำนวน 76 แห่ง</w:t>
      </w:r>
    </w:p>
    <w:p w:rsidR="00DE67EA" w:rsidRPr="003447D9" w:rsidRDefault="00DE67EA" w:rsidP="00DE67EA">
      <w:pPr>
        <w:tabs>
          <w:tab w:val="left" w:pos="1134"/>
        </w:tabs>
        <w:spacing w:after="0" w:line="240" w:lineRule="auto"/>
        <w:rPr>
          <w:rFonts w:ascii="TH SarabunIT๙" w:hAnsi="TH SarabunIT๙" w:cs="TH SarabunIT๙"/>
          <w:sz w:val="12"/>
          <w:szCs w:val="12"/>
        </w:rPr>
      </w:pPr>
    </w:p>
    <w:p w:rsidR="00DE67EA" w:rsidRDefault="00DE67EA" w:rsidP="00DE67EA">
      <w:pPr>
        <w:tabs>
          <w:tab w:val="left" w:pos="1134"/>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ตารางที่</w:t>
      </w:r>
      <w:r>
        <w:rPr>
          <w:rFonts w:ascii="TH SarabunIT๙" w:hAnsi="TH SarabunIT๙" w:cs="TH SarabunIT๙" w:hint="cs"/>
          <w:sz w:val="32"/>
          <w:szCs w:val="32"/>
          <w:cs/>
        </w:rPr>
        <w:t xml:space="preserve"> 2.6 </w:t>
      </w:r>
      <w:r w:rsidRPr="003447D9">
        <w:rPr>
          <w:rFonts w:ascii="TH SarabunIT๙" w:hAnsi="TH SarabunIT๙" w:cs="TH SarabunIT๙"/>
          <w:sz w:val="32"/>
          <w:szCs w:val="32"/>
          <w:cs/>
        </w:rPr>
        <w:t xml:space="preserve"> แสดงจำนวนสถานบริการสาธารณสุขภาครัฐและจำนวนเตียง</w:t>
      </w:r>
    </w:p>
    <w:p w:rsidR="00DE67EA" w:rsidRPr="00CC4727" w:rsidRDefault="00DE67EA" w:rsidP="00DE67EA">
      <w:pPr>
        <w:tabs>
          <w:tab w:val="left" w:pos="1134"/>
        </w:tabs>
        <w:spacing w:after="0" w:line="240" w:lineRule="auto"/>
        <w:rPr>
          <w:rFonts w:ascii="TH SarabunIT๙" w:hAnsi="TH SarabunIT๙" w:cs="TH SarabunIT๙"/>
          <w:sz w:val="12"/>
          <w:szCs w:val="12"/>
        </w:rPr>
      </w:pPr>
    </w:p>
    <w:tbl>
      <w:tblPr>
        <w:tblStyle w:val="a4"/>
        <w:tblW w:w="8926" w:type="dxa"/>
        <w:tblLayout w:type="fixed"/>
        <w:tblLook w:val="04A0" w:firstRow="1" w:lastRow="0" w:firstColumn="1" w:lastColumn="0" w:noHBand="0" w:noVBand="1"/>
      </w:tblPr>
      <w:tblGrid>
        <w:gridCol w:w="1980"/>
        <w:gridCol w:w="1984"/>
        <w:gridCol w:w="1701"/>
        <w:gridCol w:w="1843"/>
        <w:gridCol w:w="1418"/>
      </w:tblGrid>
      <w:tr w:rsidR="00DE67EA" w:rsidRPr="00444500" w:rsidTr="001977A5">
        <w:trPr>
          <w:trHeight w:hRule="exact" w:val="397"/>
        </w:trPr>
        <w:tc>
          <w:tcPr>
            <w:tcW w:w="1980" w:type="dxa"/>
            <w:vMerge w:val="restart"/>
            <w:shd w:val="clear" w:color="auto" w:fill="BFBFBF" w:themeFill="background1" w:themeFillShade="BF"/>
            <w:vAlign w:val="center"/>
          </w:tcPr>
          <w:p w:rsidR="00DE67EA" w:rsidRPr="00444500" w:rsidRDefault="00DE67EA" w:rsidP="001977A5">
            <w:pPr>
              <w:tabs>
                <w:tab w:val="left" w:pos="1044"/>
              </w:tabs>
              <w:jc w:val="center"/>
              <w:rPr>
                <w:rFonts w:ascii="TH SarabunIT๙" w:hAnsi="TH SarabunIT๙" w:cs="TH SarabunIT๙"/>
                <w:b/>
                <w:bCs/>
                <w:sz w:val="32"/>
                <w:szCs w:val="32"/>
              </w:rPr>
            </w:pPr>
            <w:r w:rsidRPr="00444500">
              <w:rPr>
                <w:rFonts w:ascii="TH SarabunIT๙" w:hAnsi="TH SarabunIT๙" w:cs="TH SarabunIT๙"/>
                <w:b/>
                <w:bCs/>
                <w:sz w:val="32"/>
                <w:szCs w:val="32"/>
                <w:cs/>
              </w:rPr>
              <w:t>โรงพยาบาล</w:t>
            </w:r>
          </w:p>
        </w:tc>
        <w:tc>
          <w:tcPr>
            <w:tcW w:w="1984" w:type="dxa"/>
            <w:vMerge w:val="restart"/>
            <w:shd w:val="clear" w:color="auto" w:fill="BFBFBF" w:themeFill="background1" w:themeFillShade="BF"/>
            <w:vAlign w:val="center"/>
          </w:tcPr>
          <w:p w:rsidR="00DE67EA" w:rsidRPr="00444500" w:rsidRDefault="00DE67EA" w:rsidP="001977A5">
            <w:pPr>
              <w:tabs>
                <w:tab w:val="left" w:pos="1134"/>
              </w:tabs>
              <w:jc w:val="center"/>
              <w:rPr>
                <w:rFonts w:ascii="TH SarabunIT๙" w:hAnsi="TH SarabunIT๙" w:cs="TH SarabunIT๙"/>
                <w:b/>
                <w:bCs/>
                <w:sz w:val="32"/>
                <w:szCs w:val="32"/>
              </w:rPr>
            </w:pPr>
            <w:r w:rsidRPr="00444500">
              <w:rPr>
                <w:rFonts w:ascii="TH SarabunIT๙" w:hAnsi="TH SarabunIT๙" w:cs="TH SarabunIT๙"/>
                <w:b/>
                <w:bCs/>
                <w:sz w:val="32"/>
                <w:szCs w:val="32"/>
                <w:cs/>
              </w:rPr>
              <w:t>จำนวนเตียง</w:t>
            </w:r>
          </w:p>
        </w:tc>
        <w:tc>
          <w:tcPr>
            <w:tcW w:w="4962" w:type="dxa"/>
            <w:gridSpan w:val="3"/>
            <w:shd w:val="clear" w:color="auto" w:fill="BFBFBF" w:themeFill="background1" w:themeFillShade="BF"/>
            <w:vAlign w:val="center"/>
          </w:tcPr>
          <w:p w:rsidR="00DE67EA" w:rsidRPr="00444500" w:rsidRDefault="00DE67EA" w:rsidP="001977A5">
            <w:pPr>
              <w:tabs>
                <w:tab w:val="left" w:pos="1134"/>
              </w:tabs>
              <w:jc w:val="center"/>
              <w:rPr>
                <w:rFonts w:ascii="TH SarabunIT๙" w:hAnsi="TH SarabunIT๙" w:cs="TH SarabunIT๙"/>
                <w:b/>
                <w:bCs/>
                <w:sz w:val="32"/>
                <w:szCs w:val="32"/>
                <w:cs/>
              </w:rPr>
            </w:pPr>
            <w:r w:rsidRPr="00444500">
              <w:rPr>
                <w:rFonts w:ascii="TH SarabunIT๙" w:hAnsi="TH SarabunIT๙" w:cs="TH SarabunIT๙"/>
                <w:b/>
                <w:bCs/>
                <w:sz w:val="32"/>
                <w:szCs w:val="32"/>
                <w:cs/>
              </w:rPr>
              <w:t>จำนวน รพ.สต.</w:t>
            </w:r>
          </w:p>
        </w:tc>
      </w:tr>
      <w:tr w:rsidR="00DE67EA" w:rsidRPr="00444500" w:rsidTr="001977A5">
        <w:trPr>
          <w:trHeight w:hRule="exact" w:val="397"/>
        </w:trPr>
        <w:tc>
          <w:tcPr>
            <w:tcW w:w="1980" w:type="dxa"/>
            <w:vMerge/>
            <w:shd w:val="clear" w:color="auto" w:fill="BFBFBF" w:themeFill="background1" w:themeFillShade="BF"/>
          </w:tcPr>
          <w:p w:rsidR="00DE67EA" w:rsidRPr="00444500" w:rsidRDefault="00DE67EA" w:rsidP="001977A5">
            <w:pPr>
              <w:tabs>
                <w:tab w:val="left" w:pos="1134"/>
              </w:tabs>
              <w:rPr>
                <w:rFonts w:ascii="TH SarabunIT๙" w:hAnsi="TH SarabunIT๙" w:cs="TH SarabunIT๙"/>
                <w:sz w:val="32"/>
                <w:szCs w:val="32"/>
              </w:rPr>
            </w:pPr>
          </w:p>
        </w:tc>
        <w:tc>
          <w:tcPr>
            <w:tcW w:w="1984" w:type="dxa"/>
            <w:vMerge/>
            <w:shd w:val="clear" w:color="auto" w:fill="BFBFBF" w:themeFill="background1" w:themeFillShade="BF"/>
          </w:tcPr>
          <w:p w:rsidR="00DE67EA" w:rsidRPr="00444500" w:rsidRDefault="00DE67EA" w:rsidP="001977A5">
            <w:pPr>
              <w:tabs>
                <w:tab w:val="left" w:pos="1134"/>
              </w:tabs>
              <w:jc w:val="center"/>
              <w:rPr>
                <w:rFonts w:ascii="TH SarabunIT๙" w:hAnsi="TH SarabunIT๙" w:cs="TH SarabunIT๙"/>
                <w:sz w:val="32"/>
                <w:szCs w:val="32"/>
              </w:rPr>
            </w:pPr>
          </w:p>
        </w:tc>
        <w:tc>
          <w:tcPr>
            <w:tcW w:w="1701" w:type="dxa"/>
            <w:shd w:val="clear" w:color="auto" w:fill="BFBFBF" w:themeFill="background1" w:themeFillShade="BF"/>
          </w:tcPr>
          <w:p w:rsidR="00DE67EA" w:rsidRPr="00444500" w:rsidRDefault="00DE67EA" w:rsidP="001977A5">
            <w:pPr>
              <w:tabs>
                <w:tab w:val="left" w:pos="1134"/>
              </w:tabs>
              <w:jc w:val="center"/>
              <w:rPr>
                <w:rFonts w:ascii="TH SarabunIT๙" w:hAnsi="TH SarabunIT๙" w:cs="TH SarabunIT๙"/>
                <w:b/>
                <w:bCs/>
                <w:sz w:val="32"/>
                <w:szCs w:val="32"/>
              </w:rPr>
            </w:pPr>
            <w:r w:rsidRPr="00444500">
              <w:rPr>
                <w:rFonts w:ascii="TH SarabunIT๙" w:hAnsi="TH SarabunIT๙" w:cs="TH SarabunIT๙"/>
                <w:b/>
                <w:bCs/>
                <w:sz w:val="32"/>
                <w:szCs w:val="32"/>
                <w:cs/>
              </w:rPr>
              <w:t>ทั่วไป</w:t>
            </w:r>
          </w:p>
        </w:tc>
        <w:tc>
          <w:tcPr>
            <w:tcW w:w="1843" w:type="dxa"/>
            <w:shd w:val="clear" w:color="auto" w:fill="BFBFBF" w:themeFill="background1" w:themeFillShade="BF"/>
          </w:tcPr>
          <w:p w:rsidR="00DE67EA" w:rsidRPr="00444500" w:rsidRDefault="00DE67EA" w:rsidP="001977A5">
            <w:pPr>
              <w:tabs>
                <w:tab w:val="left" w:pos="1134"/>
              </w:tabs>
              <w:jc w:val="center"/>
              <w:rPr>
                <w:rFonts w:ascii="TH SarabunIT๙" w:hAnsi="TH SarabunIT๙" w:cs="TH SarabunIT๙"/>
                <w:b/>
                <w:bCs/>
                <w:sz w:val="32"/>
                <w:szCs w:val="32"/>
              </w:rPr>
            </w:pPr>
            <w:r w:rsidRPr="00444500">
              <w:rPr>
                <w:rFonts w:ascii="TH SarabunIT๙" w:hAnsi="TH SarabunIT๙" w:cs="TH SarabunIT๙"/>
                <w:b/>
                <w:bCs/>
                <w:sz w:val="32"/>
                <w:szCs w:val="32"/>
                <w:cs/>
              </w:rPr>
              <w:t>ขนาดใหญ่</w:t>
            </w:r>
          </w:p>
        </w:tc>
        <w:tc>
          <w:tcPr>
            <w:tcW w:w="1418" w:type="dxa"/>
            <w:shd w:val="clear" w:color="auto" w:fill="BFBFBF" w:themeFill="background1" w:themeFillShade="BF"/>
          </w:tcPr>
          <w:p w:rsidR="00DE67EA" w:rsidRPr="00444500" w:rsidRDefault="00DE67EA" w:rsidP="001977A5">
            <w:pPr>
              <w:tabs>
                <w:tab w:val="left" w:pos="1134"/>
              </w:tabs>
              <w:jc w:val="center"/>
              <w:rPr>
                <w:rFonts w:ascii="TH SarabunIT๙" w:hAnsi="TH SarabunIT๙" w:cs="TH SarabunIT๙"/>
                <w:b/>
                <w:bCs/>
                <w:sz w:val="32"/>
                <w:szCs w:val="32"/>
              </w:rPr>
            </w:pPr>
            <w:r w:rsidRPr="00444500">
              <w:rPr>
                <w:rFonts w:ascii="TH SarabunIT๙" w:hAnsi="TH SarabunIT๙" w:cs="TH SarabunIT๙"/>
                <w:b/>
                <w:bCs/>
                <w:sz w:val="32"/>
                <w:szCs w:val="32"/>
                <w:cs/>
              </w:rPr>
              <w:t>รวม</w:t>
            </w:r>
          </w:p>
        </w:tc>
      </w:tr>
      <w:tr w:rsidR="00DE67EA" w:rsidRPr="00444500" w:rsidTr="001977A5">
        <w:trPr>
          <w:trHeight w:hRule="exact" w:val="397"/>
        </w:trPr>
        <w:tc>
          <w:tcPr>
            <w:tcW w:w="1980" w:type="dxa"/>
          </w:tcPr>
          <w:p w:rsidR="00DE67EA" w:rsidRPr="00444500" w:rsidRDefault="00DE67EA" w:rsidP="001977A5">
            <w:pPr>
              <w:tabs>
                <w:tab w:val="left" w:pos="1134"/>
              </w:tabs>
              <w:rPr>
                <w:rFonts w:ascii="TH SarabunIT๙" w:hAnsi="TH SarabunIT๙" w:cs="TH SarabunIT๙"/>
                <w:sz w:val="32"/>
                <w:szCs w:val="32"/>
              </w:rPr>
            </w:pPr>
            <w:r w:rsidRPr="00444500">
              <w:rPr>
                <w:rFonts w:ascii="TH SarabunIT๙" w:hAnsi="TH SarabunIT๙" w:cs="TH SarabunIT๙"/>
                <w:sz w:val="32"/>
                <w:szCs w:val="32"/>
                <w:cs/>
              </w:rPr>
              <w:t>รพ.อ่างทอง</w:t>
            </w:r>
          </w:p>
        </w:tc>
        <w:tc>
          <w:tcPr>
            <w:tcW w:w="1984"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324</w:t>
            </w:r>
          </w:p>
        </w:tc>
        <w:tc>
          <w:tcPr>
            <w:tcW w:w="1701"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11</w:t>
            </w:r>
          </w:p>
        </w:tc>
        <w:tc>
          <w:tcPr>
            <w:tcW w:w="1843"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2</w:t>
            </w:r>
          </w:p>
        </w:tc>
        <w:tc>
          <w:tcPr>
            <w:tcW w:w="1418"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13</w:t>
            </w:r>
          </w:p>
        </w:tc>
      </w:tr>
      <w:tr w:rsidR="00DE67EA" w:rsidRPr="00444500" w:rsidTr="001977A5">
        <w:trPr>
          <w:trHeight w:hRule="exact" w:val="397"/>
        </w:trPr>
        <w:tc>
          <w:tcPr>
            <w:tcW w:w="1980" w:type="dxa"/>
          </w:tcPr>
          <w:p w:rsidR="00DE67EA" w:rsidRPr="00444500" w:rsidRDefault="00DE67EA" w:rsidP="001977A5">
            <w:pPr>
              <w:tabs>
                <w:tab w:val="left" w:pos="1134"/>
              </w:tabs>
              <w:rPr>
                <w:rFonts w:ascii="TH SarabunIT๙" w:hAnsi="TH SarabunIT๙" w:cs="TH SarabunIT๙"/>
                <w:sz w:val="32"/>
                <w:szCs w:val="32"/>
              </w:rPr>
            </w:pPr>
            <w:r w:rsidRPr="00444500">
              <w:rPr>
                <w:rFonts w:ascii="TH SarabunIT๙" w:hAnsi="TH SarabunIT๙" w:cs="TH SarabunIT๙"/>
                <w:sz w:val="32"/>
                <w:szCs w:val="32"/>
                <w:cs/>
              </w:rPr>
              <w:t>รพ.วิเศษชัยชาญ</w:t>
            </w:r>
          </w:p>
        </w:tc>
        <w:tc>
          <w:tcPr>
            <w:tcW w:w="1984"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90</w:t>
            </w:r>
          </w:p>
        </w:tc>
        <w:tc>
          <w:tcPr>
            <w:tcW w:w="1701"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13</w:t>
            </w:r>
          </w:p>
        </w:tc>
        <w:tc>
          <w:tcPr>
            <w:tcW w:w="1843"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2</w:t>
            </w:r>
          </w:p>
        </w:tc>
        <w:tc>
          <w:tcPr>
            <w:tcW w:w="1418"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15</w:t>
            </w:r>
          </w:p>
        </w:tc>
      </w:tr>
      <w:tr w:rsidR="00DE67EA" w:rsidRPr="00444500" w:rsidTr="001977A5">
        <w:trPr>
          <w:trHeight w:hRule="exact" w:val="397"/>
        </w:trPr>
        <w:tc>
          <w:tcPr>
            <w:tcW w:w="1980" w:type="dxa"/>
          </w:tcPr>
          <w:p w:rsidR="00DE67EA" w:rsidRPr="00444500" w:rsidRDefault="00DE67EA" w:rsidP="001977A5">
            <w:pPr>
              <w:tabs>
                <w:tab w:val="left" w:pos="1134"/>
              </w:tabs>
              <w:rPr>
                <w:rFonts w:ascii="TH SarabunIT๙" w:hAnsi="TH SarabunIT๙" w:cs="TH SarabunIT๙"/>
                <w:sz w:val="32"/>
                <w:szCs w:val="32"/>
              </w:rPr>
            </w:pPr>
            <w:r w:rsidRPr="00444500">
              <w:rPr>
                <w:rFonts w:ascii="TH SarabunIT๙" w:hAnsi="TH SarabunIT๙" w:cs="TH SarabunIT๙"/>
                <w:sz w:val="32"/>
                <w:szCs w:val="32"/>
                <w:cs/>
              </w:rPr>
              <w:t>รพ.โพธิ์ทอง</w:t>
            </w:r>
          </w:p>
        </w:tc>
        <w:tc>
          <w:tcPr>
            <w:tcW w:w="1984"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60</w:t>
            </w:r>
          </w:p>
        </w:tc>
        <w:tc>
          <w:tcPr>
            <w:tcW w:w="1701"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15</w:t>
            </w:r>
          </w:p>
        </w:tc>
        <w:tc>
          <w:tcPr>
            <w:tcW w:w="1843"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2</w:t>
            </w:r>
          </w:p>
        </w:tc>
        <w:tc>
          <w:tcPr>
            <w:tcW w:w="1418"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17</w:t>
            </w:r>
          </w:p>
        </w:tc>
      </w:tr>
      <w:tr w:rsidR="00DE67EA" w:rsidRPr="00444500" w:rsidTr="001977A5">
        <w:trPr>
          <w:trHeight w:hRule="exact" w:val="397"/>
        </w:trPr>
        <w:tc>
          <w:tcPr>
            <w:tcW w:w="1980" w:type="dxa"/>
          </w:tcPr>
          <w:p w:rsidR="00DE67EA" w:rsidRPr="00444500" w:rsidRDefault="00DE67EA" w:rsidP="001977A5">
            <w:pPr>
              <w:tabs>
                <w:tab w:val="left" w:pos="1134"/>
              </w:tabs>
              <w:rPr>
                <w:rFonts w:ascii="TH SarabunIT๙" w:hAnsi="TH SarabunIT๙" w:cs="TH SarabunIT๙"/>
                <w:sz w:val="32"/>
                <w:szCs w:val="32"/>
                <w:cs/>
              </w:rPr>
            </w:pPr>
            <w:r w:rsidRPr="00444500">
              <w:rPr>
                <w:rFonts w:ascii="TH SarabunIT๙" w:hAnsi="TH SarabunIT๙" w:cs="TH SarabunIT๙"/>
                <w:sz w:val="32"/>
                <w:szCs w:val="32"/>
                <w:cs/>
              </w:rPr>
              <w:t>รพ.ป่าโมก</w:t>
            </w:r>
          </w:p>
        </w:tc>
        <w:tc>
          <w:tcPr>
            <w:tcW w:w="1984"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60</w:t>
            </w:r>
          </w:p>
        </w:tc>
        <w:tc>
          <w:tcPr>
            <w:tcW w:w="1701" w:type="dxa"/>
          </w:tcPr>
          <w:p w:rsidR="00DE67EA" w:rsidRPr="00444500" w:rsidRDefault="00DE67EA" w:rsidP="001977A5">
            <w:pPr>
              <w:tabs>
                <w:tab w:val="left" w:pos="1134"/>
              </w:tabs>
              <w:jc w:val="center"/>
              <w:rPr>
                <w:rFonts w:ascii="TH SarabunIT๙" w:hAnsi="TH SarabunIT๙" w:cs="TH SarabunIT๙"/>
                <w:sz w:val="32"/>
                <w:szCs w:val="32"/>
                <w:cs/>
              </w:rPr>
            </w:pPr>
            <w:r w:rsidRPr="00444500">
              <w:rPr>
                <w:rFonts w:ascii="TH SarabunIT๙" w:hAnsi="TH SarabunIT๙" w:cs="TH SarabunIT๙"/>
                <w:sz w:val="32"/>
                <w:szCs w:val="32"/>
              </w:rPr>
              <w:t>9</w:t>
            </w:r>
          </w:p>
        </w:tc>
        <w:tc>
          <w:tcPr>
            <w:tcW w:w="1843" w:type="dxa"/>
          </w:tcPr>
          <w:p w:rsidR="00DE67EA" w:rsidRPr="00444500" w:rsidRDefault="00DE67EA" w:rsidP="001977A5">
            <w:pPr>
              <w:tabs>
                <w:tab w:val="left" w:pos="1134"/>
              </w:tabs>
              <w:jc w:val="center"/>
              <w:rPr>
                <w:rFonts w:ascii="TH SarabunIT๙" w:hAnsi="TH SarabunIT๙" w:cs="TH SarabunIT๙"/>
                <w:sz w:val="32"/>
                <w:szCs w:val="32"/>
                <w:cs/>
              </w:rPr>
            </w:pPr>
            <w:r w:rsidRPr="00444500">
              <w:rPr>
                <w:rFonts w:ascii="TH SarabunIT๙" w:hAnsi="TH SarabunIT๙" w:cs="TH SarabunIT๙"/>
                <w:sz w:val="32"/>
                <w:szCs w:val="32"/>
              </w:rPr>
              <w:t>1</w:t>
            </w:r>
          </w:p>
        </w:tc>
        <w:tc>
          <w:tcPr>
            <w:tcW w:w="1418" w:type="dxa"/>
          </w:tcPr>
          <w:p w:rsidR="00DE67EA" w:rsidRPr="00444500" w:rsidRDefault="00DE67EA" w:rsidP="001977A5">
            <w:pPr>
              <w:tabs>
                <w:tab w:val="left" w:pos="1134"/>
              </w:tabs>
              <w:jc w:val="center"/>
              <w:rPr>
                <w:rFonts w:ascii="TH SarabunIT๙" w:hAnsi="TH SarabunIT๙" w:cs="TH SarabunIT๙"/>
                <w:sz w:val="32"/>
                <w:szCs w:val="32"/>
                <w:cs/>
              </w:rPr>
            </w:pPr>
            <w:r w:rsidRPr="00444500">
              <w:rPr>
                <w:rFonts w:ascii="TH SarabunIT๙" w:hAnsi="TH SarabunIT๙" w:cs="TH SarabunIT๙"/>
                <w:sz w:val="32"/>
                <w:szCs w:val="32"/>
              </w:rPr>
              <w:t>10</w:t>
            </w:r>
          </w:p>
        </w:tc>
      </w:tr>
      <w:tr w:rsidR="00DE67EA" w:rsidRPr="00444500" w:rsidTr="001977A5">
        <w:trPr>
          <w:trHeight w:hRule="exact" w:val="397"/>
        </w:trPr>
        <w:tc>
          <w:tcPr>
            <w:tcW w:w="1980" w:type="dxa"/>
          </w:tcPr>
          <w:p w:rsidR="00DE67EA" w:rsidRPr="00444500" w:rsidRDefault="00DE67EA" w:rsidP="001977A5">
            <w:pPr>
              <w:tabs>
                <w:tab w:val="left" w:pos="1134"/>
              </w:tabs>
              <w:rPr>
                <w:rFonts w:ascii="TH SarabunIT๙" w:hAnsi="TH SarabunIT๙" w:cs="TH SarabunIT๙"/>
                <w:sz w:val="32"/>
                <w:szCs w:val="32"/>
                <w:cs/>
              </w:rPr>
            </w:pPr>
            <w:r w:rsidRPr="00444500">
              <w:rPr>
                <w:rFonts w:ascii="TH SarabunIT๙" w:hAnsi="TH SarabunIT๙" w:cs="TH SarabunIT๙"/>
                <w:sz w:val="32"/>
                <w:szCs w:val="32"/>
                <w:cs/>
              </w:rPr>
              <w:t>รพ.แสวงหา</w:t>
            </w:r>
          </w:p>
        </w:tc>
        <w:tc>
          <w:tcPr>
            <w:tcW w:w="1984" w:type="dxa"/>
          </w:tcPr>
          <w:p w:rsidR="00DE67EA" w:rsidRPr="00444500" w:rsidRDefault="00DE67EA" w:rsidP="001977A5">
            <w:pPr>
              <w:tabs>
                <w:tab w:val="left" w:pos="1134"/>
              </w:tabs>
              <w:jc w:val="center"/>
              <w:rPr>
                <w:rFonts w:ascii="TH SarabunIT๙" w:hAnsi="TH SarabunIT๙" w:cs="TH SarabunIT๙"/>
                <w:sz w:val="32"/>
                <w:szCs w:val="32"/>
                <w:cs/>
              </w:rPr>
            </w:pPr>
            <w:r w:rsidRPr="00444500">
              <w:rPr>
                <w:rFonts w:ascii="TH SarabunIT๙" w:hAnsi="TH SarabunIT๙" w:cs="TH SarabunIT๙"/>
                <w:sz w:val="32"/>
                <w:szCs w:val="32"/>
              </w:rPr>
              <w:t>30</w:t>
            </w:r>
          </w:p>
        </w:tc>
        <w:tc>
          <w:tcPr>
            <w:tcW w:w="1701" w:type="dxa"/>
          </w:tcPr>
          <w:p w:rsidR="00DE67EA" w:rsidRPr="00444500" w:rsidRDefault="00DE67EA" w:rsidP="001977A5">
            <w:pPr>
              <w:tabs>
                <w:tab w:val="left" w:pos="1134"/>
              </w:tabs>
              <w:jc w:val="center"/>
              <w:rPr>
                <w:rFonts w:ascii="TH SarabunIT๙" w:hAnsi="TH SarabunIT๙" w:cs="TH SarabunIT๙"/>
                <w:sz w:val="32"/>
                <w:szCs w:val="32"/>
                <w:cs/>
              </w:rPr>
            </w:pPr>
            <w:r w:rsidRPr="00444500">
              <w:rPr>
                <w:rFonts w:ascii="TH SarabunIT๙" w:hAnsi="TH SarabunIT๙" w:cs="TH SarabunIT๙"/>
                <w:sz w:val="32"/>
                <w:szCs w:val="32"/>
              </w:rPr>
              <w:t>5</w:t>
            </w:r>
          </w:p>
        </w:tc>
        <w:tc>
          <w:tcPr>
            <w:tcW w:w="1843" w:type="dxa"/>
          </w:tcPr>
          <w:p w:rsidR="00DE67EA" w:rsidRPr="00444500" w:rsidRDefault="00DE67EA" w:rsidP="001977A5">
            <w:pPr>
              <w:tabs>
                <w:tab w:val="left" w:pos="1134"/>
              </w:tabs>
              <w:jc w:val="center"/>
              <w:rPr>
                <w:rFonts w:ascii="TH SarabunIT๙" w:hAnsi="TH SarabunIT๙" w:cs="TH SarabunIT๙"/>
                <w:sz w:val="32"/>
                <w:szCs w:val="32"/>
                <w:cs/>
              </w:rPr>
            </w:pPr>
            <w:r w:rsidRPr="00444500">
              <w:rPr>
                <w:rFonts w:ascii="TH SarabunIT๙" w:hAnsi="TH SarabunIT๙" w:cs="TH SarabunIT๙"/>
                <w:sz w:val="32"/>
                <w:szCs w:val="32"/>
              </w:rPr>
              <w:t>2</w:t>
            </w:r>
          </w:p>
        </w:tc>
        <w:tc>
          <w:tcPr>
            <w:tcW w:w="1418" w:type="dxa"/>
          </w:tcPr>
          <w:p w:rsidR="00DE67EA" w:rsidRPr="00444500" w:rsidRDefault="00DE67EA" w:rsidP="001977A5">
            <w:pPr>
              <w:tabs>
                <w:tab w:val="left" w:pos="1134"/>
              </w:tabs>
              <w:jc w:val="center"/>
              <w:rPr>
                <w:rFonts w:ascii="TH SarabunIT๙" w:hAnsi="TH SarabunIT๙" w:cs="TH SarabunIT๙"/>
                <w:sz w:val="32"/>
                <w:szCs w:val="32"/>
                <w:cs/>
              </w:rPr>
            </w:pPr>
            <w:r w:rsidRPr="00444500">
              <w:rPr>
                <w:rFonts w:ascii="TH SarabunIT๙" w:hAnsi="TH SarabunIT๙" w:cs="TH SarabunIT๙"/>
                <w:sz w:val="32"/>
                <w:szCs w:val="32"/>
              </w:rPr>
              <w:t>7</w:t>
            </w:r>
          </w:p>
        </w:tc>
      </w:tr>
      <w:tr w:rsidR="00DE67EA" w:rsidRPr="00444500" w:rsidTr="001977A5">
        <w:trPr>
          <w:trHeight w:hRule="exact" w:val="397"/>
        </w:trPr>
        <w:tc>
          <w:tcPr>
            <w:tcW w:w="1980" w:type="dxa"/>
          </w:tcPr>
          <w:p w:rsidR="00DE67EA" w:rsidRPr="00444500" w:rsidRDefault="00DE67EA" w:rsidP="001977A5">
            <w:pPr>
              <w:tabs>
                <w:tab w:val="left" w:pos="1134"/>
              </w:tabs>
              <w:rPr>
                <w:rFonts w:ascii="TH SarabunIT๙" w:hAnsi="TH SarabunIT๙" w:cs="TH SarabunIT๙"/>
                <w:sz w:val="32"/>
                <w:szCs w:val="32"/>
                <w:cs/>
              </w:rPr>
            </w:pPr>
            <w:r w:rsidRPr="00444500">
              <w:rPr>
                <w:rFonts w:ascii="TH SarabunIT๙" w:hAnsi="TH SarabunIT๙" w:cs="TH SarabunIT๙"/>
                <w:sz w:val="32"/>
                <w:szCs w:val="32"/>
                <w:cs/>
              </w:rPr>
              <w:t>รพ.ไชโย</w:t>
            </w:r>
          </w:p>
        </w:tc>
        <w:tc>
          <w:tcPr>
            <w:tcW w:w="1984"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30</w:t>
            </w:r>
          </w:p>
        </w:tc>
        <w:tc>
          <w:tcPr>
            <w:tcW w:w="1701"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9</w:t>
            </w:r>
          </w:p>
        </w:tc>
        <w:tc>
          <w:tcPr>
            <w:tcW w:w="1843"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0</w:t>
            </w:r>
          </w:p>
        </w:tc>
        <w:tc>
          <w:tcPr>
            <w:tcW w:w="1418"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9</w:t>
            </w:r>
          </w:p>
        </w:tc>
      </w:tr>
      <w:tr w:rsidR="00DE67EA" w:rsidRPr="00444500" w:rsidTr="001977A5">
        <w:trPr>
          <w:trHeight w:hRule="exact" w:val="397"/>
        </w:trPr>
        <w:tc>
          <w:tcPr>
            <w:tcW w:w="1980" w:type="dxa"/>
          </w:tcPr>
          <w:p w:rsidR="00DE67EA" w:rsidRPr="00444500" w:rsidRDefault="00DE67EA" w:rsidP="001977A5">
            <w:pPr>
              <w:tabs>
                <w:tab w:val="left" w:pos="1134"/>
              </w:tabs>
              <w:rPr>
                <w:rFonts w:ascii="TH SarabunIT๙" w:hAnsi="TH SarabunIT๙" w:cs="TH SarabunIT๙"/>
                <w:sz w:val="32"/>
                <w:szCs w:val="32"/>
                <w:cs/>
              </w:rPr>
            </w:pPr>
            <w:r w:rsidRPr="00444500">
              <w:rPr>
                <w:rFonts w:ascii="TH SarabunIT๙" w:hAnsi="TH SarabunIT๙" w:cs="TH SarabunIT๙"/>
                <w:sz w:val="32"/>
                <w:szCs w:val="32"/>
                <w:cs/>
              </w:rPr>
              <w:t>รพ.สามโก้</w:t>
            </w:r>
          </w:p>
        </w:tc>
        <w:tc>
          <w:tcPr>
            <w:tcW w:w="1984"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30</w:t>
            </w:r>
          </w:p>
        </w:tc>
        <w:tc>
          <w:tcPr>
            <w:tcW w:w="1701"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4</w:t>
            </w:r>
          </w:p>
        </w:tc>
        <w:tc>
          <w:tcPr>
            <w:tcW w:w="1843" w:type="dxa"/>
          </w:tcPr>
          <w:p w:rsidR="00DE67EA" w:rsidRPr="00444500" w:rsidRDefault="00DE67EA" w:rsidP="001977A5">
            <w:pPr>
              <w:tabs>
                <w:tab w:val="left" w:pos="1134"/>
              </w:tabs>
              <w:jc w:val="center"/>
              <w:rPr>
                <w:rFonts w:ascii="TH SarabunIT๙" w:hAnsi="TH SarabunIT๙" w:cs="TH SarabunIT๙"/>
                <w:sz w:val="32"/>
                <w:szCs w:val="32"/>
              </w:rPr>
            </w:pPr>
            <w:r w:rsidRPr="00444500">
              <w:rPr>
                <w:rFonts w:ascii="TH SarabunIT๙" w:hAnsi="TH SarabunIT๙" w:cs="TH SarabunIT๙"/>
                <w:sz w:val="32"/>
                <w:szCs w:val="32"/>
              </w:rPr>
              <w:t>1</w:t>
            </w:r>
          </w:p>
        </w:tc>
        <w:tc>
          <w:tcPr>
            <w:tcW w:w="1418" w:type="dxa"/>
          </w:tcPr>
          <w:p w:rsidR="00DE67EA" w:rsidRPr="00444500" w:rsidRDefault="00DE67EA" w:rsidP="001977A5">
            <w:pPr>
              <w:tabs>
                <w:tab w:val="left" w:pos="1134"/>
              </w:tabs>
              <w:jc w:val="center"/>
              <w:rPr>
                <w:rFonts w:ascii="TH SarabunIT๙" w:hAnsi="TH SarabunIT๙" w:cs="TH SarabunIT๙"/>
                <w:sz w:val="32"/>
                <w:szCs w:val="32"/>
                <w:cs/>
              </w:rPr>
            </w:pPr>
            <w:r w:rsidRPr="00444500">
              <w:rPr>
                <w:rFonts w:ascii="TH SarabunIT๙" w:hAnsi="TH SarabunIT๙" w:cs="TH SarabunIT๙"/>
                <w:sz w:val="32"/>
                <w:szCs w:val="32"/>
              </w:rPr>
              <w:t>5</w:t>
            </w:r>
          </w:p>
        </w:tc>
      </w:tr>
      <w:tr w:rsidR="00DE67EA" w:rsidRPr="00444500" w:rsidTr="001977A5">
        <w:trPr>
          <w:trHeight w:hRule="exact" w:val="397"/>
        </w:trPr>
        <w:tc>
          <w:tcPr>
            <w:tcW w:w="1980" w:type="dxa"/>
          </w:tcPr>
          <w:p w:rsidR="00DE67EA" w:rsidRPr="00444500" w:rsidRDefault="00DE67EA" w:rsidP="001977A5">
            <w:pPr>
              <w:tabs>
                <w:tab w:val="left" w:pos="1134"/>
              </w:tabs>
              <w:jc w:val="center"/>
              <w:rPr>
                <w:rFonts w:ascii="TH SarabunIT๙" w:hAnsi="TH SarabunIT๙" w:cs="TH SarabunIT๙"/>
                <w:b/>
                <w:bCs/>
                <w:sz w:val="32"/>
                <w:szCs w:val="32"/>
                <w:cs/>
              </w:rPr>
            </w:pPr>
            <w:r w:rsidRPr="00444500">
              <w:rPr>
                <w:rFonts w:ascii="TH SarabunIT๙" w:hAnsi="TH SarabunIT๙" w:cs="TH SarabunIT๙"/>
                <w:b/>
                <w:bCs/>
                <w:sz w:val="32"/>
                <w:szCs w:val="32"/>
                <w:cs/>
              </w:rPr>
              <w:t>รวม</w:t>
            </w:r>
          </w:p>
        </w:tc>
        <w:tc>
          <w:tcPr>
            <w:tcW w:w="1984" w:type="dxa"/>
          </w:tcPr>
          <w:p w:rsidR="00DE67EA" w:rsidRPr="00444500" w:rsidRDefault="00DE67EA" w:rsidP="001977A5">
            <w:pPr>
              <w:tabs>
                <w:tab w:val="left" w:pos="1134"/>
              </w:tabs>
              <w:jc w:val="center"/>
              <w:rPr>
                <w:rFonts w:ascii="TH SarabunIT๙" w:hAnsi="TH SarabunIT๙" w:cs="TH SarabunIT๙"/>
                <w:b/>
                <w:bCs/>
                <w:sz w:val="32"/>
                <w:szCs w:val="32"/>
              </w:rPr>
            </w:pPr>
            <w:r w:rsidRPr="00444500">
              <w:rPr>
                <w:rFonts w:ascii="TH SarabunIT๙" w:hAnsi="TH SarabunIT๙" w:cs="TH SarabunIT๙"/>
                <w:b/>
                <w:bCs/>
                <w:sz w:val="32"/>
                <w:szCs w:val="32"/>
              </w:rPr>
              <w:t>624</w:t>
            </w:r>
          </w:p>
        </w:tc>
        <w:tc>
          <w:tcPr>
            <w:tcW w:w="1701" w:type="dxa"/>
          </w:tcPr>
          <w:p w:rsidR="00DE67EA" w:rsidRPr="00444500" w:rsidRDefault="00DE67EA" w:rsidP="001977A5">
            <w:pPr>
              <w:tabs>
                <w:tab w:val="left" w:pos="1134"/>
              </w:tabs>
              <w:jc w:val="center"/>
              <w:rPr>
                <w:rFonts w:ascii="TH SarabunIT๙" w:hAnsi="TH SarabunIT๙" w:cs="TH SarabunIT๙"/>
                <w:b/>
                <w:bCs/>
                <w:sz w:val="32"/>
                <w:szCs w:val="32"/>
              </w:rPr>
            </w:pPr>
            <w:r w:rsidRPr="00444500">
              <w:rPr>
                <w:rFonts w:ascii="TH SarabunIT๙" w:hAnsi="TH SarabunIT๙" w:cs="TH SarabunIT๙"/>
                <w:b/>
                <w:bCs/>
                <w:sz w:val="32"/>
                <w:szCs w:val="32"/>
              </w:rPr>
              <w:t>66</w:t>
            </w:r>
          </w:p>
        </w:tc>
        <w:tc>
          <w:tcPr>
            <w:tcW w:w="1843" w:type="dxa"/>
          </w:tcPr>
          <w:p w:rsidR="00DE67EA" w:rsidRPr="00444500" w:rsidRDefault="00DE67EA" w:rsidP="001977A5">
            <w:pPr>
              <w:tabs>
                <w:tab w:val="left" w:pos="1134"/>
              </w:tabs>
              <w:jc w:val="center"/>
              <w:rPr>
                <w:rFonts w:ascii="TH SarabunIT๙" w:hAnsi="TH SarabunIT๙" w:cs="TH SarabunIT๙"/>
                <w:b/>
                <w:bCs/>
                <w:sz w:val="32"/>
                <w:szCs w:val="32"/>
              </w:rPr>
            </w:pPr>
            <w:r w:rsidRPr="00444500">
              <w:rPr>
                <w:rFonts w:ascii="TH SarabunIT๙" w:hAnsi="TH SarabunIT๙" w:cs="TH SarabunIT๙"/>
                <w:b/>
                <w:bCs/>
                <w:sz w:val="32"/>
                <w:szCs w:val="32"/>
              </w:rPr>
              <w:t>10</w:t>
            </w:r>
          </w:p>
        </w:tc>
        <w:tc>
          <w:tcPr>
            <w:tcW w:w="1418" w:type="dxa"/>
          </w:tcPr>
          <w:p w:rsidR="00DE67EA" w:rsidRPr="00444500" w:rsidRDefault="00DE67EA" w:rsidP="001977A5">
            <w:pPr>
              <w:tabs>
                <w:tab w:val="left" w:pos="1134"/>
              </w:tabs>
              <w:jc w:val="center"/>
              <w:rPr>
                <w:rFonts w:ascii="TH SarabunIT๙" w:hAnsi="TH SarabunIT๙" w:cs="TH SarabunIT๙"/>
                <w:b/>
                <w:bCs/>
                <w:sz w:val="32"/>
                <w:szCs w:val="32"/>
                <w:cs/>
              </w:rPr>
            </w:pPr>
            <w:r w:rsidRPr="00444500">
              <w:rPr>
                <w:rFonts w:ascii="TH SarabunIT๙" w:hAnsi="TH SarabunIT๙" w:cs="TH SarabunIT๙"/>
                <w:b/>
                <w:bCs/>
                <w:sz w:val="32"/>
                <w:szCs w:val="32"/>
              </w:rPr>
              <w:t>76</w:t>
            </w:r>
          </w:p>
        </w:tc>
      </w:tr>
    </w:tbl>
    <w:p w:rsidR="00DE67EA" w:rsidRDefault="00DE67EA" w:rsidP="00DE67EA">
      <w:pPr>
        <w:tabs>
          <w:tab w:val="left" w:pos="1134"/>
        </w:tabs>
        <w:spacing w:after="0" w:line="240" w:lineRule="auto"/>
        <w:rPr>
          <w:rFonts w:ascii="TH SarabunIT๙" w:hAnsi="TH SarabunIT๙" w:cs="TH SarabunIT๙"/>
          <w:sz w:val="28"/>
        </w:rPr>
      </w:pPr>
      <w:r w:rsidRPr="003447D9">
        <w:rPr>
          <w:rFonts w:ascii="TH SarabunIT๙" w:hAnsi="TH SarabunIT๙" w:cs="TH SarabunIT๙"/>
          <w:sz w:val="28"/>
          <w:cs/>
        </w:rPr>
        <w:t xml:space="preserve">ที่มา </w:t>
      </w:r>
      <w:r w:rsidRPr="003447D9">
        <w:rPr>
          <w:rFonts w:ascii="TH SarabunIT๙" w:hAnsi="TH SarabunIT๙" w:cs="TH SarabunIT๙"/>
          <w:sz w:val="28"/>
        </w:rPr>
        <w:t xml:space="preserve">: </w:t>
      </w:r>
      <w:r w:rsidRPr="003447D9">
        <w:rPr>
          <w:rFonts w:ascii="TH SarabunIT๙" w:hAnsi="TH SarabunIT๙" w:cs="TH SarabunIT๙"/>
          <w:sz w:val="28"/>
          <w:cs/>
        </w:rPr>
        <w:t>สำนักงานสาธารณสุขจังหวัดอ่างทอง</w:t>
      </w:r>
    </w:p>
    <w:p w:rsidR="00DE4C8D" w:rsidRPr="00DE4C8D" w:rsidRDefault="00DE67EA" w:rsidP="00DE67EA">
      <w:pPr>
        <w:tabs>
          <w:tab w:val="left" w:pos="1134"/>
        </w:tabs>
        <w:spacing w:after="0" w:line="240" w:lineRule="auto"/>
        <w:rPr>
          <w:rFonts w:ascii="TH SarabunIT๙" w:hAnsi="TH SarabunIT๙" w:cs="TH SarabunIT๙"/>
          <w:sz w:val="12"/>
          <w:szCs w:val="12"/>
        </w:rPr>
      </w:pPr>
      <w:r w:rsidRPr="003447D9">
        <w:rPr>
          <w:rFonts w:ascii="TH SarabunIT๙" w:hAnsi="TH SarabunIT๙" w:cs="TH SarabunIT๙"/>
          <w:sz w:val="28"/>
          <w:cs/>
        </w:rPr>
        <w:tab/>
      </w:r>
    </w:p>
    <w:p w:rsidR="00DE67EA" w:rsidRDefault="00DE67EA" w:rsidP="00DE67EA">
      <w:pPr>
        <w:tabs>
          <w:tab w:val="left" w:pos="1134"/>
        </w:tabs>
        <w:spacing w:after="0" w:line="240" w:lineRule="auto"/>
        <w:rPr>
          <w:rFonts w:ascii="TH SarabunIT๙" w:hAnsi="TH SarabunIT๙" w:cs="TH SarabunIT๙"/>
          <w:sz w:val="32"/>
          <w:szCs w:val="32"/>
        </w:rPr>
      </w:pPr>
      <w:r>
        <w:rPr>
          <w:rFonts w:ascii="TH SarabunIT๙" w:hAnsi="TH SarabunIT๙" w:cs="TH SarabunIT๙"/>
          <w:sz w:val="32"/>
          <w:szCs w:val="32"/>
          <w:cs/>
        </w:rPr>
        <w:t xml:space="preserve">ตารางที่  </w:t>
      </w:r>
      <w:r>
        <w:rPr>
          <w:rFonts w:ascii="TH SarabunIT๙" w:hAnsi="TH SarabunIT๙" w:cs="TH SarabunIT๙" w:hint="cs"/>
          <w:sz w:val="32"/>
          <w:szCs w:val="32"/>
          <w:cs/>
        </w:rPr>
        <w:t xml:space="preserve">2.7 </w:t>
      </w:r>
      <w:r w:rsidRPr="003447D9">
        <w:rPr>
          <w:rFonts w:ascii="TH SarabunIT๙" w:hAnsi="TH SarabunIT๙" w:cs="TH SarabunIT๙"/>
          <w:spacing w:val="-6"/>
          <w:sz w:val="32"/>
          <w:szCs w:val="32"/>
          <w:cs/>
        </w:rPr>
        <w:t>จำนวนแพทย์ ทันตแพทย์ เภสัชกร พยาบาล และพยาบาลเทคนิค รายอำเภอ</w:t>
      </w:r>
    </w:p>
    <w:p w:rsidR="00DE67EA" w:rsidRPr="00CC4727" w:rsidRDefault="00DE67EA" w:rsidP="00DE67EA">
      <w:pPr>
        <w:tabs>
          <w:tab w:val="left" w:pos="1134"/>
        </w:tabs>
        <w:spacing w:after="0" w:line="240" w:lineRule="auto"/>
        <w:rPr>
          <w:rFonts w:ascii="TH SarabunIT๙" w:hAnsi="TH SarabunIT๙" w:cs="TH SarabunIT๙"/>
          <w:sz w:val="12"/>
          <w:szCs w:val="12"/>
        </w:rPr>
      </w:pPr>
    </w:p>
    <w:tbl>
      <w:tblPr>
        <w:tblStyle w:val="a4"/>
        <w:tblW w:w="0" w:type="auto"/>
        <w:tblLook w:val="04A0" w:firstRow="1" w:lastRow="0" w:firstColumn="1" w:lastColumn="0" w:noHBand="0" w:noVBand="1"/>
      </w:tblPr>
      <w:tblGrid>
        <w:gridCol w:w="2547"/>
        <w:gridCol w:w="1134"/>
        <w:gridCol w:w="1134"/>
        <w:gridCol w:w="1134"/>
        <w:gridCol w:w="1134"/>
        <w:gridCol w:w="1134"/>
        <w:gridCol w:w="1014"/>
      </w:tblGrid>
      <w:tr w:rsidR="00DE67EA" w:rsidRPr="003447D9" w:rsidTr="001977A5">
        <w:trPr>
          <w:tblHeader/>
        </w:trPr>
        <w:tc>
          <w:tcPr>
            <w:tcW w:w="2547"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อำเภอ</w:t>
            </w:r>
          </w:p>
        </w:tc>
        <w:tc>
          <w:tcPr>
            <w:tcW w:w="1134"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แพทย์</w:t>
            </w:r>
          </w:p>
        </w:tc>
        <w:tc>
          <w:tcPr>
            <w:tcW w:w="1134" w:type="dxa"/>
            <w:shd w:val="clear" w:color="auto" w:fill="BFBFBF" w:themeFill="background1" w:themeFillShade="BF"/>
          </w:tcPr>
          <w:p w:rsidR="00DE67EA" w:rsidRPr="003447D9" w:rsidRDefault="00DE67EA" w:rsidP="001977A5">
            <w:pPr>
              <w:tabs>
                <w:tab w:val="left" w:pos="1134"/>
              </w:tabs>
              <w:ind w:left="-104" w:right="-110"/>
              <w:jc w:val="center"/>
              <w:rPr>
                <w:rFonts w:ascii="TH SarabunIT๙" w:hAnsi="TH SarabunIT๙" w:cs="TH SarabunIT๙"/>
                <w:b/>
                <w:bCs/>
                <w:sz w:val="32"/>
                <w:szCs w:val="32"/>
              </w:rPr>
            </w:pPr>
            <w:r w:rsidRPr="003447D9">
              <w:rPr>
                <w:rFonts w:ascii="TH SarabunIT๙" w:hAnsi="TH SarabunIT๙" w:cs="TH SarabunIT๙"/>
                <w:b/>
                <w:bCs/>
                <w:sz w:val="32"/>
                <w:szCs w:val="32"/>
                <w:cs/>
              </w:rPr>
              <w:t>ทันตแพทย์</w:t>
            </w:r>
          </w:p>
        </w:tc>
        <w:tc>
          <w:tcPr>
            <w:tcW w:w="1134"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เภสัชกร</w:t>
            </w:r>
          </w:p>
        </w:tc>
        <w:tc>
          <w:tcPr>
            <w:tcW w:w="1134"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พยาบาล</w:t>
            </w:r>
          </w:p>
        </w:tc>
        <w:tc>
          <w:tcPr>
            <w:tcW w:w="1134"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พยาบาลเทคนิค</w:t>
            </w:r>
          </w:p>
        </w:tc>
        <w:tc>
          <w:tcPr>
            <w:tcW w:w="1014"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รวม</w:t>
            </w:r>
          </w:p>
        </w:tc>
      </w:tr>
      <w:tr w:rsidR="00DE67EA" w:rsidRPr="003447D9" w:rsidTr="001977A5">
        <w:trPr>
          <w:trHeight w:hRule="exact" w:val="397"/>
          <w:tblHeader/>
        </w:trPr>
        <w:tc>
          <w:tcPr>
            <w:tcW w:w="2547" w:type="dxa"/>
          </w:tcPr>
          <w:p w:rsidR="00DE67EA" w:rsidRPr="003447D9" w:rsidRDefault="00DE67EA" w:rsidP="001977A5">
            <w:pPr>
              <w:tabs>
                <w:tab w:val="left" w:pos="1134"/>
              </w:tabs>
              <w:rPr>
                <w:rFonts w:ascii="TH SarabunIT๙" w:hAnsi="TH SarabunIT๙" w:cs="TH SarabunIT๙"/>
                <w:sz w:val="30"/>
                <w:szCs w:val="30"/>
              </w:rPr>
            </w:pPr>
            <w:r w:rsidRPr="003447D9">
              <w:rPr>
                <w:rFonts w:ascii="TH SarabunIT๙" w:hAnsi="TH SarabunIT๙" w:cs="TH SarabunIT๙"/>
                <w:sz w:val="30"/>
                <w:szCs w:val="30"/>
                <w:cs/>
              </w:rPr>
              <w:t>1. เมืองอ่างทอง</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49</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10</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23</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345</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7</w:t>
            </w:r>
          </w:p>
        </w:tc>
        <w:tc>
          <w:tcPr>
            <w:tcW w:w="101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434</w:t>
            </w:r>
          </w:p>
        </w:tc>
      </w:tr>
      <w:tr w:rsidR="00DE67EA" w:rsidRPr="003447D9" w:rsidTr="001977A5">
        <w:trPr>
          <w:trHeight w:hRule="exact" w:val="397"/>
          <w:tblHeader/>
        </w:trPr>
        <w:tc>
          <w:tcPr>
            <w:tcW w:w="2547" w:type="dxa"/>
          </w:tcPr>
          <w:p w:rsidR="00DE67EA" w:rsidRPr="003447D9" w:rsidRDefault="00DE67EA" w:rsidP="001977A5">
            <w:pPr>
              <w:tabs>
                <w:tab w:val="left" w:pos="1134"/>
              </w:tabs>
              <w:rPr>
                <w:rFonts w:ascii="TH SarabunIT๙" w:hAnsi="TH SarabunIT๙" w:cs="TH SarabunIT๙"/>
                <w:sz w:val="30"/>
                <w:szCs w:val="30"/>
                <w:cs/>
              </w:rPr>
            </w:pPr>
            <w:r w:rsidRPr="003447D9">
              <w:rPr>
                <w:rFonts w:ascii="TH SarabunIT๙" w:hAnsi="TH SarabunIT๙" w:cs="TH SarabunIT๙"/>
                <w:sz w:val="30"/>
                <w:szCs w:val="30"/>
                <w:cs/>
              </w:rPr>
              <w:t>2.</w:t>
            </w:r>
            <w:r w:rsidRPr="003447D9">
              <w:rPr>
                <w:rFonts w:ascii="TH SarabunIT๙" w:hAnsi="TH SarabunIT๙" w:cs="TH SarabunIT๙"/>
                <w:sz w:val="30"/>
                <w:szCs w:val="30"/>
              </w:rPr>
              <w:t xml:space="preserve"> </w:t>
            </w:r>
            <w:r w:rsidRPr="003447D9">
              <w:rPr>
                <w:rFonts w:ascii="TH SarabunIT๙" w:hAnsi="TH SarabunIT๙" w:cs="TH SarabunIT๙"/>
                <w:sz w:val="30"/>
                <w:szCs w:val="30"/>
                <w:cs/>
              </w:rPr>
              <w:t>ไชโย</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3</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2</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3</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39</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w:t>
            </w:r>
          </w:p>
        </w:tc>
        <w:tc>
          <w:tcPr>
            <w:tcW w:w="101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47</w:t>
            </w:r>
          </w:p>
        </w:tc>
      </w:tr>
      <w:tr w:rsidR="00DE67EA" w:rsidRPr="003447D9" w:rsidTr="001977A5">
        <w:trPr>
          <w:trHeight w:hRule="exact" w:val="397"/>
          <w:tblHeader/>
        </w:trPr>
        <w:tc>
          <w:tcPr>
            <w:tcW w:w="2547" w:type="dxa"/>
          </w:tcPr>
          <w:p w:rsidR="00DE67EA" w:rsidRPr="003447D9" w:rsidRDefault="00DE67EA" w:rsidP="001977A5">
            <w:pPr>
              <w:tabs>
                <w:tab w:val="left" w:pos="1134"/>
              </w:tabs>
              <w:rPr>
                <w:rFonts w:ascii="TH SarabunIT๙" w:hAnsi="TH SarabunIT๙" w:cs="TH SarabunIT๙"/>
                <w:sz w:val="30"/>
                <w:szCs w:val="30"/>
                <w:cs/>
              </w:rPr>
            </w:pPr>
            <w:r w:rsidRPr="003447D9">
              <w:rPr>
                <w:rFonts w:ascii="TH SarabunIT๙" w:hAnsi="TH SarabunIT๙" w:cs="TH SarabunIT๙"/>
                <w:sz w:val="30"/>
                <w:szCs w:val="30"/>
                <w:cs/>
              </w:rPr>
              <w:t>3.</w:t>
            </w:r>
            <w:r w:rsidRPr="003447D9">
              <w:rPr>
                <w:rFonts w:ascii="TH SarabunIT๙" w:hAnsi="TH SarabunIT๙" w:cs="TH SarabunIT๙"/>
                <w:sz w:val="30"/>
                <w:szCs w:val="30"/>
              </w:rPr>
              <w:t xml:space="preserve"> </w:t>
            </w:r>
            <w:r w:rsidRPr="003447D9">
              <w:rPr>
                <w:rFonts w:ascii="TH SarabunIT๙" w:hAnsi="TH SarabunIT๙" w:cs="TH SarabunIT๙"/>
                <w:sz w:val="30"/>
                <w:szCs w:val="30"/>
                <w:cs/>
              </w:rPr>
              <w:t>ป่าโมก</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6</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4</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5</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60</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w:t>
            </w:r>
          </w:p>
        </w:tc>
        <w:tc>
          <w:tcPr>
            <w:tcW w:w="101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75</w:t>
            </w:r>
          </w:p>
        </w:tc>
      </w:tr>
      <w:tr w:rsidR="00DE67EA" w:rsidRPr="003447D9" w:rsidTr="001977A5">
        <w:trPr>
          <w:trHeight w:hRule="exact" w:val="397"/>
          <w:tblHeader/>
        </w:trPr>
        <w:tc>
          <w:tcPr>
            <w:tcW w:w="2547" w:type="dxa"/>
          </w:tcPr>
          <w:p w:rsidR="00DE67EA" w:rsidRPr="003447D9" w:rsidRDefault="00DE67EA" w:rsidP="001977A5">
            <w:pPr>
              <w:tabs>
                <w:tab w:val="left" w:pos="1134"/>
              </w:tabs>
              <w:rPr>
                <w:rFonts w:ascii="TH SarabunIT๙" w:hAnsi="TH SarabunIT๙" w:cs="TH SarabunIT๙"/>
                <w:sz w:val="30"/>
                <w:szCs w:val="30"/>
                <w:cs/>
              </w:rPr>
            </w:pPr>
            <w:r w:rsidRPr="003447D9">
              <w:rPr>
                <w:rFonts w:ascii="TH SarabunIT๙" w:hAnsi="TH SarabunIT๙" w:cs="TH SarabunIT๙"/>
                <w:sz w:val="30"/>
                <w:szCs w:val="30"/>
                <w:cs/>
              </w:rPr>
              <w:t>4.</w:t>
            </w:r>
            <w:r w:rsidRPr="003447D9">
              <w:rPr>
                <w:rFonts w:ascii="TH SarabunIT๙" w:hAnsi="TH SarabunIT๙" w:cs="TH SarabunIT๙"/>
                <w:sz w:val="30"/>
                <w:szCs w:val="30"/>
              </w:rPr>
              <w:t xml:space="preserve"> </w:t>
            </w:r>
            <w:r w:rsidRPr="003447D9">
              <w:rPr>
                <w:rFonts w:ascii="TH SarabunIT๙" w:hAnsi="TH SarabunIT๙" w:cs="TH SarabunIT๙"/>
                <w:sz w:val="30"/>
                <w:szCs w:val="30"/>
                <w:cs/>
              </w:rPr>
              <w:t>โพธิ์ทอง</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7</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5</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6</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79</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w:t>
            </w:r>
          </w:p>
        </w:tc>
        <w:tc>
          <w:tcPr>
            <w:tcW w:w="101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97</w:t>
            </w:r>
          </w:p>
        </w:tc>
      </w:tr>
      <w:tr w:rsidR="00DE67EA" w:rsidRPr="003447D9" w:rsidTr="001977A5">
        <w:trPr>
          <w:trHeight w:hRule="exact" w:val="397"/>
          <w:tblHeader/>
        </w:trPr>
        <w:tc>
          <w:tcPr>
            <w:tcW w:w="2547" w:type="dxa"/>
          </w:tcPr>
          <w:p w:rsidR="00DE67EA" w:rsidRPr="003447D9" w:rsidRDefault="00DE67EA" w:rsidP="001977A5">
            <w:pPr>
              <w:tabs>
                <w:tab w:val="left" w:pos="1134"/>
              </w:tabs>
              <w:rPr>
                <w:rFonts w:ascii="TH SarabunIT๙" w:hAnsi="TH SarabunIT๙" w:cs="TH SarabunIT๙"/>
                <w:sz w:val="30"/>
                <w:szCs w:val="30"/>
                <w:cs/>
              </w:rPr>
            </w:pPr>
            <w:r w:rsidRPr="003447D9">
              <w:rPr>
                <w:rFonts w:ascii="TH SarabunIT๙" w:hAnsi="TH SarabunIT๙" w:cs="TH SarabunIT๙"/>
                <w:sz w:val="30"/>
                <w:szCs w:val="30"/>
                <w:cs/>
              </w:rPr>
              <w:t>5.</w:t>
            </w:r>
            <w:r w:rsidRPr="003447D9">
              <w:rPr>
                <w:rFonts w:ascii="TH SarabunIT๙" w:hAnsi="TH SarabunIT๙" w:cs="TH SarabunIT๙"/>
                <w:sz w:val="30"/>
                <w:szCs w:val="30"/>
              </w:rPr>
              <w:t xml:space="preserve"> </w:t>
            </w:r>
            <w:r w:rsidRPr="003447D9">
              <w:rPr>
                <w:rFonts w:ascii="TH SarabunIT๙" w:hAnsi="TH SarabunIT๙" w:cs="TH SarabunIT๙"/>
                <w:sz w:val="30"/>
                <w:szCs w:val="30"/>
                <w:cs/>
              </w:rPr>
              <w:t>แสวงหา</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7</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3</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4</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48</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w:t>
            </w:r>
          </w:p>
        </w:tc>
        <w:tc>
          <w:tcPr>
            <w:tcW w:w="101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62</w:t>
            </w:r>
          </w:p>
        </w:tc>
      </w:tr>
      <w:tr w:rsidR="00DE67EA" w:rsidRPr="003447D9" w:rsidTr="001977A5">
        <w:trPr>
          <w:trHeight w:hRule="exact" w:val="397"/>
          <w:tblHeader/>
        </w:trPr>
        <w:tc>
          <w:tcPr>
            <w:tcW w:w="2547" w:type="dxa"/>
          </w:tcPr>
          <w:p w:rsidR="00DE67EA" w:rsidRPr="003447D9" w:rsidRDefault="00DE67EA" w:rsidP="001977A5">
            <w:pPr>
              <w:tabs>
                <w:tab w:val="left" w:pos="1134"/>
              </w:tabs>
              <w:rPr>
                <w:rFonts w:ascii="TH SarabunIT๙" w:hAnsi="TH SarabunIT๙" w:cs="TH SarabunIT๙"/>
                <w:sz w:val="30"/>
                <w:szCs w:val="30"/>
                <w:cs/>
              </w:rPr>
            </w:pPr>
            <w:r w:rsidRPr="003447D9">
              <w:rPr>
                <w:rFonts w:ascii="TH SarabunIT๙" w:hAnsi="TH SarabunIT๙" w:cs="TH SarabunIT๙"/>
                <w:sz w:val="30"/>
                <w:szCs w:val="30"/>
                <w:cs/>
              </w:rPr>
              <w:t>6.</w:t>
            </w:r>
            <w:r w:rsidRPr="003447D9">
              <w:rPr>
                <w:rFonts w:ascii="TH SarabunIT๙" w:hAnsi="TH SarabunIT๙" w:cs="TH SarabunIT๙"/>
                <w:sz w:val="30"/>
                <w:szCs w:val="30"/>
              </w:rPr>
              <w:t xml:space="preserve"> </w:t>
            </w:r>
            <w:r w:rsidRPr="003447D9">
              <w:rPr>
                <w:rFonts w:ascii="TH SarabunIT๙" w:hAnsi="TH SarabunIT๙" w:cs="TH SarabunIT๙"/>
                <w:sz w:val="30"/>
                <w:szCs w:val="30"/>
                <w:cs/>
              </w:rPr>
              <w:t>วิเศษชัยชาญ</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10</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6</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6</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98</w:t>
            </w:r>
          </w:p>
        </w:tc>
        <w:tc>
          <w:tcPr>
            <w:tcW w:w="113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w:t>
            </w:r>
          </w:p>
        </w:tc>
        <w:tc>
          <w:tcPr>
            <w:tcW w:w="1014" w:type="dxa"/>
          </w:tcPr>
          <w:p w:rsidR="00DE67EA" w:rsidRPr="003447D9" w:rsidRDefault="00DE67EA" w:rsidP="001977A5">
            <w:pPr>
              <w:tabs>
                <w:tab w:val="left" w:pos="1134"/>
              </w:tabs>
              <w:jc w:val="center"/>
              <w:rPr>
                <w:rFonts w:ascii="TH SarabunIT๙" w:hAnsi="TH SarabunIT๙" w:cs="TH SarabunIT๙"/>
                <w:sz w:val="30"/>
                <w:szCs w:val="30"/>
              </w:rPr>
            </w:pPr>
            <w:r w:rsidRPr="003447D9">
              <w:rPr>
                <w:rFonts w:ascii="TH SarabunIT๙" w:hAnsi="TH SarabunIT๙" w:cs="TH SarabunIT๙"/>
                <w:sz w:val="30"/>
                <w:szCs w:val="30"/>
                <w:cs/>
              </w:rPr>
              <w:t>120</w:t>
            </w:r>
          </w:p>
        </w:tc>
      </w:tr>
      <w:tr w:rsidR="00DE67EA" w:rsidRPr="003447D9" w:rsidTr="001977A5">
        <w:trPr>
          <w:trHeight w:hRule="exact" w:val="397"/>
          <w:tblHeader/>
        </w:trPr>
        <w:tc>
          <w:tcPr>
            <w:tcW w:w="2547" w:type="dxa"/>
          </w:tcPr>
          <w:p w:rsidR="00DE67EA" w:rsidRPr="003447D9" w:rsidRDefault="00DE67EA" w:rsidP="001977A5">
            <w:pPr>
              <w:tabs>
                <w:tab w:val="left" w:pos="1134"/>
              </w:tabs>
              <w:rPr>
                <w:rFonts w:ascii="TH SarabunIT๙" w:hAnsi="TH SarabunIT๙" w:cs="TH SarabunIT๙"/>
                <w:sz w:val="30"/>
                <w:szCs w:val="30"/>
                <w:cs/>
              </w:rPr>
            </w:pPr>
            <w:r w:rsidRPr="003447D9">
              <w:rPr>
                <w:rFonts w:ascii="TH SarabunIT๙" w:hAnsi="TH SarabunIT๙" w:cs="TH SarabunIT๙"/>
                <w:sz w:val="30"/>
                <w:szCs w:val="30"/>
                <w:cs/>
              </w:rPr>
              <w:t>7. สามโก้</w:t>
            </w:r>
          </w:p>
        </w:tc>
        <w:tc>
          <w:tcPr>
            <w:tcW w:w="1134" w:type="dxa"/>
          </w:tcPr>
          <w:p w:rsidR="00DE67EA" w:rsidRPr="003447D9" w:rsidRDefault="00DE67EA" w:rsidP="001977A5">
            <w:pPr>
              <w:tabs>
                <w:tab w:val="left" w:pos="1134"/>
              </w:tabs>
              <w:jc w:val="center"/>
              <w:rPr>
                <w:rFonts w:ascii="TH SarabunIT๙" w:hAnsi="TH SarabunIT๙" w:cs="TH SarabunIT๙"/>
                <w:sz w:val="30"/>
                <w:szCs w:val="30"/>
                <w:cs/>
              </w:rPr>
            </w:pPr>
            <w:r w:rsidRPr="003447D9">
              <w:rPr>
                <w:rFonts w:ascii="TH SarabunIT๙" w:hAnsi="TH SarabunIT๙" w:cs="TH SarabunIT๙"/>
                <w:sz w:val="30"/>
                <w:szCs w:val="30"/>
                <w:cs/>
              </w:rPr>
              <w:t>4</w:t>
            </w:r>
          </w:p>
        </w:tc>
        <w:tc>
          <w:tcPr>
            <w:tcW w:w="1134" w:type="dxa"/>
          </w:tcPr>
          <w:p w:rsidR="00DE67EA" w:rsidRPr="003447D9" w:rsidRDefault="00DE67EA" w:rsidP="001977A5">
            <w:pPr>
              <w:tabs>
                <w:tab w:val="left" w:pos="1134"/>
              </w:tabs>
              <w:jc w:val="center"/>
              <w:rPr>
                <w:rFonts w:ascii="TH SarabunIT๙" w:hAnsi="TH SarabunIT๙" w:cs="TH SarabunIT๙"/>
                <w:sz w:val="30"/>
                <w:szCs w:val="30"/>
                <w:cs/>
              </w:rPr>
            </w:pPr>
            <w:r w:rsidRPr="003447D9">
              <w:rPr>
                <w:rFonts w:ascii="TH SarabunIT๙" w:hAnsi="TH SarabunIT๙" w:cs="TH SarabunIT๙"/>
                <w:sz w:val="30"/>
                <w:szCs w:val="30"/>
                <w:cs/>
              </w:rPr>
              <w:t>2</w:t>
            </w:r>
          </w:p>
        </w:tc>
        <w:tc>
          <w:tcPr>
            <w:tcW w:w="1134" w:type="dxa"/>
          </w:tcPr>
          <w:p w:rsidR="00DE67EA" w:rsidRPr="003447D9" w:rsidRDefault="00DE67EA" w:rsidP="001977A5">
            <w:pPr>
              <w:tabs>
                <w:tab w:val="left" w:pos="1134"/>
              </w:tabs>
              <w:jc w:val="center"/>
              <w:rPr>
                <w:rFonts w:ascii="TH SarabunIT๙" w:hAnsi="TH SarabunIT๙" w:cs="TH SarabunIT๙"/>
                <w:sz w:val="30"/>
                <w:szCs w:val="30"/>
                <w:cs/>
              </w:rPr>
            </w:pPr>
            <w:r w:rsidRPr="003447D9">
              <w:rPr>
                <w:rFonts w:ascii="TH SarabunIT๙" w:hAnsi="TH SarabunIT๙" w:cs="TH SarabunIT๙"/>
                <w:sz w:val="30"/>
                <w:szCs w:val="30"/>
                <w:cs/>
              </w:rPr>
              <w:t>3</w:t>
            </w:r>
          </w:p>
        </w:tc>
        <w:tc>
          <w:tcPr>
            <w:tcW w:w="1134" w:type="dxa"/>
          </w:tcPr>
          <w:p w:rsidR="00DE67EA" w:rsidRPr="003447D9" w:rsidRDefault="00DE67EA" w:rsidP="001977A5">
            <w:pPr>
              <w:tabs>
                <w:tab w:val="left" w:pos="1134"/>
              </w:tabs>
              <w:jc w:val="center"/>
              <w:rPr>
                <w:rFonts w:ascii="TH SarabunIT๙" w:hAnsi="TH SarabunIT๙" w:cs="TH SarabunIT๙"/>
                <w:sz w:val="30"/>
                <w:szCs w:val="30"/>
                <w:cs/>
              </w:rPr>
            </w:pPr>
            <w:r w:rsidRPr="003447D9">
              <w:rPr>
                <w:rFonts w:ascii="TH SarabunIT๙" w:hAnsi="TH SarabunIT๙" w:cs="TH SarabunIT๙"/>
                <w:sz w:val="30"/>
                <w:szCs w:val="30"/>
                <w:cs/>
              </w:rPr>
              <w:t>39</w:t>
            </w:r>
          </w:p>
        </w:tc>
        <w:tc>
          <w:tcPr>
            <w:tcW w:w="1134" w:type="dxa"/>
          </w:tcPr>
          <w:p w:rsidR="00DE67EA" w:rsidRPr="003447D9" w:rsidRDefault="00DE67EA" w:rsidP="001977A5">
            <w:pPr>
              <w:tabs>
                <w:tab w:val="left" w:pos="1134"/>
              </w:tabs>
              <w:jc w:val="center"/>
              <w:rPr>
                <w:rFonts w:ascii="TH SarabunIT๙" w:hAnsi="TH SarabunIT๙" w:cs="TH SarabunIT๙"/>
                <w:sz w:val="30"/>
                <w:szCs w:val="30"/>
                <w:cs/>
              </w:rPr>
            </w:pPr>
            <w:r w:rsidRPr="003447D9">
              <w:rPr>
                <w:rFonts w:ascii="TH SarabunIT๙" w:hAnsi="TH SarabunIT๙" w:cs="TH SarabunIT๙"/>
                <w:sz w:val="30"/>
                <w:szCs w:val="30"/>
                <w:cs/>
              </w:rPr>
              <w:t>-</w:t>
            </w:r>
          </w:p>
        </w:tc>
        <w:tc>
          <w:tcPr>
            <w:tcW w:w="1014" w:type="dxa"/>
          </w:tcPr>
          <w:p w:rsidR="00DE67EA" w:rsidRPr="003447D9" w:rsidRDefault="00DE67EA" w:rsidP="001977A5">
            <w:pPr>
              <w:tabs>
                <w:tab w:val="left" w:pos="1134"/>
              </w:tabs>
              <w:jc w:val="center"/>
              <w:rPr>
                <w:rFonts w:ascii="TH SarabunIT๙" w:hAnsi="TH SarabunIT๙" w:cs="TH SarabunIT๙"/>
                <w:sz w:val="30"/>
                <w:szCs w:val="30"/>
                <w:cs/>
              </w:rPr>
            </w:pPr>
            <w:r w:rsidRPr="003447D9">
              <w:rPr>
                <w:rFonts w:ascii="TH SarabunIT๙" w:hAnsi="TH SarabunIT๙" w:cs="TH SarabunIT๙"/>
                <w:sz w:val="30"/>
                <w:szCs w:val="30"/>
                <w:cs/>
              </w:rPr>
              <w:t>48</w:t>
            </w:r>
          </w:p>
        </w:tc>
      </w:tr>
      <w:tr w:rsidR="00DE67EA" w:rsidRPr="003447D9" w:rsidTr="001977A5">
        <w:trPr>
          <w:trHeight w:hRule="exact" w:val="397"/>
          <w:tblHeader/>
        </w:trPr>
        <w:tc>
          <w:tcPr>
            <w:tcW w:w="2547" w:type="dxa"/>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รวม</w:t>
            </w:r>
          </w:p>
        </w:tc>
        <w:tc>
          <w:tcPr>
            <w:tcW w:w="1134" w:type="dxa"/>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86</w:t>
            </w:r>
          </w:p>
        </w:tc>
        <w:tc>
          <w:tcPr>
            <w:tcW w:w="1134" w:type="dxa"/>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32</w:t>
            </w:r>
          </w:p>
        </w:tc>
        <w:tc>
          <w:tcPr>
            <w:tcW w:w="1134" w:type="dxa"/>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50</w:t>
            </w:r>
          </w:p>
        </w:tc>
        <w:tc>
          <w:tcPr>
            <w:tcW w:w="1134" w:type="dxa"/>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708</w:t>
            </w:r>
          </w:p>
        </w:tc>
        <w:tc>
          <w:tcPr>
            <w:tcW w:w="1134" w:type="dxa"/>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7</w:t>
            </w:r>
          </w:p>
        </w:tc>
        <w:tc>
          <w:tcPr>
            <w:tcW w:w="1014" w:type="dxa"/>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883</w:t>
            </w:r>
          </w:p>
        </w:tc>
      </w:tr>
    </w:tbl>
    <w:p w:rsidR="00DE67EA" w:rsidRDefault="00DE67EA" w:rsidP="00DE67EA">
      <w:pPr>
        <w:tabs>
          <w:tab w:val="left" w:pos="1134"/>
          <w:tab w:val="left" w:pos="6161"/>
        </w:tabs>
        <w:spacing w:after="0" w:line="240" w:lineRule="auto"/>
        <w:rPr>
          <w:rFonts w:ascii="TH SarabunIT๙" w:hAnsi="TH SarabunIT๙" w:cs="TH SarabunIT๙"/>
          <w:sz w:val="28"/>
        </w:rPr>
      </w:pPr>
      <w:r w:rsidRPr="003447D9">
        <w:rPr>
          <w:rFonts w:ascii="TH SarabunIT๙" w:hAnsi="TH SarabunIT๙" w:cs="TH SarabunIT๙"/>
          <w:sz w:val="28"/>
          <w:cs/>
        </w:rPr>
        <w:t xml:space="preserve">ที่มา </w:t>
      </w:r>
      <w:r w:rsidRPr="003447D9">
        <w:rPr>
          <w:rFonts w:ascii="TH SarabunIT๙" w:hAnsi="TH SarabunIT๙" w:cs="TH SarabunIT๙"/>
          <w:sz w:val="28"/>
        </w:rPr>
        <w:t xml:space="preserve">: </w:t>
      </w:r>
      <w:r w:rsidRPr="003447D9">
        <w:rPr>
          <w:rFonts w:ascii="TH SarabunIT๙" w:hAnsi="TH SarabunIT๙" w:cs="TH SarabunIT๙"/>
          <w:sz w:val="28"/>
          <w:cs/>
        </w:rPr>
        <w:t xml:space="preserve">สำนักงานสาธารณสุขจังหวัดอ่างทอง </w:t>
      </w:r>
    </w:p>
    <w:p w:rsidR="003C5301" w:rsidRPr="00DE4C8D" w:rsidRDefault="003C5301" w:rsidP="00DE67EA">
      <w:pPr>
        <w:tabs>
          <w:tab w:val="left" w:pos="1134"/>
          <w:tab w:val="left" w:pos="6161"/>
        </w:tabs>
        <w:spacing w:after="0" w:line="240" w:lineRule="auto"/>
        <w:rPr>
          <w:rFonts w:ascii="TH SarabunIT๙" w:hAnsi="TH SarabunIT๙" w:cs="TH SarabunIT๙"/>
          <w:sz w:val="28"/>
        </w:rPr>
      </w:pPr>
    </w:p>
    <w:p w:rsidR="00631DFB" w:rsidRDefault="00631DFB" w:rsidP="00DE67EA">
      <w:pPr>
        <w:tabs>
          <w:tab w:val="left" w:pos="1134"/>
          <w:tab w:val="left" w:pos="6161"/>
        </w:tabs>
        <w:spacing w:after="0" w:line="240" w:lineRule="auto"/>
        <w:rPr>
          <w:rFonts w:ascii="TH SarabunIT๙" w:hAnsi="TH SarabunIT๙" w:cs="TH SarabunIT๙"/>
          <w:sz w:val="28"/>
        </w:rPr>
      </w:pPr>
    </w:p>
    <w:p w:rsidR="00631DFB" w:rsidRDefault="00631DFB" w:rsidP="00DE67EA">
      <w:pPr>
        <w:tabs>
          <w:tab w:val="left" w:pos="1134"/>
          <w:tab w:val="left" w:pos="6161"/>
        </w:tabs>
        <w:spacing w:after="0" w:line="240" w:lineRule="auto"/>
        <w:rPr>
          <w:rFonts w:ascii="TH SarabunIT๙" w:hAnsi="TH SarabunIT๙" w:cs="TH SarabunIT๙"/>
          <w:sz w:val="28"/>
        </w:rPr>
      </w:pPr>
    </w:p>
    <w:p w:rsidR="00631DFB" w:rsidRDefault="00631DFB" w:rsidP="00DE67EA">
      <w:pPr>
        <w:tabs>
          <w:tab w:val="left" w:pos="1134"/>
          <w:tab w:val="left" w:pos="6161"/>
        </w:tabs>
        <w:spacing w:after="0" w:line="240" w:lineRule="auto"/>
        <w:rPr>
          <w:rFonts w:ascii="TH SarabunIT๙" w:hAnsi="TH SarabunIT๙" w:cs="TH SarabunIT๙"/>
          <w:sz w:val="28"/>
        </w:rPr>
      </w:pPr>
    </w:p>
    <w:p w:rsidR="00631DFB" w:rsidRDefault="00631DFB" w:rsidP="00DE67EA">
      <w:pPr>
        <w:tabs>
          <w:tab w:val="left" w:pos="1134"/>
          <w:tab w:val="left" w:pos="6161"/>
        </w:tabs>
        <w:spacing w:after="0" w:line="240" w:lineRule="auto"/>
        <w:rPr>
          <w:rFonts w:ascii="TH SarabunIT๙" w:hAnsi="TH SarabunIT๙" w:cs="TH SarabunIT๙"/>
          <w:sz w:val="28"/>
        </w:rPr>
      </w:pPr>
    </w:p>
    <w:p w:rsidR="00631DFB" w:rsidRDefault="00631DFB" w:rsidP="00DE67EA">
      <w:pPr>
        <w:tabs>
          <w:tab w:val="left" w:pos="1134"/>
          <w:tab w:val="left" w:pos="6161"/>
        </w:tabs>
        <w:spacing w:after="0" w:line="240" w:lineRule="auto"/>
        <w:rPr>
          <w:rFonts w:ascii="TH SarabunIT๙" w:hAnsi="TH SarabunIT๙" w:cs="TH SarabunIT๙"/>
          <w:sz w:val="28"/>
        </w:rPr>
      </w:pPr>
    </w:p>
    <w:p w:rsidR="00631DFB" w:rsidRDefault="00631DFB" w:rsidP="00DE67EA">
      <w:pPr>
        <w:tabs>
          <w:tab w:val="left" w:pos="1134"/>
          <w:tab w:val="left" w:pos="6161"/>
        </w:tabs>
        <w:spacing w:after="0" w:line="240" w:lineRule="auto"/>
        <w:rPr>
          <w:rFonts w:ascii="TH SarabunIT๙" w:hAnsi="TH SarabunIT๙" w:cs="TH SarabunIT๙"/>
          <w:sz w:val="28"/>
        </w:rPr>
      </w:pPr>
    </w:p>
    <w:p w:rsidR="00631DFB" w:rsidRDefault="00631DFB" w:rsidP="00DE67EA">
      <w:pPr>
        <w:tabs>
          <w:tab w:val="left" w:pos="1134"/>
          <w:tab w:val="left" w:pos="6161"/>
        </w:tabs>
        <w:spacing w:after="0" w:line="240" w:lineRule="auto"/>
        <w:rPr>
          <w:rFonts w:ascii="TH SarabunIT๙" w:hAnsi="TH SarabunIT๙" w:cs="TH SarabunIT๙"/>
          <w:sz w:val="28"/>
        </w:rPr>
      </w:pPr>
    </w:p>
    <w:p w:rsidR="00631DFB" w:rsidRDefault="00631DFB" w:rsidP="00DE67EA">
      <w:pPr>
        <w:tabs>
          <w:tab w:val="left" w:pos="1134"/>
          <w:tab w:val="left" w:pos="6161"/>
        </w:tabs>
        <w:spacing w:after="0" w:line="240" w:lineRule="auto"/>
        <w:rPr>
          <w:rFonts w:ascii="TH SarabunIT๙" w:hAnsi="TH SarabunIT๙" w:cs="TH SarabunIT๙"/>
          <w:sz w:val="28"/>
        </w:rPr>
      </w:pPr>
    </w:p>
    <w:p w:rsidR="00DE67EA" w:rsidRPr="003447D9" w:rsidRDefault="00631DFB" w:rsidP="00DE67EA">
      <w:pPr>
        <w:tabs>
          <w:tab w:val="left" w:pos="1134"/>
          <w:tab w:val="left" w:pos="6161"/>
        </w:tabs>
        <w:spacing w:after="0" w:line="240" w:lineRule="auto"/>
        <w:rPr>
          <w:rFonts w:ascii="TH SarabunIT๙" w:hAnsi="TH SarabunIT๙" w:cs="TH SarabunIT๙"/>
          <w:b/>
          <w:bCs/>
          <w:sz w:val="32"/>
          <w:szCs w:val="32"/>
        </w:rPr>
      </w:pPr>
      <w:r>
        <w:rPr>
          <w:rFonts w:ascii="TH SarabunIT๙" w:hAnsi="TH SarabunIT๙" w:cs="TH SarabunIT๙" w:hint="cs"/>
          <w:sz w:val="28"/>
          <w:cs/>
        </w:rPr>
        <w:lastRenderedPageBreak/>
        <w:t xml:space="preserve">                 </w:t>
      </w:r>
      <w:r w:rsidR="00DE67EA" w:rsidRPr="003447D9">
        <w:rPr>
          <w:rFonts w:ascii="TH SarabunIT๙" w:hAnsi="TH SarabunIT๙" w:cs="TH SarabunIT๙"/>
          <w:b/>
          <w:bCs/>
          <w:sz w:val="32"/>
          <w:szCs w:val="32"/>
          <w:cs/>
        </w:rPr>
        <w:t>1.3.3 ด้านการศึกษา</w:t>
      </w:r>
    </w:p>
    <w:p w:rsidR="00DE67EA" w:rsidRDefault="00DE67EA" w:rsidP="00DE67EA">
      <w:pPr>
        <w:tabs>
          <w:tab w:val="left" w:pos="1134"/>
        </w:tabs>
        <w:spacing w:after="0" w:line="240" w:lineRule="auto"/>
        <w:rPr>
          <w:rFonts w:ascii="TH SarabunIT๙" w:hAnsi="TH SarabunIT๙" w:cs="TH SarabunIT๙"/>
          <w:b/>
          <w:bCs/>
          <w:sz w:val="32"/>
          <w:szCs w:val="32"/>
        </w:rPr>
      </w:pPr>
      <w:r w:rsidRPr="003447D9">
        <w:rPr>
          <w:rFonts w:ascii="TH SarabunIT๙" w:hAnsi="TH SarabunIT๙" w:cs="TH SarabunIT๙"/>
          <w:sz w:val="32"/>
          <w:szCs w:val="32"/>
          <w:cs/>
        </w:rPr>
        <w:t xml:space="preserve">ตารางที่  </w:t>
      </w:r>
      <w:r>
        <w:rPr>
          <w:rFonts w:ascii="TH SarabunIT๙" w:hAnsi="TH SarabunIT๙" w:cs="TH SarabunIT๙" w:hint="cs"/>
          <w:sz w:val="32"/>
          <w:szCs w:val="32"/>
          <w:cs/>
        </w:rPr>
        <w:t>2.8</w:t>
      </w:r>
      <w:r w:rsidRPr="003447D9">
        <w:rPr>
          <w:rFonts w:ascii="TH SarabunIT๙" w:hAnsi="TH SarabunIT๙" w:cs="TH SarabunIT๙"/>
          <w:sz w:val="32"/>
          <w:szCs w:val="32"/>
          <w:cs/>
        </w:rPr>
        <w:t xml:space="preserve">  จำนวนสถานศึกษา ครู และนักเรียน จำแนกตามสังกัด</w:t>
      </w:r>
    </w:p>
    <w:p w:rsidR="00DE67EA" w:rsidRPr="00CC4727" w:rsidRDefault="00DE67EA" w:rsidP="00DE67EA">
      <w:pPr>
        <w:tabs>
          <w:tab w:val="left" w:pos="1134"/>
        </w:tabs>
        <w:spacing w:after="0" w:line="240" w:lineRule="auto"/>
        <w:rPr>
          <w:rFonts w:ascii="TH SarabunIT๙" w:hAnsi="TH SarabunIT๙" w:cs="TH SarabunIT๙"/>
          <w:b/>
          <w:bCs/>
          <w:sz w:val="12"/>
          <w:szCs w:val="12"/>
          <w:cs/>
        </w:rPr>
      </w:pPr>
    </w:p>
    <w:tbl>
      <w:tblPr>
        <w:tblStyle w:val="a4"/>
        <w:tblW w:w="0" w:type="auto"/>
        <w:tblLook w:val="04A0" w:firstRow="1" w:lastRow="0" w:firstColumn="1" w:lastColumn="0" w:noHBand="0" w:noVBand="1"/>
      </w:tblPr>
      <w:tblGrid>
        <w:gridCol w:w="5098"/>
        <w:gridCol w:w="1276"/>
        <w:gridCol w:w="1276"/>
        <w:gridCol w:w="1185"/>
      </w:tblGrid>
      <w:tr w:rsidR="00DE67EA" w:rsidRPr="003447D9" w:rsidTr="001977A5">
        <w:tc>
          <w:tcPr>
            <w:tcW w:w="5098" w:type="dxa"/>
            <w:vMerge w:val="restart"/>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rPr>
            </w:pPr>
          </w:p>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สังกัด</w:t>
            </w:r>
          </w:p>
        </w:tc>
        <w:tc>
          <w:tcPr>
            <w:tcW w:w="3737" w:type="dxa"/>
            <w:gridSpan w:val="3"/>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จำนวน</w:t>
            </w:r>
          </w:p>
        </w:tc>
      </w:tr>
      <w:tr w:rsidR="00DE67EA" w:rsidRPr="003447D9" w:rsidTr="001977A5">
        <w:tc>
          <w:tcPr>
            <w:tcW w:w="5098" w:type="dxa"/>
            <w:vMerge/>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sz w:val="32"/>
                <w:szCs w:val="32"/>
                <w:cs/>
              </w:rPr>
            </w:pPr>
          </w:p>
        </w:tc>
        <w:tc>
          <w:tcPr>
            <w:tcW w:w="1276"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sz w:val="32"/>
                <w:szCs w:val="32"/>
              </w:rPr>
            </w:pPr>
            <w:r w:rsidRPr="003447D9">
              <w:rPr>
                <w:rFonts w:ascii="TH SarabunIT๙" w:hAnsi="TH SarabunIT๙" w:cs="TH SarabunIT๙"/>
                <w:sz w:val="32"/>
                <w:szCs w:val="32"/>
                <w:cs/>
              </w:rPr>
              <w:t>สถานศึกษา</w:t>
            </w:r>
          </w:p>
          <w:p w:rsidR="00DE67EA" w:rsidRPr="003447D9" w:rsidRDefault="00DE67EA" w:rsidP="001977A5">
            <w:pPr>
              <w:tabs>
                <w:tab w:val="left" w:pos="1134"/>
              </w:tabs>
              <w:jc w:val="center"/>
              <w:rPr>
                <w:rFonts w:ascii="TH SarabunIT๙" w:hAnsi="TH SarabunIT๙" w:cs="TH SarabunIT๙"/>
                <w:sz w:val="32"/>
                <w:szCs w:val="32"/>
              </w:rPr>
            </w:pPr>
            <w:r w:rsidRPr="003447D9">
              <w:rPr>
                <w:rFonts w:ascii="TH SarabunIT๙" w:hAnsi="TH SarabunIT๙" w:cs="TH SarabunIT๙"/>
                <w:sz w:val="32"/>
                <w:szCs w:val="32"/>
                <w:cs/>
              </w:rPr>
              <w:t>(แห่ง)</w:t>
            </w:r>
          </w:p>
        </w:tc>
        <w:tc>
          <w:tcPr>
            <w:tcW w:w="1276"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sz w:val="32"/>
                <w:szCs w:val="32"/>
              </w:rPr>
            </w:pPr>
            <w:r w:rsidRPr="003447D9">
              <w:rPr>
                <w:rFonts w:ascii="TH SarabunIT๙" w:hAnsi="TH SarabunIT๙" w:cs="TH SarabunIT๙"/>
                <w:sz w:val="32"/>
                <w:szCs w:val="32"/>
                <w:cs/>
              </w:rPr>
              <w:t>ครู</w:t>
            </w:r>
          </w:p>
          <w:p w:rsidR="00DE67EA" w:rsidRPr="003447D9" w:rsidRDefault="00DE67EA" w:rsidP="001977A5">
            <w:pPr>
              <w:tabs>
                <w:tab w:val="left" w:pos="1134"/>
              </w:tabs>
              <w:jc w:val="center"/>
              <w:rPr>
                <w:rFonts w:ascii="TH SarabunIT๙" w:hAnsi="TH SarabunIT๙" w:cs="TH SarabunIT๙"/>
                <w:sz w:val="32"/>
                <w:szCs w:val="32"/>
                <w:cs/>
              </w:rPr>
            </w:pPr>
            <w:r w:rsidRPr="003447D9">
              <w:rPr>
                <w:rFonts w:ascii="TH SarabunIT๙" w:hAnsi="TH SarabunIT๙" w:cs="TH SarabunIT๙"/>
                <w:sz w:val="32"/>
                <w:szCs w:val="32"/>
                <w:cs/>
              </w:rPr>
              <w:t>(คน)</w:t>
            </w:r>
          </w:p>
        </w:tc>
        <w:tc>
          <w:tcPr>
            <w:tcW w:w="1185" w:type="dxa"/>
            <w:shd w:val="clear" w:color="auto" w:fill="BFBFBF" w:themeFill="background1" w:themeFillShade="BF"/>
          </w:tcPr>
          <w:p w:rsidR="00DE67EA" w:rsidRPr="003447D9" w:rsidRDefault="00DE67EA" w:rsidP="001977A5">
            <w:pPr>
              <w:tabs>
                <w:tab w:val="left" w:pos="1134"/>
              </w:tabs>
              <w:jc w:val="center"/>
              <w:rPr>
                <w:rFonts w:ascii="TH SarabunIT๙" w:hAnsi="TH SarabunIT๙" w:cs="TH SarabunIT๙"/>
                <w:sz w:val="32"/>
                <w:szCs w:val="32"/>
              </w:rPr>
            </w:pPr>
            <w:r w:rsidRPr="003447D9">
              <w:rPr>
                <w:rFonts w:ascii="TH SarabunIT๙" w:hAnsi="TH SarabunIT๙" w:cs="TH SarabunIT๙"/>
                <w:sz w:val="32"/>
                <w:szCs w:val="32"/>
                <w:cs/>
              </w:rPr>
              <w:t>นักเรียน</w:t>
            </w:r>
          </w:p>
          <w:p w:rsidR="00DE67EA" w:rsidRPr="003447D9" w:rsidRDefault="00DE67EA" w:rsidP="001977A5">
            <w:pPr>
              <w:tabs>
                <w:tab w:val="left" w:pos="1134"/>
              </w:tabs>
              <w:jc w:val="center"/>
              <w:rPr>
                <w:rFonts w:ascii="TH SarabunIT๙" w:hAnsi="TH SarabunIT๙" w:cs="TH SarabunIT๙"/>
                <w:sz w:val="32"/>
                <w:szCs w:val="32"/>
              </w:rPr>
            </w:pPr>
            <w:r w:rsidRPr="003447D9">
              <w:rPr>
                <w:rFonts w:ascii="TH SarabunIT๙" w:hAnsi="TH SarabunIT๙" w:cs="TH SarabunIT๙"/>
                <w:sz w:val="32"/>
                <w:szCs w:val="32"/>
                <w:cs/>
              </w:rPr>
              <w:t>(คน)</w:t>
            </w:r>
          </w:p>
        </w:tc>
      </w:tr>
      <w:tr w:rsidR="00DE67EA" w:rsidRPr="003447D9" w:rsidTr="001977A5">
        <w:trPr>
          <w:trHeight w:hRule="exact" w:val="397"/>
        </w:trPr>
        <w:tc>
          <w:tcPr>
            <w:tcW w:w="5098" w:type="dxa"/>
          </w:tcPr>
          <w:p w:rsidR="00DE67EA" w:rsidRPr="003447D9" w:rsidRDefault="00DE67EA" w:rsidP="001977A5">
            <w:pPr>
              <w:tabs>
                <w:tab w:val="left" w:pos="1134"/>
              </w:tabs>
              <w:rPr>
                <w:rFonts w:ascii="TH SarabunIT๙" w:hAnsi="TH SarabunIT๙" w:cs="TH SarabunIT๙"/>
                <w:sz w:val="32"/>
                <w:szCs w:val="32"/>
                <w:cs/>
              </w:rPr>
            </w:pPr>
            <w:r w:rsidRPr="003447D9">
              <w:rPr>
                <w:rFonts w:ascii="TH SarabunIT๙" w:hAnsi="TH SarabunIT๙" w:cs="TH SarabunIT๙"/>
                <w:sz w:val="32"/>
                <w:szCs w:val="32"/>
                <w:cs/>
              </w:rPr>
              <w:t>1. สำนักงานคณะกรรมการการศึกษาขั้นพื้นฐาน</w:t>
            </w:r>
          </w:p>
        </w:tc>
        <w:tc>
          <w:tcPr>
            <w:tcW w:w="1276" w:type="dxa"/>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sz w:val="32"/>
                <w:szCs w:val="32"/>
              </w:rPr>
              <w:t>194</w:t>
            </w:r>
          </w:p>
        </w:tc>
        <w:tc>
          <w:tcPr>
            <w:tcW w:w="1276" w:type="dxa"/>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sz w:val="32"/>
                <w:szCs w:val="32"/>
              </w:rPr>
              <w:t>1</w:t>
            </w:r>
            <w:r>
              <w:rPr>
                <w:rFonts w:ascii="TH SarabunIT๙" w:hAnsi="TH SarabunIT๙" w:cs="TH SarabunIT๙" w:hint="cs"/>
                <w:sz w:val="32"/>
                <w:szCs w:val="32"/>
                <w:cs/>
              </w:rPr>
              <w:t>,929</w:t>
            </w:r>
          </w:p>
        </w:tc>
        <w:tc>
          <w:tcPr>
            <w:tcW w:w="1185" w:type="dxa"/>
          </w:tcPr>
          <w:p w:rsidR="00DE67EA" w:rsidRPr="003447D9" w:rsidRDefault="00DE67EA" w:rsidP="001977A5">
            <w:pPr>
              <w:tabs>
                <w:tab w:val="left" w:pos="1134"/>
              </w:tabs>
              <w:jc w:val="center"/>
              <w:rPr>
                <w:rFonts w:ascii="TH SarabunIT๙" w:hAnsi="TH SarabunIT๙" w:cs="TH SarabunIT๙"/>
                <w:sz w:val="32"/>
                <w:szCs w:val="32"/>
                <w:cs/>
              </w:rPr>
            </w:pPr>
            <w:r w:rsidRPr="003447D9">
              <w:rPr>
                <w:rFonts w:ascii="TH SarabunIT๙" w:hAnsi="TH SarabunIT๙" w:cs="TH SarabunIT๙"/>
                <w:sz w:val="32"/>
                <w:szCs w:val="32"/>
                <w:cs/>
              </w:rPr>
              <w:t>32,</w:t>
            </w:r>
            <w:r>
              <w:rPr>
                <w:rFonts w:ascii="TH SarabunIT๙" w:hAnsi="TH SarabunIT๙" w:cs="TH SarabunIT๙" w:hint="cs"/>
                <w:sz w:val="32"/>
                <w:szCs w:val="32"/>
                <w:cs/>
              </w:rPr>
              <w:t>423</w:t>
            </w:r>
          </w:p>
        </w:tc>
      </w:tr>
      <w:tr w:rsidR="00DE67EA" w:rsidRPr="003447D9" w:rsidTr="001977A5">
        <w:trPr>
          <w:trHeight w:hRule="exact" w:val="397"/>
        </w:trPr>
        <w:tc>
          <w:tcPr>
            <w:tcW w:w="5098" w:type="dxa"/>
          </w:tcPr>
          <w:p w:rsidR="00DE67EA" w:rsidRPr="003447D9" w:rsidRDefault="00DE67EA" w:rsidP="001977A5">
            <w:pPr>
              <w:tabs>
                <w:tab w:val="left" w:pos="1134"/>
              </w:tabs>
              <w:rPr>
                <w:rFonts w:ascii="TH SarabunIT๙" w:hAnsi="TH SarabunIT๙" w:cs="TH SarabunIT๙"/>
                <w:sz w:val="32"/>
                <w:szCs w:val="32"/>
                <w:cs/>
              </w:rPr>
            </w:pPr>
            <w:r w:rsidRPr="003447D9">
              <w:rPr>
                <w:rFonts w:ascii="TH SarabunIT๙" w:hAnsi="TH SarabunIT๙" w:cs="TH SarabunIT๙"/>
                <w:sz w:val="32"/>
                <w:szCs w:val="32"/>
                <w:cs/>
              </w:rPr>
              <w:t>2. สำนักบริหารคณะกรรมการส่งเสริมการศึกษาเอกชน</w:t>
            </w:r>
          </w:p>
        </w:tc>
        <w:tc>
          <w:tcPr>
            <w:tcW w:w="1276" w:type="dxa"/>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hint="cs"/>
                <w:sz w:val="32"/>
                <w:szCs w:val="32"/>
                <w:cs/>
              </w:rPr>
              <w:t>157</w:t>
            </w:r>
          </w:p>
        </w:tc>
        <w:tc>
          <w:tcPr>
            <w:tcW w:w="1276" w:type="dxa"/>
          </w:tcPr>
          <w:p w:rsidR="00DE67EA" w:rsidRPr="003447D9" w:rsidRDefault="00DE67EA" w:rsidP="001977A5">
            <w:pPr>
              <w:tabs>
                <w:tab w:val="left" w:pos="1134"/>
              </w:tabs>
              <w:jc w:val="center"/>
              <w:rPr>
                <w:rFonts w:ascii="TH SarabunIT๙" w:hAnsi="TH SarabunIT๙" w:cs="TH SarabunIT๙"/>
                <w:sz w:val="32"/>
                <w:szCs w:val="32"/>
                <w:cs/>
              </w:rPr>
            </w:pPr>
            <w:r w:rsidRPr="003447D9">
              <w:rPr>
                <w:rFonts w:ascii="TH SarabunIT๙" w:hAnsi="TH SarabunIT๙" w:cs="TH SarabunIT๙"/>
                <w:sz w:val="32"/>
                <w:szCs w:val="32"/>
                <w:cs/>
              </w:rPr>
              <w:t>2</w:t>
            </w:r>
            <w:r>
              <w:rPr>
                <w:rFonts w:ascii="TH SarabunIT๙" w:hAnsi="TH SarabunIT๙" w:cs="TH SarabunIT๙" w:hint="cs"/>
                <w:sz w:val="32"/>
                <w:szCs w:val="32"/>
                <w:cs/>
              </w:rPr>
              <w:t>41</w:t>
            </w:r>
          </w:p>
        </w:tc>
        <w:tc>
          <w:tcPr>
            <w:tcW w:w="1185" w:type="dxa"/>
          </w:tcPr>
          <w:p w:rsidR="00DE67EA" w:rsidRPr="003447D9" w:rsidRDefault="00DE67EA" w:rsidP="001977A5">
            <w:pPr>
              <w:tabs>
                <w:tab w:val="left" w:pos="1134"/>
              </w:tabs>
              <w:jc w:val="center"/>
              <w:rPr>
                <w:rFonts w:ascii="TH SarabunIT๙" w:hAnsi="TH SarabunIT๙" w:cs="TH SarabunIT๙"/>
                <w:sz w:val="32"/>
                <w:szCs w:val="32"/>
                <w:cs/>
              </w:rPr>
            </w:pPr>
            <w:r w:rsidRPr="003447D9">
              <w:rPr>
                <w:rFonts w:ascii="TH SarabunIT๙" w:hAnsi="TH SarabunIT๙" w:cs="TH SarabunIT๙"/>
                <w:sz w:val="32"/>
                <w:szCs w:val="32"/>
                <w:cs/>
              </w:rPr>
              <w:t>4,2</w:t>
            </w:r>
            <w:r>
              <w:rPr>
                <w:rFonts w:ascii="TH SarabunIT๙" w:hAnsi="TH SarabunIT๙" w:cs="TH SarabunIT๙" w:hint="cs"/>
                <w:sz w:val="32"/>
                <w:szCs w:val="32"/>
                <w:cs/>
              </w:rPr>
              <w:t>12</w:t>
            </w:r>
          </w:p>
        </w:tc>
      </w:tr>
      <w:tr w:rsidR="00DE67EA" w:rsidRPr="003447D9" w:rsidTr="001977A5">
        <w:trPr>
          <w:trHeight w:hRule="exact" w:val="397"/>
        </w:trPr>
        <w:tc>
          <w:tcPr>
            <w:tcW w:w="5098" w:type="dxa"/>
          </w:tcPr>
          <w:p w:rsidR="00DE67EA" w:rsidRPr="003447D9" w:rsidRDefault="00DE67EA" w:rsidP="001977A5">
            <w:pPr>
              <w:tabs>
                <w:tab w:val="left" w:pos="1134"/>
              </w:tabs>
              <w:rPr>
                <w:rFonts w:ascii="TH SarabunIT๙" w:hAnsi="TH SarabunIT๙" w:cs="TH SarabunIT๙"/>
                <w:sz w:val="32"/>
                <w:szCs w:val="32"/>
                <w:cs/>
              </w:rPr>
            </w:pPr>
            <w:r w:rsidRPr="003447D9">
              <w:rPr>
                <w:rFonts w:ascii="TH SarabunIT๙" w:hAnsi="TH SarabunIT๙" w:cs="TH SarabunIT๙"/>
                <w:sz w:val="32"/>
                <w:szCs w:val="32"/>
                <w:cs/>
              </w:rPr>
              <w:t>3. กรมส่งเสริมการปกครองท้องถิ่น</w:t>
            </w:r>
          </w:p>
        </w:tc>
        <w:tc>
          <w:tcPr>
            <w:tcW w:w="1276" w:type="dxa"/>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hint="cs"/>
                <w:sz w:val="32"/>
                <w:szCs w:val="32"/>
                <w:cs/>
              </w:rPr>
              <w:t>9</w:t>
            </w:r>
          </w:p>
        </w:tc>
        <w:tc>
          <w:tcPr>
            <w:tcW w:w="1276" w:type="dxa"/>
          </w:tcPr>
          <w:p w:rsidR="00DE67EA" w:rsidRPr="003447D9" w:rsidRDefault="00DE67EA" w:rsidP="001977A5">
            <w:pPr>
              <w:tabs>
                <w:tab w:val="left" w:pos="1134"/>
              </w:tabs>
              <w:jc w:val="center"/>
              <w:rPr>
                <w:rFonts w:ascii="TH SarabunIT๙" w:hAnsi="TH SarabunIT๙" w:cs="TH SarabunIT๙"/>
                <w:sz w:val="32"/>
                <w:szCs w:val="32"/>
                <w:cs/>
              </w:rPr>
            </w:pPr>
            <w:r w:rsidRPr="003447D9">
              <w:rPr>
                <w:rFonts w:ascii="TH SarabunIT๙" w:hAnsi="TH SarabunIT๙" w:cs="TH SarabunIT๙"/>
                <w:sz w:val="32"/>
                <w:szCs w:val="32"/>
                <w:cs/>
              </w:rPr>
              <w:t>2</w:t>
            </w:r>
            <w:r>
              <w:rPr>
                <w:rFonts w:ascii="TH SarabunIT๙" w:hAnsi="TH SarabunIT๙" w:cs="TH SarabunIT๙" w:hint="cs"/>
                <w:sz w:val="32"/>
                <w:szCs w:val="32"/>
                <w:cs/>
              </w:rPr>
              <w:t>50</w:t>
            </w:r>
          </w:p>
        </w:tc>
        <w:tc>
          <w:tcPr>
            <w:tcW w:w="1185" w:type="dxa"/>
          </w:tcPr>
          <w:p w:rsidR="00DE67EA" w:rsidRPr="003447D9" w:rsidRDefault="00DE67EA" w:rsidP="001977A5">
            <w:pPr>
              <w:tabs>
                <w:tab w:val="left" w:pos="1134"/>
              </w:tabs>
              <w:jc w:val="center"/>
              <w:rPr>
                <w:rFonts w:ascii="TH SarabunIT๙" w:hAnsi="TH SarabunIT๙" w:cs="TH SarabunIT๙"/>
                <w:sz w:val="32"/>
                <w:szCs w:val="32"/>
                <w:cs/>
              </w:rPr>
            </w:pPr>
            <w:r w:rsidRPr="003447D9">
              <w:rPr>
                <w:rFonts w:ascii="TH SarabunIT๙" w:hAnsi="TH SarabunIT๙" w:cs="TH SarabunIT๙"/>
                <w:sz w:val="32"/>
                <w:szCs w:val="32"/>
                <w:cs/>
              </w:rPr>
              <w:t>3,</w:t>
            </w:r>
            <w:r>
              <w:rPr>
                <w:rFonts w:ascii="TH SarabunIT๙" w:hAnsi="TH SarabunIT๙" w:cs="TH SarabunIT๙" w:hint="cs"/>
                <w:sz w:val="32"/>
                <w:szCs w:val="32"/>
                <w:cs/>
              </w:rPr>
              <w:t>715</w:t>
            </w:r>
          </w:p>
        </w:tc>
      </w:tr>
      <w:tr w:rsidR="00DE67EA" w:rsidRPr="003447D9" w:rsidTr="001977A5">
        <w:trPr>
          <w:trHeight w:hRule="exact" w:val="397"/>
        </w:trPr>
        <w:tc>
          <w:tcPr>
            <w:tcW w:w="5098" w:type="dxa"/>
          </w:tcPr>
          <w:p w:rsidR="00DE67EA" w:rsidRPr="003447D9" w:rsidRDefault="00DE67EA" w:rsidP="001977A5">
            <w:pPr>
              <w:tabs>
                <w:tab w:val="left" w:pos="1134"/>
              </w:tabs>
              <w:rPr>
                <w:rFonts w:ascii="TH SarabunIT๙" w:hAnsi="TH SarabunIT๙" w:cs="TH SarabunIT๙"/>
                <w:sz w:val="32"/>
                <w:szCs w:val="32"/>
                <w:cs/>
              </w:rPr>
            </w:pPr>
            <w:r w:rsidRPr="003447D9">
              <w:rPr>
                <w:rFonts w:ascii="TH SarabunIT๙" w:hAnsi="TH SarabunIT๙" w:cs="TH SarabunIT๙"/>
                <w:sz w:val="32"/>
                <w:szCs w:val="32"/>
                <w:cs/>
              </w:rPr>
              <w:t>4. สำนักงานคณะกรรมการอาชีวศึกษา</w:t>
            </w:r>
          </w:p>
        </w:tc>
        <w:tc>
          <w:tcPr>
            <w:tcW w:w="1276" w:type="dxa"/>
          </w:tcPr>
          <w:p w:rsidR="00DE67EA" w:rsidRPr="003447D9" w:rsidRDefault="00DE67EA" w:rsidP="001977A5">
            <w:pPr>
              <w:tabs>
                <w:tab w:val="left" w:pos="1134"/>
              </w:tabs>
              <w:jc w:val="center"/>
              <w:rPr>
                <w:rFonts w:ascii="TH SarabunIT๙" w:hAnsi="TH SarabunIT๙" w:cs="TH SarabunIT๙"/>
                <w:sz w:val="32"/>
                <w:szCs w:val="32"/>
                <w:cs/>
              </w:rPr>
            </w:pPr>
            <w:r w:rsidRPr="003447D9">
              <w:rPr>
                <w:rFonts w:ascii="TH SarabunIT๙" w:hAnsi="TH SarabunIT๙" w:cs="TH SarabunIT๙"/>
                <w:sz w:val="32"/>
                <w:szCs w:val="32"/>
                <w:cs/>
              </w:rPr>
              <w:t>3</w:t>
            </w:r>
          </w:p>
        </w:tc>
        <w:tc>
          <w:tcPr>
            <w:tcW w:w="1276" w:type="dxa"/>
          </w:tcPr>
          <w:p w:rsidR="00DE67EA" w:rsidRPr="003447D9" w:rsidRDefault="00DE67EA" w:rsidP="001977A5">
            <w:pPr>
              <w:tabs>
                <w:tab w:val="left" w:pos="1134"/>
              </w:tabs>
              <w:jc w:val="center"/>
              <w:rPr>
                <w:rFonts w:ascii="TH SarabunIT๙" w:hAnsi="TH SarabunIT๙" w:cs="TH SarabunIT๙"/>
                <w:sz w:val="32"/>
                <w:szCs w:val="32"/>
                <w:cs/>
              </w:rPr>
            </w:pPr>
            <w:r w:rsidRPr="003447D9">
              <w:rPr>
                <w:rFonts w:ascii="TH SarabunIT๙" w:hAnsi="TH SarabunIT๙" w:cs="TH SarabunIT๙"/>
                <w:sz w:val="32"/>
                <w:szCs w:val="32"/>
                <w:cs/>
              </w:rPr>
              <w:t>156</w:t>
            </w:r>
          </w:p>
        </w:tc>
        <w:tc>
          <w:tcPr>
            <w:tcW w:w="1185" w:type="dxa"/>
          </w:tcPr>
          <w:p w:rsidR="00DE67EA" w:rsidRPr="003447D9" w:rsidRDefault="00DE67EA" w:rsidP="001977A5">
            <w:pPr>
              <w:tabs>
                <w:tab w:val="left" w:pos="1134"/>
              </w:tabs>
              <w:jc w:val="center"/>
              <w:rPr>
                <w:rFonts w:ascii="TH SarabunIT๙" w:hAnsi="TH SarabunIT๙" w:cs="TH SarabunIT๙"/>
                <w:sz w:val="32"/>
                <w:szCs w:val="32"/>
                <w:cs/>
              </w:rPr>
            </w:pPr>
            <w:r w:rsidRPr="003447D9">
              <w:rPr>
                <w:rFonts w:ascii="TH SarabunIT๙" w:hAnsi="TH SarabunIT๙" w:cs="TH SarabunIT๙"/>
                <w:sz w:val="32"/>
                <w:szCs w:val="32"/>
                <w:cs/>
              </w:rPr>
              <w:t>3,415</w:t>
            </w:r>
          </w:p>
        </w:tc>
      </w:tr>
      <w:tr w:rsidR="00DE67EA" w:rsidRPr="003447D9" w:rsidTr="001977A5">
        <w:trPr>
          <w:trHeight w:hRule="exact" w:val="397"/>
        </w:trPr>
        <w:tc>
          <w:tcPr>
            <w:tcW w:w="5098" w:type="dxa"/>
            <w:tcBorders>
              <w:bottom w:val="single" w:sz="4" w:space="0" w:color="auto"/>
            </w:tcBorders>
          </w:tcPr>
          <w:p w:rsidR="00DE67EA" w:rsidRPr="003447D9" w:rsidRDefault="00DE67EA" w:rsidP="001977A5">
            <w:pPr>
              <w:tabs>
                <w:tab w:val="left" w:pos="1134"/>
              </w:tabs>
              <w:rPr>
                <w:rFonts w:ascii="TH SarabunIT๙" w:hAnsi="TH SarabunIT๙" w:cs="TH SarabunIT๙"/>
                <w:sz w:val="32"/>
                <w:szCs w:val="32"/>
                <w:cs/>
              </w:rPr>
            </w:pPr>
            <w:r w:rsidRPr="003447D9">
              <w:rPr>
                <w:rFonts w:ascii="TH SarabunIT๙" w:hAnsi="TH SarabunIT๙" w:cs="TH SarabunIT๙"/>
                <w:sz w:val="32"/>
                <w:szCs w:val="32"/>
                <w:cs/>
              </w:rPr>
              <w:t>5. อื่นๆ</w:t>
            </w:r>
          </w:p>
        </w:tc>
        <w:tc>
          <w:tcPr>
            <w:tcW w:w="1276" w:type="dxa"/>
            <w:tcBorders>
              <w:bottom w:val="single" w:sz="4" w:space="0" w:color="auto"/>
            </w:tcBorders>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hint="cs"/>
                <w:sz w:val="32"/>
                <w:szCs w:val="32"/>
                <w:cs/>
              </w:rPr>
              <w:t>4</w:t>
            </w:r>
          </w:p>
        </w:tc>
        <w:tc>
          <w:tcPr>
            <w:tcW w:w="1276" w:type="dxa"/>
            <w:tcBorders>
              <w:bottom w:val="single" w:sz="4" w:space="0" w:color="auto"/>
            </w:tcBorders>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hint="cs"/>
                <w:sz w:val="32"/>
                <w:szCs w:val="32"/>
                <w:cs/>
              </w:rPr>
              <w:t>132</w:t>
            </w:r>
          </w:p>
        </w:tc>
        <w:tc>
          <w:tcPr>
            <w:tcW w:w="1185" w:type="dxa"/>
            <w:tcBorders>
              <w:bottom w:val="single" w:sz="4" w:space="0" w:color="auto"/>
            </w:tcBorders>
          </w:tcPr>
          <w:p w:rsidR="00DE67EA" w:rsidRPr="003447D9" w:rsidRDefault="00DE67EA" w:rsidP="001977A5">
            <w:pPr>
              <w:tabs>
                <w:tab w:val="left" w:pos="1134"/>
              </w:tabs>
              <w:jc w:val="center"/>
              <w:rPr>
                <w:rFonts w:ascii="TH SarabunIT๙" w:hAnsi="TH SarabunIT๙" w:cs="TH SarabunIT๙"/>
                <w:sz w:val="32"/>
                <w:szCs w:val="32"/>
                <w:cs/>
              </w:rPr>
            </w:pPr>
            <w:r>
              <w:rPr>
                <w:rFonts w:ascii="TH SarabunIT๙" w:hAnsi="TH SarabunIT๙" w:cs="TH SarabunIT๙" w:hint="cs"/>
                <w:sz w:val="32"/>
                <w:szCs w:val="32"/>
                <w:cs/>
              </w:rPr>
              <w:t>908</w:t>
            </w:r>
          </w:p>
        </w:tc>
      </w:tr>
      <w:tr w:rsidR="00DE67EA" w:rsidRPr="003447D9" w:rsidTr="001977A5">
        <w:trPr>
          <w:trHeight w:hRule="exact" w:val="397"/>
        </w:trPr>
        <w:tc>
          <w:tcPr>
            <w:tcW w:w="5098" w:type="dxa"/>
            <w:tcBorders>
              <w:top w:val="single" w:sz="4" w:space="0" w:color="auto"/>
              <w:left w:val="single" w:sz="4" w:space="0" w:color="auto"/>
              <w:bottom w:val="single" w:sz="4" w:space="0" w:color="auto"/>
              <w:right w:val="single" w:sz="4" w:space="0" w:color="auto"/>
            </w:tcBorders>
          </w:tcPr>
          <w:p w:rsidR="00DE67EA" w:rsidRPr="003447D9" w:rsidRDefault="00DE67EA" w:rsidP="001977A5">
            <w:pPr>
              <w:tabs>
                <w:tab w:val="left" w:pos="1134"/>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รวม</w:t>
            </w:r>
          </w:p>
        </w:tc>
        <w:tc>
          <w:tcPr>
            <w:tcW w:w="1276" w:type="dxa"/>
            <w:tcBorders>
              <w:top w:val="single" w:sz="4" w:space="0" w:color="auto"/>
              <w:left w:val="single" w:sz="4" w:space="0" w:color="auto"/>
              <w:bottom w:val="single" w:sz="4" w:space="0" w:color="auto"/>
              <w:right w:val="single" w:sz="4" w:space="0" w:color="auto"/>
            </w:tcBorders>
          </w:tcPr>
          <w:p w:rsidR="00DE67EA" w:rsidRPr="003447D9" w:rsidRDefault="00DE67EA" w:rsidP="001977A5">
            <w:pPr>
              <w:tabs>
                <w:tab w:val="left" w:pos="1134"/>
              </w:tabs>
              <w:jc w:val="center"/>
              <w:rPr>
                <w:rFonts w:ascii="TH SarabunIT๙" w:hAnsi="TH SarabunIT๙" w:cs="TH SarabunIT๙"/>
                <w:b/>
                <w:bCs/>
                <w:sz w:val="32"/>
                <w:szCs w:val="32"/>
                <w:cs/>
              </w:rPr>
            </w:pPr>
            <w:r>
              <w:rPr>
                <w:rFonts w:ascii="TH SarabunIT๙" w:hAnsi="TH SarabunIT๙" w:cs="TH SarabunIT๙" w:hint="cs"/>
                <w:b/>
                <w:bCs/>
                <w:sz w:val="32"/>
                <w:szCs w:val="32"/>
                <w:cs/>
              </w:rPr>
              <w:t>364</w:t>
            </w:r>
          </w:p>
        </w:tc>
        <w:tc>
          <w:tcPr>
            <w:tcW w:w="1276" w:type="dxa"/>
            <w:tcBorders>
              <w:top w:val="single" w:sz="4" w:space="0" w:color="auto"/>
              <w:left w:val="single" w:sz="4" w:space="0" w:color="auto"/>
              <w:bottom w:val="single" w:sz="4" w:space="0" w:color="auto"/>
              <w:right w:val="single" w:sz="4" w:space="0" w:color="auto"/>
            </w:tcBorders>
          </w:tcPr>
          <w:p w:rsidR="00DE67EA" w:rsidRPr="003447D9" w:rsidRDefault="00DE67EA" w:rsidP="001977A5">
            <w:pPr>
              <w:tabs>
                <w:tab w:val="left" w:pos="1134"/>
              </w:tabs>
              <w:jc w:val="center"/>
              <w:rPr>
                <w:rFonts w:ascii="TH SarabunIT๙" w:hAnsi="TH SarabunIT๙" w:cs="TH SarabunIT๙"/>
                <w:b/>
                <w:bCs/>
                <w:sz w:val="32"/>
                <w:szCs w:val="32"/>
                <w:cs/>
              </w:rPr>
            </w:pPr>
            <w:r>
              <w:rPr>
                <w:rFonts w:ascii="TH SarabunIT๙" w:hAnsi="TH SarabunIT๙" w:cs="TH SarabunIT๙" w:hint="cs"/>
                <w:b/>
                <w:bCs/>
                <w:sz w:val="32"/>
                <w:szCs w:val="32"/>
                <w:cs/>
              </w:rPr>
              <w:t>2,552</w:t>
            </w:r>
          </w:p>
        </w:tc>
        <w:tc>
          <w:tcPr>
            <w:tcW w:w="1185" w:type="dxa"/>
            <w:tcBorders>
              <w:top w:val="single" w:sz="4" w:space="0" w:color="auto"/>
              <w:left w:val="single" w:sz="4" w:space="0" w:color="auto"/>
              <w:bottom w:val="single" w:sz="4" w:space="0" w:color="auto"/>
              <w:right w:val="single" w:sz="4" w:space="0" w:color="auto"/>
            </w:tcBorders>
          </w:tcPr>
          <w:p w:rsidR="00DE67EA" w:rsidRPr="003447D9" w:rsidRDefault="00DE67EA" w:rsidP="001977A5">
            <w:pPr>
              <w:tabs>
                <w:tab w:val="left" w:pos="1134"/>
              </w:tabs>
              <w:jc w:val="center"/>
              <w:rPr>
                <w:rFonts w:ascii="TH SarabunIT๙" w:hAnsi="TH SarabunIT๙" w:cs="TH SarabunIT๙"/>
                <w:b/>
                <w:bCs/>
                <w:sz w:val="32"/>
                <w:szCs w:val="32"/>
                <w:cs/>
              </w:rPr>
            </w:pPr>
            <w:r>
              <w:rPr>
                <w:rFonts w:ascii="TH SarabunIT๙" w:hAnsi="TH SarabunIT๙" w:cs="TH SarabunIT๙"/>
                <w:b/>
                <w:bCs/>
                <w:sz w:val="32"/>
                <w:szCs w:val="32"/>
                <w:cs/>
              </w:rPr>
              <w:t>4</w:t>
            </w:r>
            <w:r>
              <w:rPr>
                <w:rFonts w:ascii="TH SarabunIT๙" w:hAnsi="TH SarabunIT๙" w:cs="TH SarabunIT๙" w:hint="cs"/>
                <w:b/>
                <w:bCs/>
                <w:sz w:val="32"/>
                <w:szCs w:val="32"/>
                <w:cs/>
              </w:rPr>
              <w:t>1</w:t>
            </w:r>
            <w:r w:rsidRPr="003447D9">
              <w:rPr>
                <w:rFonts w:ascii="TH SarabunIT๙" w:hAnsi="TH SarabunIT๙" w:cs="TH SarabunIT๙"/>
                <w:b/>
                <w:bCs/>
                <w:sz w:val="32"/>
                <w:szCs w:val="32"/>
                <w:cs/>
              </w:rPr>
              <w:t>,</w:t>
            </w:r>
            <w:r>
              <w:rPr>
                <w:rFonts w:ascii="TH SarabunIT๙" w:hAnsi="TH SarabunIT๙" w:cs="TH SarabunIT๙" w:hint="cs"/>
                <w:b/>
                <w:bCs/>
                <w:sz w:val="32"/>
                <w:szCs w:val="32"/>
                <w:cs/>
              </w:rPr>
              <w:t>258</w:t>
            </w:r>
          </w:p>
        </w:tc>
      </w:tr>
    </w:tbl>
    <w:p w:rsidR="00DE67EA" w:rsidRPr="003447D9" w:rsidRDefault="00DE67EA" w:rsidP="00DE67EA">
      <w:pPr>
        <w:tabs>
          <w:tab w:val="left" w:pos="1134"/>
        </w:tabs>
        <w:spacing w:after="0" w:line="240" w:lineRule="auto"/>
        <w:rPr>
          <w:rFonts w:ascii="TH SarabunIT๙" w:hAnsi="TH SarabunIT๙" w:cs="TH SarabunIT๙"/>
          <w:sz w:val="28"/>
        </w:rPr>
      </w:pPr>
      <w:r w:rsidRPr="003447D9">
        <w:rPr>
          <w:rFonts w:ascii="TH SarabunIT๙" w:hAnsi="TH SarabunIT๙" w:cs="TH SarabunIT๙"/>
          <w:sz w:val="28"/>
          <w:cs/>
        </w:rPr>
        <w:t xml:space="preserve">ที่มา </w:t>
      </w:r>
      <w:r w:rsidRPr="003447D9">
        <w:rPr>
          <w:rFonts w:ascii="TH SarabunIT๙" w:hAnsi="TH SarabunIT๙" w:cs="TH SarabunIT๙"/>
          <w:sz w:val="28"/>
        </w:rPr>
        <w:t xml:space="preserve">: </w:t>
      </w:r>
      <w:r w:rsidRPr="003447D9">
        <w:rPr>
          <w:rFonts w:ascii="TH SarabunIT๙" w:hAnsi="TH SarabunIT๙" w:cs="TH SarabunIT๙"/>
          <w:sz w:val="28"/>
          <w:cs/>
        </w:rPr>
        <w:t xml:space="preserve">สำนักงานเขตพื้นที่การศึกษาประถมศึกษาจังหวัดอ่างทอง , สำนักงานเขตพื้นที่การศึกษามัธยมศึกษาเขต 5 (สิงห์บุรี)  </w:t>
      </w:r>
    </w:p>
    <w:p w:rsidR="00DE67EA" w:rsidRDefault="00DE67EA" w:rsidP="00DE67EA">
      <w:pPr>
        <w:tabs>
          <w:tab w:val="left" w:pos="1134"/>
        </w:tabs>
        <w:spacing w:after="0" w:line="240" w:lineRule="auto"/>
        <w:rPr>
          <w:rFonts w:ascii="TH SarabunIT๙" w:hAnsi="TH SarabunIT๙" w:cs="TH SarabunIT๙"/>
          <w:sz w:val="28"/>
          <w:cs/>
        </w:rPr>
      </w:pPr>
      <w:r w:rsidRPr="003447D9">
        <w:rPr>
          <w:rFonts w:ascii="TH SarabunIT๙" w:hAnsi="TH SarabunIT๙" w:cs="TH SarabunIT๙"/>
          <w:sz w:val="28"/>
          <w:cs/>
        </w:rPr>
        <w:t>กรมส่งเสริมการปกครองท้องถิ่น</w:t>
      </w:r>
      <w:r>
        <w:rPr>
          <w:rFonts w:ascii="TH SarabunIT๙" w:hAnsi="TH SarabunIT๙" w:cs="TH SarabunIT๙" w:hint="cs"/>
          <w:sz w:val="28"/>
          <w:cs/>
        </w:rPr>
        <w:t xml:space="preserve"> เดือนมิถุนายน 2562</w:t>
      </w:r>
      <w:r w:rsidRPr="003447D9">
        <w:rPr>
          <w:rFonts w:ascii="TH SarabunIT๙" w:hAnsi="TH SarabunIT๙" w:cs="TH SarabunIT๙"/>
          <w:sz w:val="28"/>
          <w:cs/>
        </w:rPr>
        <w:t xml:space="preserve"> รวมกรมศาสนา วิทยาลัยนาฏศิลป</w:t>
      </w:r>
      <w:r>
        <w:rPr>
          <w:rFonts w:ascii="TH SarabunIT๙" w:hAnsi="TH SarabunIT๙" w:cs="TH SarabunIT๙" w:hint="cs"/>
          <w:sz w:val="28"/>
          <w:cs/>
        </w:rPr>
        <w:t>์</w:t>
      </w:r>
      <w:r w:rsidRPr="003447D9">
        <w:rPr>
          <w:rFonts w:ascii="TH SarabunIT๙" w:hAnsi="TH SarabunIT๙" w:cs="TH SarabunIT๙"/>
          <w:sz w:val="28"/>
          <w:cs/>
        </w:rPr>
        <w:t>อ่างทอง และโรงเรียนกีฬาจังหวัดอ่างท</w:t>
      </w:r>
      <w:r>
        <w:rPr>
          <w:rFonts w:ascii="TH SarabunIT๙" w:hAnsi="TH SarabunIT๙" w:cs="TH SarabunIT๙"/>
          <w:sz w:val="28"/>
          <w:cs/>
        </w:rPr>
        <w:t>อ</w:t>
      </w:r>
      <w:r>
        <w:rPr>
          <w:rFonts w:ascii="TH SarabunIT๙" w:hAnsi="TH SarabunIT๙" w:cs="TH SarabunIT๙" w:hint="cs"/>
          <w:sz w:val="28"/>
          <w:cs/>
        </w:rPr>
        <w:t>ง</w:t>
      </w:r>
    </w:p>
    <w:p w:rsidR="00DE67EA" w:rsidRPr="00E96AA9" w:rsidRDefault="00DE67EA" w:rsidP="00DE67EA">
      <w:pPr>
        <w:tabs>
          <w:tab w:val="left" w:pos="1134"/>
        </w:tabs>
        <w:spacing w:after="0" w:line="240" w:lineRule="auto"/>
        <w:rPr>
          <w:rFonts w:ascii="TH SarabunIT๙" w:hAnsi="TH SarabunIT๙" w:cs="TH SarabunIT๙"/>
          <w:sz w:val="28"/>
          <w:cs/>
        </w:rPr>
      </w:pPr>
      <w:r>
        <w:rPr>
          <w:rFonts w:ascii="TH SarabunIT๙" w:hAnsi="TH SarabunIT๙" w:cs="TH SarabunIT๙" w:hint="cs"/>
          <w:sz w:val="28"/>
          <w:cs/>
        </w:rPr>
        <w:t xml:space="preserve">             </w:t>
      </w:r>
      <w:r>
        <w:rPr>
          <w:rFonts w:ascii="TH SarabunIT๙" w:hAnsi="TH SarabunIT๙" w:cs="TH SarabunIT๙" w:hint="cs"/>
          <w:b/>
          <w:bCs/>
          <w:sz w:val="32"/>
          <w:szCs w:val="32"/>
          <w:cs/>
        </w:rPr>
        <w:t xml:space="preserve"> </w:t>
      </w:r>
      <w:r w:rsidRPr="003447D9">
        <w:rPr>
          <w:rFonts w:ascii="TH SarabunIT๙" w:hAnsi="TH SarabunIT๙" w:cs="TH SarabunIT๙"/>
          <w:b/>
          <w:bCs/>
          <w:sz w:val="32"/>
          <w:szCs w:val="32"/>
          <w:cs/>
        </w:rPr>
        <w:t>1.3.4 ด้านแรงงาน</w:t>
      </w:r>
    </w:p>
    <w:p w:rsidR="00DE67EA" w:rsidRPr="003447D9" w:rsidRDefault="00DE67EA" w:rsidP="00DE67EA">
      <w:pPr>
        <w:spacing w:after="0" w:line="240" w:lineRule="auto"/>
        <w:jc w:val="thaiDistribute"/>
        <w:rPr>
          <w:rFonts w:ascii="TH SarabunIT๙" w:hAnsi="TH SarabunIT๙" w:cs="TH SarabunIT๙"/>
          <w:b/>
          <w:bCs/>
          <w:color w:val="000000"/>
          <w:sz w:val="32"/>
          <w:szCs w:val="32"/>
          <w:u w:val="single"/>
        </w:rPr>
      </w:pPr>
      <w:r w:rsidRPr="003447D9">
        <w:rPr>
          <w:rFonts w:ascii="TH SarabunIT๙" w:hAnsi="TH SarabunIT๙" w:cs="TH SarabunIT๙"/>
          <w:color w:val="000000"/>
          <w:sz w:val="32"/>
          <w:szCs w:val="32"/>
          <w:cs/>
        </w:rPr>
        <w:tab/>
        <w:t xml:space="preserve">  </w:t>
      </w:r>
      <w:r w:rsidRPr="003447D9">
        <w:rPr>
          <w:rFonts w:ascii="TH SarabunIT๙" w:hAnsi="TH SarabunIT๙" w:cs="TH SarabunIT๙"/>
          <w:b/>
          <w:bCs/>
          <w:color w:val="000000"/>
          <w:sz w:val="32"/>
          <w:szCs w:val="32"/>
          <w:u w:val="single"/>
          <w:cs/>
        </w:rPr>
        <w:t>สถานการณ์ด้านแรงงาน</w:t>
      </w:r>
    </w:p>
    <w:p w:rsidR="00DE67EA" w:rsidRPr="00CD184F" w:rsidRDefault="00DE67EA" w:rsidP="00DE67EA">
      <w:pPr>
        <w:spacing w:after="0" w:line="240" w:lineRule="auto"/>
        <w:jc w:val="thaiDistribute"/>
        <w:rPr>
          <w:rFonts w:ascii="TH SarabunIT๙" w:hAnsi="TH SarabunIT๙" w:cs="TH SarabunIT๙"/>
          <w:sz w:val="32"/>
          <w:szCs w:val="32"/>
          <w:cs/>
        </w:rPr>
      </w:pPr>
      <w:r w:rsidRPr="003447D9">
        <w:rPr>
          <w:rFonts w:ascii="TH SarabunIT๙" w:hAnsi="TH SarabunIT๙" w:cs="TH SarabunIT๙"/>
          <w:color w:val="000000"/>
          <w:sz w:val="32"/>
          <w:szCs w:val="32"/>
          <w:cs/>
        </w:rPr>
        <w:tab/>
        <w:t xml:space="preserve">  </w:t>
      </w:r>
      <w:r w:rsidRPr="00CD184F">
        <w:rPr>
          <w:rFonts w:ascii="TH SarabunIT๙" w:hAnsi="TH SarabunIT๙" w:cs="TH SarabunIT๙"/>
          <w:b/>
          <w:bCs/>
          <w:sz w:val="32"/>
          <w:szCs w:val="32"/>
          <w:cs/>
        </w:rPr>
        <w:t>ประชากรและกำลังแรงงาน</w:t>
      </w:r>
      <w:r w:rsidRPr="00CD184F">
        <w:rPr>
          <w:rFonts w:ascii="TH SarabunIT๙" w:hAnsi="TH SarabunIT๙" w:cs="TH SarabunIT๙"/>
          <w:sz w:val="32"/>
          <w:szCs w:val="32"/>
          <w:cs/>
        </w:rPr>
        <w:t xml:space="preserve"> จังหวัดอ่างทอง ในไตรมาสที่ </w:t>
      </w:r>
      <w:r w:rsidRPr="00CD184F">
        <w:rPr>
          <w:rFonts w:ascii="TH SarabunIT๙" w:hAnsi="TH SarabunIT๙" w:cs="TH SarabunIT๙" w:hint="cs"/>
          <w:sz w:val="32"/>
          <w:szCs w:val="32"/>
          <w:cs/>
        </w:rPr>
        <w:t>2</w:t>
      </w:r>
      <w:r w:rsidRPr="00CD184F">
        <w:rPr>
          <w:rFonts w:ascii="TH SarabunIT๙" w:hAnsi="TH SarabunIT๙" w:cs="TH SarabunIT๙"/>
          <w:sz w:val="32"/>
          <w:szCs w:val="32"/>
          <w:cs/>
        </w:rPr>
        <w:t xml:space="preserve"> ปี พ.ศ. 256</w:t>
      </w:r>
      <w:r w:rsidRPr="00CD184F">
        <w:rPr>
          <w:rFonts w:ascii="TH SarabunIT๙" w:hAnsi="TH SarabunIT๙" w:cs="TH SarabunIT๙" w:hint="cs"/>
          <w:sz w:val="32"/>
          <w:szCs w:val="32"/>
          <w:cs/>
        </w:rPr>
        <w:t>3</w:t>
      </w:r>
      <w:r w:rsidRPr="00CD184F">
        <w:rPr>
          <w:rFonts w:ascii="TH SarabunIT๙" w:hAnsi="TH SarabunIT๙" w:cs="TH SarabunIT๙"/>
          <w:sz w:val="32"/>
          <w:szCs w:val="32"/>
          <w:cs/>
        </w:rPr>
        <w:t xml:space="preserve"> (</w:t>
      </w:r>
      <w:r w:rsidRPr="00CD184F">
        <w:rPr>
          <w:rFonts w:ascii="TH SarabunIT๙" w:hAnsi="TH SarabunIT๙" w:cs="TH SarabunIT๙" w:hint="cs"/>
          <w:sz w:val="32"/>
          <w:szCs w:val="32"/>
          <w:cs/>
        </w:rPr>
        <w:t xml:space="preserve">เมษายน </w:t>
      </w:r>
      <w:r w:rsidRPr="00CD184F">
        <w:rPr>
          <w:rFonts w:ascii="TH SarabunIT๙" w:hAnsi="TH SarabunIT๙" w:cs="TH SarabunIT๙"/>
          <w:sz w:val="32"/>
          <w:szCs w:val="32"/>
          <w:cs/>
        </w:rPr>
        <w:t xml:space="preserve">– </w:t>
      </w:r>
      <w:r w:rsidRPr="00CD184F">
        <w:rPr>
          <w:rFonts w:ascii="TH SarabunIT๙" w:hAnsi="TH SarabunIT๙" w:cs="TH SarabunIT๙" w:hint="cs"/>
          <w:sz w:val="32"/>
          <w:szCs w:val="32"/>
          <w:cs/>
        </w:rPr>
        <w:t>มิถุนายน</w:t>
      </w:r>
      <w:r w:rsidRPr="00CD184F">
        <w:rPr>
          <w:rFonts w:ascii="TH SarabunIT๙" w:hAnsi="TH SarabunIT๙" w:cs="TH SarabunIT๙"/>
          <w:sz w:val="32"/>
          <w:szCs w:val="32"/>
          <w:cs/>
        </w:rPr>
        <w:t xml:space="preserve">) </w:t>
      </w:r>
      <w:r w:rsidRPr="00CD184F">
        <w:rPr>
          <w:rFonts w:ascii="TH SarabunIT๙" w:hAnsi="TH SarabunIT๙" w:cs="TH SarabunIT๙" w:hint="cs"/>
          <w:sz w:val="32"/>
          <w:szCs w:val="32"/>
          <w:cs/>
        </w:rPr>
        <w:t xml:space="preserve">   </w:t>
      </w:r>
      <w:r w:rsidRPr="00CD184F">
        <w:rPr>
          <w:rFonts w:ascii="TH SarabunIT๙" w:hAnsi="TH SarabunIT๙" w:cs="TH SarabunIT๙"/>
          <w:sz w:val="32"/>
          <w:szCs w:val="32"/>
          <w:cs/>
        </w:rPr>
        <w:t>มีประชากรทั้งสิ้น 2</w:t>
      </w:r>
      <w:r w:rsidRPr="00CD184F">
        <w:rPr>
          <w:rFonts w:ascii="TH SarabunIT๙" w:hAnsi="TH SarabunIT๙" w:cs="TH SarabunIT๙" w:hint="cs"/>
          <w:sz w:val="32"/>
          <w:szCs w:val="32"/>
          <w:cs/>
        </w:rPr>
        <w:t>18</w:t>
      </w:r>
      <w:r w:rsidRPr="00CD184F">
        <w:rPr>
          <w:rFonts w:ascii="TH SarabunIT๙" w:hAnsi="TH SarabunIT๙" w:cs="TH SarabunIT๙"/>
          <w:sz w:val="32"/>
          <w:szCs w:val="32"/>
          <w:cs/>
        </w:rPr>
        <w:t>,</w:t>
      </w:r>
      <w:r w:rsidRPr="00CD184F">
        <w:rPr>
          <w:rFonts w:ascii="TH SarabunIT๙" w:hAnsi="TH SarabunIT๙" w:cs="TH SarabunIT๙" w:hint="cs"/>
          <w:sz w:val="32"/>
          <w:szCs w:val="32"/>
          <w:cs/>
        </w:rPr>
        <w:t>941</w:t>
      </w:r>
      <w:r w:rsidRPr="00CD184F">
        <w:rPr>
          <w:rFonts w:ascii="TH SarabunIT๙" w:hAnsi="TH SarabunIT๙" w:cs="TH SarabunIT๙"/>
          <w:sz w:val="32"/>
          <w:szCs w:val="32"/>
          <w:cs/>
        </w:rPr>
        <w:t xml:space="preserve"> คน เป็นประชากรอายุ 15 ปีขึ้นไป จำนวน 21</w:t>
      </w:r>
      <w:r w:rsidRPr="00CD184F">
        <w:rPr>
          <w:rFonts w:ascii="TH SarabunIT๙" w:hAnsi="TH SarabunIT๙" w:cs="TH SarabunIT๙" w:hint="cs"/>
          <w:sz w:val="32"/>
          <w:szCs w:val="32"/>
          <w:cs/>
        </w:rPr>
        <w:t>8</w:t>
      </w:r>
      <w:r w:rsidRPr="00CD184F">
        <w:rPr>
          <w:rFonts w:ascii="TH SarabunIT๙" w:hAnsi="TH SarabunIT๙" w:cs="TH SarabunIT๙"/>
          <w:sz w:val="32"/>
          <w:szCs w:val="32"/>
          <w:cs/>
        </w:rPr>
        <w:t>,</w:t>
      </w:r>
      <w:r w:rsidRPr="00CD184F">
        <w:rPr>
          <w:rFonts w:ascii="TH SarabunIT๙" w:hAnsi="TH SarabunIT๙" w:cs="TH SarabunIT๙" w:hint="cs"/>
          <w:sz w:val="32"/>
          <w:szCs w:val="32"/>
          <w:cs/>
        </w:rPr>
        <w:t>941</w:t>
      </w:r>
      <w:r w:rsidRPr="00CD184F">
        <w:rPr>
          <w:rFonts w:ascii="TH SarabunIT๙" w:hAnsi="TH SarabunIT๙" w:cs="TH SarabunIT๙"/>
          <w:sz w:val="32"/>
          <w:szCs w:val="32"/>
          <w:cs/>
        </w:rPr>
        <w:t xml:space="preserve"> คน เป็นผู้อยู่ในกำลังแรงงาน 13</w:t>
      </w:r>
      <w:r w:rsidRPr="00CD184F">
        <w:rPr>
          <w:rFonts w:ascii="TH SarabunIT๙" w:hAnsi="TH SarabunIT๙" w:cs="TH SarabunIT๙" w:hint="cs"/>
          <w:sz w:val="32"/>
          <w:szCs w:val="32"/>
          <w:cs/>
        </w:rPr>
        <w:t>1</w:t>
      </w:r>
      <w:r w:rsidRPr="00CD184F">
        <w:rPr>
          <w:rFonts w:ascii="TH SarabunIT๙" w:hAnsi="TH SarabunIT๙" w:cs="TH SarabunIT๙"/>
          <w:sz w:val="32"/>
          <w:szCs w:val="32"/>
          <w:cs/>
        </w:rPr>
        <w:t>,</w:t>
      </w:r>
      <w:r w:rsidRPr="00CD184F">
        <w:rPr>
          <w:rFonts w:ascii="TH SarabunIT๙" w:hAnsi="TH SarabunIT๙" w:cs="TH SarabunIT๙" w:hint="cs"/>
          <w:sz w:val="32"/>
          <w:szCs w:val="32"/>
          <w:cs/>
        </w:rPr>
        <w:t>530</w:t>
      </w:r>
      <w:r w:rsidRPr="00CD184F">
        <w:rPr>
          <w:rFonts w:ascii="TH SarabunIT๙" w:hAnsi="TH SarabunIT๙" w:cs="TH SarabunIT๙"/>
          <w:sz w:val="32"/>
          <w:szCs w:val="32"/>
          <w:cs/>
        </w:rPr>
        <w:t xml:space="preserve"> คน ผู้มีงานทำ 136,372 คน ผู้ว่างงาน </w:t>
      </w:r>
      <w:r w:rsidRPr="00CD184F">
        <w:rPr>
          <w:rFonts w:ascii="TH SarabunIT๙" w:hAnsi="TH SarabunIT๙" w:cs="TH SarabunIT๙" w:hint="cs"/>
          <w:sz w:val="32"/>
          <w:szCs w:val="32"/>
          <w:cs/>
        </w:rPr>
        <w:t>5,129</w:t>
      </w:r>
      <w:r w:rsidRPr="00CD184F">
        <w:rPr>
          <w:rFonts w:ascii="TH SarabunIT๙" w:hAnsi="TH SarabunIT๙" w:cs="TH SarabunIT๙"/>
          <w:sz w:val="32"/>
          <w:szCs w:val="32"/>
          <w:cs/>
        </w:rPr>
        <w:t xml:space="preserve"> คน</w:t>
      </w:r>
    </w:p>
    <w:p w:rsidR="00DE67EA" w:rsidRPr="00CD184F" w:rsidRDefault="00DE67EA" w:rsidP="00DE67EA">
      <w:pPr>
        <w:spacing w:after="0" w:line="240" w:lineRule="auto"/>
        <w:jc w:val="thaiDistribute"/>
        <w:rPr>
          <w:rFonts w:ascii="TH SarabunIT๙" w:hAnsi="TH SarabunIT๙" w:cs="TH SarabunIT๙"/>
          <w:sz w:val="32"/>
          <w:szCs w:val="32"/>
        </w:rPr>
      </w:pPr>
      <w:r w:rsidRPr="00CD184F">
        <w:rPr>
          <w:rFonts w:ascii="TH SarabunIT๙" w:hAnsi="TH SarabunIT๙" w:cs="TH SarabunIT๙"/>
          <w:sz w:val="32"/>
          <w:szCs w:val="32"/>
          <w:cs/>
        </w:rPr>
        <w:tab/>
      </w:r>
      <w:r w:rsidRPr="00CD184F">
        <w:rPr>
          <w:rFonts w:ascii="TH SarabunIT๙" w:hAnsi="TH SarabunIT๙" w:cs="TH SarabunIT๙"/>
          <w:b/>
          <w:bCs/>
          <w:sz w:val="32"/>
          <w:szCs w:val="32"/>
          <w:cs/>
        </w:rPr>
        <w:t xml:space="preserve">  การมีงานทำ</w:t>
      </w:r>
      <w:r w:rsidRPr="00CD184F">
        <w:rPr>
          <w:rFonts w:ascii="TH SarabunIT๙" w:hAnsi="TH SarabunIT๙" w:cs="TH SarabunIT๙"/>
          <w:sz w:val="32"/>
          <w:szCs w:val="32"/>
          <w:cs/>
        </w:rPr>
        <w:t xml:space="preserve"> ผู้มีงานทำในจังหวัดอ่างทอง 2</w:t>
      </w:r>
      <w:r w:rsidRPr="00CD184F">
        <w:rPr>
          <w:rFonts w:ascii="TH SarabunIT๙" w:hAnsi="TH SarabunIT๙" w:cs="TH SarabunIT๙" w:hint="cs"/>
          <w:sz w:val="32"/>
          <w:szCs w:val="32"/>
          <w:cs/>
        </w:rPr>
        <w:t>18</w:t>
      </w:r>
      <w:r w:rsidRPr="00CD184F">
        <w:rPr>
          <w:rFonts w:ascii="TH SarabunIT๙" w:hAnsi="TH SarabunIT๙" w:cs="TH SarabunIT๙"/>
          <w:sz w:val="32"/>
          <w:szCs w:val="32"/>
          <w:cs/>
        </w:rPr>
        <w:t>,</w:t>
      </w:r>
      <w:r w:rsidRPr="00CD184F">
        <w:rPr>
          <w:rFonts w:ascii="TH SarabunIT๙" w:hAnsi="TH SarabunIT๙" w:cs="TH SarabunIT๙" w:hint="cs"/>
          <w:sz w:val="32"/>
          <w:szCs w:val="32"/>
          <w:cs/>
        </w:rPr>
        <w:t>941</w:t>
      </w:r>
      <w:r w:rsidRPr="00CD184F">
        <w:rPr>
          <w:rFonts w:ascii="TH SarabunIT๙" w:hAnsi="TH SarabunIT๙" w:cs="TH SarabunIT๙"/>
          <w:sz w:val="32"/>
          <w:szCs w:val="32"/>
          <w:cs/>
        </w:rPr>
        <w:t xml:space="preserve"> คน ส่วนใหญ่ประกอบอาชีพผู้ปฏิบัติงานที่มีฝีมือในด้านการเกษตรและประมง จำนวน 30,087 คน คิดเป็นร้อยละ 22.06 รองลงมาคือ พนักงานบริการและพนักงานในร้านค้าและตลาด จำนวน 28,705 คน คิดเป็นร้อยละ 21.05 และผู้ปฏิบัติงานโรงงานและเครื่องจักร และผู้ปฏิบัติงานด้านการประกอบ จำนวน 22,353 คน คิดเป็นร้อยละ 16.39</w:t>
      </w:r>
    </w:p>
    <w:p w:rsidR="00DE67EA" w:rsidRPr="00CD184F" w:rsidRDefault="00DE67EA" w:rsidP="00DE67EA">
      <w:pPr>
        <w:spacing w:after="0" w:line="240" w:lineRule="auto"/>
        <w:ind w:firstLine="720"/>
        <w:jc w:val="thaiDistribute"/>
        <w:rPr>
          <w:rFonts w:ascii="TH SarabunIT๙" w:hAnsi="TH SarabunIT๙" w:cs="TH SarabunIT๙"/>
          <w:sz w:val="32"/>
          <w:szCs w:val="32"/>
        </w:rPr>
      </w:pPr>
      <w:r w:rsidRPr="00CD184F">
        <w:rPr>
          <w:rFonts w:ascii="TH SarabunIT๙" w:hAnsi="TH SarabunIT๙" w:cs="TH SarabunIT๙"/>
          <w:b/>
          <w:bCs/>
          <w:spacing w:val="-4"/>
          <w:sz w:val="32"/>
          <w:szCs w:val="32"/>
          <w:cs/>
        </w:rPr>
        <w:t xml:space="preserve">  ผู้มีงานทำส่วนใหญ่มีการศึกษาระดับต่ำกว่าประถมศึกษาจำนวน 29,242 คน (คิดเป็นร้อยละ 21.44)</w:t>
      </w:r>
      <w:r w:rsidRPr="00CD184F">
        <w:rPr>
          <w:rFonts w:ascii="TH SarabunIT๙" w:hAnsi="TH SarabunIT๙" w:cs="TH SarabunIT๙"/>
          <w:sz w:val="32"/>
          <w:szCs w:val="32"/>
          <w:cs/>
        </w:rPr>
        <w:t xml:space="preserve"> ลองลงมาคือระดับอุดมศึกษา จำนวน </w:t>
      </w:r>
      <w:r w:rsidRPr="00CD184F">
        <w:rPr>
          <w:rFonts w:ascii="TH SarabunIT๙" w:hAnsi="TH SarabunIT๙" w:cs="TH SarabunIT๙"/>
          <w:sz w:val="32"/>
          <w:szCs w:val="32"/>
        </w:rPr>
        <w:t>27</w:t>
      </w:r>
      <w:r w:rsidRPr="00CD184F">
        <w:rPr>
          <w:rFonts w:ascii="TH SarabunIT๙" w:hAnsi="TH SarabunIT๙" w:cs="TH SarabunIT๙"/>
          <w:sz w:val="32"/>
          <w:szCs w:val="32"/>
          <w:cs/>
        </w:rPr>
        <w:t>,</w:t>
      </w:r>
      <w:r w:rsidRPr="00CD184F">
        <w:rPr>
          <w:rFonts w:ascii="TH SarabunIT๙" w:hAnsi="TH SarabunIT๙" w:cs="TH SarabunIT๙"/>
          <w:sz w:val="32"/>
          <w:szCs w:val="32"/>
        </w:rPr>
        <w:t>725</w:t>
      </w:r>
      <w:r w:rsidRPr="00CD184F">
        <w:rPr>
          <w:rFonts w:ascii="TH SarabunIT๙" w:hAnsi="TH SarabunIT๙" w:cs="TH SarabunIT๙"/>
          <w:sz w:val="32"/>
          <w:szCs w:val="32"/>
          <w:cs/>
        </w:rPr>
        <w:t xml:space="preserve"> คน (คิดเป็นร้อยละ 20.33) และระดับมัธยมศึกษาตอนปลาย จำนวน </w:t>
      </w:r>
      <w:r w:rsidRPr="00CD184F">
        <w:rPr>
          <w:rFonts w:ascii="TH SarabunIT๙" w:hAnsi="TH SarabunIT๙" w:cs="TH SarabunIT๙"/>
          <w:sz w:val="32"/>
          <w:szCs w:val="32"/>
        </w:rPr>
        <w:t>26,862</w:t>
      </w:r>
      <w:r w:rsidRPr="00CD184F">
        <w:rPr>
          <w:rFonts w:ascii="TH SarabunIT๙" w:hAnsi="TH SarabunIT๙" w:cs="TH SarabunIT๙"/>
          <w:sz w:val="32"/>
          <w:szCs w:val="32"/>
          <w:cs/>
        </w:rPr>
        <w:t xml:space="preserve"> คน (คิดเป็นร้อยละ 19.70)</w:t>
      </w:r>
    </w:p>
    <w:p w:rsidR="00DE67EA" w:rsidRPr="00CD184F" w:rsidRDefault="00DE67EA" w:rsidP="00DE67EA">
      <w:pPr>
        <w:spacing w:after="0" w:line="240" w:lineRule="auto"/>
        <w:ind w:firstLine="720"/>
        <w:jc w:val="thaiDistribute"/>
        <w:rPr>
          <w:rFonts w:ascii="TH SarabunIT๙" w:hAnsi="TH SarabunIT๙" w:cs="TH SarabunIT๙"/>
          <w:sz w:val="32"/>
          <w:szCs w:val="32"/>
        </w:rPr>
      </w:pPr>
      <w:r w:rsidRPr="00CD184F">
        <w:rPr>
          <w:rFonts w:ascii="TH SarabunIT๙" w:hAnsi="TH SarabunIT๙" w:cs="TH SarabunIT๙"/>
          <w:b/>
          <w:bCs/>
          <w:sz w:val="32"/>
          <w:szCs w:val="32"/>
          <w:cs/>
        </w:rPr>
        <w:t xml:space="preserve">  การเลิกกิจการ/เลิกจ้างแรงงาน </w:t>
      </w:r>
      <w:r w:rsidRPr="00CD184F">
        <w:rPr>
          <w:rFonts w:ascii="TH SarabunIT๙" w:hAnsi="TH SarabunIT๙" w:cs="TH SarabunIT๙"/>
          <w:sz w:val="32"/>
          <w:szCs w:val="32"/>
          <w:cs/>
        </w:rPr>
        <w:t>ข้อมูลจากสำนักงานประกันสังคมจังหวัดอ่างทอง</w:t>
      </w:r>
      <w:r w:rsidRPr="00CD184F">
        <w:rPr>
          <w:rFonts w:ascii="TH SarabunIT๙" w:hAnsi="TH SarabunIT๙" w:cs="TH SarabunIT๙"/>
          <w:sz w:val="32"/>
          <w:szCs w:val="32"/>
        </w:rPr>
        <w:t xml:space="preserve"> </w:t>
      </w:r>
      <w:r w:rsidRPr="00CD184F">
        <w:rPr>
          <w:rFonts w:ascii="TH SarabunIT๙" w:hAnsi="TH SarabunIT๙" w:cs="TH SarabunIT๙"/>
          <w:sz w:val="32"/>
          <w:szCs w:val="32"/>
          <w:cs/>
        </w:rPr>
        <w:t>ไตรมาสที่ 1</w:t>
      </w:r>
    </w:p>
    <w:p w:rsidR="00DE67EA" w:rsidRPr="00CD184F" w:rsidRDefault="00DE67EA" w:rsidP="00DE67EA">
      <w:pPr>
        <w:spacing w:after="0" w:line="240" w:lineRule="auto"/>
        <w:jc w:val="thaiDistribute"/>
        <w:rPr>
          <w:rFonts w:ascii="TH SarabunIT๙" w:hAnsi="TH SarabunIT๙" w:cs="TH SarabunIT๙"/>
          <w:sz w:val="32"/>
          <w:szCs w:val="32"/>
        </w:rPr>
      </w:pPr>
      <w:r w:rsidRPr="00CD184F">
        <w:rPr>
          <w:rFonts w:ascii="TH SarabunIT๙" w:hAnsi="TH SarabunIT๙" w:cs="TH SarabunIT๙"/>
          <w:sz w:val="32"/>
          <w:szCs w:val="32"/>
          <w:cs/>
        </w:rPr>
        <w:t>ปี พ.ศ.2562 พบว่า มีสถานประกอบการที่เลิกกิจการ 1 แห่ง มีลูกจ้างที่ถูกเลิกจ้าง 4 คน</w:t>
      </w:r>
      <w:r w:rsidRPr="00CD184F">
        <w:rPr>
          <w:rFonts w:ascii="TH SarabunIT๙" w:hAnsi="TH SarabunIT๙" w:cs="TH SarabunIT๙"/>
          <w:sz w:val="32"/>
          <w:szCs w:val="32"/>
        </w:rPr>
        <w:t xml:space="preserve"> </w:t>
      </w:r>
    </w:p>
    <w:p w:rsidR="00DE67EA" w:rsidRPr="00CD184F" w:rsidRDefault="00DE67EA" w:rsidP="00DE67EA">
      <w:pPr>
        <w:spacing w:after="0" w:line="240" w:lineRule="auto"/>
        <w:jc w:val="thaiDistribute"/>
        <w:rPr>
          <w:rFonts w:ascii="TH SarabunIT๙" w:hAnsi="TH SarabunIT๙" w:cs="TH SarabunIT๙"/>
          <w:spacing w:val="-16"/>
          <w:sz w:val="32"/>
          <w:szCs w:val="32"/>
        </w:rPr>
      </w:pPr>
      <w:r w:rsidRPr="00CD184F">
        <w:rPr>
          <w:rFonts w:ascii="TH SarabunIT๙" w:hAnsi="TH SarabunIT๙" w:cs="TH SarabunIT๙"/>
          <w:b/>
          <w:bCs/>
          <w:spacing w:val="-16"/>
          <w:sz w:val="32"/>
          <w:szCs w:val="32"/>
          <w:cs/>
        </w:rPr>
        <w:tab/>
        <w:t xml:space="preserve">  การสวัสดิการแรงงาน </w:t>
      </w:r>
      <w:r w:rsidRPr="00CD184F">
        <w:rPr>
          <w:rFonts w:ascii="TH SarabunIT๙" w:hAnsi="TH SarabunIT๙" w:cs="TH SarabunIT๙"/>
          <w:spacing w:val="-16"/>
          <w:sz w:val="32"/>
          <w:szCs w:val="32"/>
          <w:cs/>
        </w:rPr>
        <w:t xml:space="preserve">จังหวัดอ่างทองมีสถานประกอบการทั้งสิ้น 1,413 แห่ง มีลูกจ้าง  </w:t>
      </w:r>
      <w:r w:rsidRPr="00CD184F">
        <w:rPr>
          <w:rFonts w:ascii="TH SarabunIT๙" w:hAnsi="TH SarabunIT๙" w:cs="TH SarabunIT๙" w:hint="cs"/>
          <w:spacing w:val="-16"/>
          <w:sz w:val="32"/>
          <w:szCs w:val="32"/>
          <w:cs/>
        </w:rPr>
        <w:t>ร</w:t>
      </w:r>
      <w:r w:rsidRPr="00CD184F">
        <w:rPr>
          <w:rFonts w:ascii="TH SarabunIT๙" w:hAnsi="TH SarabunIT๙" w:cs="TH SarabunIT๙"/>
          <w:spacing w:val="-16"/>
          <w:sz w:val="32"/>
          <w:szCs w:val="32"/>
          <w:cs/>
        </w:rPr>
        <w:t>วม 14,463 คน</w:t>
      </w:r>
    </w:p>
    <w:p w:rsidR="00DE67EA" w:rsidRPr="00CD184F" w:rsidRDefault="00DE67EA" w:rsidP="00DE67EA">
      <w:pPr>
        <w:spacing w:after="0" w:line="240" w:lineRule="auto"/>
        <w:jc w:val="thaiDistribute"/>
        <w:rPr>
          <w:rFonts w:ascii="TH SarabunIT๙" w:hAnsi="TH SarabunIT๙" w:cs="TH SarabunIT๙"/>
          <w:sz w:val="32"/>
          <w:szCs w:val="32"/>
        </w:rPr>
      </w:pPr>
      <w:r w:rsidRPr="00CD184F">
        <w:rPr>
          <w:rFonts w:ascii="TH SarabunIT๙" w:hAnsi="TH SarabunIT๙" w:cs="TH SarabunIT๙"/>
          <w:sz w:val="32"/>
          <w:szCs w:val="32"/>
          <w:cs/>
        </w:rPr>
        <w:tab/>
      </w:r>
      <w:r w:rsidRPr="00CD184F">
        <w:rPr>
          <w:rFonts w:ascii="TH SarabunIT๙" w:hAnsi="TH SarabunIT๙" w:cs="TH SarabunIT๙"/>
          <w:b/>
          <w:bCs/>
          <w:sz w:val="32"/>
          <w:szCs w:val="32"/>
          <w:cs/>
        </w:rPr>
        <w:t xml:space="preserve">  การประกันสังคม</w:t>
      </w:r>
      <w:r w:rsidRPr="00CD184F">
        <w:rPr>
          <w:rFonts w:ascii="TH SarabunIT๙" w:hAnsi="TH SarabunIT๙" w:cs="TH SarabunIT๙"/>
          <w:sz w:val="32"/>
          <w:szCs w:val="32"/>
          <w:cs/>
        </w:rPr>
        <w:t xml:space="preserve"> ข้อมูลไตรมาสที่ 1 ปี พ.ศ. 2562 พบว่าจังหวัดอ่างทอง มีสถานประกอบการ</w:t>
      </w:r>
      <w:r w:rsidRPr="00CD184F">
        <w:rPr>
          <w:rFonts w:ascii="TH SarabunIT๙" w:hAnsi="TH SarabunIT๙" w:cs="TH SarabunIT๙"/>
          <w:spacing w:val="-6"/>
          <w:sz w:val="32"/>
          <w:szCs w:val="32"/>
          <w:cs/>
        </w:rPr>
        <w:t>ที่ขึ้นทะเบียนประกันสังคม จำนวน 1,249 แห่ง มีผู้ประกันตน 14,827 คน จำแนกเป็น (มาตรา 33) จำนวน 14,827 คน (มาตรา 39) จำนวน 5,180 คน (มาตรา 40) จำนวน 25,323 คน และมีสถานพยาบาลในสังกัดประกันสังคมที่เป็นสถานพยาบาลของรัฐบาล จำนวน 1 แห่ง มีผู้ใช้บริการ 38,106 คน</w:t>
      </w:r>
    </w:p>
    <w:p w:rsidR="00DE67EA" w:rsidRPr="00CD184F" w:rsidRDefault="00DE67EA" w:rsidP="00DE67EA">
      <w:pPr>
        <w:spacing w:after="0" w:line="240" w:lineRule="auto"/>
        <w:jc w:val="thaiDistribute"/>
        <w:rPr>
          <w:rFonts w:ascii="TH SarabunIT๙" w:hAnsi="TH SarabunIT๙" w:cs="TH SarabunIT๙"/>
          <w:spacing w:val="-8"/>
          <w:sz w:val="32"/>
          <w:szCs w:val="32"/>
        </w:rPr>
      </w:pPr>
      <w:r w:rsidRPr="00CD184F">
        <w:rPr>
          <w:rFonts w:ascii="TH SarabunIT๙" w:hAnsi="TH SarabunIT๙" w:cs="TH SarabunIT๙"/>
          <w:spacing w:val="-8"/>
          <w:sz w:val="32"/>
          <w:szCs w:val="32"/>
          <w:cs/>
        </w:rPr>
        <w:tab/>
        <w:t xml:space="preserve">  </w:t>
      </w:r>
      <w:r w:rsidRPr="00CD184F">
        <w:rPr>
          <w:rFonts w:ascii="TH SarabunIT๙" w:hAnsi="TH SarabunIT๙" w:cs="TH SarabunIT๙"/>
          <w:b/>
          <w:bCs/>
          <w:spacing w:val="-8"/>
          <w:sz w:val="32"/>
          <w:szCs w:val="32"/>
          <w:cs/>
        </w:rPr>
        <w:t xml:space="preserve">กองทุนประกันสังคม </w:t>
      </w:r>
      <w:r w:rsidRPr="00CD184F">
        <w:rPr>
          <w:rFonts w:ascii="TH SarabunIT๙" w:hAnsi="TH SarabunIT๙" w:cs="TH SarabunIT๙"/>
          <w:spacing w:val="-8"/>
          <w:sz w:val="32"/>
          <w:szCs w:val="32"/>
          <w:cs/>
        </w:rPr>
        <w:t xml:space="preserve">ข้อมูลไตรมาสที่ 1 ปี พ.ศ.2562 มีผู้ใช้บริการของกองทุนประกันสังคมจังหวัดอ่างทอง จำแนกตามประเภทของประโยชน์ทดแทน จำนวน 25,976 ราย ประเภทประโยชน์ทดแทนที่ผู้ประกันตนใช้บริการสูงสุด ได้แก่ กรณีสงเคราะห์บุตร จำนวน 17,277 คน หรือร้อยละ 66.51 ของผู้ใช้บริการทั้งหมด สำหรับปริมาณการจ่ายเงินประโยชน์ทดแทนทั้งหมด 52,149,889.13 บาท พบว่าการจ่ายเงินกรณีชราภาพมีการจ่ายเงินสูงสุดถึง 18,561,363.35 หรือร้อยละ 35.59 ของเงินประโยชน์ทดแทนที่จ่าย  </w:t>
      </w:r>
    </w:p>
    <w:p w:rsidR="00DE67EA" w:rsidRPr="00CD184F" w:rsidRDefault="00DE67EA" w:rsidP="00DE67EA">
      <w:pPr>
        <w:spacing w:after="0" w:line="240" w:lineRule="auto"/>
        <w:jc w:val="thaiDistribute"/>
        <w:rPr>
          <w:rFonts w:ascii="TH SarabunIT๙" w:hAnsi="TH SarabunIT๙" w:cs="TH SarabunIT๙"/>
          <w:spacing w:val="-14"/>
          <w:sz w:val="32"/>
          <w:szCs w:val="32"/>
        </w:rPr>
      </w:pPr>
      <w:r w:rsidRPr="00CD184F">
        <w:rPr>
          <w:rFonts w:ascii="TH SarabunIT๙" w:hAnsi="TH SarabunIT๙" w:cs="TH SarabunIT๙"/>
          <w:spacing w:val="-20"/>
          <w:sz w:val="32"/>
          <w:szCs w:val="32"/>
          <w:cs/>
        </w:rPr>
        <w:lastRenderedPageBreak/>
        <w:tab/>
      </w:r>
      <w:r w:rsidRPr="00CD184F">
        <w:rPr>
          <w:rFonts w:ascii="TH SarabunIT๙" w:hAnsi="TH SarabunIT๙" w:cs="TH SarabunIT๙"/>
          <w:b/>
          <w:bCs/>
          <w:spacing w:val="-14"/>
          <w:sz w:val="32"/>
          <w:szCs w:val="32"/>
          <w:cs/>
        </w:rPr>
        <w:t xml:space="preserve">  การประสบอันตราย/เจ็บป่วยเนื่องจากการทำงาน</w:t>
      </w:r>
      <w:r w:rsidRPr="00CD184F">
        <w:rPr>
          <w:rFonts w:ascii="TH SarabunIT๙" w:hAnsi="TH SarabunIT๙" w:cs="TH SarabunIT๙"/>
          <w:spacing w:val="-14"/>
          <w:sz w:val="32"/>
          <w:szCs w:val="32"/>
          <w:cs/>
        </w:rPr>
        <w:t xml:space="preserve"> ในช่วงไตรมาสที่ 1 พ.ศ. 2562 จังหวัดอ่างทองมีการประสบอันตรายหรือเจ็บป่วยเนื่องจากการทำงาน จำนวน 7 คน โดยประเภทของความร้ายแรง พบว่า ส่วนใหญ่จะหยุดงานเกิน 3 วัน จำนวน 5 คน เป็นร้อยละ 71.43 และหยุดงานไม่เกิน 3 วัน จำนวน 2 คน คิดเป็นร้อยละ 28.57</w:t>
      </w:r>
    </w:p>
    <w:p w:rsidR="00DE67EA" w:rsidRPr="00CD184F" w:rsidRDefault="00DE67EA" w:rsidP="00DE67EA">
      <w:pPr>
        <w:spacing w:after="0" w:line="240" w:lineRule="auto"/>
        <w:jc w:val="thaiDistribute"/>
        <w:rPr>
          <w:rFonts w:ascii="TH SarabunIT๙" w:hAnsi="TH SarabunIT๙" w:cs="TH SarabunIT๙"/>
          <w:sz w:val="32"/>
          <w:szCs w:val="32"/>
        </w:rPr>
      </w:pPr>
      <w:r w:rsidRPr="00CD184F">
        <w:rPr>
          <w:rFonts w:ascii="TH SarabunIT๙" w:hAnsi="TH SarabunIT๙" w:cs="TH SarabunIT๙"/>
          <w:sz w:val="32"/>
          <w:szCs w:val="32"/>
          <w:cs/>
        </w:rPr>
        <w:tab/>
        <w:t xml:space="preserve">  </w:t>
      </w:r>
      <w:r w:rsidRPr="00CD184F">
        <w:rPr>
          <w:rFonts w:ascii="TH SarabunIT๙" w:hAnsi="TH SarabunIT๙" w:cs="TH SarabunIT๙"/>
          <w:b/>
          <w:bCs/>
          <w:sz w:val="32"/>
          <w:szCs w:val="32"/>
          <w:cs/>
        </w:rPr>
        <w:t>การว่างงาน</w:t>
      </w:r>
      <w:r w:rsidRPr="00CD184F">
        <w:rPr>
          <w:rFonts w:ascii="TH SarabunIT๙" w:hAnsi="TH SarabunIT๙" w:cs="TH SarabunIT๙"/>
          <w:sz w:val="32"/>
          <w:szCs w:val="32"/>
          <w:cs/>
        </w:rPr>
        <w:t xml:space="preserve"> ผู้ว่างงานในจังหวัดอ่างทองมี 1,366 คน ในจำนวนนี้เมื่อจำแนกตามเพศ พบว่า                       มีผู้ว่างงานเป็นเพศชายมากกว่าเพศหญิง คือ เพศชาย มีจำนวน 737 คน คิดเป็นร้อยละ 53.95 ของผู้ว่างงานทั้งหมด และเพศหญิง 629 คน (ร้อยละ 46.05 ของผู้ว่างงานทั้งหมด)</w:t>
      </w:r>
      <w:r w:rsidRPr="00CD184F">
        <w:rPr>
          <w:rFonts w:ascii="TH SarabunIT๙" w:hAnsi="TH SarabunIT๙" w:cs="TH SarabunIT๙"/>
          <w:sz w:val="32"/>
          <w:szCs w:val="32"/>
        </w:rPr>
        <w:t xml:space="preserve"> </w:t>
      </w:r>
    </w:p>
    <w:p w:rsidR="00DE67EA" w:rsidRPr="00CD184F" w:rsidRDefault="00DE67EA" w:rsidP="00DE67EA">
      <w:pPr>
        <w:spacing w:after="0" w:line="240" w:lineRule="auto"/>
        <w:jc w:val="thaiDistribute"/>
        <w:rPr>
          <w:rFonts w:ascii="TH SarabunIT๙" w:hAnsi="TH SarabunIT๙" w:cs="TH SarabunIT๙"/>
          <w:sz w:val="28"/>
        </w:rPr>
      </w:pPr>
      <w:r w:rsidRPr="00CD184F">
        <w:rPr>
          <w:rFonts w:ascii="TH SarabunIT๙" w:hAnsi="TH SarabunIT๙" w:cs="TH SarabunIT๙"/>
          <w:sz w:val="28"/>
          <w:cs/>
        </w:rPr>
        <w:t xml:space="preserve">ที่มา </w:t>
      </w:r>
      <w:r w:rsidRPr="00CD184F">
        <w:rPr>
          <w:rFonts w:ascii="TH SarabunIT๙" w:hAnsi="TH SarabunIT๙" w:cs="TH SarabunIT๙"/>
          <w:sz w:val="28"/>
        </w:rPr>
        <w:t xml:space="preserve">: </w:t>
      </w:r>
      <w:r w:rsidRPr="00CD184F">
        <w:rPr>
          <w:rFonts w:ascii="TH SarabunIT๙" w:hAnsi="TH SarabunIT๙" w:cs="TH SarabunIT๙"/>
          <w:sz w:val="28"/>
          <w:cs/>
        </w:rPr>
        <w:t>รายงานสถานการณ์แรงงานจังหวัดอ่างทอง ไตรมาสที่ 1 สำนักงานแรงงานจังหวัดอ่างทอง</w:t>
      </w:r>
    </w:p>
    <w:p w:rsidR="00DE67EA" w:rsidRPr="00CD184F" w:rsidRDefault="00DE67EA" w:rsidP="00DE67EA">
      <w:pPr>
        <w:tabs>
          <w:tab w:val="left" w:pos="360"/>
        </w:tabs>
        <w:spacing w:after="0" w:line="240" w:lineRule="auto"/>
        <w:jc w:val="thaiDistribute"/>
        <w:rPr>
          <w:rFonts w:ascii="TH SarabunIT๙" w:hAnsi="TH SarabunIT๙" w:cs="TH SarabunIT๙"/>
          <w:b/>
          <w:bCs/>
          <w:sz w:val="32"/>
          <w:szCs w:val="32"/>
        </w:rPr>
      </w:pPr>
      <w:r w:rsidRPr="00CD184F">
        <w:rPr>
          <w:rFonts w:ascii="TH SarabunIT๙" w:hAnsi="TH SarabunIT๙" w:cs="TH SarabunIT๙"/>
          <w:sz w:val="32"/>
          <w:szCs w:val="32"/>
          <w:cs/>
        </w:rPr>
        <w:t xml:space="preserve">    </w:t>
      </w:r>
      <w:r w:rsidRPr="00CD184F">
        <w:rPr>
          <w:rFonts w:ascii="TH SarabunIT๙" w:hAnsi="TH SarabunIT๙" w:cs="TH SarabunIT๙"/>
          <w:b/>
          <w:bCs/>
          <w:sz w:val="32"/>
          <w:szCs w:val="32"/>
          <w:cs/>
        </w:rPr>
        <w:tab/>
      </w:r>
      <w:r w:rsidRPr="00CD184F">
        <w:rPr>
          <w:rFonts w:ascii="TH SarabunIT๙" w:hAnsi="TH SarabunIT๙" w:cs="TH SarabunIT๙"/>
          <w:b/>
          <w:bCs/>
          <w:sz w:val="32"/>
          <w:szCs w:val="32"/>
          <w:cs/>
        </w:rPr>
        <w:tab/>
      </w:r>
      <w:r w:rsidRPr="00CD184F">
        <w:rPr>
          <w:rFonts w:ascii="TH SarabunIT๙" w:hAnsi="TH SarabunIT๙" w:cs="TH SarabunIT๙"/>
          <w:b/>
          <w:bCs/>
          <w:sz w:val="32"/>
          <w:szCs w:val="32"/>
        </w:rPr>
        <w:t xml:space="preserve">1.4 </w:t>
      </w:r>
      <w:r w:rsidRPr="00CD184F">
        <w:rPr>
          <w:rFonts w:ascii="TH SarabunIT๙" w:hAnsi="TH SarabunIT๙" w:cs="TH SarabunIT๙"/>
          <w:b/>
          <w:bCs/>
          <w:sz w:val="32"/>
          <w:szCs w:val="32"/>
          <w:cs/>
        </w:rPr>
        <w:t>ข้อมูลโครงสร้างพื้นฐานและสาธารณูปโภค</w:t>
      </w:r>
    </w:p>
    <w:p w:rsidR="00DE67EA" w:rsidRPr="00CD184F" w:rsidRDefault="00DE67EA" w:rsidP="00DE67EA">
      <w:pPr>
        <w:tabs>
          <w:tab w:val="left" w:pos="360"/>
        </w:tabs>
        <w:spacing w:after="0" w:line="240" w:lineRule="auto"/>
        <w:jc w:val="thaiDistribute"/>
        <w:rPr>
          <w:rFonts w:ascii="TH SarabunIT๙" w:hAnsi="TH SarabunIT๙" w:cs="TH SarabunIT๙"/>
          <w:sz w:val="32"/>
          <w:szCs w:val="32"/>
        </w:rPr>
      </w:pPr>
      <w:r w:rsidRPr="00CD184F">
        <w:rPr>
          <w:rFonts w:ascii="TH SarabunIT๙" w:hAnsi="TH SarabunIT๙" w:cs="TH SarabunIT๙"/>
          <w:b/>
          <w:bCs/>
          <w:sz w:val="32"/>
          <w:szCs w:val="32"/>
          <w:cs/>
        </w:rPr>
        <w:tab/>
      </w:r>
      <w:r w:rsidRPr="00CD184F">
        <w:rPr>
          <w:rFonts w:ascii="TH SarabunIT๙" w:hAnsi="TH SarabunIT๙" w:cs="TH SarabunIT๙"/>
          <w:b/>
          <w:bCs/>
          <w:sz w:val="32"/>
          <w:szCs w:val="32"/>
          <w:cs/>
        </w:rPr>
        <w:tab/>
      </w:r>
      <w:r w:rsidRPr="00CD184F">
        <w:rPr>
          <w:rFonts w:ascii="TH SarabunIT๙" w:hAnsi="TH SarabunIT๙" w:cs="TH SarabunIT๙"/>
          <w:sz w:val="32"/>
          <w:szCs w:val="32"/>
          <w:cs/>
        </w:rPr>
        <w:t xml:space="preserve">      </w:t>
      </w:r>
      <w:r w:rsidRPr="00CD184F">
        <w:rPr>
          <w:rFonts w:ascii="TH SarabunIT๙" w:hAnsi="TH SarabunIT๙" w:cs="TH SarabunIT๙"/>
          <w:b/>
          <w:bCs/>
          <w:sz w:val="32"/>
          <w:szCs w:val="32"/>
          <w:cs/>
        </w:rPr>
        <w:t>1.4.1 การคมนาคมขนส่ง</w:t>
      </w:r>
      <w:r w:rsidRPr="00CD184F">
        <w:rPr>
          <w:rFonts w:ascii="TH SarabunIT๙" w:hAnsi="TH SarabunIT๙" w:cs="TH SarabunIT๙"/>
          <w:sz w:val="32"/>
          <w:szCs w:val="32"/>
        </w:rPr>
        <w:t xml:space="preserve"> </w:t>
      </w:r>
      <w:r w:rsidRPr="00CD184F">
        <w:rPr>
          <w:rFonts w:ascii="TH SarabunIT๙" w:hAnsi="TH SarabunIT๙" w:cs="TH SarabunIT๙"/>
          <w:sz w:val="32"/>
          <w:szCs w:val="32"/>
          <w:cs/>
        </w:rPr>
        <w:t>(ทางบก (รถยนต์ รถไฟ) ทางน้ำ ทางอากาศ)</w:t>
      </w:r>
      <w:r w:rsidRPr="00CD184F">
        <w:rPr>
          <w:rFonts w:ascii="TH SarabunIT๙" w:hAnsi="TH SarabunIT๙" w:cs="TH SarabunIT๙" w:hint="cs"/>
          <w:sz w:val="32"/>
          <w:szCs w:val="32"/>
          <w:cs/>
        </w:rPr>
        <w:t xml:space="preserve">  </w:t>
      </w:r>
      <w:r w:rsidRPr="00CD184F">
        <w:rPr>
          <w:rFonts w:ascii="TH SarabunIT๙" w:hAnsi="TH SarabunIT๙" w:cs="TH SarabunIT๙"/>
          <w:spacing w:val="-6"/>
          <w:sz w:val="32"/>
          <w:szCs w:val="32"/>
          <w:cs/>
        </w:rPr>
        <w:t>เส้นทางการคมนาคมภายในจังหวัด และจังหวัดใกล้เคียง แบ่งเป็น ๒ ทางด้วยกัน คือ ทางรถยนต์และทางเรือ ประชาชนส่วนใหญ่ นิยมการเดินทาง และการขนส่งทางรถยนต์มากที่สุด การติดต่อภายในจังหวัดระหว่างอำเภอต่างๆ สามารถติดต่อกันครบทุกอำเภอโดยทางรถยนต์ ซึ่งมีสภาพเส้นทางเป็นทางลาดยางแอสฟัลติกคอนกรีต</w:t>
      </w:r>
      <w:r w:rsidRPr="00CD184F">
        <w:rPr>
          <w:rFonts w:ascii="TH SarabunIT๙" w:hAnsi="TH SarabunIT๙" w:cs="TH SarabunIT๙"/>
          <w:spacing w:val="-2"/>
          <w:sz w:val="32"/>
          <w:szCs w:val="32"/>
          <w:cs/>
        </w:rPr>
        <w:t xml:space="preserve"> นอกจากนี้มีเส้นทางชนบทเชื่อมติดต่อระหว่างหมู่บ้านกับหมู่บ้าน และหมู่บ้านกับอำเภอ</w:t>
      </w:r>
      <w:r w:rsidRPr="00CD184F">
        <w:rPr>
          <w:rFonts w:ascii="TH SarabunIT๙" w:hAnsi="TH SarabunIT๙" w:cs="TH SarabunIT๙"/>
          <w:b/>
          <w:bCs/>
          <w:spacing w:val="-2"/>
          <w:sz w:val="32"/>
          <w:szCs w:val="32"/>
          <w:cs/>
        </w:rPr>
        <w:t xml:space="preserve">   </w:t>
      </w:r>
    </w:p>
    <w:p w:rsidR="00DE67EA" w:rsidRPr="00CD184F" w:rsidRDefault="00DE67EA" w:rsidP="00DE67EA">
      <w:pPr>
        <w:tabs>
          <w:tab w:val="left" w:pos="709"/>
          <w:tab w:val="left" w:pos="1560"/>
        </w:tabs>
        <w:spacing w:after="0" w:line="240" w:lineRule="auto"/>
        <w:jc w:val="thaiDistribute"/>
        <w:rPr>
          <w:rFonts w:ascii="TH SarabunIT๙" w:hAnsi="TH SarabunIT๙" w:cs="TH SarabunIT๙"/>
          <w:sz w:val="32"/>
          <w:szCs w:val="32"/>
        </w:rPr>
      </w:pPr>
      <w:r w:rsidRPr="00CD184F">
        <w:rPr>
          <w:rFonts w:ascii="TH SarabunIT๙" w:hAnsi="TH SarabunIT๙" w:cs="TH SarabunIT๙"/>
          <w:b/>
          <w:bCs/>
          <w:sz w:val="32"/>
          <w:szCs w:val="32"/>
          <w:cs/>
        </w:rPr>
        <w:t xml:space="preserve">1 </w:t>
      </w:r>
      <w:r w:rsidRPr="00CD184F">
        <w:rPr>
          <w:rFonts w:ascii="TH SarabunIT๙" w:hAnsi="TH SarabunIT๙" w:cs="TH SarabunIT๙"/>
          <w:b/>
          <w:bCs/>
          <w:sz w:val="32"/>
          <w:szCs w:val="32"/>
          <w:u w:val="single"/>
          <w:cs/>
        </w:rPr>
        <w:t>ทางบก</w:t>
      </w:r>
      <w:r w:rsidRPr="00CD184F">
        <w:rPr>
          <w:rFonts w:ascii="TH SarabunIT๙" w:hAnsi="TH SarabunIT๙" w:cs="TH SarabunIT๙"/>
          <w:sz w:val="32"/>
          <w:szCs w:val="32"/>
          <w:cs/>
        </w:rPr>
        <w:t xml:space="preserve">        * ถนนสายเอเซีย จากกรุงเทพมหานคร ไปตามถนนพหลโยธิน แยกเข้าทางสายเอเชียผ่านอำเภอบางปะอิน จังหวัดพระนครศรีอยุธยา ระยะทาง ๑๐๘ กิโลเมตร</w:t>
      </w:r>
    </w:p>
    <w:p w:rsidR="00DE67EA" w:rsidRPr="003447D9" w:rsidRDefault="00DE67EA" w:rsidP="00DE67EA">
      <w:pPr>
        <w:tabs>
          <w:tab w:val="left" w:pos="709"/>
          <w:tab w:val="left" w:pos="1418"/>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ถนนสายตลิ่งชัน-สุพรรณบุรี-อ่างทอง ไปทางสะพานพระปิ่นเกล้า-ตลิ่งชัน</w:t>
      </w:r>
      <w:r>
        <w:rPr>
          <w:rFonts w:ascii="TH SarabunIT๙" w:hAnsi="TH SarabunIT๙" w:cs="TH SarabunIT๙"/>
          <w:sz w:val="32"/>
          <w:szCs w:val="32"/>
          <w:cs/>
        </w:rPr>
        <w:t xml:space="preserve"> ทางหลว</w:t>
      </w:r>
      <w:r>
        <w:rPr>
          <w:rFonts w:ascii="TH SarabunIT๙" w:hAnsi="TH SarabunIT๙" w:cs="TH SarabunIT๙" w:hint="cs"/>
          <w:sz w:val="32"/>
          <w:szCs w:val="32"/>
          <w:cs/>
        </w:rPr>
        <w:t>ง</w:t>
      </w:r>
      <w:r w:rsidRPr="003447D9">
        <w:rPr>
          <w:rFonts w:ascii="TH SarabunIT๙" w:hAnsi="TH SarabunIT๙" w:cs="TH SarabunIT๙"/>
          <w:sz w:val="32"/>
          <w:szCs w:val="32"/>
          <w:cs/>
        </w:rPr>
        <w:t>สาย ๓๔๐ ระยะทาง ๑๕๐ กิโลเมตร</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p>
    <w:p w:rsidR="00DE67EA" w:rsidRDefault="00DE67EA" w:rsidP="00DE67EA">
      <w:pPr>
        <w:tabs>
          <w:tab w:val="left" w:pos="709"/>
          <w:tab w:val="left" w:pos="1418"/>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t>* ถนนสายปทุมธานี-อยุธยา-อ่างทอง เข้าสายปากเกร็ดไปปทุมธานี ทางหลวงแผ่นดินหมายเลข ๓๑๑๑ ผ่านอำเภอบางไทร ถึงแยกอำเภอเสนา เข้าอยุธยา ไปตามทางหลวงแผ่นดินสาย ๓๐๙  เข้าอำเภอป่าโมก จังหวัดอ่างทอง ระยะทาง ๑๔๐ กิโลเมตร</w:t>
      </w:r>
      <w:r w:rsidRPr="003447D9">
        <w:rPr>
          <w:rFonts w:ascii="TH SarabunIT๙" w:hAnsi="TH SarabunIT๙" w:cs="TH SarabunIT๙"/>
          <w:sz w:val="32"/>
          <w:szCs w:val="32"/>
          <w:cs/>
        </w:rPr>
        <w:tab/>
      </w:r>
    </w:p>
    <w:p w:rsidR="00DE67EA" w:rsidRPr="003447D9" w:rsidRDefault="00DE67EA" w:rsidP="00DE67EA">
      <w:pPr>
        <w:tabs>
          <w:tab w:val="left" w:pos="709"/>
          <w:tab w:val="left" w:pos="1418"/>
        </w:tabs>
        <w:spacing w:after="0" w:line="240" w:lineRule="auto"/>
        <w:jc w:val="thaiDistribute"/>
        <w:rPr>
          <w:rFonts w:ascii="TH SarabunIT๙" w:hAnsi="TH SarabunIT๙" w:cs="TH SarabunIT๙"/>
          <w:spacing w:val="-6"/>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xml:space="preserve">* </w:t>
      </w:r>
      <w:r w:rsidRPr="003447D9">
        <w:rPr>
          <w:rFonts w:ascii="TH SarabunIT๙" w:hAnsi="TH SarabunIT๙" w:cs="TH SarabunIT๙"/>
          <w:spacing w:val="-6"/>
          <w:sz w:val="32"/>
          <w:szCs w:val="32"/>
          <w:cs/>
        </w:rPr>
        <w:t>เส้นทางเดินรถยนต์ ระยะทางจากอำเภอเมืองอ่างทอง  ไปยังอำเภอต่างๆ มีระยะทาง ดังนี้</w:t>
      </w:r>
    </w:p>
    <w:p w:rsidR="00DE67EA" w:rsidRPr="003447D9" w:rsidRDefault="00DE67EA" w:rsidP="00DE67EA">
      <w:pPr>
        <w:tabs>
          <w:tab w:val="left" w:pos="709"/>
          <w:tab w:val="left" w:pos="1418"/>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 </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t xml:space="preserve">    - อำเภอวิเศษชัยชาญ</w:t>
      </w:r>
      <w:r w:rsidRPr="003447D9">
        <w:rPr>
          <w:rFonts w:ascii="TH SarabunIT๙" w:hAnsi="TH SarabunIT๙" w:cs="TH SarabunIT๙"/>
          <w:sz w:val="32"/>
          <w:szCs w:val="32"/>
          <w:cs/>
        </w:rPr>
        <w:tab/>
      </w:r>
      <w:r w:rsidRPr="003447D9">
        <w:rPr>
          <w:rFonts w:ascii="TH SarabunIT๙" w:hAnsi="TH SarabunIT๙" w:cs="TH SarabunIT๙"/>
          <w:sz w:val="32"/>
          <w:szCs w:val="32"/>
          <w:cs/>
        </w:rPr>
        <w:tab/>
        <w:t>13</w:t>
      </w:r>
      <w:r w:rsidRPr="003447D9">
        <w:rPr>
          <w:rFonts w:ascii="TH SarabunIT๙" w:hAnsi="TH SarabunIT๙" w:cs="TH SarabunIT๙"/>
          <w:sz w:val="32"/>
          <w:szCs w:val="32"/>
          <w:cs/>
        </w:rPr>
        <w:tab/>
        <w:t>กิโลเมตร</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p>
    <w:p w:rsidR="00DE67EA" w:rsidRPr="003447D9" w:rsidRDefault="00DE67EA" w:rsidP="00DE67EA">
      <w:pPr>
        <w:tabs>
          <w:tab w:val="left" w:pos="709"/>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xml:space="preserve">  - อำเภอโพธิ์ทอง </w:t>
      </w:r>
      <w:r w:rsidRPr="003447D9">
        <w:rPr>
          <w:rFonts w:ascii="TH SarabunIT๙" w:hAnsi="TH SarabunIT๙" w:cs="TH SarabunIT๙"/>
          <w:sz w:val="32"/>
          <w:szCs w:val="32"/>
          <w:cs/>
        </w:rPr>
        <w:tab/>
      </w:r>
      <w:r w:rsidRPr="003447D9">
        <w:rPr>
          <w:rFonts w:ascii="TH SarabunIT๙" w:hAnsi="TH SarabunIT๙" w:cs="TH SarabunIT๙"/>
          <w:sz w:val="32"/>
          <w:szCs w:val="32"/>
          <w:cs/>
        </w:rPr>
        <w:tab/>
        <w:t>10</w:t>
      </w:r>
      <w:r w:rsidRPr="003447D9">
        <w:rPr>
          <w:rFonts w:ascii="TH SarabunIT๙" w:hAnsi="TH SarabunIT๙" w:cs="TH SarabunIT๙"/>
          <w:sz w:val="32"/>
          <w:szCs w:val="32"/>
          <w:cs/>
        </w:rPr>
        <w:tab/>
        <w:t>กิโลเมตร</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p>
    <w:p w:rsidR="00DE67EA" w:rsidRPr="003447D9" w:rsidRDefault="00DE67EA" w:rsidP="00DE67EA">
      <w:pPr>
        <w:tabs>
          <w:tab w:val="left" w:pos="709"/>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xml:space="preserve">  - อำเภอแสวงหา</w:t>
      </w:r>
      <w:r w:rsidRPr="003447D9">
        <w:rPr>
          <w:rFonts w:ascii="TH SarabunIT๙" w:hAnsi="TH SarabunIT๙" w:cs="TH SarabunIT๙"/>
          <w:sz w:val="32"/>
          <w:szCs w:val="32"/>
          <w:cs/>
        </w:rPr>
        <w:tab/>
      </w:r>
      <w:r w:rsidRPr="003447D9">
        <w:rPr>
          <w:rFonts w:ascii="TH SarabunIT๙" w:hAnsi="TH SarabunIT๙" w:cs="TH SarabunIT๙"/>
          <w:sz w:val="32"/>
          <w:szCs w:val="32"/>
          <w:cs/>
        </w:rPr>
        <w:tab/>
        <w:t>25</w:t>
      </w:r>
      <w:r w:rsidRPr="003447D9">
        <w:rPr>
          <w:rFonts w:ascii="TH SarabunIT๙" w:hAnsi="TH SarabunIT๙" w:cs="TH SarabunIT๙"/>
          <w:sz w:val="32"/>
          <w:szCs w:val="32"/>
          <w:cs/>
        </w:rPr>
        <w:tab/>
        <w:t>กิโลเมตร</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p>
    <w:p w:rsidR="00DE67EA" w:rsidRPr="003447D9" w:rsidRDefault="00DE67EA" w:rsidP="00DE67EA">
      <w:pPr>
        <w:tabs>
          <w:tab w:val="left" w:pos="709"/>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xml:space="preserve">  - อำเภอไชโย</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t>14</w:t>
      </w:r>
      <w:r w:rsidRPr="003447D9">
        <w:rPr>
          <w:rFonts w:ascii="TH SarabunIT๙" w:hAnsi="TH SarabunIT๙" w:cs="TH SarabunIT๙"/>
          <w:sz w:val="32"/>
          <w:szCs w:val="32"/>
          <w:cs/>
        </w:rPr>
        <w:tab/>
        <w:t>กิโลเมตร</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p>
    <w:p w:rsidR="00DE67EA" w:rsidRPr="003447D9" w:rsidRDefault="00DE67EA" w:rsidP="00DE67EA">
      <w:pPr>
        <w:tabs>
          <w:tab w:val="left" w:pos="709"/>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xml:space="preserve">  - อำเภอสามโก้</w:t>
      </w:r>
      <w:r w:rsidRPr="003447D9">
        <w:rPr>
          <w:rFonts w:ascii="TH SarabunIT๙" w:hAnsi="TH SarabunIT๙" w:cs="TH SarabunIT๙"/>
          <w:sz w:val="32"/>
          <w:szCs w:val="32"/>
          <w:cs/>
        </w:rPr>
        <w:tab/>
      </w:r>
      <w:r w:rsidRPr="003447D9">
        <w:rPr>
          <w:rFonts w:ascii="TH SarabunIT๙" w:hAnsi="TH SarabunIT๙" w:cs="TH SarabunIT๙"/>
          <w:sz w:val="32"/>
          <w:szCs w:val="32"/>
          <w:cs/>
        </w:rPr>
        <w:tab/>
        <w:t>27</w:t>
      </w:r>
      <w:r w:rsidRPr="003447D9">
        <w:rPr>
          <w:rFonts w:ascii="TH SarabunIT๙" w:hAnsi="TH SarabunIT๙" w:cs="TH SarabunIT๙"/>
          <w:sz w:val="32"/>
          <w:szCs w:val="32"/>
          <w:cs/>
        </w:rPr>
        <w:tab/>
        <w:t>กิโลเมตร</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p>
    <w:p w:rsidR="00DE67EA" w:rsidRPr="003447D9" w:rsidRDefault="00DE67EA" w:rsidP="00DE67EA">
      <w:pPr>
        <w:tabs>
          <w:tab w:val="left" w:pos="709"/>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ab/>
      </w:r>
      <w:r w:rsidRPr="003447D9">
        <w:rPr>
          <w:rFonts w:ascii="TH SarabunIT๙" w:hAnsi="TH SarabunIT๙" w:cs="TH SarabunIT๙"/>
          <w:sz w:val="32"/>
          <w:szCs w:val="32"/>
          <w:cs/>
        </w:rPr>
        <w:tab/>
        <w:t xml:space="preserve">  - อำเภอป่าโมก</w:t>
      </w:r>
      <w:r w:rsidRPr="003447D9">
        <w:rPr>
          <w:rFonts w:ascii="TH SarabunIT๙" w:hAnsi="TH SarabunIT๙" w:cs="TH SarabunIT๙"/>
          <w:sz w:val="32"/>
          <w:szCs w:val="32"/>
          <w:cs/>
        </w:rPr>
        <w:tab/>
      </w:r>
      <w:r w:rsidRPr="003447D9">
        <w:rPr>
          <w:rFonts w:ascii="TH SarabunIT๙" w:hAnsi="TH SarabunIT๙" w:cs="TH SarabunIT๙"/>
          <w:sz w:val="32"/>
          <w:szCs w:val="32"/>
          <w:cs/>
        </w:rPr>
        <w:tab/>
        <w:t>13</w:t>
      </w:r>
      <w:r w:rsidRPr="003447D9">
        <w:rPr>
          <w:rFonts w:ascii="TH SarabunIT๙" w:hAnsi="TH SarabunIT๙" w:cs="TH SarabunIT๙"/>
          <w:sz w:val="32"/>
          <w:szCs w:val="32"/>
          <w:cs/>
        </w:rPr>
        <w:tab/>
        <w:t>กิโลเมตร</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p>
    <w:p w:rsidR="00DE67EA" w:rsidRPr="003447D9" w:rsidRDefault="00DE67EA" w:rsidP="00DE67EA">
      <w:pPr>
        <w:tabs>
          <w:tab w:val="left" w:pos="709"/>
          <w:tab w:val="left" w:pos="1560"/>
          <w:tab w:val="left" w:pos="1701"/>
        </w:tabs>
        <w:spacing w:after="0" w:line="240" w:lineRule="auto"/>
        <w:jc w:val="thaiDistribute"/>
        <w:rPr>
          <w:rFonts w:ascii="TH SarabunIT๙" w:hAnsi="TH SarabunIT๙" w:cs="TH SarabunIT๙"/>
          <w:sz w:val="32"/>
          <w:szCs w:val="32"/>
        </w:rPr>
      </w:pPr>
      <w:r w:rsidRPr="003447D9">
        <w:rPr>
          <w:rFonts w:ascii="TH SarabunIT๙" w:hAnsi="TH SarabunIT๙" w:cs="TH SarabunIT๙"/>
          <w:b/>
          <w:bCs/>
          <w:noProof/>
          <w:sz w:val="32"/>
          <w:szCs w:val="32"/>
        </w:rPr>
        <mc:AlternateContent>
          <mc:Choice Requires="wps">
            <w:drawing>
              <wp:anchor distT="0" distB="0" distL="114300" distR="114300" simplePos="0" relativeHeight="251611136" behindDoc="1" locked="0" layoutInCell="1" allowOverlap="1" wp14:anchorId="5F6F2FF5" wp14:editId="478FB467">
                <wp:simplePos x="0" y="0"/>
                <wp:positionH relativeFrom="column">
                  <wp:posOffset>1034719</wp:posOffset>
                </wp:positionH>
                <wp:positionV relativeFrom="paragraph">
                  <wp:posOffset>34152</wp:posOffset>
                </wp:positionV>
                <wp:extent cx="143123" cy="174928"/>
                <wp:effectExtent l="0" t="0" r="28575" b="15875"/>
                <wp:wrapNone/>
                <wp:docPr id="6" name="สี่เหลี่ยมผืนผ้า 6"/>
                <wp:cNvGraphicFramePr/>
                <a:graphic xmlns:a="http://schemas.openxmlformats.org/drawingml/2006/main">
                  <a:graphicData uri="http://schemas.microsoft.com/office/word/2010/wordprocessingShape">
                    <wps:wsp>
                      <wps:cNvSpPr/>
                      <wps:spPr>
                        <a:xfrm>
                          <a:off x="0" y="0"/>
                          <a:ext cx="143123" cy="174928"/>
                        </a:xfrm>
                        <a:prstGeom prst="rect">
                          <a:avLst/>
                        </a:prstGeom>
                        <a:solidFill>
                          <a:sysClr val="window" lastClr="FFFFFF"/>
                        </a:solid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สี่เหลี่ยมผืนผ้า 6" o:spid="_x0000_s1026" style="position:absolute;margin-left:81.45pt;margin-top:2.7pt;width:11.25pt;height:13.75pt;z-index:-25157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LDTogIAACMFAAAOAAAAZHJzL2Uyb0RvYy54bWysVM1uEzEQviPxDpbvdLNp+hdlU0WtgpCq&#10;NlKLena9dnYl/2E72YQTR3gEJC4gcYEbEmL7NvsojL2bNv05IfbgnbHHM/4+f+PR8UoKtGTWlVpl&#10;ON3pYcQU1Xmp5hl+ezV9dYiR80TlRGjFMrxmDh+PX74YVWbI+rrQImcWQRLlhpXJcOG9GSaJowWT&#10;xO1owxQscm0l8eDaeZJbUkF2KZJ+r7efVNrmxmrKnIPZ03YRj2N+zhn1F5w75pHIMJzNx9HG8SaM&#10;yXhEhnNLTFHS7hjkH04hSamg6F2qU+IJWtjySSpZUqud5n6HaplozkvKIgZAk/YeobksiGERC5Dj&#10;zB1N7v+lpefLmUVlnuF9jBSRcEVN/aOpfze3H5vbD039s6m/d279ram/NvWXpv7T1J+DcfupqX+h&#10;/cBiZdwQkl2ame08B2agZMWtDH8Ai1aR+fUd82zlEYXJdLCb9ncxorCUHgyO+ochZ3K/2VjnXzMt&#10;UTAybOFiI99keeZ8G7oJCbWcFmU+LYWIztqdCIuWBDQA0sl1hZEgzsNkhqfx66o92CYUqoCW3T3Q&#10;DSWgTS6IB1MaYMupOUZEzEH01Nt4lAeb3ZOaV4B1q24vfs/VDThOiSvaA8esXZhQAQ6Lsu5gB9pb&#10;ooN1o/M1XKfVrc6dodMSsp0B2BmxIGyAAs3qL2DgQgM83VkYFdq+f24+xIPeYBWjChoFsL9bEMsA&#10;yxsFSjxKB4PQWdEZ7B30wbHbKzfbK2ohTzTcQwrPgqHRDPFebExutbyGnp6EqrBEFIXaLcudc+Lb&#10;BoZXgbLJJIZBNxniz9SloSF54CnweLW6JtZ0ovFwA+d601Rk+Eg7bWzYqfRk4TUvo7DueQVBBgc6&#10;MUqzezVCq2/7Mer+bRv/BQAA//8DAFBLAwQUAAYACAAAACEAuzeJktsAAAAIAQAADwAAAGRycy9k&#10;b3ducmV2LnhtbEyPzU7DMBCE70i8g7VIXBB1WmhUQpwqRWrv/eHuxEscNV5HtpOGt8c5ldvOzmj2&#10;23w7mY6N6HxrScBykQBDqq1qqRFwOe9fN8B8kKRkZwkF/KKHbfH4kMtM2RsdcTyFhsUS8pkUoEPo&#10;M859rdFIv7A9UvR+rDMyROkarpy8xXLT8VWSpNzIluIFLXv80lhfT4MREKpSn5duVw6X+uWYVof9&#10;eN19C/H8NJWfwAJO4R6GGT+iQxGZKjuQ8qyLOl19xKiA9Tuw2d/MQyXgLe55kfP/DxR/AAAA//8D&#10;AFBLAQItABQABgAIAAAAIQC2gziS/gAAAOEBAAATAAAAAAAAAAAAAAAAAAAAAABbQ29udGVudF9U&#10;eXBlc10ueG1sUEsBAi0AFAAGAAgAAAAhADj9If/WAAAAlAEAAAsAAAAAAAAAAAAAAAAALwEAAF9y&#10;ZWxzLy5yZWxzUEsBAi0AFAAGAAgAAAAhAPkAsNOiAgAAIwUAAA4AAAAAAAAAAAAAAAAALgIAAGRy&#10;cy9lMm9Eb2MueG1sUEsBAi0AFAAGAAgAAAAhALs3iZLbAAAACAEAAA8AAAAAAAAAAAAAAAAA/AQA&#10;AGRycy9kb3ducmV2LnhtbFBLBQYAAAAABAAEAPMAAAAEBgAAAAA=&#10;" fillcolor="window" strokecolor="windowText" strokeweight=".5pt"/>
            </w:pict>
          </mc:Fallback>
        </mc:AlternateContent>
      </w:r>
      <w:r w:rsidRPr="003447D9">
        <w:rPr>
          <w:rFonts w:ascii="TH SarabunIT๙" w:hAnsi="TH SarabunIT๙" w:cs="TH SarabunIT๙"/>
          <w:b/>
          <w:bCs/>
          <w:sz w:val="32"/>
          <w:szCs w:val="32"/>
          <w:cs/>
        </w:rPr>
        <w:t xml:space="preserve">2 </w:t>
      </w:r>
      <w:r w:rsidRPr="003447D9">
        <w:rPr>
          <w:rFonts w:ascii="TH SarabunIT๙" w:hAnsi="TH SarabunIT๙" w:cs="TH SarabunIT๙"/>
          <w:b/>
          <w:bCs/>
          <w:sz w:val="32"/>
          <w:szCs w:val="32"/>
          <w:u w:val="single"/>
          <w:cs/>
        </w:rPr>
        <w:t>เส้นทางรถไฟ</w:t>
      </w:r>
      <w:r w:rsidRPr="003447D9">
        <w:rPr>
          <w:rFonts w:ascii="TH SarabunIT๙" w:hAnsi="TH SarabunIT๙" w:cs="TH SarabunIT๙"/>
          <w:sz w:val="32"/>
          <w:szCs w:val="32"/>
          <w:cs/>
        </w:rPr>
        <w:tab/>
        <w:t xml:space="preserve"> </w:t>
      </w:r>
      <w:r w:rsidRPr="003447D9">
        <w:rPr>
          <w:rFonts w:ascii="TH SarabunIT๙" w:hAnsi="TH SarabunIT๙" w:cs="TH SarabunIT๙"/>
          <w:sz w:val="32"/>
          <w:szCs w:val="32"/>
        </w:rPr>
        <w:sym w:font="Wingdings 2" w:char="F050"/>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 xml:space="preserve">ไม่มี </w:t>
      </w:r>
      <w:r w:rsidRPr="003447D9">
        <w:rPr>
          <w:rFonts w:ascii="TH SarabunIT๙" w:hAnsi="TH SarabunIT๙" w:cs="TH SarabunIT๙"/>
          <w:sz w:val="32"/>
          <w:szCs w:val="32"/>
          <w:cs/>
        </w:rPr>
        <w:tab/>
      </w:r>
      <w:r w:rsidRPr="003447D9">
        <w:rPr>
          <w:rFonts w:ascii="TH SarabunIT๙" w:hAnsi="TH SarabunIT๙" w:cs="TH SarabunIT๙"/>
          <w:sz w:val="32"/>
          <w:szCs w:val="32"/>
        </w:rPr>
        <w:t xml:space="preserve"> </w:t>
      </w:r>
      <w:r w:rsidRPr="003447D9">
        <w:rPr>
          <w:rFonts w:ascii="TH SarabunIT๙" w:hAnsi="TH SarabunIT๙" w:cs="TH SarabunIT๙"/>
          <w:sz w:val="32"/>
          <w:szCs w:val="40"/>
        </w:rPr>
        <w:t></w:t>
      </w:r>
      <w:r w:rsidRPr="003447D9">
        <w:rPr>
          <w:rFonts w:ascii="TH SarabunIT๙" w:hAnsi="TH SarabunIT๙" w:cs="TH SarabunIT๙"/>
          <w:sz w:val="32"/>
          <w:szCs w:val="32"/>
          <w:cs/>
        </w:rPr>
        <w:t xml:space="preserve">    มี สถานีที่จุดใดบ้าง..........-.......................</w:t>
      </w:r>
      <w:r w:rsidRPr="003447D9">
        <w:rPr>
          <w:rFonts w:ascii="TH SarabunIT๙" w:hAnsi="TH SarabunIT๙" w:cs="TH SarabunIT๙"/>
          <w:sz w:val="32"/>
          <w:szCs w:val="32"/>
          <w:cs/>
        </w:rPr>
        <w:tab/>
      </w:r>
      <w:r w:rsidRPr="003447D9">
        <w:rPr>
          <w:rFonts w:ascii="TH SarabunIT๙" w:hAnsi="TH SarabunIT๙" w:cs="TH SarabunIT๙"/>
          <w:sz w:val="32"/>
          <w:szCs w:val="32"/>
          <w:cs/>
        </w:rPr>
        <w:tab/>
      </w:r>
      <w:r w:rsidRPr="003447D9">
        <w:rPr>
          <w:rFonts w:ascii="TH SarabunIT๙" w:hAnsi="TH SarabunIT๙" w:cs="TH SarabunIT๙"/>
          <w:sz w:val="32"/>
          <w:szCs w:val="32"/>
          <w:cs/>
        </w:rPr>
        <w:tab/>
      </w:r>
    </w:p>
    <w:p w:rsidR="00DE67EA" w:rsidRPr="003447D9" w:rsidRDefault="00DE67EA" w:rsidP="00DE67EA">
      <w:pPr>
        <w:tabs>
          <w:tab w:val="left" w:pos="709"/>
          <w:tab w:val="left" w:pos="1701"/>
        </w:tabs>
        <w:spacing w:after="0" w:line="240" w:lineRule="auto"/>
        <w:ind w:left="1440" w:hanging="1440"/>
        <w:rPr>
          <w:rFonts w:ascii="TH SarabunIT๙" w:hAnsi="TH SarabunIT๙" w:cs="TH SarabunIT๙"/>
          <w:sz w:val="32"/>
          <w:szCs w:val="32"/>
        </w:rPr>
      </w:pPr>
      <w:r w:rsidRPr="003447D9">
        <w:rPr>
          <w:rFonts w:ascii="TH SarabunIT๙" w:hAnsi="TH SarabunIT๙" w:cs="TH SarabunIT๙"/>
          <w:b/>
          <w:bCs/>
          <w:noProof/>
          <w:sz w:val="32"/>
          <w:szCs w:val="32"/>
        </w:rPr>
        <mc:AlternateContent>
          <mc:Choice Requires="wps">
            <w:drawing>
              <wp:anchor distT="0" distB="0" distL="114300" distR="114300" simplePos="0" relativeHeight="251612160" behindDoc="1" locked="0" layoutInCell="1" allowOverlap="1" wp14:anchorId="6F08AA8F" wp14:editId="3A84134E">
                <wp:simplePos x="0" y="0"/>
                <wp:positionH relativeFrom="column">
                  <wp:posOffset>1018816</wp:posOffset>
                </wp:positionH>
                <wp:positionV relativeFrom="paragraph">
                  <wp:posOffset>48923</wp:posOffset>
                </wp:positionV>
                <wp:extent cx="142875" cy="206734"/>
                <wp:effectExtent l="0" t="0" r="28575" b="22225"/>
                <wp:wrapNone/>
                <wp:docPr id="9" name="สี่เหลี่ยมผืนผ้า 9"/>
                <wp:cNvGraphicFramePr/>
                <a:graphic xmlns:a="http://schemas.openxmlformats.org/drawingml/2006/main">
                  <a:graphicData uri="http://schemas.microsoft.com/office/word/2010/wordprocessingShape">
                    <wps:wsp>
                      <wps:cNvSpPr/>
                      <wps:spPr>
                        <a:xfrm>
                          <a:off x="0" y="0"/>
                          <a:ext cx="142875" cy="206734"/>
                        </a:xfrm>
                        <a:prstGeom prst="rect">
                          <a:avLst/>
                        </a:prstGeom>
                        <a:solidFill>
                          <a:sysClr val="window" lastClr="FFFFFF"/>
                        </a:solid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สี่เหลี่ยมผืนผ้า 9" o:spid="_x0000_s1026" style="position:absolute;margin-left:80.2pt;margin-top:3.85pt;width:11.25pt;height:16.3pt;z-index:-251572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1owIAACMFAAAOAAAAZHJzL2Uyb0RvYy54bWysVM1uEzEQviPxDpbvdJM0/Yu6qaJWQUhV&#10;G6lFPU+93uxK/sN2sgknjvAISFxA4gI3JMT2bfZRGHu3bfpzQuzBO2OPZ/x9/saHRyspyJJbV2qV&#10;0v5WjxKumM5KNU/p28vpq31KnAeVgdCKp3TNHT0av3xxWJkRH+hCi4xbgkmUG1UmpYX3ZpQkjhVc&#10;gtvShitczLWV4NG18ySzUGF2KZJBr7ebVNpmxmrGncPZk3aRjmP+POfMn+e5456IlOLZfBxtHK/D&#10;mIwPYTS3YIqSdceAfziFhFJh0btUJ+CBLGz5JJUsmdVO536LaZnoPC8ZjxgQTb/3CM1FAYZHLEiO&#10;M3c0uf+Xlp0tZ5aUWUoPKFEg8Yqa+kdT/25uPjY3H5r6Z1N/79z6W1N/beovTf2nqT8H4+ZTU/8i&#10;B4HFyrgRJrswM9t5Ds1AySq3MvwRLFlF5td3zPOVJwwn+8PB/t4OJQyXBr3dve1hyJncbzbW+ddc&#10;SxKMlFq82Mg3LE+db0NvQ0Itp0WZTUshorN2x8KSJaAGUDqZrigR4DxOpnQav67ag21CkSqlu9s7&#10;qBsGqM1cgEdTGmTLqTklIOYoeuZtPMqDze5JzUvEulG3F7/n6gYcJ+CK9sAxaxcmVIDDo6w72IH2&#10;luhgXetsjddpdatzZ9i0xGynCHYGFoWNULBZ/TkOudAIT3cWJYW275+bD/GoN1ylpMJGQezvFmA5&#10;YnmjUIkH/eEwdFZ0hjt7A3Ts5sr15opayGON99DHZ8GwaIZ4L27N3Gp5hT09CVVxCRTD2i3LnXPs&#10;2wbGV4HxySSGYTcZ8KfqwrCQPPAUeLxcXYE1nWg83sCZvm0qGD3SThsbdio9WXidl1FY97yiIIOD&#10;nRil2b0aodU3/Rh1/7aN/wIAAP//AwBQSwMEFAAGAAgAAAAhAM4887rcAAAACAEAAA8AAABkcnMv&#10;ZG93bnJldi54bWxMj81uwjAQhO+V+g7WVuqlKjYUBRrioFCJ3vm7O/GSRMTryHZC+vY1p/Y4mtHM&#10;N9l2Mh0b0fnWkoT5TABDqqxuqZZwPu3f18B8UKRVZwkl/KCHbf78lKlU2zsdcDyGmsUS8qmS0ITQ&#10;p5z7qkGj/Mz2SNG7WmdUiNLVXDt1j+Wm4wshEm5US3GhUT1+NVjdjoOREMqiOc3drhjO1dshKb/3&#10;4213kfL1ZSo2wAJO4S8MD/yIDnlkKu1A2rMu6kQsY1TCagXs4a8Xn8BKCUvxATzP+P8D+S8AAAD/&#10;/wMAUEsBAi0AFAAGAAgAAAAhALaDOJL+AAAA4QEAABMAAAAAAAAAAAAAAAAAAAAAAFtDb250ZW50&#10;X1R5cGVzXS54bWxQSwECLQAUAAYACAAAACEAOP0h/9YAAACUAQAACwAAAAAAAAAAAAAAAAAvAQAA&#10;X3JlbHMvLnJlbHNQSwECLQAUAAYACAAAACEAPmhv9aMCAAAjBQAADgAAAAAAAAAAAAAAAAAuAgAA&#10;ZHJzL2Uyb0RvYy54bWxQSwECLQAUAAYACAAAACEAzjzzutwAAAAIAQAADwAAAAAAAAAAAAAAAAD9&#10;BAAAZHJzL2Rvd25yZXYueG1sUEsFBgAAAAAEAAQA8wAAAAYGAAAAAA==&#10;" fillcolor="window" strokecolor="windowText" strokeweight=".5pt"/>
            </w:pict>
          </mc:Fallback>
        </mc:AlternateContent>
      </w:r>
      <w:r w:rsidRPr="003447D9">
        <w:rPr>
          <w:rFonts w:ascii="TH SarabunIT๙" w:hAnsi="TH SarabunIT๙" w:cs="TH SarabunIT๙"/>
          <w:b/>
          <w:bCs/>
          <w:sz w:val="32"/>
          <w:szCs w:val="32"/>
          <w:cs/>
        </w:rPr>
        <w:t xml:space="preserve">3 </w:t>
      </w:r>
      <w:r w:rsidRPr="003447D9">
        <w:rPr>
          <w:rFonts w:ascii="TH SarabunIT๙" w:hAnsi="TH SarabunIT๙" w:cs="TH SarabunIT๙"/>
          <w:b/>
          <w:bCs/>
          <w:sz w:val="32"/>
          <w:szCs w:val="32"/>
          <w:u w:val="single"/>
          <w:cs/>
        </w:rPr>
        <w:t>สนามบิน</w:t>
      </w:r>
      <w:r w:rsidRPr="003447D9">
        <w:rPr>
          <w:rFonts w:ascii="TH SarabunIT๙" w:hAnsi="TH SarabunIT๙" w:cs="TH SarabunIT๙"/>
          <w:sz w:val="32"/>
          <w:szCs w:val="32"/>
          <w:cs/>
        </w:rPr>
        <w:tab/>
        <w:t xml:space="preserve">  </w:t>
      </w:r>
      <w:r w:rsidRPr="003447D9">
        <w:rPr>
          <w:rFonts w:ascii="TH SarabunIT๙" w:hAnsi="TH SarabunIT๙" w:cs="TH SarabunIT๙"/>
          <w:sz w:val="32"/>
          <w:szCs w:val="32"/>
        </w:rPr>
        <w:t xml:space="preserve"> </w:t>
      </w:r>
      <w:r w:rsidRPr="003447D9">
        <w:rPr>
          <w:rFonts w:ascii="TH SarabunIT๙" w:hAnsi="TH SarabunIT๙" w:cs="TH SarabunIT๙"/>
          <w:sz w:val="32"/>
          <w:szCs w:val="32"/>
        </w:rPr>
        <w:sym w:font="Wingdings 2" w:char="F050"/>
      </w:r>
      <w:r w:rsidRPr="003447D9">
        <w:rPr>
          <w:rFonts w:ascii="TH SarabunIT๙" w:hAnsi="TH SarabunIT๙" w:cs="TH SarabunIT๙"/>
          <w:sz w:val="32"/>
          <w:szCs w:val="32"/>
          <w:cs/>
        </w:rPr>
        <w:t xml:space="preserve"> </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 xml:space="preserve">ไม่มี </w:t>
      </w:r>
      <w:r w:rsidRPr="003447D9">
        <w:rPr>
          <w:rFonts w:ascii="TH SarabunIT๙" w:hAnsi="TH SarabunIT๙" w:cs="TH SarabunIT๙"/>
          <w:sz w:val="32"/>
          <w:szCs w:val="32"/>
          <w:cs/>
        </w:rPr>
        <w:tab/>
      </w:r>
      <w:r w:rsidRPr="003447D9">
        <w:rPr>
          <w:rFonts w:ascii="TH SarabunIT๙" w:hAnsi="TH SarabunIT๙" w:cs="TH SarabunIT๙"/>
          <w:sz w:val="32"/>
          <w:szCs w:val="32"/>
        </w:rPr>
        <w:t xml:space="preserve"> </w:t>
      </w:r>
      <w:r w:rsidRPr="003447D9">
        <w:rPr>
          <w:rFonts w:ascii="TH SarabunIT๙" w:hAnsi="TH SarabunIT๙" w:cs="TH SarabunIT๙"/>
          <w:sz w:val="32"/>
          <w:szCs w:val="32"/>
        </w:rPr>
        <w:t></w:t>
      </w:r>
      <w:r w:rsidRPr="003447D9">
        <w:rPr>
          <w:rFonts w:ascii="TH SarabunIT๙" w:hAnsi="TH SarabunIT๙" w:cs="TH SarabunIT๙"/>
          <w:sz w:val="32"/>
          <w:szCs w:val="32"/>
          <w:cs/>
        </w:rPr>
        <w:t xml:space="preserve">    มี สถานที่ตั้ง.............-................. ประเภท</w:t>
      </w:r>
    </w:p>
    <w:p w:rsidR="00DE67EA" w:rsidRPr="003447D9" w:rsidRDefault="00DE67EA" w:rsidP="00DE67EA">
      <w:pPr>
        <w:tabs>
          <w:tab w:val="left" w:pos="709"/>
          <w:tab w:val="left" w:pos="1701"/>
          <w:tab w:val="left" w:pos="2977"/>
        </w:tabs>
        <w:spacing w:after="0" w:line="240" w:lineRule="auto"/>
        <w:ind w:left="1440" w:hanging="1440"/>
        <w:rPr>
          <w:rFonts w:ascii="TH SarabunIT๙" w:hAnsi="TH SarabunIT๙" w:cs="TH SarabunIT๙"/>
          <w:sz w:val="32"/>
          <w:szCs w:val="32"/>
        </w:rPr>
      </w:pPr>
      <w:r>
        <w:rPr>
          <w:rFonts w:ascii="TH SarabunIT๙" w:hAnsi="TH SarabunIT๙" w:cs="TH SarabunIT๙"/>
          <w:noProof/>
          <w:sz w:val="32"/>
          <w:szCs w:val="32"/>
        </w:rPr>
        <mc:AlternateContent>
          <mc:Choice Requires="wps">
            <w:drawing>
              <wp:anchor distT="0" distB="0" distL="114300" distR="114300" simplePos="0" relativeHeight="251613184" behindDoc="0" locked="0" layoutInCell="1" allowOverlap="1" wp14:anchorId="77E56BA1" wp14:editId="375EE697">
                <wp:simplePos x="0" y="0"/>
                <wp:positionH relativeFrom="column">
                  <wp:posOffset>1034719</wp:posOffset>
                </wp:positionH>
                <wp:positionV relativeFrom="paragraph">
                  <wp:posOffset>218026</wp:posOffset>
                </wp:positionV>
                <wp:extent cx="142875" cy="214685"/>
                <wp:effectExtent l="0" t="0" r="28575" b="13970"/>
                <wp:wrapNone/>
                <wp:docPr id="63" name="สี่เหลี่ยมผืนผ้า 63"/>
                <wp:cNvGraphicFramePr/>
                <a:graphic xmlns:a="http://schemas.openxmlformats.org/drawingml/2006/main">
                  <a:graphicData uri="http://schemas.microsoft.com/office/word/2010/wordprocessingShape">
                    <wps:wsp>
                      <wps:cNvSpPr/>
                      <wps:spPr>
                        <a:xfrm>
                          <a:off x="0" y="0"/>
                          <a:ext cx="142875" cy="214685"/>
                        </a:xfrm>
                        <a:prstGeom prst="rect">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สี่เหลี่ยมผืนผ้า 63" o:spid="_x0000_s1026" style="position:absolute;margin-left:81.45pt;margin-top:17.15pt;width:11.25pt;height:16.9pt;z-index:25174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tJOnAIAAOwEAAAOAAAAZHJzL2Uyb0RvYy54bWysVM1uEzEQviPxDpbvdJOQ9GfVTRW1KkKq&#10;2kot6nnq9SYreT3GdrIJJ47wCEhcQOICNyTE9m32URh7tz8UTogcnBnPzGfP5292/2BdKbaS1pWo&#10;Mz7cGnAmtcC81POMv7o8frbLmfOgc1CoZcY30vGD6dMn+7VJ5QgXqHJpGYFol9Ym4wvvTZokTixk&#10;BW4LjdQULNBW4Mm18yS3UBN6pZLRYLCd1GhzY1FI52j3qAvyacQvCin8WVE46ZnKON3Nx9XG9Tqs&#10;yXQf0rkFsyhFfw34h1tUUGo69A7qCDywpS3/gKpKYdFh4bcEVgkWRSlk7IG6GQ4edXOxACNjL0SO&#10;M3c0uf8HK05X55aVeca3n3OmoaI3apuvbfOjvXnX3rxtm29t86V3m89t86ltPrbNz7b5EIyb923z&#10;nVEp8VgblxLchTm3vefIDKSsC1uFf2qXrSP3mzvu5dozQZvD8Wh3Z8KZoNBoON7enQTM5L7YWOdf&#10;SKxYMDJu6Wkj47A6cb5LvU0JZ2k8LpWifUiVZnXG9yajAA8kskKBJ7My1LbTc85AzUm9wtuI6FCV&#10;eagOxW7jDpVlKyABke5yrC/pypwpcJ4C1Ef89Zf9rTRc5wjcoiuOoT5N6QAtoz772wf2Or6CdY35&#10;ht7FYidYZ8RxSWgndOg5WFIoaZmmzp/RUiik9rC3OFugffO3/ZBPwqEoZzUpnnp/vQQrqZeXmiS1&#10;NxyPw4hEZzzZGZFjH0auH0b0sjpE4mRI821ENEO+V7dmYbG6ouGchVMpBFrQ2R3LvXPou0mk8RZy&#10;NotpNBYG/Im+MCKAB54Cj5frK7Cmf3tPL3CKt9MB6SMJdLmhUuNs6bEooz7ueSVdBYdGKiqsH/8w&#10;sw/9mHX/kZr+AgAA//8DAFBLAwQUAAYACAAAACEAJSe4BNwAAAAJAQAADwAAAGRycy9kb3ducmV2&#10;LnhtbEyPwU7DMBBE70j8g7VI3KiTNoQ0jVMBEhdulHLfxkviEq9D7Lbp3+Oe6HG0TzNvq/Vke3Gk&#10;0RvHCtJZAoK4cdpwq2D7+fZQgPABWWPvmBScycO6vr2psNTuxB903IRWxBL2JSroQhhKKX3TkUU/&#10;cwNxvH270WKIcWylHvEUy20v50mSS4uG40KHA7121PxsDlbBkKXL9/3LNjGNeTr7FL/y8NsrdX83&#10;Pa9ABJrCPwwX/agOdXTauQNrL/qY8/kyogoW2QLEBSgeMxA7BXmRgqwref1B/QcAAP//AwBQSwEC&#10;LQAUAAYACAAAACEAtoM4kv4AAADhAQAAEwAAAAAAAAAAAAAAAAAAAAAAW0NvbnRlbnRfVHlwZXNd&#10;LnhtbFBLAQItABQABgAIAAAAIQA4/SH/1gAAAJQBAAALAAAAAAAAAAAAAAAAAC8BAABfcmVscy8u&#10;cmVsc1BLAQItABQABgAIAAAAIQA9VtJOnAIAAOwEAAAOAAAAAAAAAAAAAAAAAC4CAABkcnMvZTJv&#10;RG9jLnhtbFBLAQItABQABgAIAAAAIQAlJ7gE3AAAAAkBAAAPAAAAAAAAAAAAAAAAAPYEAABkcnMv&#10;ZG93bnJldi54bWxQSwUGAAAAAAQABADzAAAA/wUAAAAA&#10;" filled="f" strokecolor="windowText"/>
            </w:pict>
          </mc:Fallback>
        </mc:AlternateContent>
      </w:r>
      <w:r w:rsidRPr="003447D9">
        <w:rPr>
          <w:rFonts w:ascii="TH SarabunIT๙" w:hAnsi="TH SarabunIT๙" w:cs="TH SarabunIT๙"/>
          <w:sz w:val="32"/>
          <w:szCs w:val="32"/>
        </w:rPr>
        <w:tab/>
      </w:r>
      <w:r w:rsidRPr="003447D9">
        <w:rPr>
          <w:rFonts w:ascii="TH SarabunIT๙" w:hAnsi="TH SarabunIT๙" w:cs="TH SarabunIT๙"/>
          <w:sz w:val="32"/>
          <w:szCs w:val="32"/>
        </w:rPr>
        <w:tab/>
        <w:t xml:space="preserve">                      </w:t>
      </w:r>
      <w:r w:rsidRPr="003447D9">
        <w:rPr>
          <w:rFonts w:ascii="TH SarabunIT๙" w:hAnsi="TH SarabunIT๙" w:cs="TH SarabunIT๙"/>
          <w:sz w:val="32"/>
          <w:szCs w:val="32"/>
        </w:rPr>
        <w:t></w:t>
      </w:r>
      <w:r w:rsidRPr="003447D9">
        <w:rPr>
          <w:rFonts w:ascii="TH SarabunIT๙" w:hAnsi="TH SarabunIT๙" w:cs="TH SarabunIT๙"/>
          <w:sz w:val="32"/>
          <w:szCs w:val="32"/>
          <w:cs/>
        </w:rPr>
        <w:t xml:space="preserve">   ภายในประเทศ </w:t>
      </w:r>
      <w:r w:rsidRPr="003447D9">
        <w:rPr>
          <w:rFonts w:ascii="TH SarabunIT๙" w:hAnsi="TH SarabunIT๙" w:cs="TH SarabunIT๙"/>
          <w:sz w:val="32"/>
          <w:szCs w:val="32"/>
        </w:rPr>
        <w:t xml:space="preserve"> </w:t>
      </w:r>
      <w:r w:rsidRPr="003447D9">
        <w:rPr>
          <w:rFonts w:ascii="TH SarabunIT๙" w:hAnsi="TH SarabunIT๙" w:cs="TH SarabunIT๙"/>
          <w:sz w:val="32"/>
          <w:szCs w:val="32"/>
        </w:rPr>
        <w:t></w:t>
      </w:r>
      <w:r w:rsidRPr="003447D9">
        <w:rPr>
          <w:rFonts w:ascii="TH SarabunIT๙" w:hAnsi="TH SarabunIT๙" w:cs="TH SarabunIT๙"/>
          <w:sz w:val="32"/>
          <w:szCs w:val="32"/>
          <w:cs/>
        </w:rPr>
        <w:t xml:space="preserve"> ระหว่างประเทศ </w:t>
      </w:r>
      <w:r w:rsidRPr="003447D9">
        <w:rPr>
          <w:rFonts w:ascii="TH SarabunIT๙" w:hAnsi="TH SarabunIT๙" w:cs="TH SarabunIT๙"/>
          <w:sz w:val="32"/>
          <w:szCs w:val="32"/>
          <w:cs/>
        </w:rPr>
        <w:tab/>
      </w:r>
    </w:p>
    <w:p w:rsidR="00DE67EA" w:rsidRPr="003447D9" w:rsidRDefault="00DE67EA" w:rsidP="00DE67EA">
      <w:pPr>
        <w:tabs>
          <w:tab w:val="left" w:pos="709"/>
          <w:tab w:val="left" w:pos="1560"/>
          <w:tab w:val="left" w:pos="2977"/>
          <w:tab w:val="left" w:pos="3544"/>
        </w:tabs>
        <w:spacing w:after="0" w:line="240" w:lineRule="auto"/>
        <w:jc w:val="thaiDistribute"/>
        <w:rPr>
          <w:rFonts w:ascii="TH SarabunIT๙" w:hAnsi="TH SarabunIT๙" w:cs="TH SarabunIT๙"/>
          <w:sz w:val="32"/>
          <w:szCs w:val="32"/>
        </w:rPr>
      </w:pPr>
      <w:r w:rsidRPr="003447D9">
        <w:rPr>
          <w:rFonts w:ascii="TH SarabunIT๙" w:hAnsi="TH SarabunIT๙" w:cs="TH SarabunIT๙"/>
          <w:b/>
          <w:bCs/>
          <w:sz w:val="32"/>
          <w:szCs w:val="32"/>
          <w:cs/>
        </w:rPr>
        <w:t xml:space="preserve">4 </w:t>
      </w:r>
      <w:r w:rsidRPr="003447D9">
        <w:rPr>
          <w:rFonts w:ascii="TH SarabunIT๙" w:hAnsi="TH SarabunIT๙" w:cs="TH SarabunIT๙"/>
          <w:b/>
          <w:bCs/>
          <w:sz w:val="32"/>
          <w:szCs w:val="32"/>
          <w:u w:val="single"/>
          <w:cs/>
        </w:rPr>
        <w:t>ท่าเรือ</w:t>
      </w:r>
      <w:r>
        <w:rPr>
          <w:rFonts w:ascii="TH SarabunIT๙" w:hAnsi="TH SarabunIT๙" w:cs="TH SarabunIT๙"/>
          <w:sz w:val="32"/>
          <w:szCs w:val="32"/>
          <w:cs/>
        </w:rPr>
        <w:tab/>
      </w:r>
      <w:r w:rsidRPr="003447D9">
        <w:rPr>
          <w:rFonts w:ascii="TH SarabunIT๙" w:hAnsi="TH SarabunIT๙" w:cs="TH SarabunIT๙"/>
          <w:sz w:val="32"/>
          <w:szCs w:val="32"/>
        </w:rPr>
        <w:t xml:space="preserve"> </w:t>
      </w:r>
      <w:r w:rsidRPr="003447D9">
        <w:rPr>
          <w:rFonts w:ascii="TH SarabunIT๙" w:hAnsi="TH SarabunIT๙" w:cs="TH SarabunIT๙"/>
          <w:sz w:val="32"/>
          <w:szCs w:val="32"/>
        </w:rPr>
        <w:sym w:font="Wingdings 2" w:char="F050"/>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 xml:space="preserve">ไม่มี </w:t>
      </w:r>
      <w:r w:rsidRPr="003447D9">
        <w:rPr>
          <w:rFonts w:ascii="TH SarabunIT๙" w:hAnsi="TH SarabunIT๙" w:cs="TH SarabunIT๙"/>
          <w:sz w:val="32"/>
          <w:szCs w:val="32"/>
          <w:cs/>
        </w:rPr>
        <w:tab/>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 xml:space="preserve">  มี สถานที่ตั้ง............-.................. ประเภท............................</w:t>
      </w:r>
    </w:p>
    <w:p w:rsidR="00DE67EA" w:rsidRDefault="00DE67EA" w:rsidP="00DE4C8D">
      <w:pPr>
        <w:tabs>
          <w:tab w:val="left" w:pos="709"/>
          <w:tab w:val="left" w:pos="1560"/>
        </w:tabs>
        <w:spacing w:after="0" w:line="240" w:lineRule="auto"/>
        <w:jc w:val="thaiDistribute"/>
        <w:rPr>
          <w:rFonts w:ascii="TH SarabunIT๙" w:hAnsi="TH SarabunIT๙" w:cs="TH SarabunIT๙"/>
          <w:sz w:val="32"/>
          <w:szCs w:val="32"/>
        </w:rPr>
      </w:pPr>
      <w:r w:rsidRPr="003447D9">
        <w:rPr>
          <w:rFonts w:ascii="TH SarabunIT๙" w:hAnsi="TH SarabunIT๙" w:cs="TH SarabunIT๙"/>
          <w:b/>
          <w:bCs/>
          <w:sz w:val="32"/>
          <w:szCs w:val="32"/>
          <w:cs/>
        </w:rPr>
        <w:t xml:space="preserve">5 </w:t>
      </w:r>
      <w:r w:rsidRPr="003447D9">
        <w:rPr>
          <w:rFonts w:ascii="TH SarabunIT๙" w:hAnsi="TH SarabunIT๙" w:cs="TH SarabunIT๙"/>
          <w:b/>
          <w:bCs/>
          <w:sz w:val="32"/>
          <w:szCs w:val="32"/>
          <w:u w:val="single"/>
          <w:cs/>
        </w:rPr>
        <w:t>อื่น ๆ</w:t>
      </w:r>
      <w:r w:rsidRPr="003447D9">
        <w:rPr>
          <w:rFonts w:ascii="TH SarabunIT๙" w:hAnsi="TH SarabunIT๙" w:cs="TH SarabunIT๙"/>
          <w:sz w:val="32"/>
          <w:szCs w:val="32"/>
          <w:cs/>
        </w:rPr>
        <w:tab/>
        <w:t xml:space="preserve"> ........................-..................................... </w:t>
      </w:r>
      <w:r w:rsidRPr="003447D9">
        <w:rPr>
          <w:rFonts w:ascii="TH SarabunIT๙" w:hAnsi="TH SarabunIT๙" w:cs="TH SarabunIT๙"/>
          <w:sz w:val="32"/>
          <w:szCs w:val="32"/>
          <w:cs/>
        </w:rPr>
        <w:tab/>
      </w:r>
    </w:p>
    <w:p w:rsidR="00DE4C8D" w:rsidRPr="00DE4C8D" w:rsidRDefault="00DE4C8D" w:rsidP="00DE4C8D">
      <w:pPr>
        <w:tabs>
          <w:tab w:val="left" w:pos="709"/>
          <w:tab w:val="left" w:pos="1560"/>
        </w:tabs>
        <w:spacing w:after="0" w:line="240" w:lineRule="auto"/>
        <w:jc w:val="thaiDistribute"/>
        <w:rPr>
          <w:rFonts w:ascii="TH SarabunIT๙" w:hAnsi="TH SarabunIT๙" w:cs="TH SarabunIT๙"/>
          <w:sz w:val="12"/>
          <w:szCs w:val="12"/>
        </w:rPr>
      </w:pPr>
    </w:p>
    <w:p w:rsidR="00DE67EA" w:rsidRPr="00EE79EF" w:rsidRDefault="00DE67EA" w:rsidP="00DE67EA">
      <w:pPr>
        <w:tabs>
          <w:tab w:val="left" w:pos="360"/>
        </w:tabs>
        <w:spacing w:after="0" w:line="240" w:lineRule="auto"/>
        <w:jc w:val="thaiDistribute"/>
        <w:rPr>
          <w:rFonts w:ascii="TH SarabunIT๙" w:hAnsi="TH SarabunIT๙" w:cs="TH SarabunIT๙"/>
          <w:b/>
          <w:bCs/>
          <w:sz w:val="32"/>
          <w:szCs w:val="32"/>
          <w:cs/>
        </w:rPr>
      </w:pPr>
      <w:r w:rsidRPr="00EE79EF">
        <w:rPr>
          <w:rFonts w:ascii="TH SarabunIT๙" w:hAnsi="TH SarabunIT๙" w:cs="TH SarabunIT๙"/>
          <w:b/>
          <w:bCs/>
          <w:sz w:val="32"/>
          <w:szCs w:val="32"/>
          <w:cs/>
        </w:rPr>
        <w:t xml:space="preserve"> </w:t>
      </w:r>
      <w:r w:rsidR="003D151F">
        <w:rPr>
          <w:rFonts w:ascii="TH SarabunIT๙" w:hAnsi="TH SarabunIT๙" w:cs="TH SarabunIT๙" w:hint="cs"/>
          <w:b/>
          <w:bCs/>
          <w:sz w:val="32"/>
          <w:szCs w:val="32"/>
          <w:cs/>
        </w:rPr>
        <w:t xml:space="preserve">                </w:t>
      </w:r>
      <w:r w:rsidRPr="00EE79EF">
        <w:rPr>
          <w:rFonts w:ascii="TH SarabunIT๙" w:hAnsi="TH SarabunIT๙" w:cs="TH SarabunIT๙"/>
          <w:b/>
          <w:bCs/>
          <w:sz w:val="32"/>
          <w:szCs w:val="32"/>
          <w:cs/>
        </w:rPr>
        <w:t>1.4.2 ด้านการไฟฟ้า</w:t>
      </w:r>
      <w:r>
        <w:rPr>
          <w:rFonts w:ascii="TH SarabunIT๙" w:hAnsi="TH SarabunIT๙" w:cs="TH SarabunIT๙"/>
          <w:b/>
          <w:bCs/>
          <w:sz w:val="32"/>
          <w:szCs w:val="32"/>
        </w:rPr>
        <w:t xml:space="preserve"> </w:t>
      </w:r>
    </w:p>
    <w:p w:rsidR="00DE67EA" w:rsidRPr="00EE79EF" w:rsidRDefault="00DE67EA" w:rsidP="00DE67EA">
      <w:pPr>
        <w:spacing w:after="0" w:line="240" w:lineRule="auto"/>
        <w:jc w:val="thaiDistribute"/>
        <w:rPr>
          <w:rFonts w:ascii="TH SarabunIT๙" w:hAnsi="TH SarabunIT๙" w:cs="TH SarabunIT๙"/>
          <w:sz w:val="32"/>
          <w:szCs w:val="32"/>
        </w:rPr>
      </w:pPr>
      <w:r w:rsidRPr="00EE79EF">
        <w:rPr>
          <w:rFonts w:ascii="TH SarabunIT๙" w:hAnsi="TH SarabunIT๙" w:cs="TH SarabunIT๙"/>
          <w:sz w:val="32"/>
          <w:szCs w:val="32"/>
          <w:cs/>
        </w:rPr>
        <w:t xml:space="preserve">                 จังหวัดอ่างทอง มีจำนวนครัวเรือนที่มีไฟฟ้าใช้ จำนวน </w:t>
      </w:r>
      <w:r>
        <w:rPr>
          <w:rFonts w:ascii="TH SarabunIT๙" w:hAnsi="TH SarabunIT๙" w:cs="TH SarabunIT๙" w:hint="cs"/>
          <w:sz w:val="32"/>
          <w:szCs w:val="32"/>
          <w:cs/>
        </w:rPr>
        <w:t>87,</w:t>
      </w:r>
      <w:r w:rsidR="003D151F">
        <w:rPr>
          <w:rFonts w:ascii="TH SarabunIT๙" w:hAnsi="TH SarabunIT๙" w:cs="TH SarabunIT๙" w:hint="cs"/>
          <w:sz w:val="32"/>
          <w:szCs w:val="32"/>
          <w:cs/>
        </w:rPr>
        <w:t>034</w:t>
      </w:r>
      <w:r w:rsidRPr="00EE79EF">
        <w:rPr>
          <w:rFonts w:ascii="TH SarabunIT๙" w:hAnsi="TH SarabunIT๙" w:cs="TH SarabunIT๙"/>
          <w:sz w:val="32"/>
          <w:szCs w:val="32"/>
          <w:cs/>
        </w:rPr>
        <w:t xml:space="preserve"> ครัวเรือน ร้อยละ 99.95              แยกเป็น อำเภอเมืองอ่างทอง จำนวน </w:t>
      </w:r>
      <w:r>
        <w:rPr>
          <w:rFonts w:ascii="TH SarabunIT๙" w:hAnsi="TH SarabunIT๙" w:cs="TH SarabunIT๙" w:hint="cs"/>
          <w:sz w:val="32"/>
          <w:szCs w:val="32"/>
          <w:cs/>
        </w:rPr>
        <w:t>21,</w:t>
      </w:r>
      <w:r w:rsidR="003D151F">
        <w:rPr>
          <w:rFonts w:ascii="TH SarabunIT๙" w:hAnsi="TH SarabunIT๙" w:cs="TH SarabunIT๙" w:hint="cs"/>
          <w:sz w:val="32"/>
          <w:szCs w:val="32"/>
          <w:cs/>
        </w:rPr>
        <w:t>204</w:t>
      </w:r>
      <w:r>
        <w:rPr>
          <w:rFonts w:ascii="TH SarabunIT๙" w:hAnsi="TH SarabunIT๙" w:cs="TH SarabunIT๙"/>
          <w:sz w:val="32"/>
          <w:szCs w:val="32"/>
        </w:rPr>
        <w:t xml:space="preserve"> </w:t>
      </w:r>
      <w:r w:rsidRPr="00EE79EF">
        <w:rPr>
          <w:rFonts w:ascii="TH SarabunIT๙" w:hAnsi="TH SarabunIT๙" w:cs="TH SarabunIT๙"/>
          <w:sz w:val="32"/>
          <w:szCs w:val="32"/>
          <w:cs/>
        </w:rPr>
        <w:t xml:space="preserve">ครัวเรือน อำเภอไชโย </w:t>
      </w:r>
      <w:r>
        <w:rPr>
          <w:rFonts w:ascii="TH SarabunIT๙" w:hAnsi="TH SarabunIT๙" w:cs="TH SarabunIT๙" w:hint="cs"/>
          <w:sz w:val="32"/>
          <w:szCs w:val="32"/>
          <w:cs/>
        </w:rPr>
        <w:t xml:space="preserve">6,827 </w:t>
      </w:r>
      <w:r w:rsidRPr="00EE79EF">
        <w:rPr>
          <w:rFonts w:ascii="TH SarabunIT๙" w:hAnsi="TH SarabunIT๙" w:cs="TH SarabunIT๙"/>
          <w:sz w:val="32"/>
          <w:szCs w:val="32"/>
          <w:cs/>
        </w:rPr>
        <w:t xml:space="preserve">ครัวเรือน อำเภอป่าโมก </w:t>
      </w:r>
      <w:r>
        <w:rPr>
          <w:rFonts w:ascii="TH SarabunIT๙" w:hAnsi="TH SarabunIT๙" w:cs="TH SarabunIT๙" w:hint="cs"/>
          <w:sz w:val="32"/>
          <w:szCs w:val="32"/>
          <w:cs/>
        </w:rPr>
        <w:t>8,8</w:t>
      </w:r>
      <w:r w:rsidR="003D151F">
        <w:rPr>
          <w:rFonts w:ascii="TH SarabunIT๙" w:hAnsi="TH SarabunIT๙" w:cs="TH SarabunIT๙" w:hint="cs"/>
          <w:sz w:val="32"/>
          <w:szCs w:val="32"/>
          <w:cs/>
        </w:rPr>
        <w:t>54</w:t>
      </w:r>
      <w:r w:rsidRPr="00EE79EF">
        <w:rPr>
          <w:rFonts w:ascii="TH SarabunIT๙" w:hAnsi="TH SarabunIT๙" w:cs="TH SarabunIT๙"/>
          <w:sz w:val="32"/>
          <w:szCs w:val="32"/>
          <w:cs/>
        </w:rPr>
        <w:t xml:space="preserve"> ครัวเรือน อำเภอโพธิ์ทอง </w:t>
      </w:r>
      <w:r>
        <w:rPr>
          <w:rFonts w:ascii="TH SarabunIT๙" w:hAnsi="TH SarabunIT๙" w:cs="TH SarabunIT๙" w:hint="cs"/>
          <w:sz w:val="32"/>
          <w:szCs w:val="32"/>
          <w:cs/>
        </w:rPr>
        <w:t>14,0</w:t>
      </w:r>
      <w:r w:rsidR="003D151F">
        <w:rPr>
          <w:rFonts w:ascii="TH SarabunIT๙" w:hAnsi="TH SarabunIT๙" w:cs="TH SarabunIT๙" w:hint="cs"/>
          <w:sz w:val="32"/>
          <w:szCs w:val="32"/>
          <w:cs/>
        </w:rPr>
        <w:t>18</w:t>
      </w:r>
      <w:r w:rsidRPr="00EE79EF">
        <w:rPr>
          <w:rFonts w:ascii="TH SarabunIT๙" w:hAnsi="TH SarabunIT๙" w:cs="TH SarabunIT๙"/>
          <w:sz w:val="32"/>
          <w:szCs w:val="32"/>
          <w:cs/>
        </w:rPr>
        <w:t xml:space="preserve"> ครัวเรือน อำเภอแสวงหา </w:t>
      </w:r>
      <w:r>
        <w:rPr>
          <w:rFonts w:ascii="TH SarabunIT๙" w:hAnsi="TH SarabunIT๙" w:cs="TH SarabunIT๙"/>
          <w:sz w:val="32"/>
          <w:szCs w:val="32"/>
        </w:rPr>
        <w:t>9</w:t>
      </w:r>
      <w:r>
        <w:rPr>
          <w:rFonts w:ascii="TH SarabunIT๙" w:hAnsi="TH SarabunIT๙" w:cs="TH SarabunIT๙" w:hint="cs"/>
          <w:sz w:val="32"/>
          <w:szCs w:val="32"/>
          <w:cs/>
        </w:rPr>
        <w:t>,</w:t>
      </w:r>
      <w:r w:rsidR="003D151F">
        <w:rPr>
          <w:rFonts w:ascii="TH SarabunIT๙" w:hAnsi="TH SarabunIT๙" w:cs="TH SarabunIT๙"/>
          <w:sz w:val="32"/>
          <w:szCs w:val="32"/>
        </w:rPr>
        <w:t>300</w:t>
      </w:r>
      <w:r w:rsidRPr="00EE79EF">
        <w:rPr>
          <w:rFonts w:ascii="TH SarabunIT๙" w:hAnsi="TH SarabunIT๙" w:cs="TH SarabunIT๙"/>
          <w:sz w:val="32"/>
          <w:szCs w:val="32"/>
          <w:cs/>
        </w:rPr>
        <w:t xml:space="preserve"> ครัวเรือน อำเภอ</w:t>
      </w:r>
      <w:r w:rsidRPr="00EE79EF">
        <w:rPr>
          <w:rFonts w:ascii="TH SarabunIT๙" w:hAnsi="TH SarabunIT๙" w:cs="TH SarabunIT๙"/>
          <w:sz w:val="32"/>
          <w:szCs w:val="32"/>
          <w:cs/>
        </w:rPr>
        <w:br/>
        <w:t xml:space="preserve">วิเศษชัยชาญ </w:t>
      </w:r>
      <w:r w:rsidR="003D151F">
        <w:rPr>
          <w:rFonts w:ascii="TH SarabunIT๙" w:hAnsi="TH SarabunIT๙" w:cs="TH SarabunIT๙" w:hint="cs"/>
          <w:sz w:val="32"/>
          <w:szCs w:val="32"/>
          <w:cs/>
        </w:rPr>
        <w:t>1,593</w:t>
      </w:r>
      <w:r w:rsidRPr="00EE79EF">
        <w:rPr>
          <w:rFonts w:ascii="TH SarabunIT๙" w:hAnsi="TH SarabunIT๙" w:cs="TH SarabunIT๙"/>
          <w:sz w:val="32"/>
          <w:szCs w:val="32"/>
          <w:cs/>
        </w:rPr>
        <w:t xml:space="preserve"> ครัวเรือน และอำเภอสามโก้ </w:t>
      </w:r>
      <w:r w:rsidR="003D151F">
        <w:rPr>
          <w:rFonts w:ascii="TH SarabunIT๙" w:hAnsi="TH SarabunIT๙" w:cs="TH SarabunIT๙" w:hint="cs"/>
          <w:sz w:val="32"/>
          <w:szCs w:val="32"/>
          <w:cs/>
        </w:rPr>
        <w:t>5</w:t>
      </w:r>
      <w:r>
        <w:rPr>
          <w:rFonts w:ascii="TH SarabunIT๙" w:hAnsi="TH SarabunIT๙" w:cs="TH SarabunIT๙" w:hint="cs"/>
          <w:sz w:val="32"/>
          <w:szCs w:val="32"/>
          <w:cs/>
        </w:rPr>
        <w:t>,</w:t>
      </w:r>
      <w:r w:rsidR="003D151F">
        <w:rPr>
          <w:rFonts w:ascii="TH SarabunIT๙" w:hAnsi="TH SarabunIT๙" w:cs="TH SarabunIT๙" w:hint="cs"/>
          <w:sz w:val="32"/>
          <w:szCs w:val="32"/>
          <w:cs/>
        </w:rPr>
        <w:t>238</w:t>
      </w:r>
      <w:r w:rsidRPr="00EE79EF">
        <w:rPr>
          <w:rFonts w:ascii="TH SarabunIT๙" w:hAnsi="TH SarabunIT๙" w:cs="TH SarabunIT๙"/>
          <w:sz w:val="32"/>
          <w:szCs w:val="32"/>
          <w:cs/>
        </w:rPr>
        <w:t xml:space="preserve"> ครัวเรือน</w:t>
      </w:r>
    </w:p>
    <w:p w:rsidR="00DE67EA" w:rsidRDefault="00DE67EA" w:rsidP="00DE67EA">
      <w:pPr>
        <w:spacing w:after="0" w:line="240" w:lineRule="auto"/>
        <w:jc w:val="thaiDistribute"/>
        <w:rPr>
          <w:rFonts w:ascii="TH SarabunIT๙" w:hAnsi="TH SarabunIT๙" w:cs="TH SarabunIT๙"/>
          <w:sz w:val="16"/>
          <w:szCs w:val="16"/>
        </w:rPr>
      </w:pPr>
    </w:p>
    <w:p w:rsidR="003D151F" w:rsidRDefault="003D151F" w:rsidP="00DE67EA">
      <w:pPr>
        <w:spacing w:after="0" w:line="240" w:lineRule="auto"/>
        <w:jc w:val="thaiDistribute"/>
        <w:rPr>
          <w:rFonts w:ascii="TH SarabunIT๙" w:hAnsi="TH SarabunIT๙" w:cs="TH SarabunIT๙"/>
          <w:sz w:val="16"/>
          <w:szCs w:val="16"/>
        </w:rPr>
      </w:pPr>
    </w:p>
    <w:p w:rsidR="003D151F" w:rsidRDefault="003D151F" w:rsidP="00DE67EA">
      <w:pPr>
        <w:spacing w:after="0" w:line="240" w:lineRule="auto"/>
        <w:jc w:val="thaiDistribute"/>
        <w:rPr>
          <w:rFonts w:ascii="TH SarabunIT๙" w:hAnsi="TH SarabunIT๙" w:cs="TH SarabunIT๙"/>
          <w:sz w:val="16"/>
          <w:szCs w:val="16"/>
        </w:rPr>
      </w:pPr>
    </w:p>
    <w:p w:rsidR="003D151F" w:rsidRDefault="003D151F" w:rsidP="00DE67EA">
      <w:pPr>
        <w:spacing w:after="0" w:line="240" w:lineRule="auto"/>
        <w:jc w:val="thaiDistribute"/>
        <w:rPr>
          <w:rFonts w:ascii="TH SarabunIT๙" w:hAnsi="TH SarabunIT๙" w:cs="TH SarabunIT๙"/>
          <w:sz w:val="16"/>
          <w:szCs w:val="16"/>
        </w:rPr>
      </w:pPr>
    </w:p>
    <w:p w:rsidR="003D151F" w:rsidRPr="00D966FD" w:rsidRDefault="003D151F" w:rsidP="00DE67EA">
      <w:pPr>
        <w:spacing w:after="0" w:line="240" w:lineRule="auto"/>
        <w:jc w:val="thaiDistribute"/>
        <w:rPr>
          <w:rFonts w:ascii="TH SarabunIT๙" w:hAnsi="TH SarabunIT๙" w:cs="TH SarabunIT๙"/>
          <w:sz w:val="16"/>
          <w:szCs w:val="16"/>
        </w:rPr>
      </w:pPr>
    </w:p>
    <w:p w:rsidR="00DE67EA" w:rsidRPr="00EE79EF" w:rsidRDefault="00213824" w:rsidP="00DE67EA">
      <w:pPr>
        <w:spacing w:after="0" w:line="240" w:lineRule="auto"/>
        <w:jc w:val="thaiDistribute"/>
        <w:rPr>
          <w:rFonts w:ascii="TH SarabunIT๙" w:hAnsi="TH SarabunIT๙" w:cs="TH SarabunIT๙"/>
          <w:b/>
          <w:bCs/>
          <w:sz w:val="32"/>
          <w:szCs w:val="32"/>
        </w:rPr>
      </w:pPr>
      <w:r>
        <w:rPr>
          <w:rFonts w:ascii="TH SarabunIT๙" w:hAnsi="TH SarabunIT๙" w:cs="TH SarabunIT๙" w:hint="cs"/>
          <w:b/>
          <w:bCs/>
          <w:sz w:val="32"/>
          <w:szCs w:val="32"/>
          <w:cs/>
        </w:rPr>
        <w:lastRenderedPageBreak/>
        <w:t xml:space="preserve">                </w:t>
      </w:r>
      <w:r w:rsidR="00DE67EA" w:rsidRPr="00EE79EF">
        <w:rPr>
          <w:rFonts w:ascii="TH SarabunIT๙" w:hAnsi="TH SarabunIT๙" w:cs="TH SarabunIT๙"/>
          <w:b/>
          <w:bCs/>
          <w:sz w:val="32"/>
          <w:szCs w:val="32"/>
          <w:cs/>
        </w:rPr>
        <w:t xml:space="preserve"> 1.4.3 ด้านการประปา</w:t>
      </w:r>
    </w:p>
    <w:p w:rsidR="00DE67EA" w:rsidRPr="00EE79EF" w:rsidRDefault="00DE67EA" w:rsidP="00DE67EA">
      <w:pPr>
        <w:spacing w:after="0" w:line="240" w:lineRule="auto"/>
        <w:jc w:val="thaiDistribute"/>
        <w:rPr>
          <w:rFonts w:ascii="TH SarabunIT๙" w:hAnsi="TH SarabunIT๙" w:cs="TH SarabunIT๙"/>
          <w:sz w:val="32"/>
          <w:szCs w:val="32"/>
        </w:rPr>
      </w:pPr>
      <w:r w:rsidRPr="00EE79EF">
        <w:rPr>
          <w:rFonts w:ascii="TH SarabunIT๙" w:hAnsi="TH SarabunIT๙" w:cs="TH SarabunIT๙"/>
          <w:sz w:val="32"/>
          <w:szCs w:val="32"/>
          <w:cs/>
        </w:rPr>
        <w:tab/>
        <w:t xml:space="preserve">       จังหวัดอ่างทอง มีการผลิตน้ำประปาโดยการประปาส่วนภูมิภาค จำนวน 3 แห่ง ดังนี้</w:t>
      </w:r>
    </w:p>
    <w:p w:rsidR="00DE67EA" w:rsidRPr="00EE79EF" w:rsidRDefault="00DE67EA" w:rsidP="00DE67EA">
      <w:pPr>
        <w:spacing w:after="0" w:line="240" w:lineRule="auto"/>
        <w:jc w:val="thaiDistribute"/>
        <w:rPr>
          <w:rFonts w:ascii="TH SarabunIT๙" w:hAnsi="TH SarabunIT๙" w:cs="TH SarabunIT๙"/>
          <w:spacing w:val="-6"/>
          <w:sz w:val="32"/>
          <w:szCs w:val="32"/>
        </w:rPr>
      </w:pPr>
      <w:r w:rsidRPr="00EE79EF">
        <w:rPr>
          <w:rFonts w:ascii="TH SarabunIT๙" w:hAnsi="TH SarabunIT๙" w:cs="TH SarabunIT๙"/>
          <w:spacing w:val="-6"/>
          <w:sz w:val="32"/>
          <w:szCs w:val="32"/>
          <w:cs/>
        </w:rPr>
        <w:t xml:space="preserve">          </w:t>
      </w:r>
      <w:r w:rsidRPr="00EE79EF">
        <w:rPr>
          <w:rFonts w:ascii="TH SarabunIT๙" w:hAnsi="TH SarabunIT๙" w:cs="TH SarabunIT๙"/>
          <w:spacing w:val="-6"/>
          <w:sz w:val="32"/>
          <w:szCs w:val="32"/>
          <w:cs/>
        </w:rPr>
        <w:tab/>
        <w:t xml:space="preserve">       1) เขตจำหน่ายน้ำอำเภอเมืองอ่างทอง และอำเภอโพธิ์ทอง ใช้แหล่งน้ำดิบจากแม่น้ำเจ้าพระยา กำลังการผลิตน้ำประปาขนาด 1,160 ลูกบาศก์เมตร/ชั่วโมง มีผู้ใช้บริการ จำนวน 8,479 ครัวเรือน</w:t>
      </w:r>
    </w:p>
    <w:p w:rsidR="00DE67EA" w:rsidRPr="00EE79EF" w:rsidRDefault="00DE67EA" w:rsidP="00DE67EA">
      <w:pPr>
        <w:spacing w:after="0" w:line="240" w:lineRule="auto"/>
        <w:jc w:val="thaiDistribute"/>
        <w:rPr>
          <w:rFonts w:ascii="TH SarabunIT๙" w:hAnsi="TH SarabunIT๙" w:cs="TH SarabunIT๙"/>
          <w:sz w:val="32"/>
          <w:szCs w:val="32"/>
        </w:rPr>
      </w:pPr>
      <w:r w:rsidRPr="00EE79EF">
        <w:rPr>
          <w:rFonts w:ascii="TH SarabunIT๙" w:hAnsi="TH SarabunIT๙" w:cs="TH SarabunIT๙"/>
          <w:sz w:val="32"/>
          <w:szCs w:val="32"/>
          <w:cs/>
        </w:rPr>
        <w:t xml:space="preserve">                2) เขตจำหน่ายน้ำในพื้นที่อำเภอแสวงหา ใช้แหล่งน้ำดิบจากบ่อบาดาล มีกำลังการผลิตน้ำประปา ขนาด 120 ลูกบาศก์เมตร/ชั่วโมง มีผู้ใช้น้ำจำนวน </w:t>
      </w:r>
      <w:r w:rsidRPr="00EE79EF">
        <w:rPr>
          <w:rFonts w:ascii="TH SarabunIT๙" w:hAnsi="TH SarabunIT๙" w:cs="TH SarabunIT๙"/>
          <w:sz w:val="32"/>
          <w:szCs w:val="32"/>
        </w:rPr>
        <w:t>904</w:t>
      </w:r>
      <w:r w:rsidRPr="00EE79EF">
        <w:rPr>
          <w:rFonts w:ascii="TH SarabunIT๙" w:hAnsi="TH SarabunIT๙" w:cs="TH SarabunIT๙"/>
          <w:sz w:val="32"/>
          <w:szCs w:val="32"/>
          <w:cs/>
        </w:rPr>
        <w:t xml:space="preserve"> ครัวเรือน</w:t>
      </w:r>
    </w:p>
    <w:p w:rsidR="00DE67EA" w:rsidRPr="00EE79EF" w:rsidRDefault="00DE67EA" w:rsidP="00DE67EA">
      <w:pPr>
        <w:spacing w:after="0" w:line="240" w:lineRule="auto"/>
        <w:jc w:val="thaiDistribute"/>
        <w:rPr>
          <w:rFonts w:ascii="TH SarabunIT๙" w:hAnsi="TH SarabunIT๙" w:cs="TH SarabunIT๙"/>
          <w:sz w:val="32"/>
          <w:szCs w:val="32"/>
        </w:rPr>
      </w:pPr>
      <w:r w:rsidRPr="00EE79EF">
        <w:rPr>
          <w:rFonts w:ascii="TH SarabunIT๙" w:hAnsi="TH SarabunIT๙" w:cs="TH SarabunIT๙"/>
          <w:sz w:val="32"/>
          <w:szCs w:val="32"/>
          <w:cs/>
        </w:rPr>
        <w:t xml:space="preserve">                3) เขตจำหน่ายน้ำอำเภอป่าโมก </w:t>
      </w:r>
      <w:r w:rsidRPr="00EE79EF">
        <w:rPr>
          <w:rFonts w:ascii="TH SarabunIT๙" w:hAnsi="TH SarabunIT๙" w:cs="TH SarabunIT๙" w:hint="cs"/>
          <w:sz w:val="32"/>
          <w:szCs w:val="32"/>
          <w:cs/>
        </w:rPr>
        <w:t>รับน้ำจากแม่ข่ายอ่างทอง</w:t>
      </w:r>
      <w:r w:rsidRPr="00EE79EF">
        <w:rPr>
          <w:rFonts w:ascii="TH SarabunIT๙" w:hAnsi="TH SarabunIT๙" w:cs="TH SarabunIT๙"/>
          <w:sz w:val="32"/>
          <w:szCs w:val="32"/>
          <w:cs/>
        </w:rPr>
        <w:t xml:space="preserve"> มีกำลังการผลิตน้ำประปา มีผู้ใช้บริการ จำนวน 1,</w:t>
      </w:r>
      <w:r w:rsidRPr="00EE79EF">
        <w:rPr>
          <w:rFonts w:ascii="TH SarabunIT๙" w:hAnsi="TH SarabunIT๙" w:cs="TH SarabunIT๙" w:hint="cs"/>
          <w:sz w:val="32"/>
          <w:szCs w:val="32"/>
          <w:cs/>
        </w:rPr>
        <w:t>600</w:t>
      </w:r>
      <w:r w:rsidRPr="00EE79EF">
        <w:rPr>
          <w:rFonts w:ascii="TH SarabunIT๙" w:hAnsi="TH SarabunIT๙" w:cs="TH SarabunIT๙"/>
          <w:sz w:val="32"/>
          <w:szCs w:val="32"/>
          <w:cs/>
        </w:rPr>
        <w:t xml:space="preserve"> ครัวเรือน</w:t>
      </w:r>
    </w:p>
    <w:p w:rsidR="00DE67EA" w:rsidRPr="00EE79EF" w:rsidRDefault="00DE67EA" w:rsidP="00DE67EA">
      <w:pPr>
        <w:spacing w:after="0" w:line="240" w:lineRule="auto"/>
        <w:jc w:val="thaiDistribute"/>
        <w:rPr>
          <w:rFonts w:ascii="TH SarabunIT๙" w:hAnsi="TH SarabunIT๙" w:cs="TH SarabunIT๙"/>
          <w:sz w:val="32"/>
          <w:szCs w:val="32"/>
        </w:rPr>
      </w:pPr>
      <w:r w:rsidRPr="00EE79EF">
        <w:rPr>
          <w:rFonts w:ascii="TH SarabunIT๙" w:hAnsi="TH SarabunIT๙" w:cs="TH SarabunIT๙"/>
          <w:sz w:val="32"/>
          <w:szCs w:val="32"/>
          <w:cs/>
        </w:rPr>
        <w:tab/>
      </w:r>
      <w:r w:rsidRPr="00EE79EF">
        <w:rPr>
          <w:rFonts w:ascii="TH SarabunIT๙" w:hAnsi="TH SarabunIT๙" w:cs="TH SarabunIT๙" w:hint="cs"/>
          <w:sz w:val="32"/>
          <w:szCs w:val="32"/>
          <w:cs/>
        </w:rPr>
        <w:t xml:space="preserve">      </w:t>
      </w:r>
      <w:r w:rsidRPr="00EE79EF">
        <w:rPr>
          <w:rFonts w:ascii="TH SarabunIT๙" w:hAnsi="TH SarabunIT๙" w:cs="TH SarabunIT๙"/>
          <w:sz w:val="32"/>
          <w:szCs w:val="32"/>
          <w:cs/>
        </w:rPr>
        <w:t>การประปาส่วนภูมิภาค สาขาวิเศษชัยชาญ ใช้แหล่งน้ำดิบจากบ่อบาดาล และคลองขุน                   มีกำลังการผลิตน้ำประปาขนาด 250 ลูกบาศก์เมตรต่อชั่วโมง มีผู้ใช้บริการ จำนวน 4,973 ครัวเรือน</w:t>
      </w:r>
    </w:p>
    <w:p w:rsidR="00DE67EA" w:rsidRDefault="00DE67EA" w:rsidP="00DE67EA">
      <w:pPr>
        <w:spacing w:after="0" w:line="240" w:lineRule="auto"/>
        <w:jc w:val="thaiDistribute"/>
        <w:rPr>
          <w:rFonts w:ascii="TH SarabunIT๙" w:eastAsia="Times New Roman" w:hAnsi="TH SarabunIT๙" w:cs="TH SarabunIT๙"/>
          <w:sz w:val="32"/>
          <w:szCs w:val="32"/>
        </w:rPr>
      </w:pPr>
      <w:r w:rsidRPr="00EE79EF">
        <w:rPr>
          <w:rFonts w:ascii="TH SarabunIT๙" w:hAnsi="TH SarabunIT๙" w:cs="TH SarabunIT๙"/>
          <w:sz w:val="28"/>
          <w:cs/>
        </w:rPr>
        <w:t xml:space="preserve">ที่มา </w:t>
      </w:r>
      <w:r w:rsidRPr="00EE79EF">
        <w:rPr>
          <w:rFonts w:ascii="TH SarabunIT๙" w:hAnsi="TH SarabunIT๙" w:cs="TH SarabunIT๙"/>
          <w:sz w:val="28"/>
        </w:rPr>
        <w:t xml:space="preserve">: </w:t>
      </w:r>
      <w:r w:rsidRPr="00EE79EF">
        <w:rPr>
          <w:rFonts w:ascii="TH SarabunIT๙" w:hAnsi="TH SarabunIT๙" w:cs="TH SarabunIT๙"/>
          <w:sz w:val="28"/>
          <w:cs/>
        </w:rPr>
        <w:t>การประปาส่วนภูมิภาค สาขาอ่างทอง ,256</w:t>
      </w:r>
      <w:r w:rsidRPr="00EE79EF">
        <w:rPr>
          <w:rFonts w:ascii="TH SarabunIT๙" w:hAnsi="TH SarabunIT๙" w:cs="TH SarabunIT๙" w:hint="cs"/>
          <w:sz w:val="28"/>
          <w:cs/>
        </w:rPr>
        <w:t>3</w:t>
      </w:r>
    </w:p>
    <w:p w:rsidR="00996F4A" w:rsidRDefault="00996F4A" w:rsidP="00DE67EA">
      <w:pPr>
        <w:spacing w:after="0" w:line="240" w:lineRule="auto"/>
        <w:jc w:val="thaiDistribute"/>
        <w:rPr>
          <w:rFonts w:ascii="TH SarabunIT๙" w:eastAsia="Times New Roman" w:hAnsi="TH SarabunIT๙" w:cs="TH SarabunIT๙"/>
          <w:sz w:val="32"/>
          <w:szCs w:val="32"/>
        </w:rPr>
      </w:pPr>
    </w:p>
    <w:p w:rsidR="00996F4A" w:rsidRPr="003447D9" w:rsidRDefault="00996F4A" w:rsidP="00996F4A">
      <w:pPr>
        <w:pStyle w:val="a3"/>
        <w:numPr>
          <w:ilvl w:val="1"/>
          <w:numId w:val="6"/>
        </w:numPr>
        <w:spacing w:after="0" w:line="240" w:lineRule="auto"/>
        <w:jc w:val="thaiDistribute"/>
        <w:rPr>
          <w:rFonts w:ascii="TH SarabunIT๙" w:hAnsi="TH SarabunIT๙" w:cs="TH SarabunIT๙"/>
          <w:color w:val="000000"/>
          <w:sz w:val="28"/>
        </w:rPr>
      </w:pPr>
      <w:r w:rsidRPr="003447D9">
        <w:rPr>
          <w:rFonts w:ascii="TH SarabunIT๙" w:hAnsi="TH SarabunIT๙" w:cs="TH SarabunIT๙"/>
          <w:b/>
          <w:bCs/>
          <w:sz w:val="32"/>
          <w:szCs w:val="32"/>
          <w:cs/>
        </w:rPr>
        <w:t>ข้อมูลด้านเศรษฐกิจของจังหวัด</w:t>
      </w:r>
    </w:p>
    <w:p w:rsidR="00996F4A" w:rsidRPr="00A00A5D" w:rsidRDefault="00996F4A" w:rsidP="00996F4A">
      <w:pPr>
        <w:tabs>
          <w:tab w:val="left" w:pos="1418"/>
        </w:tabs>
        <w:spacing w:after="0" w:line="240" w:lineRule="auto"/>
        <w:ind w:left="1410"/>
        <w:jc w:val="thaiDistribute"/>
        <w:rPr>
          <w:rFonts w:ascii="TH SarabunIT๙" w:hAnsi="TH SarabunIT๙" w:cs="TH SarabunIT๙"/>
          <w:sz w:val="32"/>
          <w:szCs w:val="32"/>
          <w:cs/>
        </w:rPr>
      </w:pPr>
      <w:r w:rsidRPr="00560115">
        <w:rPr>
          <w:rFonts w:ascii="TH SarabunIT๙" w:hAnsi="TH SarabunIT๙" w:cs="TH SarabunIT๙"/>
          <w:b/>
          <w:bCs/>
          <w:sz w:val="32"/>
          <w:szCs w:val="32"/>
          <w:cs/>
        </w:rPr>
        <w:t>1.5.1 สภาพเศรษฐกิจทั่วไป</w:t>
      </w:r>
      <w:r>
        <w:rPr>
          <w:rFonts w:ascii="TH SarabunIT๙" w:hAnsi="TH SarabunIT๙" w:cs="TH SarabunIT๙"/>
          <w:b/>
          <w:bCs/>
          <w:sz w:val="32"/>
          <w:szCs w:val="32"/>
        </w:rPr>
        <w:t xml:space="preserve"> </w:t>
      </w:r>
      <w:r w:rsidRPr="00A00A5D">
        <w:rPr>
          <w:rFonts w:ascii="TH SarabunIT๙" w:hAnsi="TH SarabunIT๙" w:cs="TH SarabunIT๙" w:hint="cs"/>
          <w:sz w:val="32"/>
          <w:szCs w:val="32"/>
          <w:cs/>
        </w:rPr>
        <w:t>(ที่มา</w:t>
      </w:r>
      <w:r w:rsidRPr="00A00A5D">
        <w:rPr>
          <w:rFonts w:ascii="TH SarabunIT๙" w:hAnsi="TH SarabunIT๙" w:cs="TH SarabunIT๙"/>
          <w:sz w:val="32"/>
          <w:szCs w:val="32"/>
        </w:rPr>
        <w:t xml:space="preserve">: </w:t>
      </w:r>
      <w:r w:rsidRPr="00A00A5D">
        <w:rPr>
          <w:rFonts w:ascii="TH SarabunIT๙" w:hAnsi="TH SarabunIT๙" w:cs="TH SarabunIT๙" w:hint="cs"/>
          <w:sz w:val="32"/>
          <w:szCs w:val="32"/>
          <w:cs/>
        </w:rPr>
        <w:t>สำนักงานคลังจังหวัดอ่างทอง)</w:t>
      </w:r>
    </w:p>
    <w:p w:rsidR="00996F4A" w:rsidRPr="00560115" w:rsidRDefault="00996F4A" w:rsidP="00996F4A">
      <w:pPr>
        <w:spacing w:after="0" w:line="240" w:lineRule="auto"/>
        <w:ind w:firstLine="1410"/>
        <w:jc w:val="thaiDistribute"/>
        <w:rPr>
          <w:rFonts w:ascii="TH SarabunIT๙" w:hAnsi="TH SarabunIT๙" w:cs="TH SarabunIT๙"/>
          <w:sz w:val="32"/>
          <w:szCs w:val="32"/>
        </w:rPr>
      </w:pPr>
      <w:r w:rsidRPr="00560115">
        <w:rPr>
          <w:rFonts w:ascii="TH SarabunIT๙" w:hAnsi="TH SarabunIT๙" w:cs="TH SarabunIT๙"/>
          <w:sz w:val="32"/>
          <w:szCs w:val="32"/>
          <w:cs/>
        </w:rPr>
        <w:t>ภาวะเศรษฐกิจโดยรวมของจังหวัดอ่างทอง ปี พ.ศ</w:t>
      </w:r>
      <w:r w:rsidRPr="00560115">
        <w:rPr>
          <w:rFonts w:ascii="TH SarabunIT๙" w:hAnsi="TH SarabunIT๙" w:cs="TH SarabunIT๙" w:hint="cs"/>
          <w:sz w:val="32"/>
          <w:szCs w:val="32"/>
          <w:cs/>
        </w:rPr>
        <w:t>.</w:t>
      </w:r>
      <w:r w:rsidRPr="00560115">
        <w:rPr>
          <w:rFonts w:ascii="TH SarabunIT๙" w:hAnsi="TH SarabunIT๙" w:cs="TH SarabunIT๙"/>
          <w:sz w:val="32"/>
          <w:szCs w:val="32"/>
          <w:cs/>
        </w:rPr>
        <w:t xml:space="preserve"> 2560 พิจารณาจากผลิตภัณฑ์มวลรวมจังหวัด (</w:t>
      </w:r>
      <w:r w:rsidRPr="00560115">
        <w:rPr>
          <w:rFonts w:ascii="TH SarabunIT๙" w:hAnsi="TH SarabunIT๙" w:cs="TH SarabunIT๙"/>
          <w:sz w:val="32"/>
          <w:szCs w:val="32"/>
        </w:rPr>
        <w:t xml:space="preserve">Gross Provincial Product: GPP) </w:t>
      </w:r>
      <w:r w:rsidRPr="00560115">
        <w:rPr>
          <w:rFonts w:ascii="TH SarabunIT๙" w:hAnsi="TH SarabunIT๙" w:cs="TH SarabunIT๙"/>
          <w:sz w:val="32"/>
          <w:szCs w:val="32"/>
          <w:cs/>
        </w:rPr>
        <w:t xml:space="preserve">ณ ราคาประจำปีมีมูลค่าเท่ากับ 23,482  ล้านบาท ลดลง จาก 24,048 ล้านบาท ในปี 2559 เท่ากับ 566 ล้านบาท  </w:t>
      </w:r>
    </w:p>
    <w:p w:rsidR="00996F4A" w:rsidRPr="00DB5791" w:rsidRDefault="00996F4A" w:rsidP="00996F4A">
      <w:pPr>
        <w:spacing w:after="0" w:line="240" w:lineRule="auto"/>
        <w:ind w:firstLine="1410"/>
        <w:jc w:val="thaiDistribute"/>
        <w:rPr>
          <w:rFonts w:ascii="TH SarabunIT๙" w:hAnsi="TH SarabunIT๙" w:cs="TH SarabunIT๙"/>
          <w:spacing w:val="-10"/>
          <w:sz w:val="32"/>
          <w:szCs w:val="32"/>
        </w:rPr>
      </w:pPr>
      <w:r w:rsidRPr="00DB5791">
        <w:rPr>
          <w:rFonts w:ascii="TH SarabunIT๙" w:hAnsi="TH SarabunIT๙" w:cs="TH SarabunIT๙"/>
          <w:spacing w:val="-10"/>
          <w:sz w:val="32"/>
          <w:szCs w:val="32"/>
          <w:cs/>
        </w:rPr>
        <w:tab/>
        <w:t xml:space="preserve">อัตราการขยายตัวของมูลค่าเพิ่ม ณ ราคาคงที่ ขยายตัวร้อยละ 2.4 ปรับตัวดีขึ้น จากการหดตัวร้อยละ 3.1 ในปี 2559 เป็นผลมาจากการผลิตภาคเกษตรขยายตัวร้อยละ 1.5 ปรับตัวดีขึ้นจากการหดตัวร้อยละ 3.2 ในปี 2559 ตามการขยายตัวของสาขาเกษตรกรรม การล่าสัตว์ และ การป่าไม้ ขยายตัวร้อยละ 0.2 ปรับตัวดีขึ้นจากการหดตัวร้อยละ 5.9 จากกิจกรรมการเพราะปลูกและสาขาประมงขยายตัวร้อยละ 18.8 จากกิจกรรมการเลี้ยงปลาสวยงาม (ปลาน้ำจืด) กิจกรรมการเพาะเลี้ยงสัตว์น้ำจืด และกิจกรรมการจับสัตว์น้ำจืดจากแหล่งธรรมชาติ  </w:t>
      </w:r>
    </w:p>
    <w:p w:rsidR="00996F4A" w:rsidRPr="00560115" w:rsidRDefault="00996F4A" w:rsidP="00996F4A">
      <w:pPr>
        <w:spacing w:after="0" w:line="240" w:lineRule="auto"/>
        <w:ind w:firstLine="1410"/>
        <w:jc w:val="thaiDistribute"/>
        <w:rPr>
          <w:rFonts w:ascii="TH SarabunIT๙" w:hAnsi="TH SarabunIT๙" w:cs="TH SarabunIT๙"/>
          <w:b/>
          <w:bCs/>
          <w:sz w:val="32"/>
          <w:szCs w:val="32"/>
        </w:rPr>
      </w:pPr>
      <w:r w:rsidRPr="00560115">
        <w:rPr>
          <w:rFonts w:ascii="TH SarabunIT๙" w:hAnsi="TH SarabunIT๙" w:cs="TH SarabunIT๙"/>
          <w:sz w:val="32"/>
          <w:szCs w:val="32"/>
          <w:cs/>
        </w:rPr>
        <w:t>ภาคนอกเกษตรขยายตัวร้อยละ 2.6 ปรับตัวดีขึ้นจากการหดตัวร้อยละ 3.1 ในปี 2559       เป็นผลจากการขยายตัวของ สาขาอุตสาหกรรม สาขาไฟฟ้า ประปา และโรงแยกก๊าซ สาขาโรงแรมและภัตตาคาร สาขาบริการด้านสุขภาพและสังคมสงเคราะห์ และสาขาลูกจ้างในครัวเรือน สำหรับสาขาที่ขยายตัวในอัตราที่ลดลงได้แก่ สาขาเหมืองแร่และย่อยหิน สาขาก่อสร้าง สาขาการขนส่ง สถานที่เก็บสินค้าและการคมนาคม สาขาตัวกลางทางการเงิน และสาขาการให้บริการชุมชน สังคมและบริการส่วนบุคคลอื่นๆ ส่วนสาขาที่หดตัวได้แก่ สาขาการขายส่ง การขายปลีก การซ่อมแซมยานยนต์ จักรยานยนต์ ของใช้ส่วนบุคคลและของใช้ในครัวเรือน สาขาบริการด้านอสังหาริมทรัพย์ การให้เช่า และบริการทางธุรกิจ สาขาบริหารราชการและการป้องกันประเทศ รวมทั้งการประกันสังคมภาคบังคับ และสาขาการศึกษา</w:t>
      </w:r>
    </w:p>
    <w:p w:rsidR="00996F4A" w:rsidRPr="000A61FD" w:rsidRDefault="00996F4A" w:rsidP="00996F4A">
      <w:pPr>
        <w:spacing w:after="0" w:line="240" w:lineRule="auto"/>
        <w:ind w:firstLine="1410"/>
        <w:jc w:val="thaiDistribute"/>
        <w:rPr>
          <w:rFonts w:ascii="TH SarabunIT๙" w:hAnsi="TH SarabunIT๙" w:cs="TH SarabunIT๙"/>
          <w:spacing w:val="-8"/>
          <w:sz w:val="32"/>
          <w:szCs w:val="32"/>
          <w:cs/>
        </w:rPr>
      </w:pPr>
      <w:r w:rsidRPr="000A61FD">
        <w:rPr>
          <w:rFonts w:ascii="TH SarabunIT๙" w:hAnsi="TH SarabunIT๙" w:cs="TH SarabunIT๙"/>
          <w:spacing w:val="-8"/>
          <w:sz w:val="32"/>
          <w:szCs w:val="32"/>
          <w:cs/>
        </w:rPr>
        <w:t>โครงสร้างการผลิต ปี พ.ศ. 2560 พิจารณาจากมูลค่าผลิตภัณฑ์มวลรวมจังหวัด ณ ราคาประจำปี ขึ้นอยู่กับภาคนอกเกษตรที่มีสัดส่วนร้อยละ 74.6 ภาคเกษตรมีสัดส่วนคิดเป็นร้อยละ 25.4 โดยมีสัดส่วนจากสาขาเกษตรกรรม การล่าสัตว์ และการป่าไม้ มีสัด</w:t>
      </w:r>
      <w:r>
        <w:rPr>
          <w:rFonts w:ascii="TH SarabunIT๙" w:hAnsi="TH SarabunIT๙" w:cs="TH SarabunIT๙"/>
          <w:spacing w:val="-8"/>
          <w:sz w:val="32"/>
          <w:szCs w:val="32"/>
          <w:cs/>
        </w:rPr>
        <w:t>ส่วนร้อยละ 19.7 สาขาอุตสาหกรรม</w:t>
      </w:r>
      <w:r w:rsidRPr="000A61FD">
        <w:rPr>
          <w:rFonts w:ascii="TH SarabunIT๙" w:hAnsi="TH SarabunIT๙" w:cs="TH SarabunIT๙"/>
          <w:spacing w:val="-8"/>
          <w:sz w:val="32"/>
          <w:szCs w:val="32"/>
          <w:cs/>
        </w:rPr>
        <w:t xml:space="preserve"> มีสัดส่วนร้อยละ 22.0 สาขาขายส่ง ขายปลีก การซ่อมแซม มีสัดส่วนร้อยละ 17.6 และสาขาอื่นๆ</w:t>
      </w:r>
      <w:r w:rsidRPr="000A61FD">
        <w:rPr>
          <w:rFonts w:ascii="TH SarabunIT๙" w:hAnsi="TH SarabunIT๙" w:cs="TH SarabunIT๙" w:hint="cs"/>
          <w:spacing w:val="-8"/>
          <w:sz w:val="32"/>
          <w:szCs w:val="32"/>
          <w:cs/>
        </w:rPr>
        <w:t xml:space="preserve"> </w:t>
      </w:r>
      <w:r w:rsidRPr="000A61FD">
        <w:rPr>
          <w:rFonts w:ascii="TH SarabunIT๙" w:hAnsi="TH SarabunIT๙" w:cs="TH SarabunIT๙"/>
          <w:spacing w:val="-8"/>
          <w:sz w:val="32"/>
          <w:szCs w:val="32"/>
          <w:cs/>
        </w:rPr>
        <w:t>มีสัดส่วนร้อยละ 40.7</w:t>
      </w:r>
    </w:p>
    <w:p w:rsidR="00996F4A" w:rsidRPr="000A61FD" w:rsidRDefault="00996F4A" w:rsidP="00996F4A">
      <w:pPr>
        <w:spacing w:after="0" w:line="240" w:lineRule="auto"/>
        <w:ind w:firstLine="1410"/>
        <w:jc w:val="thaiDistribute"/>
        <w:rPr>
          <w:rFonts w:ascii="TH SarabunIT๙" w:hAnsi="TH SarabunIT๙" w:cs="TH SarabunIT๙"/>
          <w:spacing w:val="-10"/>
          <w:sz w:val="32"/>
          <w:szCs w:val="32"/>
        </w:rPr>
      </w:pPr>
      <w:r w:rsidRPr="000A61FD">
        <w:rPr>
          <w:rFonts w:ascii="TH SarabunIT๙" w:hAnsi="TH SarabunIT๙" w:cs="TH SarabunIT๙"/>
          <w:spacing w:val="-10"/>
          <w:sz w:val="32"/>
          <w:szCs w:val="32"/>
          <w:cs/>
        </w:rPr>
        <w:tab/>
        <w:t>ดัชนีราคาผลิตภัณฑ์มวลรวมจังหวัด (</w:t>
      </w:r>
      <w:r w:rsidRPr="000A61FD">
        <w:rPr>
          <w:rFonts w:ascii="TH SarabunIT๙" w:hAnsi="TH SarabunIT๙" w:cs="TH SarabunIT๙"/>
          <w:spacing w:val="-10"/>
          <w:sz w:val="32"/>
          <w:szCs w:val="32"/>
        </w:rPr>
        <w:t xml:space="preserve">GPP Implicit Price Deflator) </w:t>
      </w:r>
      <w:r w:rsidRPr="000A61FD">
        <w:rPr>
          <w:rFonts w:ascii="TH SarabunIT๙" w:hAnsi="TH SarabunIT๙" w:cs="TH SarabunIT๙"/>
          <w:spacing w:val="-10"/>
          <w:sz w:val="32"/>
          <w:szCs w:val="32"/>
          <w:cs/>
        </w:rPr>
        <w:t xml:space="preserve">ปี พ.ศ.2560 เท่ากับ 119.0 ลดลงจากปี 2559 คิดเป็นร้อยละ 4.6 โดยที่ดัชนีราคาภาคเกษตรเท่ากับร้อยละ 145.7  ลดลงจากสาขาเกษตรกรรม การล่าสัตว์ และการป่าไม้  และสาขาการประมง ส่วนดัชนีราคาภาคนอกเกษตรเท่ากับร้อยละ 112.0 </w:t>
      </w:r>
      <w:r w:rsidRPr="000A61FD">
        <w:rPr>
          <w:rFonts w:ascii="TH SarabunIT๙" w:hAnsi="TH SarabunIT๙" w:cs="TH SarabunIT๙"/>
          <w:spacing w:val="-12"/>
          <w:sz w:val="32"/>
          <w:szCs w:val="32"/>
          <w:cs/>
        </w:rPr>
        <w:t>ขณะที่ดัชนีราคาผู้บริโภค (</w:t>
      </w:r>
      <w:r w:rsidRPr="000A61FD">
        <w:rPr>
          <w:rFonts w:ascii="TH SarabunIT๙" w:hAnsi="TH SarabunIT๙" w:cs="TH SarabunIT๙"/>
          <w:spacing w:val="-12"/>
          <w:sz w:val="32"/>
          <w:szCs w:val="32"/>
        </w:rPr>
        <w:t xml:space="preserve">Consumer Price Index: CPI) </w:t>
      </w:r>
      <w:r w:rsidRPr="000A61FD">
        <w:rPr>
          <w:rFonts w:ascii="TH SarabunIT๙" w:hAnsi="TH SarabunIT๙" w:cs="TH SarabunIT๙"/>
          <w:spacing w:val="-12"/>
          <w:sz w:val="32"/>
          <w:szCs w:val="32"/>
          <w:cs/>
        </w:rPr>
        <w:t>ของจังหวัดอ่างทองเท่ากับ 106.0 หรือลดลงร้อยละ 21.2</w:t>
      </w:r>
      <w:r w:rsidRPr="000A61FD">
        <w:rPr>
          <w:rFonts w:ascii="TH SarabunIT๙" w:hAnsi="TH SarabunIT๙" w:cs="TH SarabunIT๙"/>
          <w:spacing w:val="-10"/>
          <w:sz w:val="32"/>
          <w:szCs w:val="32"/>
          <w:cs/>
        </w:rPr>
        <w:t xml:space="preserve">  </w:t>
      </w:r>
    </w:p>
    <w:p w:rsidR="00996F4A" w:rsidRPr="000F6953" w:rsidRDefault="00996F4A" w:rsidP="00996F4A">
      <w:pPr>
        <w:spacing w:after="0" w:line="240" w:lineRule="auto"/>
        <w:ind w:firstLine="1410"/>
        <w:jc w:val="thaiDistribute"/>
        <w:rPr>
          <w:rFonts w:ascii="TH SarabunIT๙" w:hAnsi="TH SarabunIT๙" w:cs="TH SarabunIT๙"/>
          <w:sz w:val="32"/>
          <w:szCs w:val="32"/>
        </w:rPr>
      </w:pPr>
      <w:r w:rsidRPr="000F6953">
        <w:rPr>
          <w:rFonts w:ascii="TH SarabunIT๙" w:hAnsi="TH SarabunIT๙" w:cs="TH SarabunIT๙"/>
          <w:sz w:val="32"/>
          <w:szCs w:val="32"/>
          <w:cs/>
        </w:rPr>
        <w:tab/>
        <w:t>ผลิตภัณฑ์มวลรวมจังหวัดต่อหัว (</w:t>
      </w:r>
      <w:r w:rsidRPr="000F6953">
        <w:rPr>
          <w:rFonts w:ascii="TH SarabunIT๙" w:hAnsi="TH SarabunIT๙" w:cs="TH SarabunIT๙"/>
          <w:sz w:val="32"/>
          <w:szCs w:val="32"/>
        </w:rPr>
        <w:t xml:space="preserve">GPP Per Capita) </w:t>
      </w:r>
      <w:r w:rsidRPr="000F6953">
        <w:rPr>
          <w:rFonts w:ascii="TH SarabunIT๙" w:hAnsi="TH SarabunIT๙" w:cs="TH SarabunIT๙"/>
          <w:sz w:val="32"/>
          <w:szCs w:val="32"/>
          <w:cs/>
        </w:rPr>
        <w:t>ของจังหวัดอ่างทองปี พ.ศ</w:t>
      </w:r>
      <w:r>
        <w:rPr>
          <w:rFonts w:ascii="TH SarabunIT๙" w:hAnsi="TH SarabunIT๙" w:cs="TH SarabunIT๙" w:hint="cs"/>
          <w:sz w:val="32"/>
          <w:szCs w:val="32"/>
          <w:cs/>
        </w:rPr>
        <w:t>.</w:t>
      </w:r>
      <w:r w:rsidRPr="000F6953">
        <w:rPr>
          <w:rFonts w:ascii="TH SarabunIT๙" w:hAnsi="TH SarabunIT๙" w:cs="TH SarabunIT๙"/>
          <w:sz w:val="32"/>
          <w:szCs w:val="32"/>
          <w:cs/>
        </w:rPr>
        <w:t xml:space="preserve"> 2560  เท่ากับ</w:t>
      </w:r>
      <w:r>
        <w:rPr>
          <w:rFonts w:ascii="TH SarabunIT๙" w:hAnsi="TH SarabunIT๙" w:cs="TH SarabunIT๙" w:hint="cs"/>
          <w:sz w:val="32"/>
          <w:szCs w:val="32"/>
          <w:cs/>
        </w:rPr>
        <w:t xml:space="preserve"> </w:t>
      </w:r>
      <w:r w:rsidRPr="000F6953">
        <w:rPr>
          <w:rFonts w:ascii="TH SarabunIT๙" w:hAnsi="TH SarabunIT๙" w:cs="TH SarabunIT๙"/>
          <w:sz w:val="32"/>
          <w:szCs w:val="32"/>
          <w:cs/>
        </w:rPr>
        <w:t xml:space="preserve">91,158 บาท ต่อคนต่อปี ลดลงจาก 93,501 บาท ในปี 2559 </w:t>
      </w:r>
    </w:p>
    <w:p w:rsidR="00996F4A" w:rsidRPr="000A61FD" w:rsidRDefault="00996F4A" w:rsidP="00996F4A">
      <w:pPr>
        <w:spacing w:after="0" w:line="240" w:lineRule="auto"/>
        <w:ind w:firstLine="1410"/>
        <w:jc w:val="thaiDistribute"/>
        <w:rPr>
          <w:rFonts w:ascii="TH SarabunIT๙" w:hAnsi="TH SarabunIT๙" w:cs="TH SarabunIT๙"/>
          <w:spacing w:val="-10"/>
          <w:sz w:val="32"/>
          <w:szCs w:val="32"/>
        </w:rPr>
      </w:pPr>
      <w:r w:rsidRPr="000A61FD">
        <w:rPr>
          <w:rFonts w:ascii="TH SarabunIT๙" w:hAnsi="TH SarabunIT๙" w:cs="TH SarabunIT๙"/>
          <w:spacing w:val="-10"/>
          <w:sz w:val="32"/>
          <w:szCs w:val="32"/>
          <w:cs/>
        </w:rPr>
        <w:lastRenderedPageBreak/>
        <w:t xml:space="preserve">ประมาณการผลิตภัณฑ์มวลรวมจังหวัดอ่างทองปี พ.ศ. 2561 คาดว่าจะหดตัวร้อยละ 20.0 จากการขยายตัวร้อยละ 2.4 ในปี 2560 โดยภาคเกษตร ขยายตัวร้อยละ 14.5 ต่อเนื่องจากการขยายตัวร้อยละ 1.5 ในปีที่ 2560 จากสาขาเกษตรกรรม การล่าสัตว์ และการป่าไม้ ภาคนอกเกษตร หดตัวร้อยละ 9.1 จากการขยายตัวร้อยละ 2.6 ในปี 2560 ประกอบด้วย ภาคอุตสาหกรรมหดตัวร้อยละ  10.8 ภาคบริการหดตัวร้อยละ 8.1  </w:t>
      </w:r>
    </w:p>
    <w:p w:rsidR="00996F4A" w:rsidRDefault="00996F4A" w:rsidP="00996F4A">
      <w:pPr>
        <w:spacing w:after="0" w:line="240" w:lineRule="auto"/>
        <w:ind w:firstLine="1410"/>
        <w:jc w:val="thaiDistribute"/>
        <w:rPr>
          <w:rFonts w:ascii="TH SarabunIT๙" w:hAnsi="TH SarabunIT๙" w:cs="TH SarabunIT๙"/>
          <w:sz w:val="32"/>
          <w:szCs w:val="32"/>
          <w:cs/>
        </w:rPr>
      </w:pPr>
      <w:r w:rsidRPr="000F6953">
        <w:rPr>
          <w:rFonts w:ascii="TH SarabunIT๙" w:hAnsi="TH SarabunIT๙" w:cs="TH SarabunIT๙"/>
          <w:sz w:val="32"/>
          <w:szCs w:val="32"/>
          <w:cs/>
        </w:rPr>
        <w:t>ประมาณการผลิตภัณฑ์มวลรวมจังหวัด พ.ศ.2561 ณ ราคาประจำปี มีค่าเท่ากับ 24,863 ล้านบาท ผลิตภัณฑ์มวลรวมจังหวัดต่อหัว (</w:t>
      </w:r>
      <w:r w:rsidRPr="000F6953">
        <w:rPr>
          <w:rFonts w:ascii="TH SarabunIT๙" w:hAnsi="TH SarabunIT๙" w:cs="TH SarabunIT๙"/>
          <w:sz w:val="32"/>
          <w:szCs w:val="32"/>
        </w:rPr>
        <w:t xml:space="preserve">GPP per capita) </w:t>
      </w:r>
      <w:r w:rsidRPr="000F6953">
        <w:rPr>
          <w:rFonts w:ascii="TH SarabunIT๙" w:hAnsi="TH SarabunIT๙" w:cs="TH SarabunIT๙"/>
          <w:sz w:val="32"/>
          <w:szCs w:val="32"/>
          <w:cs/>
        </w:rPr>
        <w:t>เท่ากับ 96,369 บาท เพิ</w:t>
      </w:r>
      <w:r>
        <w:rPr>
          <w:rFonts w:ascii="TH SarabunIT๙" w:hAnsi="TH SarabunIT๙" w:cs="TH SarabunIT๙"/>
          <w:sz w:val="32"/>
          <w:szCs w:val="32"/>
          <w:cs/>
        </w:rPr>
        <w:t>่มขึ้น</w:t>
      </w:r>
      <w:r w:rsidRPr="000F6953">
        <w:rPr>
          <w:rFonts w:ascii="TH SarabunIT๙" w:hAnsi="TH SarabunIT๙" w:cs="TH SarabunIT๙"/>
          <w:sz w:val="32"/>
          <w:szCs w:val="32"/>
          <w:cs/>
        </w:rPr>
        <w:t>จาก 91,158 บาท ในปี พ.ศ</w:t>
      </w:r>
      <w:r>
        <w:rPr>
          <w:rFonts w:ascii="TH SarabunIT๙" w:hAnsi="TH SarabunIT๙" w:cs="TH SarabunIT๙" w:hint="cs"/>
          <w:sz w:val="32"/>
          <w:szCs w:val="32"/>
          <w:cs/>
        </w:rPr>
        <w:t>.</w:t>
      </w:r>
      <w:r w:rsidRPr="000F6953">
        <w:rPr>
          <w:rFonts w:ascii="TH SarabunIT๙" w:hAnsi="TH SarabunIT๙" w:cs="TH SarabunIT๙"/>
          <w:sz w:val="32"/>
          <w:szCs w:val="32"/>
          <w:cs/>
        </w:rPr>
        <w:t xml:space="preserve"> 2560 หรือเพิ่มขึ้นร้อยละ 5.7  </w:t>
      </w:r>
    </w:p>
    <w:p w:rsidR="00996F4A" w:rsidRPr="00560115" w:rsidRDefault="00996F4A" w:rsidP="00996F4A">
      <w:pPr>
        <w:spacing w:after="0" w:line="240" w:lineRule="auto"/>
        <w:ind w:firstLine="1410"/>
        <w:jc w:val="thaiDistribute"/>
        <w:rPr>
          <w:rFonts w:ascii="TH SarabunIT๙" w:hAnsi="TH SarabunIT๙" w:cs="TH SarabunIT๙"/>
          <w:sz w:val="12"/>
          <w:szCs w:val="12"/>
        </w:rPr>
      </w:pPr>
    </w:p>
    <w:p w:rsidR="00996F4A" w:rsidRPr="003447D9" w:rsidRDefault="00996F4A" w:rsidP="00996F4A">
      <w:pPr>
        <w:spacing w:after="0" w:line="240" w:lineRule="auto"/>
        <w:rPr>
          <w:rFonts w:ascii="TH SarabunIT๙" w:hAnsi="TH SarabunIT๙" w:cs="TH SarabunIT๙"/>
          <w:sz w:val="32"/>
          <w:szCs w:val="32"/>
        </w:rPr>
      </w:pPr>
      <w:r w:rsidRPr="000F6953">
        <w:rPr>
          <w:rFonts w:ascii="TH SarabunIT๙" w:hAnsi="TH SarabunIT๙" w:cs="TH SarabunIT๙"/>
          <w:sz w:val="32"/>
          <w:szCs w:val="32"/>
          <w:cs/>
        </w:rPr>
        <w:t xml:space="preserve">ตารางที่ </w:t>
      </w:r>
      <w:r>
        <w:rPr>
          <w:rFonts w:ascii="TH SarabunIT๙" w:hAnsi="TH SarabunIT๙" w:cs="TH SarabunIT๙" w:hint="cs"/>
          <w:sz w:val="32"/>
          <w:szCs w:val="32"/>
          <w:cs/>
        </w:rPr>
        <w:t xml:space="preserve">2.9  </w:t>
      </w:r>
      <w:r w:rsidRPr="000F6953">
        <w:rPr>
          <w:rFonts w:ascii="TH SarabunIT๙" w:hAnsi="TH SarabunIT๙" w:cs="TH SarabunIT๙"/>
          <w:sz w:val="32"/>
          <w:szCs w:val="32"/>
          <w:cs/>
        </w:rPr>
        <w:t>อัตราขยายตัวและโครงสร้างผลิตภัณฑ์มวลรวมจังหวัด (</w:t>
      </w:r>
      <w:r w:rsidRPr="000F6953">
        <w:rPr>
          <w:rFonts w:ascii="TH SarabunIT๙" w:hAnsi="TH SarabunIT๙" w:cs="TH SarabunIT๙"/>
          <w:sz w:val="32"/>
          <w:szCs w:val="32"/>
        </w:rPr>
        <w:t>GPP</w:t>
      </w:r>
      <w:r w:rsidRPr="003447D9">
        <w:rPr>
          <w:rFonts w:ascii="TH SarabunIT๙" w:hAnsi="TH SarabunIT๙" w:cs="TH SarabunIT๙"/>
          <w:sz w:val="32"/>
          <w:szCs w:val="32"/>
        </w:rPr>
        <w:t>)</w:t>
      </w:r>
    </w:p>
    <w:tbl>
      <w:tblPr>
        <w:tblStyle w:val="1"/>
        <w:tblpPr w:leftFromText="180" w:rightFromText="180" w:vertAnchor="text" w:horzAnchor="margin" w:tblpXSpec="center" w:tblpY="277"/>
        <w:tblW w:w="10234" w:type="dxa"/>
        <w:tblLook w:val="04A0" w:firstRow="1" w:lastRow="0" w:firstColumn="1" w:lastColumn="0" w:noHBand="0" w:noVBand="1"/>
      </w:tblPr>
      <w:tblGrid>
        <w:gridCol w:w="3471"/>
        <w:gridCol w:w="1225"/>
        <w:gridCol w:w="888"/>
        <w:gridCol w:w="947"/>
        <w:gridCol w:w="934"/>
        <w:gridCol w:w="888"/>
        <w:gridCol w:w="947"/>
        <w:gridCol w:w="934"/>
      </w:tblGrid>
      <w:tr w:rsidR="00996F4A" w:rsidRPr="00BD2DFD" w:rsidTr="001A4EE2">
        <w:trPr>
          <w:trHeight w:hRule="exact" w:val="406"/>
        </w:trPr>
        <w:tc>
          <w:tcPr>
            <w:tcW w:w="3471" w:type="dxa"/>
            <w:vMerge w:val="restart"/>
            <w:shd w:val="clear" w:color="auto" w:fill="D9D9D9" w:themeFill="background1" w:themeFillShade="D9"/>
            <w:vAlign w:val="center"/>
          </w:tcPr>
          <w:p w:rsidR="00996F4A" w:rsidRPr="00BD2DFD" w:rsidRDefault="00996F4A" w:rsidP="001A4EE2">
            <w:pPr>
              <w:tabs>
                <w:tab w:val="left" w:pos="720"/>
                <w:tab w:val="left" w:pos="1080"/>
              </w:tabs>
              <w:jc w:val="center"/>
              <w:rPr>
                <w:rFonts w:ascii="TH SarabunIT๙" w:hAnsi="TH SarabunIT๙" w:cs="TH SarabunIT๙"/>
                <w:b/>
                <w:bCs/>
                <w:sz w:val="32"/>
                <w:szCs w:val="32"/>
              </w:rPr>
            </w:pPr>
            <w:r w:rsidRPr="00BD2DFD">
              <w:rPr>
                <w:rFonts w:ascii="TH SarabunIT๙" w:hAnsi="TH SarabunIT๙" w:cs="TH SarabunIT๙"/>
                <w:b/>
                <w:bCs/>
                <w:sz w:val="32"/>
                <w:szCs w:val="32"/>
                <w:cs/>
              </w:rPr>
              <w:t>ผลิตภัณฑ์มวลรวมจังหวัดอ่างทอง</w:t>
            </w:r>
          </w:p>
        </w:tc>
        <w:tc>
          <w:tcPr>
            <w:tcW w:w="1225" w:type="dxa"/>
            <w:shd w:val="clear" w:color="auto" w:fill="D9D9D9" w:themeFill="background1" w:themeFillShade="D9"/>
          </w:tcPr>
          <w:p w:rsidR="00996F4A" w:rsidRPr="00444500" w:rsidRDefault="00996F4A" w:rsidP="001A4EE2">
            <w:pPr>
              <w:tabs>
                <w:tab w:val="left" w:pos="720"/>
                <w:tab w:val="left" w:pos="1080"/>
              </w:tabs>
              <w:jc w:val="center"/>
              <w:rPr>
                <w:rFonts w:ascii="TH SarabunIT๙" w:hAnsi="TH SarabunIT๙" w:cs="TH SarabunIT๙"/>
                <w:b/>
                <w:bCs/>
                <w:sz w:val="28"/>
                <w:szCs w:val="28"/>
                <w:cs/>
              </w:rPr>
            </w:pPr>
            <w:r w:rsidRPr="00444500">
              <w:rPr>
                <w:rFonts w:ascii="TH SarabunIT๙" w:hAnsi="TH SarabunIT๙" w:cs="TH SarabunIT๙"/>
                <w:b/>
                <w:bCs/>
                <w:sz w:val="28"/>
                <w:szCs w:val="28"/>
                <w:cs/>
              </w:rPr>
              <w:t>มูลค่าเพิ่ม ณ ราคาประจำปี</w:t>
            </w:r>
          </w:p>
        </w:tc>
        <w:tc>
          <w:tcPr>
            <w:tcW w:w="2769" w:type="dxa"/>
            <w:gridSpan w:val="3"/>
            <w:shd w:val="clear" w:color="auto" w:fill="D9D9D9" w:themeFill="background1" w:themeFillShade="D9"/>
          </w:tcPr>
          <w:p w:rsidR="00996F4A" w:rsidRPr="00BD2DFD" w:rsidRDefault="00996F4A" w:rsidP="001A4EE2">
            <w:pPr>
              <w:tabs>
                <w:tab w:val="left" w:pos="720"/>
                <w:tab w:val="left" w:pos="1080"/>
              </w:tabs>
              <w:jc w:val="center"/>
              <w:rPr>
                <w:rFonts w:ascii="TH SarabunIT๙" w:hAnsi="TH SarabunIT๙" w:cs="TH SarabunIT๙"/>
                <w:b/>
                <w:bCs/>
                <w:sz w:val="32"/>
                <w:szCs w:val="32"/>
                <w:cs/>
              </w:rPr>
            </w:pPr>
            <w:r w:rsidRPr="00BD2DFD">
              <w:rPr>
                <w:rFonts w:ascii="TH SarabunIT๙" w:hAnsi="TH SarabunIT๙" w:cs="TH SarabunIT๙"/>
                <w:b/>
                <w:bCs/>
                <w:sz w:val="32"/>
                <w:szCs w:val="32"/>
                <w:cs/>
              </w:rPr>
              <w:t>อัตราขยายตัว ณ ราคาคงที่ (ร้อยละ)</w:t>
            </w:r>
          </w:p>
        </w:tc>
        <w:tc>
          <w:tcPr>
            <w:tcW w:w="2769" w:type="dxa"/>
            <w:gridSpan w:val="3"/>
            <w:shd w:val="clear" w:color="auto" w:fill="D9D9D9" w:themeFill="background1" w:themeFillShade="D9"/>
          </w:tcPr>
          <w:p w:rsidR="00996F4A" w:rsidRPr="00BD2DFD" w:rsidRDefault="00996F4A" w:rsidP="001A4EE2">
            <w:pPr>
              <w:tabs>
                <w:tab w:val="left" w:pos="720"/>
                <w:tab w:val="left" w:pos="1080"/>
              </w:tabs>
              <w:jc w:val="center"/>
              <w:rPr>
                <w:rFonts w:ascii="TH SarabunIT๙" w:hAnsi="TH SarabunIT๙" w:cs="TH SarabunIT๙"/>
                <w:b/>
                <w:bCs/>
                <w:sz w:val="32"/>
                <w:szCs w:val="32"/>
              </w:rPr>
            </w:pPr>
            <w:r w:rsidRPr="00BD2DFD">
              <w:rPr>
                <w:rFonts w:ascii="TH SarabunIT๙" w:hAnsi="TH SarabunIT๙" w:cs="TH SarabunIT๙"/>
                <w:b/>
                <w:bCs/>
                <w:sz w:val="32"/>
                <w:szCs w:val="32"/>
                <w:cs/>
              </w:rPr>
              <w:t>โครงสร้าง ณ ราคาประจำปี (ร้อยละ)</w:t>
            </w:r>
          </w:p>
        </w:tc>
      </w:tr>
      <w:tr w:rsidR="00996F4A" w:rsidRPr="00BD2DFD" w:rsidTr="001A4EE2">
        <w:trPr>
          <w:trHeight w:hRule="exact" w:val="406"/>
        </w:trPr>
        <w:tc>
          <w:tcPr>
            <w:tcW w:w="3471" w:type="dxa"/>
            <w:vMerge/>
            <w:shd w:val="clear" w:color="auto" w:fill="D9D9D9" w:themeFill="background1" w:themeFillShade="D9"/>
          </w:tcPr>
          <w:p w:rsidR="00996F4A" w:rsidRPr="00BD2DFD" w:rsidRDefault="00996F4A" w:rsidP="001A4EE2">
            <w:pPr>
              <w:tabs>
                <w:tab w:val="left" w:pos="720"/>
                <w:tab w:val="left" w:pos="1080"/>
              </w:tabs>
              <w:jc w:val="thaiDistribute"/>
              <w:rPr>
                <w:rFonts w:ascii="TH SarabunIT๙" w:hAnsi="TH SarabunIT๙" w:cs="TH SarabunIT๙"/>
                <w:b/>
                <w:bCs/>
                <w:sz w:val="32"/>
                <w:szCs w:val="32"/>
              </w:rPr>
            </w:pPr>
          </w:p>
        </w:tc>
        <w:tc>
          <w:tcPr>
            <w:tcW w:w="1225" w:type="dxa"/>
            <w:shd w:val="clear" w:color="auto" w:fill="D9D9D9" w:themeFill="background1" w:themeFillShade="D9"/>
          </w:tcPr>
          <w:p w:rsidR="00996F4A" w:rsidRPr="00444500" w:rsidRDefault="00996F4A" w:rsidP="001A4EE2">
            <w:pPr>
              <w:tabs>
                <w:tab w:val="left" w:pos="720"/>
                <w:tab w:val="left" w:pos="1080"/>
              </w:tabs>
              <w:jc w:val="center"/>
              <w:rPr>
                <w:rFonts w:ascii="TH SarabunIT๙" w:hAnsi="TH SarabunIT๙" w:cs="TH SarabunIT๙"/>
                <w:b/>
                <w:bCs/>
                <w:sz w:val="28"/>
                <w:szCs w:val="28"/>
                <w:cs/>
              </w:rPr>
            </w:pPr>
            <w:r w:rsidRPr="00444500">
              <w:rPr>
                <w:rFonts w:ascii="TH SarabunIT๙" w:hAnsi="TH SarabunIT๙" w:cs="TH SarabunIT๙"/>
                <w:b/>
                <w:bCs/>
                <w:sz w:val="28"/>
                <w:szCs w:val="28"/>
                <w:cs/>
              </w:rPr>
              <w:t>2560</w:t>
            </w:r>
          </w:p>
        </w:tc>
        <w:tc>
          <w:tcPr>
            <w:tcW w:w="888" w:type="dxa"/>
            <w:shd w:val="clear" w:color="auto" w:fill="D9D9D9" w:themeFill="background1" w:themeFillShade="D9"/>
          </w:tcPr>
          <w:p w:rsidR="00996F4A" w:rsidRPr="00BD2DFD" w:rsidRDefault="00996F4A" w:rsidP="001A4EE2">
            <w:pPr>
              <w:tabs>
                <w:tab w:val="left" w:pos="720"/>
                <w:tab w:val="left" w:pos="1080"/>
              </w:tabs>
              <w:jc w:val="thaiDistribute"/>
              <w:rPr>
                <w:rFonts w:ascii="TH SarabunIT๙" w:hAnsi="TH SarabunIT๙" w:cs="TH SarabunIT๙"/>
                <w:b/>
                <w:bCs/>
                <w:sz w:val="32"/>
                <w:szCs w:val="32"/>
              </w:rPr>
            </w:pPr>
            <w:r w:rsidRPr="00BD2DFD">
              <w:rPr>
                <w:rFonts w:ascii="TH SarabunIT๙" w:hAnsi="TH SarabunIT๙" w:cs="TH SarabunIT๙"/>
                <w:b/>
                <w:bCs/>
                <w:sz w:val="32"/>
                <w:szCs w:val="32"/>
                <w:cs/>
              </w:rPr>
              <w:t>2558</w:t>
            </w:r>
            <w:r w:rsidRPr="00BD2DFD">
              <w:rPr>
                <w:rFonts w:ascii="TH SarabunIT๙" w:hAnsi="TH SarabunIT๙" w:cs="TH SarabunIT๙"/>
                <w:b/>
                <w:bCs/>
                <w:sz w:val="32"/>
                <w:szCs w:val="32"/>
              </w:rPr>
              <w:t>r</w:t>
            </w:r>
          </w:p>
        </w:tc>
        <w:tc>
          <w:tcPr>
            <w:tcW w:w="947" w:type="dxa"/>
            <w:shd w:val="clear" w:color="auto" w:fill="D9D9D9" w:themeFill="background1" w:themeFillShade="D9"/>
          </w:tcPr>
          <w:p w:rsidR="00996F4A" w:rsidRPr="00BD2DFD" w:rsidRDefault="00996F4A" w:rsidP="001A4EE2">
            <w:pPr>
              <w:tabs>
                <w:tab w:val="left" w:pos="720"/>
                <w:tab w:val="left" w:pos="1080"/>
              </w:tabs>
              <w:jc w:val="thaiDistribute"/>
              <w:rPr>
                <w:rFonts w:ascii="TH SarabunIT๙" w:hAnsi="TH SarabunIT๙" w:cs="TH SarabunIT๙"/>
                <w:b/>
                <w:bCs/>
                <w:sz w:val="32"/>
                <w:szCs w:val="32"/>
              </w:rPr>
            </w:pPr>
            <w:r w:rsidRPr="00BD2DFD">
              <w:rPr>
                <w:rFonts w:ascii="TH SarabunIT๙" w:hAnsi="TH SarabunIT๙" w:cs="TH SarabunIT๙"/>
                <w:b/>
                <w:bCs/>
                <w:sz w:val="32"/>
                <w:szCs w:val="32"/>
                <w:cs/>
              </w:rPr>
              <w:t>2559</w:t>
            </w:r>
            <w:r w:rsidRPr="00BD2DFD">
              <w:rPr>
                <w:rFonts w:ascii="TH SarabunIT๙" w:hAnsi="TH SarabunIT๙" w:cs="TH SarabunIT๙"/>
                <w:b/>
                <w:bCs/>
                <w:sz w:val="32"/>
                <w:szCs w:val="32"/>
              </w:rPr>
              <w:t>p</w:t>
            </w:r>
          </w:p>
        </w:tc>
        <w:tc>
          <w:tcPr>
            <w:tcW w:w="934" w:type="dxa"/>
            <w:shd w:val="clear" w:color="auto" w:fill="D9D9D9" w:themeFill="background1" w:themeFillShade="D9"/>
          </w:tcPr>
          <w:p w:rsidR="00996F4A" w:rsidRPr="00BD2DFD" w:rsidRDefault="00996F4A" w:rsidP="001A4EE2">
            <w:pPr>
              <w:tabs>
                <w:tab w:val="left" w:pos="720"/>
                <w:tab w:val="left" w:pos="1080"/>
              </w:tabs>
              <w:jc w:val="thaiDistribute"/>
              <w:rPr>
                <w:rFonts w:ascii="TH SarabunIT๙" w:hAnsi="TH SarabunIT๙" w:cs="TH SarabunIT๙"/>
                <w:b/>
                <w:bCs/>
                <w:sz w:val="32"/>
                <w:szCs w:val="32"/>
              </w:rPr>
            </w:pPr>
            <w:r w:rsidRPr="00BD2DFD">
              <w:rPr>
                <w:rFonts w:ascii="TH SarabunIT๙" w:hAnsi="TH SarabunIT๙" w:cs="TH SarabunIT๙"/>
                <w:b/>
                <w:bCs/>
                <w:sz w:val="32"/>
                <w:szCs w:val="32"/>
                <w:cs/>
              </w:rPr>
              <w:t>2560</w:t>
            </w:r>
            <w:r w:rsidRPr="00BD2DFD">
              <w:rPr>
                <w:rFonts w:ascii="TH SarabunIT๙" w:hAnsi="TH SarabunIT๙" w:cs="TH SarabunIT๙"/>
                <w:b/>
                <w:bCs/>
                <w:sz w:val="32"/>
                <w:szCs w:val="32"/>
              </w:rPr>
              <w:t>e</w:t>
            </w:r>
          </w:p>
        </w:tc>
        <w:tc>
          <w:tcPr>
            <w:tcW w:w="888" w:type="dxa"/>
            <w:shd w:val="clear" w:color="auto" w:fill="D9D9D9" w:themeFill="background1" w:themeFillShade="D9"/>
          </w:tcPr>
          <w:p w:rsidR="00996F4A" w:rsidRPr="00BD2DFD" w:rsidRDefault="00996F4A" w:rsidP="001A4EE2">
            <w:pPr>
              <w:tabs>
                <w:tab w:val="left" w:pos="720"/>
                <w:tab w:val="left" w:pos="1080"/>
              </w:tabs>
              <w:jc w:val="thaiDistribute"/>
              <w:rPr>
                <w:rFonts w:ascii="TH SarabunIT๙" w:hAnsi="TH SarabunIT๙" w:cs="TH SarabunIT๙"/>
                <w:b/>
                <w:bCs/>
                <w:sz w:val="32"/>
                <w:szCs w:val="32"/>
              </w:rPr>
            </w:pPr>
            <w:r w:rsidRPr="00BD2DFD">
              <w:rPr>
                <w:rFonts w:ascii="TH SarabunIT๙" w:hAnsi="TH SarabunIT๙" w:cs="TH SarabunIT๙"/>
                <w:b/>
                <w:bCs/>
                <w:sz w:val="32"/>
                <w:szCs w:val="32"/>
                <w:cs/>
              </w:rPr>
              <w:t>2558</w:t>
            </w:r>
            <w:r w:rsidRPr="00BD2DFD">
              <w:rPr>
                <w:rFonts w:ascii="TH SarabunIT๙" w:hAnsi="TH SarabunIT๙" w:cs="TH SarabunIT๙"/>
                <w:b/>
                <w:bCs/>
                <w:sz w:val="32"/>
                <w:szCs w:val="32"/>
              </w:rPr>
              <w:t>r</w:t>
            </w:r>
          </w:p>
        </w:tc>
        <w:tc>
          <w:tcPr>
            <w:tcW w:w="947" w:type="dxa"/>
            <w:shd w:val="clear" w:color="auto" w:fill="D9D9D9" w:themeFill="background1" w:themeFillShade="D9"/>
          </w:tcPr>
          <w:p w:rsidR="00996F4A" w:rsidRPr="00BD2DFD" w:rsidRDefault="00996F4A" w:rsidP="001A4EE2">
            <w:pPr>
              <w:tabs>
                <w:tab w:val="left" w:pos="720"/>
                <w:tab w:val="left" w:pos="1080"/>
              </w:tabs>
              <w:jc w:val="thaiDistribute"/>
              <w:rPr>
                <w:rFonts w:ascii="TH SarabunIT๙" w:hAnsi="TH SarabunIT๙" w:cs="TH SarabunIT๙"/>
                <w:b/>
                <w:bCs/>
                <w:sz w:val="32"/>
                <w:szCs w:val="32"/>
              </w:rPr>
            </w:pPr>
            <w:r w:rsidRPr="00BD2DFD">
              <w:rPr>
                <w:rFonts w:ascii="TH SarabunIT๙" w:hAnsi="TH SarabunIT๙" w:cs="TH SarabunIT๙"/>
                <w:b/>
                <w:bCs/>
                <w:sz w:val="32"/>
                <w:szCs w:val="32"/>
                <w:cs/>
              </w:rPr>
              <w:t>2559</w:t>
            </w:r>
            <w:r w:rsidRPr="00BD2DFD">
              <w:rPr>
                <w:rFonts w:ascii="TH SarabunIT๙" w:hAnsi="TH SarabunIT๙" w:cs="TH SarabunIT๙"/>
                <w:b/>
                <w:bCs/>
                <w:sz w:val="32"/>
                <w:szCs w:val="32"/>
              </w:rPr>
              <w:t>p</w:t>
            </w:r>
          </w:p>
        </w:tc>
        <w:tc>
          <w:tcPr>
            <w:tcW w:w="934" w:type="dxa"/>
            <w:shd w:val="clear" w:color="auto" w:fill="D9D9D9" w:themeFill="background1" w:themeFillShade="D9"/>
          </w:tcPr>
          <w:p w:rsidR="00996F4A" w:rsidRPr="00BD2DFD" w:rsidRDefault="00996F4A" w:rsidP="001A4EE2">
            <w:pPr>
              <w:tabs>
                <w:tab w:val="left" w:pos="720"/>
                <w:tab w:val="left" w:pos="1080"/>
              </w:tabs>
              <w:jc w:val="thaiDistribute"/>
              <w:rPr>
                <w:rFonts w:ascii="TH SarabunIT๙" w:hAnsi="TH SarabunIT๙" w:cs="TH SarabunIT๙"/>
                <w:b/>
                <w:bCs/>
                <w:sz w:val="32"/>
                <w:szCs w:val="32"/>
              </w:rPr>
            </w:pPr>
            <w:r w:rsidRPr="00BD2DFD">
              <w:rPr>
                <w:rFonts w:ascii="TH SarabunIT๙" w:hAnsi="TH SarabunIT๙" w:cs="TH SarabunIT๙"/>
                <w:b/>
                <w:bCs/>
                <w:sz w:val="32"/>
                <w:szCs w:val="32"/>
                <w:cs/>
              </w:rPr>
              <w:t>2560</w:t>
            </w:r>
            <w:r w:rsidRPr="00BD2DFD">
              <w:rPr>
                <w:rFonts w:ascii="TH SarabunIT๙" w:hAnsi="TH SarabunIT๙" w:cs="TH SarabunIT๙"/>
                <w:b/>
                <w:bCs/>
                <w:sz w:val="32"/>
                <w:szCs w:val="32"/>
              </w:rPr>
              <w:t>e</w:t>
            </w:r>
          </w:p>
        </w:tc>
      </w:tr>
      <w:tr w:rsidR="00996F4A" w:rsidRPr="00BD2DFD" w:rsidTr="001A4EE2">
        <w:trPr>
          <w:trHeight w:hRule="exact" w:val="406"/>
        </w:trPr>
        <w:tc>
          <w:tcPr>
            <w:tcW w:w="3471" w:type="dxa"/>
            <w:shd w:val="clear" w:color="auto" w:fill="D9D9D9" w:themeFill="background1" w:themeFillShade="D9"/>
          </w:tcPr>
          <w:p w:rsidR="00996F4A" w:rsidRPr="00BD2DFD" w:rsidRDefault="00996F4A" w:rsidP="001A4EE2">
            <w:pPr>
              <w:tabs>
                <w:tab w:val="left" w:pos="720"/>
                <w:tab w:val="left" w:pos="1080"/>
              </w:tabs>
              <w:jc w:val="thaiDistribute"/>
              <w:rPr>
                <w:rFonts w:ascii="TH SarabunIT๙" w:hAnsi="TH SarabunIT๙" w:cs="TH SarabunIT๙"/>
                <w:sz w:val="28"/>
                <w:szCs w:val="28"/>
              </w:rPr>
            </w:pPr>
            <w:r w:rsidRPr="00BD2DFD">
              <w:rPr>
                <w:rFonts w:ascii="TH SarabunIT๙" w:hAnsi="TH SarabunIT๙" w:cs="TH SarabunIT๙"/>
                <w:b/>
                <w:bCs/>
                <w:sz w:val="28"/>
                <w:szCs w:val="28"/>
                <w:cs/>
              </w:rPr>
              <w:t>ภาคเกษตร</w:t>
            </w:r>
          </w:p>
        </w:tc>
        <w:tc>
          <w:tcPr>
            <w:tcW w:w="1225" w:type="dxa"/>
            <w:shd w:val="clear" w:color="auto" w:fill="D9D9D9" w:themeFill="background1" w:themeFillShade="D9"/>
          </w:tcPr>
          <w:p w:rsidR="00996F4A" w:rsidRPr="00BD2DFD" w:rsidRDefault="00996F4A" w:rsidP="001A4EE2">
            <w:pPr>
              <w:jc w:val="right"/>
              <w:rPr>
                <w:rFonts w:ascii="TH SarabunIT๙" w:hAnsi="TH SarabunIT๙" w:cs="TH SarabunIT๙"/>
                <w:b/>
                <w:bCs/>
                <w:sz w:val="28"/>
                <w:szCs w:val="28"/>
                <w:cs/>
              </w:rPr>
            </w:pPr>
            <w:r w:rsidRPr="00BD2DFD">
              <w:rPr>
                <w:rFonts w:ascii="TH SarabunIT๙" w:hAnsi="TH SarabunIT๙" w:cs="TH SarabunIT๙"/>
                <w:b/>
                <w:bCs/>
                <w:sz w:val="28"/>
                <w:szCs w:val="28"/>
                <w:cs/>
              </w:rPr>
              <w:t>5</w:t>
            </w:r>
            <w:r w:rsidRPr="00BD2DFD">
              <w:rPr>
                <w:rFonts w:ascii="TH SarabunIT๙" w:hAnsi="TH SarabunIT๙" w:cs="TH SarabunIT๙"/>
                <w:b/>
                <w:bCs/>
                <w:sz w:val="28"/>
                <w:szCs w:val="28"/>
              </w:rPr>
              <w:t>,</w:t>
            </w:r>
            <w:r w:rsidRPr="00BD2DFD">
              <w:rPr>
                <w:rFonts w:ascii="TH SarabunIT๙" w:hAnsi="TH SarabunIT๙" w:cs="TH SarabunIT๙"/>
                <w:b/>
                <w:bCs/>
                <w:sz w:val="28"/>
                <w:szCs w:val="28"/>
                <w:cs/>
              </w:rPr>
              <w:t>965</w:t>
            </w:r>
          </w:p>
        </w:tc>
        <w:tc>
          <w:tcPr>
            <w:tcW w:w="888"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-3.4</w:t>
            </w:r>
          </w:p>
        </w:tc>
        <w:tc>
          <w:tcPr>
            <w:tcW w:w="947"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-3.2</w:t>
            </w:r>
          </w:p>
        </w:tc>
        <w:tc>
          <w:tcPr>
            <w:tcW w:w="934"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rPr>
              <w:t>1</w:t>
            </w:r>
            <w:r w:rsidRPr="00BD2DFD">
              <w:rPr>
                <w:rFonts w:ascii="TH SarabunIT๙" w:hAnsi="TH SarabunIT๙" w:cs="TH SarabunIT๙"/>
                <w:b/>
                <w:bCs/>
                <w:sz w:val="28"/>
                <w:szCs w:val="28"/>
                <w:cs/>
              </w:rPr>
              <w:t>.</w:t>
            </w:r>
            <w:r w:rsidRPr="00BD2DFD">
              <w:rPr>
                <w:rFonts w:ascii="TH SarabunIT๙" w:hAnsi="TH SarabunIT๙" w:cs="TH SarabunIT๙"/>
                <w:b/>
                <w:bCs/>
                <w:sz w:val="28"/>
                <w:szCs w:val="28"/>
              </w:rPr>
              <w:t>5</w:t>
            </w:r>
          </w:p>
        </w:tc>
        <w:tc>
          <w:tcPr>
            <w:tcW w:w="888"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25.3</w:t>
            </w:r>
          </w:p>
        </w:tc>
        <w:tc>
          <w:tcPr>
            <w:tcW w:w="947"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26.1</w:t>
            </w:r>
          </w:p>
        </w:tc>
        <w:tc>
          <w:tcPr>
            <w:tcW w:w="934"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rPr>
              <w:t>25</w:t>
            </w:r>
            <w:r w:rsidRPr="00BD2DFD">
              <w:rPr>
                <w:rFonts w:ascii="TH SarabunIT๙" w:hAnsi="TH SarabunIT๙" w:cs="TH SarabunIT๙"/>
                <w:b/>
                <w:bCs/>
                <w:sz w:val="28"/>
                <w:szCs w:val="28"/>
                <w:cs/>
              </w:rPr>
              <w:t>.</w:t>
            </w:r>
            <w:r w:rsidRPr="00BD2DFD">
              <w:rPr>
                <w:rFonts w:ascii="TH SarabunIT๙" w:hAnsi="TH SarabunIT๙" w:cs="TH SarabunIT๙"/>
                <w:b/>
                <w:bCs/>
                <w:sz w:val="28"/>
                <w:szCs w:val="28"/>
              </w:rPr>
              <w:t>4</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pacing w:val="-6"/>
                <w:sz w:val="28"/>
                <w:szCs w:val="28"/>
                <w:cs/>
              </w:rPr>
            </w:pPr>
            <w:r w:rsidRPr="00BD2DFD">
              <w:rPr>
                <w:rFonts w:ascii="TH SarabunIT๙" w:hAnsi="TH SarabunIT๙" w:cs="TH SarabunIT๙"/>
                <w:spacing w:val="-6"/>
                <w:sz w:val="28"/>
                <w:szCs w:val="28"/>
                <w:cs/>
              </w:rPr>
              <w:t>สาขาเกษตรกรรม  การล่าสัตว์ และการป่าไม้</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4</w:t>
            </w:r>
            <w:r w:rsidRPr="00BD2DFD">
              <w:rPr>
                <w:rFonts w:ascii="TH SarabunIT๙" w:hAnsi="TH SarabunIT๙" w:cs="TH SarabunIT๙"/>
                <w:sz w:val="28"/>
                <w:szCs w:val="28"/>
              </w:rPr>
              <w:t>,</w:t>
            </w:r>
            <w:r w:rsidRPr="00BD2DFD">
              <w:rPr>
                <w:rFonts w:ascii="TH SarabunIT๙" w:hAnsi="TH SarabunIT๙" w:cs="TH SarabunIT๙"/>
                <w:sz w:val="28"/>
                <w:szCs w:val="28"/>
                <w:cs/>
              </w:rPr>
              <w:t>626</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-3.6</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-5.9</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0</w:t>
            </w:r>
            <w:r w:rsidRPr="00BD2DFD">
              <w:rPr>
                <w:rFonts w:ascii="TH SarabunIT๙" w:hAnsi="TH SarabunIT๙" w:cs="TH SarabunIT๙"/>
                <w:sz w:val="28"/>
                <w:szCs w:val="28"/>
                <w:cs/>
              </w:rPr>
              <w:t>.</w:t>
            </w:r>
            <w:r w:rsidRPr="00BD2DFD">
              <w:rPr>
                <w:rFonts w:ascii="TH SarabunIT๙" w:hAnsi="TH SarabunIT๙" w:cs="TH SarabunIT๙"/>
                <w:sz w:val="28"/>
                <w:szCs w:val="28"/>
              </w:rPr>
              <w:t>2</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20.7</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20.6</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19</w:t>
            </w:r>
            <w:r w:rsidRPr="00BD2DFD">
              <w:rPr>
                <w:rFonts w:ascii="TH SarabunIT๙" w:hAnsi="TH SarabunIT๙" w:cs="TH SarabunIT๙"/>
                <w:sz w:val="28"/>
                <w:szCs w:val="28"/>
                <w:cs/>
              </w:rPr>
              <w:t>.</w:t>
            </w:r>
            <w:r w:rsidRPr="00BD2DFD">
              <w:rPr>
                <w:rFonts w:ascii="TH SarabunIT๙" w:hAnsi="TH SarabunIT๙" w:cs="TH SarabunIT๙"/>
                <w:sz w:val="28"/>
                <w:szCs w:val="28"/>
              </w:rPr>
              <w:t>7</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rPr>
            </w:pPr>
            <w:r w:rsidRPr="00BD2DFD">
              <w:rPr>
                <w:rFonts w:ascii="TH SarabunIT๙" w:hAnsi="TH SarabunIT๙" w:cs="TH SarabunIT๙"/>
                <w:sz w:val="28"/>
                <w:szCs w:val="28"/>
                <w:cs/>
              </w:rPr>
              <w:t>สาขาประมง</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1</w:t>
            </w:r>
            <w:r w:rsidRPr="00BD2DFD">
              <w:rPr>
                <w:rFonts w:ascii="TH SarabunIT๙" w:hAnsi="TH SarabunIT๙" w:cs="TH SarabunIT๙"/>
                <w:sz w:val="28"/>
                <w:szCs w:val="28"/>
              </w:rPr>
              <w:t>,</w:t>
            </w:r>
            <w:r w:rsidRPr="00BD2DFD">
              <w:rPr>
                <w:rFonts w:ascii="TH SarabunIT๙" w:hAnsi="TH SarabunIT๙" w:cs="TH SarabunIT๙"/>
                <w:sz w:val="28"/>
                <w:szCs w:val="28"/>
                <w:cs/>
              </w:rPr>
              <w:t>339</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0.5</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58.2</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18</w:t>
            </w:r>
            <w:r w:rsidRPr="00BD2DFD">
              <w:rPr>
                <w:rFonts w:ascii="TH SarabunIT๙" w:hAnsi="TH SarabunIT๙" w:cs="TH SarabunIT๙"/>
                <w:sz w:val="28"/>
                <w:szCs w:val="28"/>
                <w:cs/>
              </w:rPr>
              <w:t>.</w:t>
            </w:r>
            <w:r w:rsidRPr="00BD2DFD">
              <w:rPr>
                <w:rFonts w:ascii="TH SarabunIT๙" w:hAnsi="TH SarabunIT๙" w:cs="TH SarabunIT๙"/>
                <w:sz w:val="28"/>
                <w:szCs w:val="28"/>
              </w:rPr>
              <w:t>8</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4.6</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5.5</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5</w:t>
            </w:r>
            <w:r w:rsidRPr="00BD2DFD">
              <w:rPr>
                <w:rFonts w:ascii="TH SarabunIT๙" w:hAnsi="TH SarabunIT๙" w:cs="TH SarabunIT๙"/>
                <w:sz w:val="28"/>
                <w:szCs w:val="28"/>
                <w:cs/>
              </w:rPr>
              <w:t>.</w:t>
            </w:r>
            <w:r w:rsidRPr="00BD2DFD">
              <w:rPr>
                <w:rFonts w:ascii="TH SarabunIT๙" w:hAnsi="TH SarabunIT๙" w:cs="TH SarabunIT๙"/>
                <w:sz w:val="28"/>
                <w:szCs w:val="28"/>
              </w:rPr>
              <w:t>7</w:t>
            </w:r>
          </w:p>
        </w:tc>
      </w:tr>
      <w:tr w:rsidR="00996F4A" w:rsidRPr="00BD2DFD" w:rsidTr="001A4EE2">
        <w:trPr>
          <w:trHeight w:hRule="exact" w:val="406"/>
        </w:trPr>
        <w:tc>
          <w:tcPr>
            <w:tcW w:w="3471" w:type="dxa"/>
            <w:shd w:val="clear" w:color="auto" w:fill="D9D9D9" w:themeFill="background1" w:themeFillShade="D9"/>
            <w:vAlign w:val="center"/>
          </w:tcPr>
          <w:p w:rsidR="00996F4A" w:rsidRPr="00BD2DFD" w:rsidRDefault="00996F4A" w:rsidP="001A4EE2">
            <w:pPr>
              <w:widowControl w:val="0"/>
              <w:autoSpaceDE w:val="0"/>
              <w:autoSpaceDN w:val="0"/>
              <w:adjustRightInd w:val="0"/>
              <w:rPr>
                <w:rFonts w:ascii="TH SarabunIT๙" w:hAnsi="TH SarabunIT๙" w:cs="TH SarabunIT๙"/>
                <w:b/>
                <w:bCs/>
                <w:sz w:val="28"/>
                <w:szCs w:val="28"/>
              </w:rPr>
            </w:pPr>
            <w:r w:rsidRPr="00BD2DFD">
              <w:rPr>
                <w:rFonts w:ascii="TH SarabunIT๙" w:hAnsi="TH SarabunIT๙" w:cs="TH SarabunIT๙"/>
                <w:b/>
                <w:bCs/>
                <w:sz w:val="28"/>
                <w:szCs w:val="28"/>
                <w:cs/>
              </w:rPr>
              <w:t>ภาคนอกเกษตร</w:t>
            </w:r>
          </w:p>
        </w:tc>
        <w:tc>
          <w:tcPr>
            <w:tcW w:w="1225" w:type="dxa"/>
            <w:shd w:val="clear" w:color="auto" w:fill="D9D9D9" w:themeFill="background1" w:themeFillShade="D9"/>
          </w:tcPr>
          <w:p w:rsidR="00996F4A" w:rsidRPr="00BD2DFD" w:rsidRDefault="00996F4A" w:rsidP="001A4EE2">
            <w:pPr>
              <w:jc w:val="right"/>
              <w:rPr>
                <w:rFonts w:ascii="TH SarabunIT๙" w:hAnsi="TH SarabunIT๙" w:cs="TH SarabunIT๙"/>
                <w:b/>
                <w:bCs/>
                <w:sz w:val="28"/>
                <w:szCs w:val="28"/>
                <w:cs/>
              </w:rPr>
            </w:pPr>
            <w:r w:rsidRPr="00BD2DFD">
              <w:rPr>
                <w:rFonts w:ascii="TH SarabunIT๙" w:hAnsi="TH SarabunIT๙" w:cs="TH SarabunIT๙"/>
                <w:b/>
                <w:bCs/>
                <w:sz w:val="28"/>
                <w:szCs w:val="28"/>
                <w:cs/>
              </w:rPr>
              <w:t>17</w:t>
            </w:r>
            <w:r w:rsidRPr="00BD2DFD">
              <w:rPr>
                <w:rFonts w:ascii="TH SarabunIT๙" w:hAnsi="TH SarabunIT๙" w:cs="TH SarabunIT๙"/>
                <w:b/>
                <w:bCs/>
                <w:sz w:val="28"/>
                <w:szCs w:val="28"/>
              </w:rPr>
              <w:t>,</w:t>
            </w:r>
            <w:r w:rsidRPr="00BD2DFD">
              <w:rPr>
                <w:rFonts w:ascii="TH SarabunIT๙" w:hAnsi="TH SarabunIT๙" w:cs="TH SarabunIT๙"/>
                <w:b/>
                <w:bCs/>
                <w:sz w:val="28"/>
                <w:szCs w:val="28"/>
                <w:cs/>
              </w:rPr>
              <w:t>517</w:t>
            </w:r>
          </w:p>
        </w:tc>
        <w:tc>
          <w:tcPr>
            <w:tcW w:w="888"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-6.4</w:t>
            </w:r>
          </w:p>
        </w:tc>
        <w:tc>
          <w:tcPr>
            <w:tcW w:w="947"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-3.1</w:t>
            </w:r>
          </w:p>
        </w:tc>
        <w:tc>
          <w:tcPr>
            <w:tcW w:w="934"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rPr>
              <w:t>2</w:t>
            </w:r>
            <w:r w:rsidRPr="00BD2DFD">
              <w:rPr>
                <w:rFonts w:ascii="TH SarabunIT๙" w:hAnsi="TH SarabunIT๙" w:cs="TH SarabunIT๙"/>
                <w:b/>
                <w:bCs/>
                <w:sz w:val="28"/>
                <w:szCs w:val="28"/>
                <w:cs/>
              </w:rPr>
              <w:t>.</w:t>
            </w:r>
            <w:r w:rsidRPr="00BD2DFD">
              <w:rPr>
                <w:rFonts w:ascii="TH SarabunIT๙" w:hAnsi="TH SarabunIT๙" w:cs="TH SarabunIT๙"/>
                <w:b/>
                <w:bCs/>
                <w:sz w:val="28"/>
                <w:szCs w:val="28"/>
              </w:rPr>
              <w:t>6</w:t>
            </w:r>
          </w:p>
        </w:tc>
        <w:tc>
          <w:tcPr>
            <w:tcW w:w="888"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74.7</w:t>
            </w:r>
          </w:p>
        </w:tc>
        <w:tc>
          <w:tcPr>
            <w:tcW w:w="947"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73.8</w:t>
            </w:r>
          </w:p>
        </w:tc>
        <w:tc>
          <w:tcPr>
            <w:tcW w:w="934" w:type="dxa"/>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rPr>
              <w:t>74</w:t>
            </w:r>
            <w:r w:rsidRPr="00BD2DFD">
              <w:rPr>
                <w:rFonts w:ascii="TH SarabunIT๙" w:hAnsi="TH SarabunIT๙" w:cs="TH SarabunIT๙"/>
                <w:b/>
                <w:bCs/>
                <w:sz w:val="28"/>
                <w:szCs w:val="28"/>
                <w:cs/>
              </w:rPr>
              <w:t>.</w:t>
            </w:r>
            <w:r w:rsidRPr="00BD2DFD">
              <w:rPr>
                <w:rFonts w:ascii="TH SarabunIT๙" w:hAnsi="TH SarabunIT๙" w:cs="TH SarabunIT๙"/>
                <w:b/>
                <w:bCs/>
                <w:sz w:val="28"/>
                <w:szCs w:val="28"/>
              </w:rPr>
              <w:t>6</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cs/>
              </w:rPr>
            </w:pPr>
            <w:r w:rsidRPr="00BD2DFD">
              <w:rPr>
                <w:rFonts w:ascii="TH SarabunIT๙" w:hAnsi="TH SarabunIT๙" w:cs="TH SarabunIT๙"/>
                <w:sz w:val="28"/>
                <w:szCs w:val="28"/>
                <w:cs/>
              </w:rPr>
              <w:t>สาขาเหมืองแร่และเหมืองหิน</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742</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-2.1</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13.9</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12</w:t>
            </w:r>
            <w:r w:rsidRPr="00BD2DFD">
              <w:rPr>
                <w:rFonts w:ascii="TH SarabunIT๙" w:hAnsi="TH SarabunIT๙" w:cs="TH SarabunIT๙"/>
                <w:sz w:val="28"/>
                <w:szCs w:val="28"/>
                <w:cs/>
              </w:rPr>
              <w:t>.</w:t>
            </w:r>
            <w:r w:rsidRPr="00BD2DFD">
              <w:rPr>
                <w:rFonts w:ascii="TH SarabunIT๙" w:hAnsi="TH SarabunIT๙" w:cs="TH SarabunIT๙"/>
                <w:sz w:val="28"/>
                <w:szCs w:val="28"/>
              </w:rPr>
              <w:t>6</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2.9</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3.0</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3</w:t>
            </w:r>
            <w:r w:rsidRPr="00BD2DFD">
              <w:rPr>
                <w:rFonts w:ascii="TH SarabunIT๙" w:hAnsi="TH SarabunIT๙" w:cs="TH SarabunIT๙"/>
                <w:sz w:val="28"/>
                <w:szCs w:val="28"/>
                <w:cs/>
              </w:rPr>
              <w:t>.</w:t>
            </w:r>
            <w:r w:rsidRPr="00BD2DFD">
              <w:rPr>
                <w:rFonts w:ascii="TH SarabunIT๙" w:hAnsi="TH SarabunIT๙" w:cs="TH SarabunIT๙"/>
                <w:sz w:val="28"/>
                <w:szCs w:val="28"/>
              </w:rPr>
              <w:t>1</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rPr>
            </w:pPr>
            <w:r w:rsidRPr="00BD2DFD">
              <w:rPr>
                <w:rFonts w:ascii="TH SarabunIT๙" w:hAnsi="TH SarabunIT๙" w:cs="TH SarabunIT๙"/>
                <w:sz w:val="28"/>
                <w:szCs w:val="28"/>
                <w:cs/>
              </w:rPr>
              <w:t>สาขาอุตสาหกรรม</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5</w:t>
            </w:r>
            <w:r w:rsidRPr="00BD2DFD">
              <w:rPr>
                <w:rFonts w:ascii="TH SarabunIT๙" w:hAnsi="TH SarabunIT๙" w:cs="TH SarabunIT๙"/>
                <w:sz w:val="28"/>
                <w:szCs w:val="28"/>
              </w:rPr>
              <w:t>,</w:t>
            </w:r>
            <w:r w:rsidRPr="00BD2DFD">
              <w:rPr>
                <w:rFonts w:ascii="TH SarabunIT๙" w:hAnsi="TH SarabunIT๙" w:cs="TH SarabunIT๙"/>
                <w:sz w:val="28"/>
                <w:szCs w:val="28"/>
                <w:cs/>
              </w:rPr>
              <w:t>165</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-0.6</w:t>
            </w:r>
          </w:p>
        </w:tc>
        <w:tc>
          <w:tcPr>
            <w:tcW w:w="947" w:type="dxa"/>
            <w:shd w:val="clear" w:color="auto" w:fill="auto"/>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-8.8</w:t>
            </w:r>
          </w:p>
        </w:tc>
        <w:tc>
          <w:tcPr>
            <w:tcW w:w="934" w:type="dxa"/>
            <w:shd w:val="clear" w:color="auto" w:fill="auto"/>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9</w:t>
            </w:r>
            <w:r w:rsidRPr="00BD2DFD">
              <w:rPr>
                <w:rFonts w:ascii="TH SarabunIT๙" w:hAnsi="TH SarabunIT๙" w:cs="TH SarabunIT๙"/>
                <w:sz w:val="28"/>
                <w:szCs w:val="28"/>
                <w:cs/>
              </w:rPr>
              <w:t>.</w:t>
            </w:r>
            <w:r w:rsidRPr="00BD2DFD">
              <w:rPr>
                <w:rFonts w:ascii="TH SarabunIT๙" w:hAnsi="TH SarabunIT๙" w:cs="TH SarabunIT๙"/>
                <w:sz w:val="28"/>
                <w:szCs w:val="28"/>
              </w:rPr>
              <w:t>2</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22.0</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20.4</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22</w:t>
            </w:r>
            <w:r w:rsidRPr="00BD2DFD">
              <w:rPr>
                <w:rFonts w:ascii="TH SarabunIT๙" w:hAnsi="TH SarabunIT๙" w:cs="TH SarabunIT๙"/>
                <w:sz w:val="28"/>
                <w:szCs w:val="28"/>
                <w:cs/>
              </w:rPr>
              <w:t>.</w:t>
            </w:r>
            <w:r w:rsidRPr="00BD2DFD">
              <w:rPr>
                <w:rFonts w:ascii="TH SarabunIT๙" w:hAnsi="TH SarabunIT๙" w:cs="TH SarabunIT๙"/>
                <w:sz w:val="28"/>
                <w:szCs w:val="28"/>
              </w:rPr>
              <w:t>0</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rPr>
            </w:pPr>
            <w:r w:rsidRPr="00BD2DFD">
              <w:rPr>
                <w:rFonts w:ascii="TH SarabunIT๙" w:hAnsi="TH SarabunIT๙" w:cs="TH SarabunIT๙"/>
                <w:sz w:val="28"/>
                <w:szCs w:val="28"/>
                <w:cs/>
              </w:rPr>
              <w:t>สาขาไฟฟ้า ก๊าซ และการประปา</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539</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1.4</w:t>
            </w:r>
          </w:p>
        </w:tc>
        <w:tc>
          <w:tcPr>
            <w:tcW w:w="947" w:type="dxa"/>
            <w:shd w:val="clear" w:color="auto" w:fill="auto"/>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-1.6</w:t>
            </w:r>
          </w:p>
        </w:tc>
        <w:tc>
          <w:tcPr>
            <w:tcW w:w="934" w:type="dxa"/>
            <w:shd w:val="clear" w:color="auto" w:fill="auto"/>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2</w:t>
            </w:r>
            <w:r w:rsidRPr="00BD2DFD">
              <w:rPr>
                <w:rFonts w:ascii="TH SarabunIT๙" w:hAnsi="TH SarabunIT๙" w:cs="TH SarabunIT๙"/>
                <w:sz w:val="28"/>
                <w:szCs w:val="28"/>
                <w:cs/>
              </w:rPr>
              <w:t>.</w:t>
            </w:r>
            <w:r w:rsidRPr="00BD2DFD">
              <w:rPr>
                <w:rFonts w:ascii="TH SarabunIT๙" w:hAnsi="TH SarabunIT๙" w:cs="TH SarabunIT๙"/>
                <w:sz w:val="28"/>
                <w:szCs w:val="28"/>
              </w:rPr>
              <w:t>6</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2.4</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2.2</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2</w:t>
            </w:r>
            <w:r w:rsidRPr="00BD2DFD">
              <w:rPr>
                <w:rFonts w:ascii="TH SarabunIT๙" w:hAnsi="TH SarabunIT๙" w:cs="TH SarabunIT๙"/>
                <w:sz w:val="28"/>
                <w:szCs w:val="28"/>
                <w:cs/>
              </w:rPr>
              <w:t>.</w:t>
            </w:r>
            <w:r w:rsidRPr="00BD2DFD">
              <w:rPr>
                <w:rFonts w:ascii="TH SarabunIT๙" w:hAnsi="TH SarabunIT๙" w:cs="TH SarabunIT๙"/>
                <w:sz w:val="28"/>
                <w:szCs w:val="28"/>
              </w:rPr>
              <w:t>3</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rPr>
            </w:pPr>
            <w:r w:rsidRPr="00BD2DFD">
              <w:rPr>
                <w:rFonts w:ascii="TH SarabunIT๙" w:hAnsi="TH SarabunIT๙" w:cs="TH SarabunIT๙"/>
                <w:sz w:val="28"/>
                <w:szCs w:val="28"/>
                <w:cs/>
              </w:rPr>
              <w:t>สาขาก่อสร้าง</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286</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-30.6</w:t>
            </w:r>
          </w:p>
        </w:tc>
        <w:tc>
          <w:tcPr>
            <w:tcW w:w="947" w:type="dxa"/>
            <w:shd w:val="clear" w:color="auto" w:fill="auto"/>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17.7</w:t>
            </w:r>
          </w:p>
        </w:tc>
        <w:tc>
          <w:tcPr>
            <w:tcW w:w="934" w:type="dxa"/>
            <w:shd w:val="clear" w:color="auto" w:fill="auto"/>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2</w:t>
            </w:r>
            <w:r w:rsidRPr="00BD2DFD">
              <w:rPr>
                <w:rFonts w:ascii="TH SarabunIT๙" w:hAnsi="TH SarabunIT๙" w:cs="TH SarabunIT๙"/>
                <w:sz w:val="28"/>
                <w:szCs w:val="28"/>
                <w:cs/>
              </w:rPr>
              <w:t>.</w:t>
            </w:r>
            <w:r w:rsidRPr="00BD2DFD">
              <w:rPr>
                <w:rFonts w:ascii="TH SarabunIT๙" w:hAnsi="TH SarabunIT๙" w:cs="TH SarabunIT๙"/>
                <w:sz w:val="28"/>
                <w:szCs w:val="28"/>
              </w:rPr>
              <w:t>6</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1.1</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1.1</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1</w:t>
            </w:r>
            <w:r w:rsidRPr="00BD2DFD">
              <w:rPr>
                <w:rFonts w:ascii="TH SarabunIT๙" w:hAnsi="TH SarabunIT๙" w:cs="TH SarabunIT๙"/>
                <w:sz w:val="28"/>
                <w:szCs w:val="28"/>
                <w:cs/>
              </w:rPr>
              <w:t>.</w:t>
            </w:r>
            <w:r w:rsidRPr="00BD2DFD">
              <w:rPr>
                <w:rFonts w:ascii="TH SarabunIT๙" w:hAnsi="TH SarabunIT๙" w:cs="TH SarabunIT๙"/>
                <w:sz w:val="28"/>
                <w:szCs w:val="28"/>
              </w:rPr>
              <w:t>2</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pacing w:val="-6"/>
                <w:sz w:val="28"/>
                <w:szCs w:val="28"/>
              </w:rPr>
            </w:pPr>
            <w:r w:rsidRPr="00BD2DFD">
              <w:rPr>
                <w:rFonts w:ascii="TH SarabunIT๙" w:hAnsi="TH SarabunIT๙" w:cs="TH SarabunIT๙"/>
                <w:spacing w:val="-6"/>
                <w:sz w:val="28"/>
                <w:szCs w:val="28"/>
                <w:cs/>
              </w:rPr>
              <w:t>สาขาการขายส่ง การขายปลีก การซ่อมแซม</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4</w:t>
            </w:r>
            <w:r w:rsidRPr="00BD2DFD">
              <w:rPr>
                <w:rFonts w:ascii="TH SarabunIT๙" w:hAnsi="TH SarabunIT๙" w:cs="TH SarabunIT๙"/>
                <w:sz w:val="28"/>
                <w:szCs w:val="28"/>
              </w:rPr>
              <w:t>,</w:t>
            </w:r>
            <w:r w:rsidRPr="00BD2DFD">
              <w:rPr>
                <w:rFonts w:ascii="TH SarabunIT๙" w:hAnsi="TH SarabunIT๙" w:cs="TH SarabunIT๙"/>
                <w:sz w:val="28"/>
                <w:szCs w:val="28"/>
                <w:cs/>
              </w:rPr>
              <w:t>132</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9.4</w:t>
            </w:r>
          </w:p>
        </w:tc>
        <w:tc>
          <w:tcPr>
            <w:tcW w:w="947" w:type="dxa"/>
            <w:shd w:val="clear" w:color="auto" w:fill="auto"/>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-3.6</w:t>
            </w:r>
          </w:p>
        </w:tc>
        <w:tc>
          <w:tcPr>
            <w:tcW w:w="934" w:type="dxa"/>
            <w:shd w:val="clear" w:color="auto" w:fill="auto"/>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w:t>
            </w:r>
            <w:r w:rsidRPr="00BD2DFD">
              <w:rPr>
                <w:rFonts w:ascii="TH SarabunIT๙" w:hAnsi="TH SarabunIT๙" w:cs="TH SarabunIT๙"/>
                <w:sz w:val="28"/>
                <w:szCs w:val="28"/>
              </w:rPr>
              <w:t>1</w:t>
            </w:r>
            <w:r w:rsidRPr="00BD2DFD">
              <w:rPr>
                <w:rFonts w:ascii="TH SarabunIT๙" w:hAnsi="TH SarabunIT๙" w:cs="TH SarabunIT๙"/>
                <w:sz w:val="28"/>
                <w:szCs w:val="28"/>
                <w:cs/>
              </w:rPr>
              <w:t>.</w:t>
            </w:r>
            <w:r w:rsidRPr="00BD2DFD">
              <w:rPr>
                <w:rFonts w:ascii="TH SarabunIT๙" w:hAnsi="TH SarabunIT๙" w:cs="TH SarabunIT๙"/>
                <w:sz w:val="28"/>
                <w:szCs w:val="28"/>
              </w:rPr>
              <w:t>4</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17.5</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18.6</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17</w:t>
            </w:r>
            <w:r w:rsidRPr="00BD2DFD">
              <w:rPr>
                <w:rFonts w:ascii="TH SarabunIT๙" w:hAnsi="TH SarabunIT๙" w:cs="TH SarabunIT๙"/>
                <w:sz w:val="28"/>
                <w:szCs w:val="28"/>
                <w:cs/>
              </w:rPr>
              <w:t>.</w:t>
            </w:r>
            <w:r w:rsidRPr="00BD2DFD">
              <w:rPr>
                <w:rFonts w:ascii="TH SarabunIT๙" w:hAnsi="TH SarabunIT๙" w:cs="TH SarabunIT๙"/>
                <w:sz w:val="28"/>
                <w:szCs w:val="28"/>
              </w:rPr>
              <w:t>6</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rPr>
            </w:pPr>
            <w:r w:rsidRPr="00BD2DFD">
              <w:rPr>
                <w:rFonts w:ascii="TH SarabunIT๙" w:hAnsi="TH SarabunIT๙" w:cs="TH SarabunIT๙"/>
                <w:sz w:val="28"/>
                <w:szCs w:val="28"/>
                <w:cs/>
              </w:rPr>
              <w:t>สาขาโรงแรมและภัตตาคาร</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40</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-5.6</w:t>
            </w:r>
          </w:p>
        </w:tc>
        <w:tc>
          <w:tcPr>
            <w:tcW w:w="947" w:type="dxa"/>
            <w:shd w:val="clear" w:color="auto" w:fill="auto"/>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-1.8</w:t>
            </w:r>
          </w:p>
        </w:tc>
        <w:tc>
          <w:tcPr>
            <w:tcW w:w="934" w:type="dxa"/>
            <w:shd w:val="clear" w:color="auto" w:fill="auto"/>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2</w:t>
            </w:r>
            <w:r w:rsidRPr="00BD2DFD">
              <w:rPr>
                <w:rFonts w:ascii="TH SarabunIT๙" w:hAnsi="TH SarabunIT๙" w:cs="TH SarabunIT๙"/>
                <w:sz w:val="28"/>
                <w:szCs w:val="28"/>
                <w:cs/>
              </w:rPr>
              <w:t>.</w:t>
            </w:r>
            <w:r w:rsidRPr="00BD2DFD">
              <w:rPr>
                <w:rFonts w:ascii="TH SarabunIT๙" w:hAnsi="TH SarabunIT๙" w:cs="TH SarabunIT๙"/>
                <w:sz w:val="28"/>
                <w:szCs w:val="28"/>
              </w:rPr>
              <w:t>6</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0.2</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0.2</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0</w:t>
            </w:r>
            <w:r w:rsidRPr="00BD2DFD">
              <w:rPr>
                <w:rFonts w:ascii="TH SarabunIT๙" w:hAnsi="TH SarabunIT๙" w:cs="TH SarabunIT๙"/>
                <w:sz w:val="28"/>
                <w:szCs w:val="28"/>
                <w:cs/>
              </w:rPr>
              <w:t>.</w:t>
            </w:r>
            <w:r w:rsidRPr="00BD2DFD">
              <w:rPr>
                <w:rFonts w:ascii="TH SarabunIT๙" w:hAnsi="TH SarabunIT๙" w:cs="TH SarabunIT๙"/>
                <w:sz w:val="28"/>
                <w:szCs w:val="28"/>
              </w:rPr>
              <w:t>2</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rPr>
            </w:pPr>
            <w:r w:rsidRPr="00BD2DFD">
              <w:rPr>
                <w:rFonts w:ascii="TH SarabunIT๙" w:hAnsi="TH SarabunIT๙" w:cs="TH SarabunIT๙"/>
                <w:sz w:val="28"/>
                <w:szCs w:val="28"/>
                <w:cs/>
              </w:rPr>
              <w:t>สาขาการขนส่ง สถานที่เก็บสินค้า</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605</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7.8</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7.2</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2</w:t>
            </w:r>
            <w:r w:rsidRPr="00BD2DFD">
              <w:rPr>
                <w:rFonts w:ascii="TH SarabunIT๙" w:hAnsi="TH SarabunIT๙" w:cs="TH SarabunIT๙"/>
                <w:sz w:val="28"/>
                <w:szCs w:val="28"/>
                <w:cs/>
              </w:rPr>
              <w:t>.</w:t>
            </w:r>
            <w:r w:rsidRPr="00BD2DFD">
              <w:rPr>
                <w:rFonts w:ascii="TH SarabunIT๙" w:hAnsi="TH SarabunIT๙" w:cs="TH SarabunIT๙"/>
                <w:sz w:val="28"/>
                <w:szCs w:val="28"/>
              </w:rPr>
              <w:t>6</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2.2</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2.4</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2</w:t>
            </w:r>
            <w:r w:rsidRPr="00BD2DFD">
              <w:rPr>
                <w:rFonts w:ascii="TH SarabunIT๙" w:hAnsi="TH SarabunIT๙" w:cs="TH SarabunIT๙"/>
                <w:sz w:val="28"/>
                <w:szCs w:val="28"/>
                <w:cs/>
              </w:rPr>
              <w:t>.</w:t>
            </w:r>
            <w:r w:rsidRPr="00BD2DFD">
              <w:rPr>
                <w:rFonts w:ascii="TH SarabunIT๙" w:hAnsi="TH SarabunIT๙" w:cs="TH SarabunIT๙"/>
                <w:sz w:val="28"/>
                <w:szCs w:val="28"/>
              </w:rPr>
              <w:t>6</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rPr>
            </w:pPr>
            <w:r w:rsidRPr="00BD2DFD">
              <w:rPr>
                <w:rFonts w:ascii="TH SarabunIT๙" w:hAnsi="TH SarabunIT๙" w:cs="TH SarabunIT๙"/>
                <w:sz w:val="28"/>
                <w:szCs w:val="28"/>
                <w:cs/>
              </w:rPr>
              <w:t>สาขาตัวกลางทางการเงิน</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1</w:t>
            </w:r>
            <w:r w:rsidRPr="00BD2DFD">
              <w:rPr>
                <w:rFonts w:ascii="TH SarabunIT๙" w:hAnsi="TH SarabunIT๙" w:cs="TH SarabunIT๙"/>
                <w:sz w:val="28"/>
                <w:szCs w:val="28"/>
              </w:rPr>
              <w:t>,</w:t>
            </w:r>
            <w:r w:rsidRPr="00BD2DFD">
              <w:rPr>
                <w:rFonts w:ascii="TH SarabunIT๙" w:hAnsi="TH SarabunIT๙" w:cs="TH SarabunIT๙"/>
                <w:sz w:val="28"/>
                <w:szCs w:val="28"/>
                <w:cs/>
              </w:rPr>
              <w:t>247</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32.7</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5.4</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2</w:t>
            </w:r>
            <w:r w:rsidRPr="00BD2DFD">
              <w:rPr>
                <w:rFonts w:ascii="TH SarabunIT๙" w:hAnsi="TH SarabunIT๙" w:cs="TH SarabunIT๙"/>
                <w:sz w:val="28"/>
                <w:szCs w:val="28"/>
                <w:cs/>
              </w:rPr>
              <w:t>.</w:t>
            </w:r>
            <w:r w:rsidRPr="00BD2DFD">
              <w:rPr>
                <w:rFonts w:ascii="TH SarabunIT๙" w:hAnsi="TH SarabunIT๙" w:cs="TH SarabunIT๙"/>
                <w:sz w:val="28"/>
                <w:szCs w:val="28"/>
              </w:rPr>
              <w:t>9</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5.3</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5.4</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5</w:t>
            </w:r>
            <w:r w:rsidRPr="00BD2DFD">
              <w:rPr>
                <w:rFonts w:ascii="TH SarabunIT๙" w:hAnsi="TH SarabunIT๙" w:cs="TH SarabunIT๙"/>
                <w:sz w:val="28"/>
                <w:szCs w:val="28"/>
                <w:cs/>
              </w:rPr>
              <w:t>.</w:t>
            </w:r>
            <w:r w:rsidRPr="00BD2DFD">
              <w:rPr>
                <w:rFonts w:ascii="TH SarabunIT๙" w:hAnsi="TH SarabunIT๙" w:cs="TH SarabunIT๙"/>
                <w:sz w:val="28"/>
                <w:szCs w:val="28"/>
              </w:rPr>
              <w:t>3</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pacing w:val="-6"/>
                <w:sz w:val="28"/>
                <w:szCs w:val="28"/>
              </w:rPr>
            </w:pPr>
            <w:r w:rsidRPr="00BD2DFD">
              <w:rPr>
                <w:rFonts w:ascii="TH SarabunIT๙" w:hAnsi="TH SarabunIT๙" w:cs="TH SarabunIT๙"/>
                <w:spacing w:val="-6"/>
                <w:sz w:val="28"/>
                <w:szCs w:val="28"/>
                <w:cs/>
              </w:rPr>
              <w:t>สาขาบริการด้านอสังหาริมทรัพย์ การให้เช่า</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1</w:t>
            </w:r>
            <w:r w:rsidRPr="00BD2DFD">
              <w:rPr>
                <w:rFonts w:ascii="TH SarabunIT๙" w:hAnsi="TH SarabunIT๙" w:cs="TH SarabunIT๙"/>
                <w:sz w:val="28"/>
                <w:szCs w:val="28"/>
              </w:rPr>
              <w:t>,</w:t>
            </w:r>
            <w:r w:rsidRPr="00BD2DFD">
              <w:rPr>
                <w:rFonts w:ascii="TH SarabunIT๙" w:hAnsi="TH SarabunIT๙" w:cs="TH SarabunIT๙"/>
                <w:sz w:val="28"/>
                <w:szCs w:val="28"/>
                <w:cs/>
              </w:rPr>
              <w:t>094</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-3.4</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-7.8</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w:t>
            </w:r>
            <w:r w:rsidRPr="00BD2DFD">
              <w:rPr>
                <w:rFonts w:ascii="TH SarabunIT๙" w:hAnsi="TH SarabunIT๙" w:cs="TH SarabunIT๙"/>
                <w:sz w:val="28"/>
                <w:szCs w:val="28"/>
              </w:rPr>
              <w:t>1</w:t>
            </w:r>
            <w:r w:rsidRPr="00BD2DFD">
              <w:rPr>
                <w:rFonts w:ascii="TH SarabunIT๙" w:hAnsi="TH SarabunIT๙" w:cs="TH SarabunIT๙"/>
                <w:sz w:val="28"/>
                <w:szCs w:val="28"/>
                <w:cs/>
              </w:rPr>
              <w:t>.</w:t>
            </w:r>
            <w:r w:rsidRPr="00BD2DFD">
              <w:rPr>
                <w:rFonts w:ascii="TH SarabunIT๙" w:hAnsi="TH SarabunIT๙" w:cs="TH SarabunIT๙"/>
                <w:sz w:val="28"/>
                <w:szCs w:val="28"/>
              </w:rPr>
              <w:t>9</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4.4</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4.8</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4</w:t>
            </w:r>
            <w:r w:rsidRPr="00BD2DFD">
              <w:rPr>
                <w:rFonts w:ascii="TH SarabunIT๙" w:hAnsi="TH SarabunIT๙" w:cs="TH SarabunIT๙"/>
                <w:sz w:val="28"/>
                <w:szCs w:val="28"/>
                <w:cs/>
              </w:rPr>
              <w:t>.</w:t>
            </w:r>
            <w:r w:rsidRPr="00BD2DFD">
              <w:rPr>
                <w:rFonts w:ascii="TH SarabunIT๙" w:hAnsi="TH SarabunIT๙" w:cs="TH SarabunIT๙"/>
                <w:sz w:val="28"/>
                <w:szCs w:val="28"/>
              </w:rPr>
              <w:t>7</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pacing w:val="-16"/>
                <w:sz w:val="28"/>
                <w:szCs w:val="28"/>
              </w:rPr>
            </w:pPr>
            <w:r w:rsidRPr="00BD2DFD">
              <w:rPr>
                <w:rFonts w:ascii="TH SarabunIT๙" w:hAnsi="TH SarabunIT๙" w:cs="TH SarabunIT๙"/>
                <w:spacing w:val="-16"/>
                <w:sz w:val="28"/>
                <w:szCs w:val="28"/>
                <w:cs/>
              </w:rPr>
              <w:t xml:space="preserve">สาขาการบริหารราชการและการป้องกันประเทศ </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981</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-48.2</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-6.3</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w:t>
            </w:r>
            <w:r w:rsidRPr="00BD2DFD">
              <w:rPr>
                <w:rFonts w:ascii="TH SarabunIT๙" w:hAnsi="TH SarabunIT๙" w:cs="TH SarabunIT๙"/>
                <w:sz w:val="28"/>
                <w:szCs w:val="28"/>
              </w:rPr>
              <w:t>11</w:t>
            </w:r>
            <w:r w:rsidRPr="00BD2DFD">
              <w:rPr>
                <w:rFonts w:ascii="TH SarabunIT๙" w:hAnsi="TH SarabunIT๙" w:cs="TH SarabunIT๙"/>
                <w:sz w:val="28"/>
                <w:szCs w:val="28"/>
                <w:cs/>
              </w:rPr>
              <w:t>.</w:t>
            </w:r>
            <w:r w:rsidRPr="00BD2DFD">
              <w:rPr>
                <w:rFonts w:ascii="TH SarabunIT๙" w:hAnsi="TH SarabunIT๙" w:cs="TH SarabunIT๙"/>
                <w:sz w:val="28"/>
                <w:szCs w:val="28"/>
              </w:rPr>
              <w:t>7</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5.0</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4.6</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4</w:t>
            </w:r>
            <w:r w:rsidRPr="00BD2DFD">
              <w:rPr>
                <w:rFonts w:ascii="TH SarabunIT๙" w:hAnsi="TH SarabunIT๙" w:cs="TH SarabunIT๙"/>
                <w:sz w:val="28"/>
                <w:szCs w:val="28"/>
                <w:cs/>
              </w:rPr>
              <w:t>.</w:t>
            </w:r>
            <w:r w:rsidRPr="00BD2DFD">
              <w:rPr>
                <w:rFonts w:ascii="TH SarabunIT๙" w:hAnsi="TH SarabunIT๙" w:cs="TH SarabunIT๙"/>
                <w:sz w:val="28"/>
                <w:szCs w:val="28"/>
              </w:rPr>
              <w:t>2</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rPr>
            </w:pPr>
            <w:r w:rsidRPr="00BD2DFD">
              <w:rPr>
                <w:rFonts w:ascii="TH SarabunIT๙" w:hAnsi="TH SarabunIT๙" w:cs="TH SarabunIT๙"/>
                <w:sz w:val="28"/>
                <w:szCs w:val="28"/>
                <w:cs/>
              </w:rPr>
              <w:t>สาขาการศึกษา</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1</w:t>
            </w:r>
            <w:r w:rsidRPr="00BD2DFD">
              <w:rPr>
                <w:rFonts w:ascii="TH SarabunIT๙" w:hAnsi="TH SarabunIT๙" w:cs="TH SarabunIT๙"/>
                <w:sz w:val="28"/>
                <w:szCs w:val="28"/>
              </w:rPr>
              <w:t>,</w:t>
            </w:r>
            <w:r w:rsidRPr="00BD2DFD">
              <w:rPr>
                <w:rFonts w:ascii="TH SarabunIT๙" w:hAnsi="TH SarabunIT๙" w:cs="TH SarabunIT๙"/>
                <w:sz w:val="28"/>
                <w:szCs w:val="28"/>
                <w:cs/>
              </w:rPr>
              <w:t>366</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1.2</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6.3</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w:t>
            </w:r>
            <w:r w:rsidRPr="00BD2DFD">
              <w:rPr>
                <w:rFonts w:ascii="TH SarabunIT๙" w:hAnsi="TH SarabunIT๙" w:cs="TH SarabunIT๙"/>
                <w:sz w:val="28"/>
                <w:szCs w:val="28"/>
              </w:rPr>
              <w:t>1</w:t>
            </w:r>
            <w:r w:rsidRPr="00BD2DFD">
              <w:rPr>
                <w:rFonts w:ascii="TH SarabunIT๙" w:hAnsi="TH SarabunIT๙" w:cs="TH SarabunIT๙"/>
                <w:sz w:val="28"/>
                <w:szCs w:val="28"/>
                <w:cs/>
              </w:rPr>
              <w:t>.</w:t>
            </w:r>
            <w:r w:rsidRPr="00BD2DFD">
              <w:rPr>
                <w:rFonts w:ascii="TH SarabunIT๙" w:hAnsi="TH SarabunIT๙" w:cs="TH SarabunIT๙"/>
                <w:sz w:val="28"/>
                <w:szCs w:val="28"/>
              </w:rPr>
              <w:t>0</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6.2</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5.8</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5</w:t>
            </w:r>
            <w:r w:rsidRPr="00BD2DFD">
              <w:rPr>
                <w:rFonts w:ascii="TH SarabunIT๙" w:hAnsi="TH SarabunIT๙" w:cs="TH SarabunIT๙"/>
                <w:sz w:val="28"/>
                <w:szCs w:val="28"/>
                <w:cs/>
              </w:rPr>
              <w:t>.</w:t>
            </w:r>
            <w:r w:rsidRPr="00BD2DFD">
              <w:rPr>
                <w:rFonts w:ascii="TH SarabunIT๙" w:hAnsi="TH SarabunIT๙" w:cs="TH SarabunIT๙"/>
                <w:sz w:val="28"/>
                <w:szCs w:val="28"/>
              </w:rPr>
              <w:t>8</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pacing w:val="-14"/>
                <w:sz w:val="28"/>
                <w:szCs w:val="28"/>
              </w:rPr>
            </w:pPr>
            <w:r w:rsidRPr="00BD2DFD">
              <w:rPr>
                <w:rFonts w:ascii="TH SarabunIT๙" w:hAnsi="TH SarabunIT๙" w:cs="TH SarabunIT๙"/>
                <w:spacing w:val="-14"/>
                <w:sz w:val="28"/>
                <w:szCs w:val="28"/>
                <w:cs/>
              </w:rPr>
              <w:t>สาขาการบริการด้านสุขภาพและสังคมสงเคราะห์</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1</w:t>
            </w:r>
            <w:r w:rsidRPr="00BD2DFD">
              <w:rPr>
                <w:rFonts w:ascii="TH SarabunIT๙" w:hAnsi="TH SarabunIT๙" w:cs="TH SarabunIT๙"/>
                <w:sz w:val="28"/>
                <w:szCs w:val="28"/>
              </w:rPr>
              <w:t>,</w:t>
            </w:r>
            <w:r w:rsidRPr="00BD2DFD">
              <w:rPr>
                <w:rFonts w:ascii="TH SarabunIT๙" w:hAnsi="TH SarabunIT๙" w:cs="TH SarabunIT๙"/>
                <w:sz w:val="28"/>
                <w:szCs w:val="28"/>
                <w:cs/>
              </w:rPr>
              <w:t>158</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6.4</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-6.2</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2</w:t>
            </w:r>
            <w:r w:rsidRPr="00BD2DFD">
              <w:rPr>
                <w:rFonts w:ascii="TH SarabunIT๙" w:hAnsi="TH SarabunIT๙" w:cs="TH SarabunIT๙"/>
                <w:sz w:val="28"/>
                <w:szCs w:val="28"/>
                <w:cs/>
              </w:rPr>
              <w:t>.</w:t>
            </w:r>
            <w:r w:rsidRPr="00BD2DFD">
              <w:rPr>
                <w:rFonts w:ascii="TH SarabunIT๙" w:hAnsi="TH SarabunIT๙" w:cs="TH SarabunIT๙"/>
                <w:sz w:val="28"/>
                <w:szCs w:val="28"/>
              </w:rPr>
              <w:t>0</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4.9</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4.7</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4</w:t>
            </w:r>
            <w:r w:rsidRPr="00BD2DFD">
              <w:rPr>
                <w:rFonts w:ascii="TH SarabunIT๙" w:hAnsi="TH SarabunIT๙" w:cs="TH SarabunIT๙"/>
                <w:sz w:val="28"/>
                <w:szCs w:val="28"/>
                <w:cs/>
              </w:rPr>
              <w:t>.</w:t>
            </w:r>
            <w:r w:rsidRPr="00BD2DFD">
              <w:rPr>
                <w:rFonts w:ascii="TH SarabunIT๙" w:hAnsi="TH SarabunIT๙" w:cs="TH SarabunIT๙"/>
                <w:sz w:val="28"/>
                <w:szCs w:val="28"/>
              </w:rPr>
              <w:t>9</w:t>
            </w:r>
          </w:p>
        </w:tc>
      </w:tr>
      <w:tr w:rsidR="00996F4A" w:rsidRPr="00BD2DFD" w:rsidTr="001A4EE2">
        <w:trPr>
          <w:trHeight w:hRule="exact" w:val="406"/>
        </w:trPr>
        <w:tc>
          <w:tcPr>
            <w:tcW w:w="3471" w:type="dxa"/>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rPr>
            </w:pPr>
            <w:r w:rsidRPr="00BD2DFD">
              <w:rPr>
                <w:rFonts w:ascii="TH SarabunIT๙" w:hAnsi="TH SarabunIT๙" w:cs="TH SarabunIT๙"/>
                <w:sz w:val="28"/>
                <w:szCs w:val="28"/>
                <w:cs/>
              </w:rPr>
              <w:t>สาขาบริการด้านชุมชน สังคม</w:t>
            </w:r>
          </w:p>
        </w:tc>
        <w:tc>
          <w:tcPr>
            <w:tcW w:w="1225" w:type="dxa"/>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118</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5.7</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15.2</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9</w:t>
            </w:r>
            <w:r w:rsidRPr="00BD2DFD">
              <w:rPr>
                <w:rFonts w:ascii="TH SarabunIT๙" w:hAnsi="TH SarabunIT๙" w:cs="TH SarabunIT๙"/>
                <w:sz w:val="28"/>
                <w:szCs w:val="28"/>
                <w:cs/>
              </w:rPr>
              <w:t>.</w:t>
            </w:r>
            <w:r w:rsidRPr="00BD2DFD">
              <w:rPr>
                <w:rFonts w:ascii="TH SarabunIT๙" w:hAnsi="TH SarabunIT๙" w:cs="TH SarabunIT๙"/>
                <w:sz w:val="28"/>
                <w:szCs w:val="28"/>
              </w:rPr>
              <w:t>6</w:t>
            </w:r>
          </w:p>
        </w:tc>
        <w:tc>
          <w:tcPr>
            <w:tcW w:w="888"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0.4</w:t>
            </w:r>
          </w:p>
        </w:tc>
        <w:tc>
          <w:tcPr>
            <w:tcW w:w="947"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0.5</w:t>
            </w:r>
          </w:p>
        </w:tc>
        <w:tc>
          <w:tcPr>
            <w:tcW w:w="934" w:type="dxa"/>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0</w:t>
            </w:r>
            <w:r w:rsidRPr="00BD2DFD">
              <w:rPr>
                <w:rFonts w:ascii="TH SarabunIT๙" w:hAnsi="TH SarabunIT๙" w:cs="TH SarabunIT๙"/>
                <w:sz w:val="28"/>
                <w:szCs w:val="28"/>
                <w:cs/>
              </w:rPr>
              <w:t>.</w:t>
            </w:r>
            <w:r w:rsidRPr="00BD2DFD">
              <w:rPr>
                <w:rFonts w:ascii="TH SarabunIT๙" w:hAnsi="TH SarabunIT๙" w:cs="TH SarabunIT๙"/>
                <w:sz w:val="28"/>
                <w:szCs w:val="28"/>
              </w:rPr>
              <w:t>5</w:t>
            </w:r>
          </w:p>
        </w:tc>
      </w:tr>
      <w:tr w:rsidR="00996F4A" w:rsidRPr="00BD2DFD" w:rsidTr="001A4EE2">
        <w:trPr>
          <w:trHeight w:hRule="exact" w:val="406"/>
        </w:trPr>
        <w:tc>
          <w:tcPr>
            <w:tcW w:w="3471" w:type="dxa"/>
            <w:tcBorders>
              <w:bottom w:val="single" w:sz="4" w:space="0" w:color="auto"/>
            </w:tcBorders>
            <w:vAlign w:val="center"/>
          </w:tcPr>
          <w:p w:rsidR="00996F4A" w:rsidRPr="00BD2DFD" w:rsidRDefault="00996F4A" w:rsidP="001A4EE2">
            <w:pPr>
              <w:widowControl w:val="0"/>
              <w:autoSpaceDE w:val="0"/>
              <w:autoSpaceDN w:val="0"/>
              <w:adjustRightInd w:val="0"/>
              <w:rPr>
                <w:rFonts w:ascii="TH SarabunIT๙" w:hAnsi="TH SarabunIT๙" w:cs="TH SarabunIT๙"/>
                <w:sz w:val="28"/>
                <w:szCs w:val="28"/>
              </w:rPr>
            </w:pPr>
            <w:r w:rsidRPr="00BD2DFD">
              <w:rPr>
                <w:rFonts w:ascii="TH SarabunIT๙" w:hAnsi="TH SarabunIT๙" w:cs="TH SarabunIT๙"/>
                <w:sz w:val="28"/>
                <w:szCs w:val="28"/>
                <w:cs/>
              </w:rPr>
              <w:t>สาขาลูกจ้างในครัวเรือนส่วนบุคคล</w:t>
            </w:r>
          </w:p>
        </w:tc>
        <w:tc>
          <w:tcPr>
            <w:tcW w:w="1225" w:type="dxa"/>
            <w:tcBorders>
              <w:bottom w:val="single" w:sz="4" w:space="0" w:color="auto"/>
            </w:tcBorders>
          </w:tcPr>
          <w:p w:rsidR="00996F4A" w:rsidRPr="00BD2DFD" w:rsidRDefault="00996F4A" w:rsidP="001A4EE2">
            <w:pPr>
              <w:jc w:val="right"/>
              <w:rPr>
                <w:rFonts w:ascii="TH SarabunIT๙" w:hAnsi="TH SarabunIT๙" w:cs="TH SarabunIT๙"/>
                <w:sz w:val="28"/>
                <w:szCs w:val="28"/>
                <w:cs/>
              </w:rPr>
            </w:pPr>
            <w:r w:rsidRPr="00BD2DFD">
              <w:rPr>
                <w:rFonts w:ascii="TH SarabunIT๙" w:hAnsi="TH SarabunIT๙" w:cs="TH SarabunIT๙"/>
                <w:sz w:val="28"/>
                <w:szCs w:val="28"/>
                <w:cs/>
              </w:rPr>
              <w:t>44</w:t>
            </w:r>
          </w:p>
        </w:tc>
        <w:tc>
          <w:tcPr>
            <w:tcW w:w="888" w:type="dxa"/>
            <w:tcBorders>
              <w:bottom w:val="single" w:sz="4" w:space="0" w:color="auto"/>
            </w:tcBorders>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-29.8</w:t>
            </w:r>
          </w:p>
        </w:tc>
        <w:tc>
          <w:tcPr>
            <w:tcW w:w="947" w:type="dxa"/>
            <w:tcBorders>
              <w:bottom w:val="single" w:sz="4" w:space="0" w:color="auto"/>
            </w:tcBorders>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1.7</w:t>
            </w:r>
          </w:p>
        </w:tc>
        <w:tc>
          <w:tcPr>
            <w:tcW w:w="934" w:type="dxa"/>
            <w:tcBorders>
              <w:bottom w:val="single" w:sz="4" w:space="0" w:color="auto"/>
            </w:tcBorders>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2</w:t>
            </w:r>
            <w:r w:rsidRPr="00BD2DFD">
              <w:rPr>
                <w:rFonts w:ascii="TH SarabunIT๙" w:hAnsi="TH SarabunIT๙" w:cs="TH SarabunIT๙"/>
                <w:sz w:val="28"/>
                <w:szCs w:val="28"/>
                <w:cs/>
              </w:rPr>
              <w:t>.</w:t>
            </w:r>
            <w:r w:rsidRPr="00BD2DFD">
              <w:rPr>
                <w:rFonts w:ascii="TH SarabunIT๙" w:hAnsi="TH SarabunIT๙" w:cs="TH SarabunIT๙"/>
                <w:sz w:val="28"/>
                <w:szCs w:val="28"/>
              </w:rPr>
              <w:t>6</w:t>
            </w:r>
          </w:p>
        </w:tc>
        <w:tc>
          <w:tcPr>
            <w:tcW w:w="888" w:type="dxa"/>
            <w:tcBorders>
              <w:bottom w:val="single" w:sz="4" w:space="0" w:color="auto"/>
            </w:tcBorders>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0.2</w:t>
            </w:r>
          </w:p>
        </w:tc>
        <w:tc>
          <w:tcPr>
            <w:tcW w:w="947" w:type="dxa"/>
            <w:tcBorders>
              <w:bottom w:val="single" w:sz="4" w:space="0" w:color="auto"/>
            </w:tcBorders>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cs/>
              </w:rPr>
              <w:t>0.2</w:t>
            </w:r>
          </w:p>
        </w:tc>
        <w:tc>
          <w:tcPr>
            <w:tcW w:w="934" w:type="dxa"/>
            <w:tcBorders>
              <w:bottom w:val="single" w:sz="4" w:space="0" w:color="auto"/>
            </w:tcBorders>
            <w:vAlign w:val="center"/>
          </w:tcPr>
          <w:p w:rsidR="00996F4A" w:rsidRPr="00BD2DFD" w:rsidRDefault="00996F4A" w:rsidP="001A4EE2">
            <w:pPr>
              <w:jc w:val="right"/>
              <w:rPr>
                <w:rFonts w:ascii="TH SarabunIT๙" w:hAnsi="TH SarabunIT๙" w:cs="TH SarabunIT๙"/>
                <w:sz w:val="28"/>
                <w:szCs w:val="28"/>
              </w:rPr>
            </w:pPr>
            <w:r w:rsidRPr="00BD2DFD">
              <w:rPr>
                <w:rFonts w:ascii="TH SarabunIT๙" w:hAnsi="TH SarabunIT๙" w:cs="TH SarabunIT๙"/>
                <w:sz w:val="28"/>
                <w:szCs w:val="28"/>
              </w:rPr>
              <w:t>0</w:t>
            </w:r>
            <w:r w:rsidRPr="00BD2DFD">
              <w:rPr>
                <w:rFonts w:ascii="TH SarabunIT๙" w:hAnsi="TH SarabunIT๙" w:cs="TH SarabunIT๙"/>
                <w:sz w:val="28"/>
                <w:szCs w:val="28"/>
                <w:cs/>
              </w:rPr>
              <w:t>.</w:t>
            </w:r>
            <w:r w:rsidRPr="00BD2DFD">
              <w:rPr>
                <w:rFonts w:ascii="TH SarabunIT๙" w:hAnsi="TH SarabunIT๙" w:cs="TH SarabunIT๙"/>
                <w:sz w:val="28"/>
                <w:szCs w:val="28"/>
              </w:rPr>
              <w:t>2</w:t>
            </w:r>
          </w:p>
        </w:tc>
      </w:tr>
      <w:tr w:rsidR="00996F4A" w:rsidRPr="00BD2DFD" w:rsidTr="001A4EE2">
        <w:trPr>
          <w:trHeight w:hRule="exact" w:val="406"/>
        </w:trPr>
        <w:tc>
          <w:tcPr>
            <w:tcW w:w="3471" w:type="dxa"/>
            <w:tcBorders>
              <w:bottom w:val="single" w:sz="4" w:space="0" w:color="auto"/>
            </w:tcBorders>
            <w:shd w:val="clear" w:color="auto" w:fill="D9D9D9" w:themeFill="background1" w:themeFillShade="D9"/>
            <w:vAlign w:val="center"/>
          </w:tcPr>
          <w:p w:rsidR="00996F4A" w:rsidRPr="00BD2DFD" w:rsidRDefault="00996F4A" w:rsidP="001A4EE2">
            <w:pPr>
              <w:widowControl w:val="0"/>
              <w:autoSpaceDE w:val="0"/>
              <w:autoSpaceDN w:val="0"/>
              <w:adjustRightInd w:val="0"/>
              <w:rPr>
                <w:rFonts w:ascii="TH SarabunIT๙" w:hAnsi="TH SarabunIT๙" w:cs="TH SarabunIT๙"/>
                <w:b/>
                <w:bCs/>
                <w:sz w:val="28"/>
                <w:szCs w:val="28"/>
              </w:rPr>
            </w:pPr>
            <w:r w:rsidRPr="00BD2DFD">
              <w:rPr>
                <w:rFonts w:ascii="TH SarabunIT๙" w:hAnsi="TH SarabunIT๙" w:cs="TH SarabunIT๙"/>
                <w:b/>
                <w:bCs/>
                <w:sz w:val="28"/>
                <w:szCs w:val="28"/>
                <w:cs/>
              </w:rPr>
              <w:t>ผลิตภัณฑ์มวลรวมจังหวัด  (</w:t>
            </w:r>
            <w:r w:rsidRPr="00BD2DFD">
              <w:rPr>
                <w:rFonts w:ascii="TH SarabunIT๙" w:hAnsi="TH SarabunIT๙" w:cs="TH SarabunIT๙"/>
                <w:b/>
                <w:bCs/>
                <w:sz w:val="28"/>
                <w:szCs w:val="28"/>
              </w:rPr>
              <w:t>Gross Provincial Product</w:t>
            </w:r>
            <w:r w:rsidRPr="00BD2DFD">
              <w:rPr>
                <w:rFonts w:ascii="TH SarabunIT๙" w:hAnsi="TH SarabunIT๙" w:cs="TH SarabunIT๙"/>
                <w:b/>
                <w:bCs/>
                <w:sz w:val="28"/>
                <w:szCs w:val="28"/>
                <w:cs/>
              </w:rPr>
              <w:t>)</w:t>
            </w:r>
          </w:p>
        </w:tc>
        <w:tc>
          <w:tcPr>
            <w:tcW w:w="1225" w:type="dxa"/>
            <w:tcBorders>
              <w:bottom w:val="single" w:sz="4" w:space="0" w:color="auto"/>
            </w:tcBorders>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23</w:t>
            </w:r>
            <w:r w:rsidRPr="00BD2DFD">
              <w:rPr>
                <w:rFonts w:ascii="TH SarabunIT๙" w:hAnsi="TH SarabunIT๙" w:cs="TH SarabunIT๙"/>
                <w:b/>
                <w:bCs/>
                <w:sz w:val="28"/>
                <w:szCs w:val="28"/>
              </w:rPr>
              <w:t>,</w:t>
            </w:r>
            <w:r w:rsidRPr="00BD2DFD">
              <w:rPr>
                <w:rFonts w:ascii="TH SarabunIT๙" w:hAnsi="TH SarabunIT๙" w:cs="TH SarabunIT๙"/>
                <w:b/>
                <w:bCs/>
                <w:sz w:val="28"/>
                <w:szCs w:val="28"/>
                <w:cs/>
              </w:rPr>
              <w:t>482</w:t>
            </w:r>
          </w:p>
        </w:tc>
        <w:tc>
          <w:tcPr>
            <w:tcW w:w="888" w:type="dxa"/>
            <w:tcBorders>
              <w:bottom w:val="single" w:sz="4" w:space="0" w:color="auto"/>
            </w:tcBorders>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-5.8</w:t>
            </w:r>
          </w:p>
        </w:tc>
        <w:tc>
          <w:tcPr>
            <w:tcW w:w="947" w:type="dxa"/>
            <w:tcBorders>
              <w:bottom w:val="single" w:sz="4" w:space="0" w:color="auto"/>
            </w:tcBorders>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-3.1</w:t>
            </w:r>
          </w:p>
        </w:tc>
        <w:tc>
          <w:tcPr>
            <w:tcW w:w="934" w:type="dxa"/>
            <w:tcBorders>
              <w:bottom w:val="single" w:sz="4" w:space="0" w:color="auto"/>
            </w:tcBorders>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rPr>
              <w:t>2</w:t>
            </w:r>
            <w:r w:rsidRPr="00BD2DFD">
              <w:rPr>
                <w:rFonts w:ascii="TH SarabunIT๙" w:hAnsi="TH SarabunIT๙" w:cs="TH SarabunIT๙"/>
                <w:b/>
                <w:bCs/>
                <w:sz w:val="28"/>
                <w:szCs w:val="28"/>
                <w:cs/>
              </w:rPr>
              <w:t>.</w:t>
            </w:r>
            <w:r w:rsidRPr="00BD2DFD">
              <w:rPr>
                <w:rFonts w:ascii="TH SarabunIT๙" w:hAnsi="TH SarabunIT๙" w:cs="TH SarabunIT๙"/>
                <w:b/>
                <w:bCs/>
                <w:sz w:val="28"/>
                <w:szCs w:val="28"/>
              </w:rPr>
              <w:t>4</w:t>
            </w:r>
          </w:p>
        </w:tc>
        <w:tc>
          <w:tcPr>
            <w:tcW w:w="888" w:type="dxa"/>
            <w:tcBorders>
              <w:bottom w:val="single" w:sz="4" w:space="0" w:color="auto"/>
            </w:tcBorders>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100</w:t>
            </w:r>
          </w:p>
        </w:tc>
        <w:tc>
          <w:tcPr>
            <w:tcW w:w="947" w:type="dxa"/>
            <w:tcBorders>
              <w:bottom w:val="single" w:sz="4" w:space="0" w:color="auto"/>
            </w:tcBorders>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cs/>
              </w:rPr>
              <w:t>100</w:t>
            </w:r>
          </w:p>
        </w:tc>
        <w:tc>
          <w:tcPr>
            <w:tcW w:w="934" w:type="dxa"/>
            <w:tcBorders>
              <w:bottom w:val="single" w:sz="4" w:space="0" w:color="auto"/>
            </w:tcBorders>
            <w:shd w:val="clear" w:color="auto" w:fill="D9D9D9" w:themeFill="background1" w:themeFillShade="D9"/>
            <w:vAlign w:val="center"/>
          </w:tcPr>
          <w:p w:rsidR="00996F4A" w:rsidRPr="00BD2DFD" w:rsidRDefault="00996F4A" w:rsidP="001A4EE2">
            <w:pPr>
              <w:jc w:val="right"/>
              <w:rPr>
                <w:rFonts w:ascii="TH SarabunIT๙" w:hAnsi="TH SarabunIT๙" w:cs="TH SarabunIT๙"/>
                <w:b/>
                <w:bCs/>
                <w:sz w:val="28"/>
                <w:szCs w:val="28"/>
              </w:rPr>
            </w:pPr>
            <w:r w:rsidRPr="00BD2DFD">
              <w:rPr>
                <w:rFonts w:ascii="TH SarabunIT๙" w:hAnsi="TH SarabunIT๙" w:cs="TH SarabunIT๙"/>
                <w:b/>
                <w:bCs/>
                <w:sz w:val="28"/>
                <w:szCs w:val="28"/>
              </w:rPr>
              <w:t>100</w:t>
            </w:r>
          </w:p>
        </w:tc>
      </w:tr>
    </w:tbl>
    <w:p w:rsidR="00996F4A" w:rsidRPr="00DB5791" w:rsidRDefault="00996F4A" w:rsidP="00996F4A">
      <w:pPr>
        <w:spacing w:after="0" w:line="240" w:lineRule="auto"/>
        <w:ind w:firstLine="1410"/>
        <w:rPr>
          <w:rFonts w:ascii="TH SarabunIT๙" w:hAnsi="TH SarabunIT๙" w:cs="TH SarabunIT๙"/>
          <w:b/>
          <w:bCs/>
          <w:color w:val="FF0000"/>
          <w:sz w:val="12"/>
          <w:szCs w:val="12"/>
        </w:rPr>
      </w:pPr>
    </w:p>
    <w:p w:rsidR="00996F4A" w:rsidRDefault="00996F4A" w:rsidP="00996F4A">
      <w:pPr>
        <w:spacing w:after="0" w:line="240" w:lineRule="auto"/>
        <w:jc w:val="thaiDistribute"/>
        <w:rPr>
          <w:rFonts w:ascii="TH SarabunIT๙" w:eastAsia="Times New Roman" w:hAnsi="TH SarabunIT๙" w:cs="TH SarabunIT๙"/>
          <w:b/>
          <w:bCs/>
          <w:sz w:val="32"/>
          <w:szCs w:val="32"/>
        </w:rPr>
      </w:pPr>
    </w:p>
    <w:p w:rsidR="001A4EE2" w:rsidRDefault="001A4EE2" w:rsidP="00996F4A">
      <w:pPr>
        <w:spacing w:after="0" w:line="240" w:lineRule="auto"/>
        <w:jc w:val="thaiDistribute"/>
        <w:rPr>
          <w:rFonts w:ascii="TH SarabunIT๙" w:eastAsia="Times New Roman" w:hAnsi="TH SarabunIT๙" w:cs="TH SarabunIT๙"/>
          <w:sz w:val="32"/>
          <w:szCs w:val="32"/>
        </w:rPr>
      </w:pPr>
    </w:p>
    <w:p w:rsidR="001A4EE2" w:rsidRDefault="001A4EE2" w:rsidP="00996F4A">
      <w:pPr>
        <w:spacing w:after="0" w:line="240" w:lineRule="auto"/>
        <w:jc w:val="thaiDistribute"/>
        <w:rPr>
          <w:rFonts w:ascii="TH SarabunIT๙" w:eastAsia="Times New Roman" w:hAnsi="TH SarabunIT๙" w:cs="TH SarabunIT๙"/>
          <w:sz w:val="32"/>
          <w:szCs w:val="32"/>
        </w:rPr>
      </w:pPr>
    </w:p>
    <w:p w:rsidR="001A4EE2" w:rsidRDefault="001A4EE2" w:rsidP="00996F4A">
      <w:pPr>
        <w:spacing w:after="0" w:line="240" w:lineRule="auto"/>
        <w:jc w:val="thaiDistribute"/>
        <w:rPr>
          <w:rFonts w:ascii="TH SarabunIT๙" w:eastAsia="Times New Roman" w:hAnsi="TH SarabunIT๙" w:cs="TH SarabunIT๙"/>
          <w:sz w:val="32"/>
          <w:szCs w:val="32"/>
        </w:rPr>
      </w:pPr>
    </w:p>
    <w:p w:rsidR="001A4EE2" w:rsidRDefault="001A4EE2" w:rsidP="00996F4A">
      <w:pPr>
        <w:spacing w:after="0" w:line="240" w:lineRule="auto"/>
        <w:jc w:val="thaiDistribute"/>
        <w:rPr>
          <w:rFonts w:ascii="TH SarabunIT๙" w:eastAsia="Times New Roman" w:hAnsi="TH SarabunIT๙" w:cs="TH SarabunIT๙"/>
          <w:sz w:val="32"/>
          <w:szCs w:val="32"/>
        </w:rPr>
      </w:pPr>
    </w:p>
    <w:p w:rsidR="001A4EE2" w:rsidRDefault="001A4EE2" w:rsidP="00996F4A">
      <w:pPr>
        <w:spacing w:after="0" w:line="240" w:lineRule="auto"/>
        <w:jc w:val="thaiDistribute"/>
        <w:rPr>
          <w:rFonts w:ascii="TH SarabunIT๙" w:eastAsia="Times New Roman" w:hAnsi="TH SarabunIT๙" w:cs="TH SarabunIT๙"/>
          <w:sz w:val="32"/>
          <w:szCs w:val="32"/>
        </w:rPr>
      </w:pPr>
    </w:p>
    <w:p w:rsidR="001A4EE2" w:rsidRDefault="001A4EE2" w:rsidP="00996F4A">
      <w:pPr>
        <w:spacing w:after="0" w:line="240" w:lineRule="auto"/>
        <w:jc w:val="thaiDistribute"/>
        <w:rPr>
          <w:rFonts w:ascii="TH SarabunIT๙" w:eastAsia="Times New Roman" w:hAnsi="TH SarabunIT๙" w:cs="TH SarabunIT๙"/>
          <w:sz w:val="32"/>
          <w:szCs w:val="32"/>
        </w:rPr>
      </w:pPr>
    </w:p>
    <w:p w:rsidR="00996F4A" w:rsidRPr="00E567E1" w:rsidRDefault="00996F4A" w:rsidP="00996F4A">
      <w:pPr>
        <w:spacing w:after="0" w:line="240" w:lineRule="auto"/>
        <w:jc w:val="thaiDistribute"/>
        <w:rPr>
          <w:rFonts w:ascii="TH SarabunIT๙" w:eastAsia="Times New Roman" w:hAnsi="TH SarabunIT๙" w:cs="TH SarabunIT๙"/>
          <w:sz w:val="32"/>
          <w:szCs w:val="32"/>
        </w:rPr>
      </w:pPr>
      <w:r w:rsidRPr="00E567E1">
        <w:rPr>
          <w:rFonts w:ascii="TH SarabunIT๙" w:eastAsia="Times New Roman" w:hAnsi="TH SarabunIT๙" w:cs="TH SarabunIT๙"/>
          <w:sz w:val="32"/>
          <w:szCs w:val="32"/>
          <w:cs/>
        </w:rPr>
        <w:lastRenderedPageBreak/>
        <w:t xml:space="preserve">ตารางที่ </w:t>
      </w:r>
      <w:r>
        <w:rPr>
          <w:rFonts w:ascii="TH SarabunIT๙" w:eastAsia="Times New Roman" w:hAnsi="TH SarabunIT๙" w:cs="TH SarabunIT๙" w:hint="cs"/>
          <w:sz w:val="32"/>
          <w:szCs w:val="32"/>
          <w:cs/>
        </w:rPr>
        <w:t>2.10</w:t>
      </w:r>
      <w:r w:rsidRPr="00E567E1">
        <w:rPr>
          <w:rFonts w:ascii="TH SarabunIT๙" w:eastAsia="Times New Roman" w:hAnsi="TH SarabunIT๙" w:cs="TH SarabunIT๙"/>
          <w:sz w:val="32"/>
          <w:szCs w:val="32"/>
          <w:cs/>
        </w:rPr>
        <w:t xml:space="preserve"> ผลิตภัณฑ์มวลรวมจังหวัด และผลิตภัณฑ์มวลรวมจังหวัดต่อหัว</w:t>
      </w:r>
    </w:p>
    <w:p w:rsidR="00996F4A" w:rsidRPr="000A61FD" w:rsidRDefault="00996F4A" w:rsidP="00996F4A">
      <w:pPr>
        <w:spacing w:after="0" w:line="240" w:lineRule="auto"/>
        <w:jc w:val="thaiDistribute"/>
        <w:rPr>
          <w:rFonts w:ascii="TH SarabunIT๙" w:eastAsia="Times New Roman" w:hAnsi="TH SarabunIT๙" w:cs="TH SarabunIT๙"/>
          <w:b/>
          <w:bCs/>
          <w:sz w:val="12"/>
          <w:szCs w:val="12"/>
        </w:rPr>
      </w:pPr>
    </w:p>
    <w:tbl>
      <w:tblPr>
        <w:tblStyle w:val="2"/>
        <w:tblW w:w="10065" w:type="dxa"/>
        <w:tblInd w:w="-459" w:type="dxa"/>
        <w:tblLook w:val="04A0" w:firstRow="1" w:lastRow="0" w:firstColumn="1" w:lastColumn="0" w:noHBand="0" w:noVBand="1"/>
      </w:tblPr>
      <w:tblGrid>
        <w:gridCol w:w="4062"/>
        <w:gridCol w:w="1016"/>
        <w:gridCol w:w="1016"/>
        <w:gridCol w:w="1168"/>
        <w:gridCol w:w="862"/>
        <w:gridCol w:w="848"/>
        <w:gridCol w:w="1093"/>
      </w:tblGrid>
      <w:tr w:rsidR="00996F4A" w:rsidRPr="00BD2DFD" w:rsidTr="001A4EE2">
        <w:tc>
          <w:tcPr>
            <w:tcW w:w="4062" w:type="dxa"/>
            <w:vMerge w:val="restart"/>
            <w:shd w:val="clear" w:color="auto" w:fill="BFBFBF" w:themeFill="background1" w:themeFillShade="BF"/>
            <w:vAlign w:val="center"/>
          </w:tcPr>
          <w:p w:rsidR="00996F4A" w:rsidRPr="00BD2DFD" w:rsidRDefault="00996F4A" w:rsidP="001A4EE2">
            <w:pPr>
              <w:tabs>
                <w:tab w:val="left" w:pos="720"/>
                <w:tab w:val="left" w:pos="1080"/>
              </w:tabs>
              <w:jc w:val="center"/>
              <w:rPr>
                <w:rFonts w:ascii="TH SarabunIT๙" w:hAnsi="TH SarabunIT๙" w:cs="TH SarabunIT๙"/>
                <w:b/>
                <w:bCs/>
                <w:sz w:val="32"/>
                <w:szCs w:val="32"/>
              </w:rPr>
            </w:pPr>
            <w:r w:rsidRPr="00BD2DFD">
              <w:rPr>
                <w:rFonts w:ascii="TH SarabunIT๙" w:hAnsi="TH SarabunIT๙" w:cs="TH SarabunIT๙"/>
                <w:b/>
                <w:bCs/>
                <w:sz w:val="32"/>
                <w:szCs w:val="32"/>
                <w:cs/>
              </w:rPr>
              <w:t>ผลิตภัณฑ์มวลรวมจังหวัดอ่างทอง</w:t>
            </w:r>
          </w:p>
        </w:tc>
        <w:tc>
          <w:tcPr>
            <w:tcW w:w="3200" w:type="dxa"/>
            <w:gridSpan w:val="3"/>
            <w:shd w:val="clear" w:color="auto" w:fill="BFBFBF" w:themeFill="background1" w:themeFillShade="BF"/>
            <w:vAlign w:val="center"/>
          </w:tcPr>
          <w:p w:rsidR="00996F4A" w:rsidRPr="00BD2DFD" w:rsidRDefault="00996F4A" w:rsidP="001A4EE2">
            <w:pPr>
              <w:tabs>
                <w:tab w:val="left" w:pos="720"/>
                <w:tab w:val="left" w:pos="1080"/>
              </w:tabs>
              <w:jc w:val="center"/>
              <w:rPr>
                <w:rFonts w:ascii="TH SarabunIT๙" w:hAnsi="TH SarabunIT๙" w:cs="TH SarabunIT๙"/>
                <w:b/>
                <w:bCs/>
                <w:sz w:val="28"/>
                <w:szCs w:val="28"/>
                <w:cs/>
              </w:rPr>
            </w:pPr>
            <w:r w:rsidRPr="00BD2DFD">
              <w:rPr>
                <w:rFonts w:ascii="TH SarabunIT๙" w:hAnsi="TH SarabunIT๙" w:cs="TH SarabunIT๙"/>
                <w:b/>
                <w:bCs/>
                <w:sz w:val="28"/>
                <w:szCs w:val="28"/>
                <w:cs/>
              </w:rPr>
              <w:t xml:space="preserve">มูลค่าเพิ่ม  ณ ราคาประจำปี </w:t>
            </w:r>
          </w:p>
        </w:tc>
        <w:tc>
          <w:tcPr>
            <w:tcW w:w="2803" w:type="dxa"/>
            <w:gridSpan w:val="3"/>
            <w:shd w:val="clear" w:color="auto" w:fill="BFBFBF" w:themeFill="background1" w:themeFillShade="BF"/>
            <w:vAlign w:val="center"/>
          </w:tcPr>
          <w:p w:rsidR="00996F4A" w:rsidRPr="00BD2DFD" w:rsidRDefault="00996F4A" w:rsidP="001A4EE2">
            <w:pPr>
              <w:tabs>
                <w:tab w:val="left" w:pos="720"/>
                <w:tab w:val="left" w:pos="1080"/>
              </w:tabs>
              <w:jc w:val="center"/>
              <w:rPr>
                <w:rFonts w:ascii="TH SarabunIT๙" w:hAnsi="TH SarabunIT๙" w:cs="TH SarabunIT๙"/>
                <w:b/>
                <w:bCs/>
                <w:sz w:val="28"/>
                <w:szCs w:val="28"/>
              </w:rPr>
            </w:pPr>
            <w:r w:rsidRPr="00BD2DFD">
              <w:rPr>
                <w:rFonts w:ascii="TH SarabunIT๙" w:hAnsi="TH SarabunIT๙" w:cs="TH SarabunIT๙"/>
                <w:b/>
                <w:bCs/>
                <w:sz w:val="28"/>
                <w:szCs w:val="28"/>
                <w:cs/>
              </w:rPr>
              <w:t>อัตราการขยายตัว (ร้อยละ)</w:t>
            </w:r>
          </w:p>
          <w:p w:rsidR="00996F4A" w:rsidRPr="00BD2DFD" w:rsidRDefault="00996F4A" w:rsidP="001A4EE2">
            <w:pPr>
              <w:tabs>
                <w:tab w:val="left" w:pos="720"/>
                <w:tab w:val="left" w:pos="1080"/>
              </w:tabs>
              <w:jc w:val="center"/>
              <w:rPr>
                <w:rFonts w:ascii="TH SarabunIT๙" w:hAnsi="TH SarabunIT๙" w:cs="TH SarabunIT๙"/>
                <w:b/>
                <w:bCs/>
                <w:sz w:val="28"/>
                <w:szCs w:val="28"/>
                <w:cs/>
              </w:rPr>
            </w:pPr>
            <w:r w:rsidRPr="00BD2DFD">
              <w:rPr>
                <w:rFonts w:ascii="TH SarabunIT๙" w:hAnsi="TH SarabunIT๙" w:cs="TH SarabunIT๙"/>
                <w:b/>
                <w:bCs/>
                <w:sz w:val="28"/>
                <w:szCs w:val="28"/>
                <w:cs/>
              </w:rPr>
              <w:t>ณ ราคาคงที่</w:t>
            </w:r>
          </w:p>
        </w:tc>
      </w:tr>
      <w:tr w:rsidR="00996F4A" w:rsidRPr="00BD2DFD" w:rsidTr="001A4EE2">
        <w:tc>
          <w:tcPr>
            <w:tcW w:w="4062" w:type="dxa"/>
            <w:vMerge/>
            <w:shd w:val="clear" w:color="auto" w:fill="BFBFBF" w:themeFill="background1" w:themeFillShade="BF"/>
          </w:tcPr>
          <w:p w:rsidR="00996F4A" w:rsidRPr="00BD2DFD" w:rsidRDefault="00996F4A" w:rsidP="001A4EE2">
            <w:pPr>
              <w:tabs>
                <w:tab w:val="left" w:pos="720"/>
                <w:tab w:val="left" w:pos="1080"/>
              </w:tabs>
              <w:jc w:val="thaiDistribute"/>
              <w:rPr>
                <w:rFonts w:ascii="TH SarabunIT๙" w:hAnsi="TH SarabunIT๙" w:cs="TH SarabunIT๙"/>
                <w:sz w:val="32"/>
                <w:szCs w:val="32"/>
              </w:rPr>
            </w:pPr>
          </w:p>
        </w:tc>
        <w:tc>
          <w:tcPr>
            <w:tcW w:w="1016" w:type="dxa"/>
            <w:shd w:val="clear" w:color="auto" w:fill="BFBFBF" w:themeFill="background1" w:themeFillShade="BF"/>
            <w:vAlign w:val="center"/>
          </w:tcPr>
          <w:p w:rsidR="00996F4A" w:rsidRPr="00BD2DFD" w:rsidRDefault="00996F4A" w:rsidP="001A4EE2">
            <w:pPr>
              <w:tabs>
                <w:tab w:val="left" w:pos="720"/>
                <w:tab w:val="left" w:pos="1080"/>
              </w:tabs>
              <w:jc w:val="center"/>
              <w:rPr>
                <w:rFonts w:ascii="TH SarabunIT๙" w:hAnsi="TH SarabunIT๙" w:cs="TH SarabunIT๙"/>
                <w:b/>
                <w:bCs/>
                <w:sz w:val="28"/>
                <w:szCs w:val="28"/>
              </w:rPr>
            </w:pPr>
            <w:r w:rsidRPr="00BD2DFD">
              <w:rPr>
                <w:rFonts w:ascii="TH SarabunIT๙" w:hAnsi="TH SarabunIT๙" w:cs="TH SarabunIT๙"/>
                <w:b/>
                <w:bCs/>
                <w:sz w:val="28"/>
                <w:szCs w:val="28"/>
                <w:cs/>
              </w:rPr>
              <w:t>2559</w:t>
            </w:r>
            <w:r w:rsidRPr="00BD2DFD">
              <w:rPr>
                <w:rFonts w:ascii="TH SarabunIT๙" w:hAnsi="TH SarabunIT๙" w:cs="TH SarabunIT๙"/>
                <w:b/>
                <w:bCs/>
                <w:sz w:val="28"/>
                <w:szCs w:val="28"/>
              </w:rPr>
              <w:t>r</w:t>
            </w:r>
          </w:p>
        </w:tc>
        <w:tc>
          <w:tcPr>
            <w:tcW w:w="1016" w:type="dxa"/>
            <w:shd w:val="clear" w:color="auto" w:fill="BFBFBF" w:themeFill="background1" w:themeFillShade="BF"/>
            <w:vAlign w:val="center"/>
          </w:tcPr>
          <w:p w:rsidR="00996F4A" w:rsidRPr="00BD2DFD" w:rsidRDefault="00996F4A" w:rsidP="001A4EE2">
            <w:pPr>
              <w:tabs>
                <w:tab w:val="left" w:pos="720"/>
                <w:tab w:val="left" w:pos="1080"/>
              </w:tabs>
              <w:jc w:val="center"/>
              <w:rPr>
                <w:rFonts w:ascii="TH SarabunIT๙" w:hAnsi="TH SarabunIT๙" w:cs="TH SarabunIT๙"/>
                <w:b/>
                <w:bCs/>
                <w:sz w:val="28"/>
                <w:szCs w:val="28"/>
              </w:rPr>
            </w:pPr>
            <w:r w:rsidRPr="00BD2DFD">
              <w:rPr>
                <w:rFonts w:ascii="TH SarabunIT๙" w:hAnsi="TH SarabunIT๙" w:cs="TH SarabunIT๙"/>
                <w:b/>
                <w:bCs/>
                <w:sz w:val="28"/>
                <w:szCs w:val="28"/>
                <w:cs/>
              </w:rPr>
              <w:t>2560</w:t>
            </w:r>
            <w:r w:rsidRPr="00BD2DFD">
              <w:rPr>
                <w:rFonts w:ascii="TH SarabunIT๙" w:hAnsi="TH SarabunIT๙" w:cs="TH SarabunIT๙"/>
                <w:b/>
                <w:bCs/>
                <w:sz w:val="28"/>
                <w:szCs w:val="28"/>
              </w:rPr>
              <w:t>p</w:t>
            </w:r>
          </w:p>
        </w:tc>
        <w:tc>
          <w:tcPr>
            <w:tcW w:w="1168" w:type="dxa"/>
            <w:shd w:val="clear" w:color="auto" w:fill="BFBFBF" w:themeFill="background1" w:themeFillShade="BF"/>
            <w:vAlign w:val="center"/>
          </w:tcPr>
          <w:p w:rsidR="00996F4A" w:rsidRPr="00BD2DFD" w:rsidRDefault="00996F4A" w:rsidP="001A4EE2">
            <w:pPr>
              <w:tabs>
                <w:tab w:val="left" w:pos="720"/>
                <w:tab w:val="left" w:pos="1080"/>
              </w:tabs>
              <w:jc w:val="center"/>
              <w:rPr>
                <w:rFonts w:ascii="TH SarabunIT๙" w:hAnsi="TH SarabunIT๙" w:cs="TH SarabunIT๙"/>
                <w:b/>
                <w:bCs/>
                <w:sz w:val="28"/>
                <w:szCs w:val="28"/>
              </w:rPr>
            </w:pPr>
            <w:r w:rsidRPr="00BD2DFD">
              <w:rPr>
                <w:rFonts w:ascii="TH SarabunIT๙" w:hAnsi="TH SarabunIT๙" w:cs="TH SarabunIT๙"/>
                <w:b/>
                <w:bCs/>
                <w:sz w:val="28"/>
                <w:szCs w:val="28"/>
                <w:cs/>
              </w:rPr>
              <w:t>2561</w:t>
            </w:r>
            <w:r w:rsidRPr="00BD2DFD">
              <w:rPr>
                <w:rFonts w:ascii="TH SarabunIT๙" w:hAnsi="TH SarabunIT๙" w:cs="TH SarabunIT๙"/>
                <w:b/>
                <w:bCs/>
                <w:sz w:val="28"/>
                <w:szCs w:val="28"/>
              </w:rPr>
              <w:t>e</w:t>
            </w:r>
          </w:p>
        </w:tc>
        <w:tc>
          <w:tcPr>
            <w:tcW w:w="862" w:type="dxa"/>
            <w:shd w:val="clear" w:color="auto" w:fill="BFBFBF" w:themeFill="background1" w:themeFillShade="BF"/>
            <w:vAlign w:val="center"/>
          </w:tcPr>
          <w:p w:rsidR="00996F4A" w:rsidRPr="00BD2DFD" w:rsidRDefault="00996F4A" w:rsidP="001A4EE2">
            <w:pPr>
              <w:tabs>
                <w:tab w:val="left" w:pos="720"/>
                <w:tab w:val="left" w:pos="1080"/>
              </w:tabs>
              <w:jc w:val="center"/>
              <w:rPr>
                <w:rFonts w:ascii="TH SarabunIT๙" w:hAnsi="TH SarabunIT๙" w:cs="TH SarabunIT๙"/>
                <w:b/>
                <w:bCs/>
                <w:sz w:val="28"/>
                <w:szCs w:val="28"/>
              </w:rPr>
            </w:pPr>
            <w:r w:rsidRPr="00BD2DFD">
              <w:rPr>
                <w:rFonts w:ascii="TH SarabunIT๙" w:hAnsi="TH SarabunIT๙" w:cs="TH SarabunIT๙"/>
                <w:b/>
                <w:bCs/>
                <w:sz w:val="28"/>
                <w:szCs w:val="28"/>
                <w:cs/>
              </w:rPr>
              <w:t>2559</w:t>
            </w:r>
            <w:r w:rsidRPr="00BD2DFD">
              <w:rPr>
                <w:rFonts w:ascii="TH SarabunIT๙" w:hAnsi="TH SarabunIT๙" w:cs="TH SarabunIT๙"/>
                <w:b/>
                <w:bCs/>
                <w:sz w:val="28"/>
                <w:szCs w:val="28"/>
              </w:rPr>
              <w:t>r</w:t>
            </w:r>
          </w:p>
        </w:tc>
        <w:tc>
          <w:tcPr>
            <w:tcW w:w="848" w:type="dxa"/>
            <w:shd w:val="clear" w:color="auto" w:fill="BFBFBF" w:themeFill="background1" w:themeFillShade="BF"/>
            <w:vAlign w:val="center"/>
          </w:tcPr>
          <w:p w:rsidR="00996F4A" w:rsidRPr="00BD2DFD" w:rsidRDefault="00996F4A" w:rsidP="001A4EE2">
            <w:pPr>
              <w:tabs>
                <w:tab w:val="left" w:pos="720"/>
                <w:tab w:val="left" w:pos="1080"/>
              </w:tabs>
              <w:jc w:val="center"/>
              <w:rPr>
                <w:rFonts w:ascii="TH SarabunIT๙" w:hAnsi="TH SarabunIT๙" w:cs="TH SarabunIT๙"/>
                <w:b/>
                <w:bCs/>
                <w:sz w:val="28"/>
                <w:szCs w:val="28"/>
              </w:rPr>
            </w:pPr>
            <w:r w:rsidRPr="00BD2DFD">
              <w:rPr>
                <w:rFonts w:ascii="TH SarabunIT๙" w:hAnsi="TH SarabunIT๙" w:cs="TH SarabunIT๙"/>
                <w:b/>
                <w:bCs/>
                <w:sz w:val="28"/>
                <w:szCs w:val="28"/>
                <w:cs/>
              </w:rPr>
              <w:t>2560</w:t>
            </w:r>
            <w:r w:rsidRPr="00BD2DFD">
              <w:rPr>
                <w:rFonts w:ascii="TH SarabunIT๙" w:hAnsi="TH SarabunIT๙" w:cs="TH SarabunIT๙"/>
                <w:b/>
                <w:bCs/>
                <w:sz w:val="28"/>
                <w:szCs w:val="28"/>
              </w:rPr>
              <w:t>p</w:t>
            </w:r>
          </w:p>
        </w:tc>
        <w:tc>
          <w:tcPr>
            <w:tcW w:w="1093" w:type="dxa"/>
            <w:shd w:val="clear" w:color="auto" w:fill="BFBFBF" w:themeFill="background1" w:themeFillShade="BF"/>
            <w:vAlign w:val="center"/>
          </w:tcPr>
          <w:p w:rsidR="00996F4A" w:rsidRPr="00BD2DFD" w:rsidRDefault="00996F4A" w:rsidP="001A4EE2">
            <w:pPr>
              <w:tabs>
                <w:tab w:val="left" w:pos="720"/>
                <w:tab w:val="left" w:pos="1080"/>
              </w:tabs>
              <w:jc w:val="center"/>
              <w:rPr>
                <w:rFonts w:ascii="TH SarabunIT๙" w:hAnsi="TH SarabunIT๙" w:cs="TH SarabunIT๙"/>
                <w:b/>
                <w:bCs/>
                <w:sz w:val="28"/>
                <w:szCs w:val="28"/>
              </w:rPr>
            </w:pPr>
            <w:r w:rsidRPr="00BD2DFD">
              <w:rPr>
                <w:rFonts w:ascii="TH SarabunIT๙" w:hAnsi="TH SarabunIT๙" w:cs="TH SarabunIT๙"/>
                <w:b/>
                <w:bCs/>
                <w:sz w:val="28"/>
                <w:szCs w:val="28"/>
                <w:cs/>
              </w:rPr>
              <w:t>2561</w:t>
            </w:r>
            <w:r w:rsidRPr="00BD2DFD">
              <w:rPr>
                <w:rFonts w:ascii="TH SarabunIT๙" w:hAnsi="TH SarabunIT๙" w:cs="TH SarabunIT๙"/>
                <w:b/>
                <w:bCs/>
                <w:sz w:val="28"/>
                <w:szCs w:val="28"/>
              </w:rPr>
              <w:t>e</w:t>
            </w:r>
          </w:p>
        </w:tc>
      </w:tr>
      <w:tr w:rsidR="00996F4A" w:rsidRPr="00BD2DFD" w:rsidTr="001A4EE2">
        <w:trPr>
          <w:trHeight w:hRule="exact" w:val="397"/>
        </w:trPr>
        <w:tc>
          <w:tcPr>
            <w:tcW w:w="4062" w:type="dxa"/>
          </w:tcPr>
          <w:p w:rsidR="00996F4A" w:rsidRPr="00BD2DFD" w:rsidRDefault="00996F4A" w:rsidP="001A4EE2">
            <w:pPr>
              <w:tabs>
                <w:tab w:val="left" w:pos="720"/>
                <w:tab w:val="left" w:pos="1080"/>
              </w:tabs>
              <w:jc w:val="thaiDistribute"/>
              <w:rPr>
                <w:rFonts w:ascii="TH SarabunIT๙" w:hAnsi="TH SarabunIT๙" w:cs="TH SarabunIT๙"/>
                <w:sz w:val="28"/>
                <w:szCs w:val="28"/>
              </w:rPr>
            </w:pPr>
            <w:r w:rsidRPr="00BD2DFD">
              <w:rPr>
                <w:rFonts w:ascii="TH SarabunIT๙" w:hAnsi="TH SarabunIT๙" w:cs="TH SarabunIT๙"/>
                <w:sz w:val="28"/>
                <w:szCs w:val="28"/>
                <w:cs/>
              </w:rPr>
              <w:t>ผลิตภัณฑ์มวลรวมจังหวัด ณ ราคาประจำปี (ล้านบาท)</w:t>
            </w:r>
          </w:p>
        </w:tc>
        <w:tc>
          <w:tcPr>
            <w:tcW w:w="1016"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rPr>
              <w:t>24,</w:t>
            </w:r>
            <w:r w:rsidRPr="00BD2DFD">
              <w:rPr>
                <w:rFonts w:ascii="TH SarabunIT๙" w:hAnsi="TH SarabunIT๙" w:cs="TH SarabunIT๙"/>
                <w:sz w:val="28"/>
                <w:szCs w:val="28"/>
                <w:cs/>
              </w:rPr>
              <w:t>048</w:t>
            </w:r>
          </w:p>
        </w:tc>
        <w:tc>
          <w:tcPr>
            <w:tcW w:w="1016"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rPr>
              <w:t>23,</w:t>
            </w:r>
            <w:r w:rsidRPr="00BD2DFD">
              <w:rPr>
                <w:rFonts w:ascii="TH SarabunIT๙" w:hAnsi="TH SarabunIT๙" w:cs="TH SarabunIT๙"/>
                <w:sz w:val="28"/>
                <w:szCs w:val="28"/>
                <w:cs/>
              </w:rPr>
              <w:t>482</w:t>
            </w:r>
          </w:p>
        </w:tc>
        <w:tc>
          <w:tcPr>
            <w:tcW w:w="1168"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rPr>
              <w:t>2</w:t>
            </w:r>
            <w:r w:rsidRPr="00BD2DFD">
              <w:rPr>
                <w:rFonts w:ascii="TH SarabunIT๙" w:hAnsi="TH SarabunIT๙" w:cs="TH SarabunIT๙"/>
                <w:sz w:val="28"/>
                <w:szCs w:val="28"/>
                <w:cs/>
              </w:rPr>
              <w:t>4</w:t>
            </w:r>
            <w:r w:rsidRPr="00BD2DFD">
              <w:rPr>
                <w:rFonts w:ascii="TH SarabunIT๙" w:hAnsi="TH SarabunIT๙" w:cs="TH SarabunIT๙"/>
                <w:sz w:val="28"/>
                <w:szCs w:val="28"/>
              </w:rPr>
              <w:t>,</w:t>
            </w:r>
            <w:r w:rsidRPr="00BD2DFD">
              <w:rPr>
                <w:rFonts w:ascii="TH SarabunIT๙" w:hAnsi="TH SarabunIT๙" w:cs="TH SarabunIT๙"/>
                <w:sz w:val="28"/>
                <w:szCs w:val="28"/>
                <w:cs/>
              </w:rPr>
              <w:t>863</w:t>
            </w:r>
          </w:p>
        </w:tc>
        <w:tc>
          <w:tcPr>
            <w:tcW w:w="862" w:type="dxa"/>
            <w:vAlign w:val="center"/>
          </w:tcPr>
          <w:p w:rsidR="00996F4A" w:rsidRPr="00BD2DFD" w:rsidRDefault="00996F4A" w:rsidP="001A4EE2">
            <w:pPr>
              <w:jc w:val="center"/>
              <w:rPr>
                <w:rFonts w:ascii="TH SarabunIT๙" w:hAnsi="TH SarabunIT๙" w:cs="TH SarabunIT๙"/>
                <w:sz w:val="28"/>
                <w:szCs w:val="28"/>
                <w:cs/>
              </w:rPr>
            </w:pPr>
            <w:r w:rsidRPr="00BD2DFD">
              <w:rPr>
                <w:rFonts w:ascii="TH SarabunIT๙" w:hAnsi="TH SarabunIT๙" w:cs="TH SarabunIT๙"/>
                <w:sz w:val="28"/>
                <w:szCs w:val="28"/>
                <w:cs/>
              </w:rPr>
              <w:t>-3.1</w:t>
            </w:r>
          </w:p>
        </w:tc>
        <w:tc>
          <w:tcPr>
            <w:tcW w:w="848" w:type="dxa"/>
            <w:vAlign w:val="center"/>
          </w:tcPr>
          <w:p w:rsidR="00996F4A" w:rsidRPr="00BD2DFD" w:rsidRDefault="00996F4A" w:rsidP="001A4EE2">
            <w:pPr>
              <w:jc w:val="center"/>
              <w:rPr>
                <w:rFonts w:ascii="TH SarabunIT๙" w:hAnsi="TH SarabunIT๙" w:cs="TH SarabunIT๙"/>
                <w:sz w:val="28"/>
                <w:szCs w:val="28"/>
                <w:cs/>
              </w:rPr>
            </w:pPr>
            <w:r w:rsidRPr="00BD2DFD">
              <w:rPr>
                <w:rFonts w:ascii="TH SarabunIT๙" w:hAnsi="TH SarabunIT๙" w:cs="TH SarabunIT๙"/>
                <w:sz w:val="28"/>
                <w:szCs w:val="28"/>
                <w:cs/>
              </w:rPr>
              <w:t>-2.3</w:t>
            </w:r>
          </w:p>
        </w:tc>
        <w:tc>
          <w:tcPr>
            <w:tcW w:w="1093"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cs/>
              </w:rPr>
              <w:t>5.8</w:t>
            </w:r>
          </w:p>
        </w:tc>
      </w:tr>
      <w:tr w:rsidR="00996F4A" w:rsidRPr="00BD2DFD" w:rsidTr="001A4EE2">
        <w:trPr>
          <w:trHeight w:hRule="exact" w:val="397"/>
        </w:trPr>
        <w:tc>
          <w:tcPr>
            <w:tcW w:w="4062" w:type="dxa"/>
          </w:tcPr>
          <w:p w:rsidR="00996F4A" w:rsidRPr="00BD2DFD" w:rsidRDefault="00996F4A" w:rsidP="001A4EE2">
            <w:pPr>
              <w:tabs>
                <w:tab w:val="left" w:pos="720"/>
                <w:tab w:val="left" w:pos="1080"/>
              </w:tabs>
              <w:jc w:val="thaiDistribute"/>
              <w:rPr>
                <w:rFonts w:ascii="TH SarabunIT๙" w:hAnsi="TH SarabunIT๙" w:cs="TH SarabunIT๙"/>
                <w:sz w:val="28"/>
                <w:szCs w:val="28"/>
              </w:rPr>
            </w:pPr>
            <w:r w:rsidRPr="00BD2DFD">
              <w:rPr>
                <w:rFonts w:ascii="TH SarabunIT๙" w:hAnsi="TH SarabunIT๙" w:cs="TH SarabunIT๙"/>
                <w:sz w:val="28"/>
                <w:szCs w:val="28"/>
                <w:cs/>
              </w:rPr>
              <w:t>ประชากร (คน)</w:t>
            </w:r>
          </w:p>
        </w:tc>
        <w:tc>
          <w:tcPr>
            <w:tcW w:w="1016"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rPr>
              <w:t>257,200</w:t>
            </w:r>
          </w:p>
        </w:tc>
        <w:tc>
          <w:tcPr>
            <w:tcW w:w="1016"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rPr>
              <w:t>256,700</w:t>
            </w:r>
          </w:p>
        </w:tc>
        <w:tc>
          <w:tcPr>
            <w:tcW w:w="1168"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rPr>
              <w:t>257,600</w:t>
            </w:r>
          </w:p>
        </w:tc>
        <w:tc>
          <w:tcPr>
            <w:tcW w:w="862"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cs/>
              </w:rPr>
              <w:t>-0.2</w:t>
            </w:r>
          </w:p>
        </w:tc>
        <w:tc>
          <w:tcPr>
            <w:tcW w:w="848"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cs/>
              </w:rPr>
              <w:t>-0.2</w:t>
            </w:r>
          </w:p>
        </w:tc>
        <w:tc>
          <w:tcPr>
            <w:tcW w:w="1093"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cs/>
              </w:rPr>
              <w:t>0.2</w:t>
            </w:r>
          </w:p>
        </w:tc>
      </w:tr>
      <w:tr w:rsidR="00996F4A" w:rsidRPr="00BD2DFD" w:rsidTr="001A4EE2">
        <w:trPr>
          <w:trHeight w:hRule="exact" w:val="397"/>
        </w:trPr>
        <w:tc>
          <w:tcPr>
            <w:tcW w:w="4062" w:type="dxa"/>
          </w:tcPr>
          <w:p w:rsidR="00996F4A" w:rsidRPr="00BD2DFD" w:rsidRDefault="00996F4A" w:rsidP="001A4EE2">
            <w:pPr>
              <w:tabs>
                <w:tab w:val="left" w:pos="720"/>
                <w:tab w:val="left" w:pos="1080"/>
              </w:tabs>
              <w:jc w:val="thaiDistribute"/>
              <w:rPr>
                <w:rFonts w:ascii="TH SarabunIT๙" w:hAnsi="TH SarabunIT๙" w:cs="TH SarabunIT๙"/>
                <w:sz w:val="28"/>
                <w:szCs w:val="28"/>
              </w:rPr>
            </w:pPr>
            <w:r w:rsidRPr="00BD2DFD">
              <w:rPr>
                <w:rFonts w:ascii="TH SarabunIT๙" w:hAnsi="TH SarabunIT๙" w:cs="TH SarabunIT๙"/>
                <w:sz w:val="28"/>
                <w:szCs w:val="28"/>
                <w:cs/>
              </w:rPr>
              <w:t>ผลิตภัณฑ์มวลรวมจังหวัดต่อหัว (บาท/คน/ปี)</w:t>
            </w:r>
          </w:p>
        </w:tc>
        <w:tc>
          <w:tcPr>
            <w:tcW w:w="1016"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rPr>
              <w:t>9</w:t>
            </w:r>
            <w:r w:rsidRPr="00BD2DFD">
              <w:rPr>
                <w:rFonts w:ascii="TH SarabunIT๙" w:hAnsi="TH SarabunIT๙" w:cs="TH SarabunIT๙"/>
                <w:sz w:val="28"/>
                <w:szCs w:val="28"/>
                <w:cs/>
              </w:rPr>
              <w:t>3</w:t>
            </w:r>
            <w:r w:rsidRPr="00BD2DFD">
              <w:rPr>
                <w:rFonts w:ascii="TH SarabunIT๙" w:hAnsi="TH SarabunIT๙" w:cs="TH SarabunIT๙"/>
                <w:sz w:val="28"/>
                <w:szCs w:val="28"/>
              </w:rPr>
              <w:t>,</w:t>
            </w:r>
            <w:r w:rsidRPr="00BD2DFD">
              <w:rPr>
                <w:rFonts w:ascii="TH SarabunIT๙" w:hAnsi="TH SarabunIT๙" w:cs="TH SarabunIT๙"/>
                <w:sz w:val="28"/>
                <w:szCs w:val="28"/>
                <w:cs/>
              </w:rPr>
              <w:t>501</w:t>
            </w:r>
          </w:p>
        </w:tc>
        <w:tc>
          <w:tcPr>
            <w:tcW w:w="1016"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rPr>
              <w:t>91,</w:t>
            </w:r>
            <w:r w:rsidRPr="00BD2DFD">
              <w:rPr>
                <w:rFonts w:ascii="TH SarabunIT๙" w:hAnsi="TH SarabunIT๙" w:cs="TH SarabunIT๙"/>
                <w:sz w:val="28"/>
                <w:szCs w:val="28"/>
                <w:cs/>
              </w:rPr>
              <w:t>158</w:t>
            </w:r>
          </w:p>
        </w:tc>
        <w:tc>
          <w:tcPr>
            <w:tcW w:w="1168"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cs/>
              </w:rPr>
              <w:t>96</w:t>
            </w:r>
            <w:r w:rsidRPr="00BD2DFD">
              <w:rPr>
                <w:rFonts w:ascii="TH SarabunIT๙" w:hAnsi="TH SarabunIT๙" w:cs="TH SarabunIT๙"/>
                <w:sz w:val="28"/>
                <w:szCs w:val="28"/>
              </w:rPr>
              <w:t>,</w:t>
            </w:r>
            <w:r w:rsidRPr="00BD2DFD">
              <w:rPr>
                <w:rFonts w:ascii="TH SarabunIT๙" w:hAnsi="TH SarabunIT๙" w:cs="TH SarabunIT๙"/>
                <w:sz w:val="28"/>
                <w:szCs w:val="28"/>
                <w:cs/>
              </w:rPr>
              <w:t>369</w:t>
            </w:r>
          </w:p>
        </w:tc>
        <w:tc>
          <w:tcPr>
            <w:tcW w:w="862"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cs/>
              </w:rPr>
              <w:t>3.2</w:t>
            </w:r>
          </w:p>
        </w:tc>
        <w:tc>
          <w:tcPr>
            <w:tcW w:w="848"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cs/>
              </w:rPr>
              <w:t>-2.5</w:t>
            </w:r>
          </w:p>
        </w:tc>
        <w:tc>
          <w:tcPr>
            <w:tcW w:w="1093" w:type="dxa"/>
            <w:vAlign w:val="center"/>
          </w:tcPr>
          <w:p w:rsidR="00996F4A" w:rsidRPr="00BD2DFD" w:rsidRDefault="00996F4A" w:rsidP="001A4EE2">
            <w:pPr>
              <w:jc w:val="center"/>
              <w:rPr>
                <w:rFonts w:ascii="TH SarabunIT๙" w:hAnsi="TH SarabunIT๙" w:cs="TH SarabunIT๙"/>
                <w:sz w:val="28"/>
                <w:szCs w:val="28"/>
              </w:rPr>
            </w:pPr>
            <w:r w:rsidRPr="00BD2DFD">
              <w:rPr>
                <w:rFonts w:ascii="TH SarabunIT๙" w:hAnsi="TH SarabunIT๙" w:cs="TH SarabunIT๙"/>
                <w:sz w:val="28"/>
                <w:szCs w:val="28"/>
              </w:rPr>
              <w:t>5</w:t>
            </w:r>
            <w:r w:rsidRPr="00BD2DFD">
              <w:rPr>
                <w:rFonts w:ascii="TH SarabunIT๙" w:hAnsi="TH SarabunIT๙" w:cs="TH SarabunIT๙"/>
                <w:sz w:val="28"/>
                <w:szCs w:val="28"/>
                <w:cs/>
              </w:rPr>
              <w:t>.</w:t>
            </w:r>
            <w:r w:rsidRPr="00BD2DFD">
              <w:rPr>
                <w:rFonts w:ascii="TH SarabunIT๙" w:hAnsi="TH SarabunIT๙" w:cs="TH SarabunIT๙"/>
                <w:sz w:val="28"/>
                <w:szCs w:val="28"/>
              </w:rPr>
              <w:t>7</w:t>
            </w:r>
          </w:p>
        </w:tc>
      </w:tr>
    </w:tbl>
    <w:p w:rsidR="00996F4A" w:rsidRPr="00DB5791" w:rsidRDefault="00996F4A" w:rsidP="00996F4A">
      <w:pPr>
        <w:spacing w:after="0" w:line="240" w:lineRule="auto"/>
        <w:ind w:firstLine="1410"/>
        <w:rPr>
          <w:rFonts w:ascii="TH SarabunIT๙" w:hAnsi="TH SarabunIT๙" w:cs="TH SarabunIT๙"/>
          <w:b/>
          <w:bCs/>
          <w:color w:val="FF0000"/>
          <w:sz w:val="12"/>
          <w:szCs w:val="12"/>
        </w:rPr>
      </w:pPr>
      <w:r>
        <w:rPr>
          <w:rFonts w:ascii="TH SarabunIT๙" w:hAnsi="TH SarabunIT๙" w:cs="TH SarabunIT๙"/>
          <w:b/>
          <w:bCs/>
          <w:color w:val="FF0000"/>
          <w:sz w:val="12"/>
          <w:szCs w:val="12"/>
        </w:rPr>
        <w:t xml:space="preserve">                               </w:t>
      </w:r>
    </w:p>
    <w:p w:rsidR="00996F4A" w:rsidRDefault="00996F4A" w:rsidP="00996F4A">
      <w:pPr>
        <w:pStyle w:val="af1"/>
        <w:tabs>
          <w:tab w:val="center" w:pos="5130"/>
        </w:tabs>
        <w:spacing w:before="120"/>
        <w:ind w:left="1077"/>
        <w:jc w:val="center"/>
        <w:rPr>
          <w:rFonts w:ascii="TH SarabunIT๙" w:hAnsi="TH SarabunIT๙" w:cs="TH SarabunIT๙"/>
          <w:b/>
          <w:bCs/>
          <w:cs/>
        </w:rPr>
      </w:pPr>
      <w:r w:rsidRPr="0048631F">
        <w:rPr>
          <w:rFonts w:ascii="TH SarabunIT๙" w:hAnsi="TH SarabunIT๙" w:cs="TH SarabunIT๙"/>
          <w:b/>
          <w:bCs/>
          <w:cs/>
        </w:rPr>
        <w:t>อัตราการขยายตัวของผลิตภัณฑ์มวลรวมจังหวัด ปี 2554- 2560</w:t>
      </w:r>
    </w:p>
    <w:p w:rsidR="00996F4A" w:rsidRPr="00DB5791" w:rsidRDefault="00996F4A" w:rsidP="00996F4A">
      <w:pPr>
        <w:pStyle w:val="af1"/>
        <w:tabs>
          <w:tab w:val="center" w:pos="5130"/>
        </w:tabs>
        <w:spacing w:before="120"/>
        <w:ind w:left="1077"/>
        <w:jc w:val="center"/>
        <w:rPr>
          <w:rFonts w:ascii="TH SarabunIT๙" w:hAnsi="TH SarabunIT๙" w:cs="TH SarabunIT๙"/>
          <w:b/>
          <w:bCs/>
          <w:sz w:val="2"/>
          <w:szCs w:val="2"/>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r>
        <w:rPr>
          <w:rFonts w:ascii="TH SarabunPSK" w:hAnsi="TH SarabunPSK" w:cs="TH SarabunPSK"/>
          <w:b/>
          <w:bCs/>
          <w:noProof/>
        </w:rPr>
        <w:drawing>
          <wp:anchor distT="0" distB="0" distL="114300" distR="114300" simplePos="0" relativeHeight="251699200" behindDoc="0" locked="0" layoutInCell="1" allowOverlap="1" wp14:anchorId="101B4656" wp14:editId="016603BF">
            <wp:simplePos x="0" y="0"/>
            <wp:positionH relativeFrom="column">
              <wp:posOffset>311150</wp:posOffset>
            </wp:positionH>
            <wp:positionV relativeFrom="paragraph">
              <wp:posOffset>128270</wp:posOffset>
            </wp:positionV>
            <wp:extent cx="5231765" cy="2564130"/>
            <wp:effectExtent l="0" t="0" r="6985" b="7620"/>
            <wp:wrapSquare wrapText="bothSides"/>
            <wp:docPr id="11" name="รูปภาพ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rotWithShape="1">
                    <a:blip r:embed="rId19">
                      <a:extLst>
                        <a:ext uri="{28A0092B-C50C-407E-A947-70E740481C1C}">
                          <a14:useLocalDpi xmlns:a14="http://schemas.microsoft.com/office/drawing/2010/main" val="0"/>
                        </a:ext>
                      </a:extLst>
                    </a:blip>
                    <a:srcRect t="18458"/>
                    <a:stretch/>
                  </pic:blipFill>
                  <pic:spPr bwMode="auto">
                    <a:xfrm>
                      <a:off x="0" y="0"/>
                      <a:ext cx="5231765" cy="25641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r>
        <w:rPr>
          <w:rFonts w:ascii="TH SarabunPSK" w:hAnsi="TH SarabunPSK" w:cs="TH SarabunPSK"/>
          <w:noProof/>
        </w:rPr>
        <w:drawing>
          <wp:anchor distT="0" distB="0" distL="114300" distR="114300" simplePos="0" relativeHeight="251700224" behindDoc="0" locked="0" layoutInCell="1" allowOverlap="1" wp14:anchorId="41AA7A32" wp14:editId="441EB8C4">
            <wp:simplePos x="0" y="0"/>
            <wp:positionH relativeFrom="margin">
              <wp:posOffset>312420</wp:posOffset>
            </wp:positionH>
            <wp:positionV relativeFrom="paragraph">
              <wp:posOffset>394970</wp:posOffset>
            </wp:positionV>
            <wp:extent cx="5175885" cy="3235960"/>
            <wp:effectExtent l="0" t="0" r="5715" b="2540"/>
            <wp:wrapSquare wrapText="bothSides"/>
            <wp:docPr id="17" name="รูปภาพ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5885" cy="3235960"/>
                    </a:xfrm>
                    <a:prstGeom prst="rect">
                      <a:avLst/>
                    </a:prstGeom>
                    <a:noFill/>
                  </pic:spPr>
                </pic:pic>
              </a:graphicData>
            </a:graphic>
            <wp14:sizeRelH relativeFrom="page">
              <wp14:pctWidth>0</wp14:pctWidth>
            </wp14:sizeRelH>
            <wp14:sizeRelV relativeFrom="page">
              <wp14:pctHeight>0</wp14:pctHeight>
            </wp14:sizeRelV>
          </wp:anchor>
        </w:drawing>
      </w:r>
      <w:r w:rsidRPr="0048631F">
        <w:rPr>
          <w:rFonts w:ascii="TH SarabunIT๙" w:hAnsi="TH SarabunIT๙" w:cs="TH SarabunIT๙"/>
          <w:b/>
          <w:bCs/>
          <w:cs/>
        </w:rPr>
        <w:t>โครงสร้างการผลิตภัณฑ์มวลรวมจังหวัดอ่างทอง  ปี พ.ศ.  2560</w:t>
      </w: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p w:rsidR="00996F4A" w:rsidRDefault="00996F4A" w:rsidP="00996F4A">
      <w:pPr>
        <w:pStyle w:val="af1"/>
        <w:tabs>
          <w:tab w:val="clear" w:pos="720"/>
          <w:tab w:val="clear" w:pos="1080"/>
        </w:tabs>
        <w:spacing w:before="120"/>
        <w:ind w:left="1077"/>
        <w:jc w:val="center"/>
        <w:rPr>
          <w:rFonts w:ascii="TH SarabunIT๙" w:hAnsi="TH SarabunIT๙" w:cs="TH SarabunIT๙"/>
          <w:b/>
          <w:bCs/>
        </w:rPr>
      </w:pPr>
    </w:p>
    <w:tbl>
      <w:tblPr>
        <w:tblStyle w:val="a4"/>
        <w:tblW w:w="0" w:type="auto"/>
        <w:tblInd w:w="534" w:type="dxa"/>
        <w:tblLook w:val="04A0" w:firstRow="1" w:lastRow="0" w:firstColumn="1" w:lastColumn="0" w:noHBand="0" w:noVBand="1"/>
      </w:tblPr>
      <w:tblGrid>
        <w:gridCol w:w="3856"/>
        <w:gridCol w:w="933"/>
        <w:gridCol w:w="985"/>
        <w:gridCol w:w="1253"/>
        <w:gridCol w:w="1274"/>
      </w:tblGrid>
      <w:tr w:rsidR="00996F4A" w:rsidRPr="00DB5791" w:rsidTr="001A4EE2">
        <w:tc>
          <w:tcPr>
            <w:tcW w:w="3856" w:type="dxa"/>
            <w:vMerge w:val="restart"/>
            <w:shd w:val="clear" w:color="auto" w:fill="BFBFBF" w:themeFill="background1" w:themeFillShade="BF"/>
          </w:tcPr>
          <w:p w:rsidR="00996F4A" w:rsidRPr="00DB5791" w:rsidRDefault="00996F4A" w:rsidP="001A4EE2">
            <w:pPr>
              <w:jc w:val="center"/>
              <w:rPr>
                <w:rFonts w:ascii="TH SarabunIT๙" w:hAnsi="TH SarabunIT๙" w:cs="TH SarabunIT๙"/>
                <w:b/>
                <w:bCs/>
                <w:sz w:val="32"/>
                <w:szCs w:val="32"/>
              </w:rPr>
            </w:pPr>
            <w:r w:rsidRPr="00DB5791">
              <w:rPr>
                <w:rFonts w:ascii="TH SarabunIT๙" w:hAnsi="TH SarabunIT๙" w:cs="TH SarabunIT๙" w:hint="cs"/>
                <w:b/>
                <w:bCs/>
                <w:sz w:val="32"/>
                <w:szCs w:val="32"/>
                <w:cs/>
              </w:rPr>
              <w:lastRenderedPageBreak/>
              <w:t>รายการ</w:t>
            </w:r>
          </w:p>
        </w:tc>
        <w:tc>
          <w:tcPr>
            <w:tcW w:w="1918" w:type="dxa"/>
            <w:gridSpan w:val="2"/>
            <w:shd w:val="clear" w:color="auto" w:fill="BFBFBF" w:themeFill="background1" w:themeFillShade="BF"/>
          </w:tcPr>
          <w:p w:rsidR="00996F4A" w:rsidRPr="00DB5791" w:rsidRDefault="00996F4A" w:rsidP="001A4EE2">
            <w:pPr>
              <w:jc w:val="center"/>
              <w:rPr>
                <w:rFonts w:ascii="TH SarabunIT๙" w:hAnsi="TH SarabunIT๙" w:cs="TH SarabunIT๙"/>
                <w:b/>
                <w:bCs/>
                <w:sz w:val="32"/>
                <w:szCs w:val="32"/>
              </w:rPr>
            </w:pPr>
            <w:r w:rsidRPr="00DB5791">
              <w:rPr>
                <w:rFonts w:ascii="TH SarabunIT๙" w:hAnsi="TH SarabunIT๙" w:cs="TH SarabunIT๙" w:hint="cs"/>
                <w:b/>
                <w:bCs/>
                <w:sz w:val="32"/>
                <w:szCs w:val="32"/>
                <w:cs/>
              </w:rPr>
              <w:t>ประจำปี</w:t>
            </w:r>
          </w:p>
        </w:tc>
        <w:tc>
          <w:tcPr>
            <w:tcW w:w="2527" w:type="dxa"/>
            <w:gridSpan w:val="2"/>
            <w:shd w:val="clear" w:color="auto" w:fill="BFBFBF" w:themeFill="background1" w:themeFillShade="BF"/>
          </w:tcPr>
          <w:p w:rsidR="00996F4A" w:rsidRPr="00DB5791" w:rsidRDefault="00996F4A" w:rsidP="001A4EE2">
            <w:pPr>
              <w:jc w:val="center"/>
              <w:rPr>
                <w:rFonts w:ascii="TH SarabunIT๙" w:hAnsi="TH SarabunIT๙" w:cs="TH SarabunIT๙"/>
                <w:b/>
                <w:bCs/>
                <w:sz w:val="32"/>
                <w:szCs w:val="32"/>
              </w:rPr>
            </w:pPr>
            <w:r w:rsidRPr="00DB5791">
              <w:rPr>
                <w:rFonts w:ascii="TH SarabunIT๙" w:hAnsi="TH SarabunIT๙" w:cs="TH SarabunIT๙" w:hint="cs"/>
                <w:b/>
                <w:bCs/>
                <w:sz w:val="32"/>
                <w:szCs w:val="32"/>
                <w:cs/>
              </w:rPr>
              <w:t xml:space="preserve">อัตราการขยายตัว </w:t>
            </w:r>
            <w:r>
              <w:rPr>
                <w:rFonts w:ascii="TH SarabunIT๙" w:hAnsi="TH SarabunIT๙" w:cs="TH SarabunIT๙"/>
                <w:b/>
                <w:bCs/>
                <w:sz w:val="32"/>
                <w:szCs w:val="32"/>
                <w:cs/>
              </w:rPr>
              <w:br/>
            </w:r>
            <w:r w:rsidRPr="00DB5791">
              <w:rPr>
                <w:rFonts w:ascii="TH SarabunIT๙" w:hAnsi="TH SarabunIT๙" w:cs="TH SarabunIT๙" w:hint="cs"/>
                <w:b/>
                <w:bCs/>
                <w:sz w:val="32"/>
                <w:szCs w:val="32"/>
                <w:cs/>
              </w:rPr>
              <w:t>(ร้อยละ)</w:t>
            </w:r>
          </w:p>
        </w:tc>
      </w:tr>
      <w:tr w:rsidR="00996F4A" w:rsidRPr="00DB5791" w:rsidTr="001A4EE2">
        <w:tc>
          <w:tcPr>
            <w:tcW w:w="3856" w:type="dxa"/>
            <w:vMerge/>
            <w:shd w:val="clear" w:color="auto" w:fill="BFBFBF" w:themeFill="background1" w:themeFillShade="BF"/>
          </w:tcPr>
          <w:p w:rsidR="00996F4A" w:rsidRPr="00DB5791" w:rsidRDefault="00996F4A" w:rsidP="001A4EE2">
            <w:pPr>
              <w:jc w:val="center"/>
              <w:rPr>
                <w:rFonts w:ascii="TH SarabunIT๙" w:hAnsi="TH SarabunIT๙" w:cs="TH SarabunIT๙"/>
                <w:b/>
                <w:bCs/>
                <w:sz w:val="32"/>
                <w:szCs w:val="32"/>
              </w:rPr>
            </w:pPr>
          </w:p>
        </w:tc>
        <w:tc>
          <w:tcPr>
            <w:tcW w:w="933" w:type="dxa"/>
            <w:shd w:val="clear" w:color="auto" w:fill="BFBFBF" w:themeFill="background1" w:themeFillShade="BF"/>
          </w:tcPr>
          <w:p w:rsidR="00996F4A" w:rsidRPr="00DB5791" w:rsidRDefault="00996F4A" w:rsidP="001A4EE2">
            <w:pPr>
              <w:jc w:val="center"/>
              <w:rPr>
                <w:rFonts w:ascii="TH SarabunIT๙" w:hAnsi="TH SarabunIT๙" w:cs="TH SarabunIT๙"/>
                <w:b/>
                <w:bCs/>
                <w:sz w:val="32"/>
                <w:szCs w:val="32"/>
              </w:rPr>
            </w:pPr>
            <w:r w:rsidRPr="00DB5791">
              <w:rPr>
                <w:rFonts w:ascii="TH SarabunIT๙" w:hAnsi="TH SarabunIT๙" w:cs="TH SarabunIT๙" w:hint="cs"/>
                <w:b/>
                <w:bCs/>
                <w:sz w:val="32"/>
                <w:szCs w:val="32"/>
                <w:cs/>
              </w:rPr>
              <w:t>2559</w:t>
            </w:r>
          </w:p>
        </w:tc>
        <w:tc>
          <w:tcPr>
            <w:tcW w:w="985" w:type="dxa"/>
            <w:shd w:val="clear" w:color="auto" w:fill="BFBFBF" w:themeFill="background1" w:themeFillShade="BF"/>
          </w:tcPr>
          <w:p w:rsidR="00996F4A" w:rsidRPr="00DB5791" w:rsidRDefault="00996F4A" w:rsidP="001A4EE2">
            <w:pPr>
              <w:jc w:val="center"/>
              <w:rPr>
                <w:rFonts w:ascii="TH SarabunIT๙" w:hAnsi="TH SarabunIT๙" w:cs="TH SarabunIT๙"/>
                <w:b/>
                <w:bCs/>
                <w:sz w:val="32"/>
                <w:szCs w:val="32"/>
              </w:rPr>
            </w:pPr>
            <w:r w:rsidRPr="00DB5791">
              <w:rPr>
                <w:rFonts w:ascii="TH SarabunIT๙" w:hAnsi="TH SarabunIT๙" w:cs="TH SarabunIT๙" w:hint="cs"/>
                <w:b/>
                <w:bCs/>
                <w:sz w:val="32"/>
                <w:szCs w:val="32"/>
                <w:cs/>
              </w:rPr>
              <w:t>2560</w:t>
            </w:r>
          </w:p>
        </w:tc>
        <w:tc>
          <w:tcPr>
            <w:tcW w:w="1253" w:type="dxa"/>
            <w:shd w:val="clear" w:color="auto" w:fill="BFBFBF" w:themeFill="background1" w:themeFillShade="BF"/>
          </w:tcPr>
          <w:p w:rsidR="00996F4A" w:rsidRPr="00DB5791" w:rsidRDefault="00996F4A" w:rsidP="001A4EE2">
            <w:pPr>
              <w:jc w:val="center"/>
              <w:rPr>
                <w:rFonts w:ascii="TH SarabunIT๙" w:hAnsi="TH SarabunIT๙" w:cs="TH SarabunIT๙"/>
                <w:b/>
                <w:bCs/>
                <w:sz w:val="32"/>
                <w:szCs w:val="32"/>
              </w:rPr>
            </w:pPr>
            <w:r w:rsidRPr="00DB5791">
              <w:rPr>
                <w:rFonts w:ascii="TH SarabunIT๙" w:hAnsi="TH SarabunIT๙" w:cs="TH SarabunIT๙"/>
                <w:b/>
                <w:bCs/>
                <w:sz w:val="32"/>
                <w:szCs w:val="32"/>
              </w:rPr>
              <w:t>2559</w:t>
            </w:r>
          </w:p>
        </w:tc>
        <w:tc>
          <w:tcPr>
            <w:tcW w:w="1274" w:type="dxa"/>
            <w:shd w:val="clear" w:color="auto" w:fill="BFBFBF" w:themeFill="background1" w:themeFillShade="BF"/>
          </w:tcPr>
          <w:p w:rsidR="00996F4A" w:rsidRPr="00DB5791" w:rsidRDefault="00996F4A" w:rsidP="001A4EE2">
            <w:pPr>
              <w:jc w:val="center"/>
              <w:rPr>
                <w:rFonts w:ascii="TH SarabunIT๙" w:hAnsi="TH SarabunIT๙" w:cs="TH SarabunIT๙"/>
                <w:b/>
                <w:bCs/>
                <w:sz w:val="32"/>
                <w:szCs w:val="32"/>
              </w:rPr>
            </w:pPr>
            <w:r w:rsidRPr="00DB5791">
              <w:rPr>
                <w:rFonts w:ascii="TH SarabunIT๙" w:hAnsi="TH SarabunIT๙" w:cs="TH SarabunIT๙"/>
                <w:b/>
                <w:bCs/>
                <w:sz w:val="32"/>
                <w:szCs w:val="32"/>
              </w:rPr>
              <w:t>2560</w:t>
            </w:r>
          </w:p>
        </w:tc>
      </w:tr>
      <w:tr w:rsidR="00996F4A" w:rsidRPr="00DB5791" w:rsidTr="001A4EE2">
        <w:tc>
          <w:tcPr>
            <w:tcW w:w="3856" w:type="dxa"/>
          </w:tcPr>
          <w:p w:rsidR="00996F4A" w:rsidRPr="00DB5791" w:rsidRDefault="00996F4A" w:rsidP="001A4EE2">
            <w:pPr>
              <w:rPr>
                <w:rFonts w:ascii="TH SarabunIT๙" w:hAnsi="TH SarabunIT๙" w:cs="TH SarabunIT๙"/>
                <w:spacing w:val="-14"/>
                <w:sz w:val="32"/>
                <w:szCs w:val="32"/>
              </w:rPr>
            </w:pPr>
            <w:r w:rsidRPr="00DB5791">
              <w:rPr>
                <w:rFonts w:ascii="TH SarabunIT๙" w:hAnsi="TH SarabunIT๙" w:cs="TH SarabunIT๙"/>
                <w:spacing w:val="-14"/>
                <w:sz w:val="32"/>
                <w:szCs w:val="32"/>
                <w:cs/>
              </w:rPr>
              <w:t>ดัชนีราคาผลิตภัณฑ์มวลรวมจังหวัด (</w:t>
            </w:r>
            <w:r w:rsidRPr="00DB5791">
              <w:rPr>
                <w:rFonts w:ascii="TH SarabunIT๙" w:hAnsi="TH SarabunIT๙" w:cs="TH SarabunIT๙"/>
                <w:spacing w:val="-14"/>
                <w:sz w:val="32"/>
                <w:szCs w:val="32"/>
              </w:rPr>
              <w:t>2550 = 100)</w:t>
            </w:r>
          </w:p>
        </w:tc>
        <w:tc>
          <w:tcPr>
            <w:tcW w:w="933" w:type="dxa"/>
          </w:tcPr>
          <w:p w:rsidR="00996F4A" w:rsidRPr="00DB5791" w:rsidRDefault="00996F4A" w:rsidP="001A4EE2">
            <w:pPr>
              <w:jc w:val="center"/>
              <w:rPr>
                <w:rFonts w:ascii="TH SarabunIT๙" w:hAnsi="TH SarabunIT๙" w:cs="TH SarabunIT๙"/>
                <w:sz w:val="32"/>
                <w:szCs w:val="32"/>
              </w:rPr>
            </w:pPr>
            <w:r w:rsidRPr="00DB5791">
              <w:rPr>
                <w:rFonts w:ascii="TH SarabunIT๙" w:hAnsi="TH SarabunIT๙" w:cs="TH SarabunIT๙" w:hint="cs"/>
                <w:sz w:val="32"/>
                <w:szCs w:val="32"/>
                <w:cs/>
              </w:rPr>
              <w:t>124.7</w:t>
            </w:r>
          </w:p>
        </w:tc>
        <w:tc>
          <w:tcPr>
            <w:tcW w:w="985" w:type="dxa"/>
          </w:tcPr>
          <w:p w:rsidR="00996F4A" w:rsidRPr="00DB5791" w:rsidRDefault="00996F4A" w:rsidP="001A4EE2">
            <w:pPr>
              <w:jc w:val="center"/>
              <w:rPr>
                <w:rFonts w:ascii="TH SarabunIT๙" w:hAnsi="TH SarabunIT๙" w:cs="TH SarabunIT๙"/>
                <w:sz w:val="32"/>
                <w:szCs w:val="32"/>
              </w:rPr>
            </w:pPr>
            <w:r w:rsidRPr="00DB5791">
              <w:rPr>
                <w:rFonts w:ascii="TH SarabunIT๙" w:hAnsi="TH SarabunIT๙" w:cs="TH SarabunIT๙" w:hint="cs"/>
                <w:sz w:val="32"/>
                <w:szCs w:val="32"/>
                <w:cs/>
              </w:rPr>
              <w:t>119.0</w:t>
            </w:r>
          </w:p>
        </w:tc>
        <w:tc>
          <w:tcPr>
            <w:tcW w:w="1253" w:type="dxa"/>
          </w:tcPr>
          <w:p w:rsidR="00996F4A" w:rsidRPr="00DB5791" w:rsidRDefault="00996F4A" w:rsidP="001A4EE2">
            <w:pPr>
              <w:jc w:val="center"/>
              <w:rPr>
                <w:rFonts w:ascii="TH SarabunIT๙" w:hAnsi="TH SarabunIT๙" w:cs="TH SarabunIT๙"/>
                <w:sz w:val="32"/>
                <w:szCs w:val="32"/>
              </w:rPr>
            </w:pPr>
            <w:r w:rsidRPr="00DB5791">
              <w:rPr>
                <w:rFonts w:ascii="TH SarabunIT๙" w:hAnsi="TH SarabunIT๙" w:cs="TH SarabunIT๙" w:hint="cs"/>
                <w:sz w:val="32"/>
                <w:szCs w:val="32"/>
                <w:cs/>
              </w:rPr>
              <w:t>8.4</w:t>
            </w:r>
          </w:p>
        </w:tc>
        <w:tc>
          <w:tcPr>
            <w:tcW w:w="1274" w:type="dxa"/>
          </w:tcPr>
          <w:p w:rsidR="00996F4A" w:rsidRPr="00DB5791" w:rsidRDefault="00996F4A" w:rsidP="001A4EE2">
            <w:pPr>
              <w:jc w:val="center"/>
              <w:rPr>
                <w:rFonts w:ascii="TH SarabunIT๙" w:hAnsi="TH SarabunIT๙" w:cs="TH SarabunIT๙"/>
                <w:sz w:val="32"/>
                <w:szCs w:val="32"/>
                <w:cs/>
              </w:rPr>
            </w:pPr>
            <w:r w:rsidRPr="00DB5791">
              <w:rPr>
                <w:rFonts w:ascii="TH SarabunIT๙" w:hAnsi="TH SarabunIT๙" w:cs="TH SarabunIT๙" w:hint="cs"/>
                <w:sz w:val="32"/>
                <w:szCs w:val="32"/>
                <w:cs/>
              </w:rPr>
              <w:t>-4.6</w:t>
            </w:r>
          </w:p>
        </w:tc>
      </w:tr>
      <w:tr w:rsidR="00996F4A" w:rsidRPr="00DB5791" w:rsidTr="001A4EE2">
        <w:tc>
          <w:tcPr>
            <w:tcW w:w="3856" w:type="dxa"/>
          </w:tcPr>
          <w:p w:rsidR="00996F4A" w:rsidRPr="00DB5791" w:rsidRDefault="00996F4A" w:rsidP="001A4EE2">
            <w:pPr>
              <w:rPr>
                <w:rFonts w:ascii="TH SarabunIT๙" w:hAnsi="TH SarabunIT๙" w:cs="TH SarabunIT๙"/>
                <w:sz w:val="32"/>
                <w:szCs w:val="32"/>
              </w:rPr>
            </w:pPr>
            <w:r w:rsidRPr="00DB5791">
              <w:rPr>
                <w:rFonts w:ascii="TH SarabunIT๙" w:hAnsi="TH SarabunIT๙" w:cs="TH SarabunIT๙"/>
                <w:sz w:val="32"/>
                <w:szCs w:val="32"/>
                <w:cs/>
              </w:rPr>
              <w:t>ดัชนีราคาผู้บริโภค (2550 = 100)</w:t>
            </w:r>
          </w:p>
        </w:tc>
        <w:tc>
          <w:tcPr>
            <w:tcW w:w="933" w:type="dxa"/>
          </w:tcPr>
          <w:p w:rsidR="00996F4A" w:rsidRPr="00DB5791" w:rsidRDefault="00996F4A" w:rsidP="001A4EE2">
            <w:pPr>
              <w:jc w:val="center"/>
              <w:rPr>
                <w:rFonts w:ascii="TH SarabunIT๙" w:hAnsi="TH SarabunIT๙" w:cs="TH SarabunIT๙"/>
                <w:sz w:val="32"/>
                <w:szCs w:val="32"/>
              </w:rPr>
            </w:pPr>
            <w:r w:rsidRPr="00DB5791">
              <w:rPr>
                <w:rFonts w:ascii="TH SarabunIT๙" w:hAnsi="TH SarabunIT๙" w:cs="TH SarabunIT๙" w:hint="cs"/>
                <w:sz w:val="32"/>
                <w:szCs w:val="32"/>
                <w:cs/>
              </w:rPr>
              <w:t>134.5</w:t>
            </w:r>
          </w:p>
        </w:tc>
        <w:tc>
          <w:tcPr>
            <w:tcW w:w="985" w:type="dxa"/>
          </w:tcPr>
          <w:p w:rsidR="00996F4A" w:rsidRPr="00DB5791" w:rsidRDefault="00996F4A" w:rsidP="001A4EE2">
            <w:pPr>
              <w:jc w:val="center"/>
              <w:rPr>
                <w:rFonts w:ascii="TH SarabunIT๙" w:hAnsi="TH SarabunIT๙" w:cs="TH SarabunIT๙"/>
                <w:sz w:val="32"/>
                <w:szCs w:val="32"/>
              </w:rPr>
            </w:pPr>
            <w:r w:rsidRPr="00DB5791">
              <w:rPr>
                <w:rFonts w:ascii="TH SarabunIT๙" w:hAnsi="TH SarabunIT๙" w:cs="TH SarabunIT๙" w:hint="cs"/>
                <w:sz w:val="32"/>
                <w:szCs w:val="32"/>
                <w:cs/>
              </w:rPr>
              <w:t>106.0</w:t>
            </w:r>
          </w:p>
        </w:tc>
        <w:tc>
          <w:tcPr>
            <w:tcW w:w="1253" w:type="dxa"/>
          </w:tcPr>
          <w:p w:rsidR="00996F4A" w:rsidRPr="00DB5791" w:rsidRDefault="00996F4A" w:rsidP="001A4EE2">
            <w:pPr>
              <w:jc w:val="center"/>
              <w:rPr>
                <w:rFonts w:ascii="TH SarabunIT๙" w:hAnsi="TH SarabunIT๙" w:cs="TH SarabunIT๙"/>
                <w:sz w:val="32"/>
                <w:szCs w:val="32"/>
              </w:rPr>
            </w:pPr>
            <w:r w:rsidRPr="00DB5791">
              <w:rPr>
                <w:rFonts w:ascii="TH SarabunIT๙" w:hAnsi="TH SarabunIT๙" w:cs="TH SarabunIT๙" w:hint="cs"/>
                <w:sz w:val="32"/>
                <w:szCs w:val="32"/>
                <w:cs/>
              </w:rPr>
              <w:t>2.5</w:t>
            </w:r>
          </w:p>
        </w:tc>
        <w:tc>
          <w:tcPr>
            <w:tcW w:w="1274" w:type="dxa"/>
          </w:tcPr>
          <w:p w:rsidR="00996F4A" w:rsidRPr="00DB5791" w:rsidRDefault="00996F4A" w:rsidP="001A4EE2">
            <w:pPr>
              <w:jc w:val="center"/>
              <w:rPr>
                <w:rFonts w:ascii="TH SarabunIT๙" w:hAnsi="TH SarabunIT๙" w:cs="TH SarabunIT๙"/>
                <w:sz w:val="32"/>
                <w:szCs w:val="32"/>
              </w:rPr>
            </w:pPr>
            <w:r w:rsidRPr="00DB5791">
              <w:rPr>
                <w:rFonts w:ascii="TH SarabunIT๙" w:hAnsi="TH SarabunIT๙" w:cs="TH SarabunIT๙" w:hint="cs"/>
                <w:sz w:val="32"/>
                <w:szCs w:val="32"/>
                <w:cs/>
              </w:rPr>
              <w:t>-</w:t>
            </w:r>
          </w:p>
        </w:tc>
      </w:tr>
    </w:tbl>
    <w:p w:rsidR="00996F4A" w:rsidRPr="001B5634" w:rsidRDefault="00996F4A" w:rsidP="00996F4A">
      <w:pPr>
        <w:spacing w:after="0" w:line="240" w:lineRule="auto"/>
        <w:ind w:firstLine="1410"/>
        <w:rPr>
          <w:rFonts w:ascii="TH SarabunIT๙" w:hAnsi="TH SarabunIT๙" w:cs="TH SarabunIT๙"/>
          <w:b/>
          <w:bCs/>
          <w:color w:val="FF0000"/>
          <w:sz w:val="12"/>
          <w:szCs w:val="12"/>
        </w:rPr>
      </w:pPr>
    </w:p>
    <w:p w:rsidR="00996F4A" w:rsidRDefault="00996F4A" w:rsidP="00996F4A">
      <w:pPr>
        <w:spacing w:after="0" w:line="240" w:lineRule="auto"/>
        <w:jc w:val="thaiDistribute"/>
        <w:rPr>
          <w:rFonts w:ascii="TH SarabunIT๙" w:hAnsi="TH SarabunIT๙" w:cs="TH SarabunIT๙"/>
          <w:b/>
          <w:bCs/>
          <w:sz w:val="32"/>
          <w:szCs w:val="32"/>
        </w:rPr>
      </w:pPr>
      <w:r>
        <w:rPr>
          <w:rFonts w:ascii="TH SarabunIT๙" w:hAnsi="TH SarabunIT๙" w:cs="TH SarabunIT๙"/>
          <w:b/>
          <w:bCs/>
          <w:sz w:val="32"/>
          <w:szCs w:val="32"/>
          <w:cs/>
        </w:rPr>
        <w:tab/>
      </w:r>
    </w:p>
    <w:p w:rsidR="00996F4A" w:rsidRDefault="00996F4A" w:rsidP="00996F4A">
      <w:pPr>
        <w:spacing w:after="0" w:line="240" w:lineRule="auto"/>
        <w:jc w:val="thaiDistribute"/>
        <w:rPr>
          <w:rFonts w:ascii="TH SarabunIT๙" w:hAnsi="TH SarabunIT๙" w:cs="TH SarabunIT๙"/>
          <w:sz w:val="32"/>
          <w:szCs w:val="32"/>
          <w:cs/>
        </w:rPr>
      </w:pPr>
      <w:r>
        <w:rPr>
          <w:rFonts w:ascii="TH SarabunIT๙" w:hAnsi="TH SarabunIT๙" w:cs="TH SarabunIT๙" w:hint="cs"/>
          <w:b/>
          <w:bCs/>
          <w:sz w:val="32"/>
          <w:szCs w:val="32"/>
          <w:cs/>
        </w:rPr>
        <w:t xml:space="preserve">          </w:t>
      </w:r>
      <w:r w:rsidRPr="009534B0">
        <w:rPr>
          <w:rFonts w:ascii="TH SarabunIT๙" w:hAnsi="TH SarabunIT๙" w:cs="TH SarabunIT๙"/>
          <w:b/>
          <w:bCs/>
          <w:sz w:val="32"/>
          <w:szCs w:val="32"/>
          <w:cs/>
        </w:rPr>
        <w:t xml:space="preserve">1.5.2 </w:t>
      </w:r>
      <w:r w:rsidRPr="009534B0">
        <w:rPr>
          <w:rFonts w:ascii="TH SarabunIT๙" w:hAnsi="TH SarabunIT๙" w:cs="TH SarabunIT๙"/>
          <w:b/>
          <w:bCs/>
          <w:spacing w:val="-6"/>
          <w:sz w:val="32"/>
          <w:szCs w:val="32"/>
          <w:cs/>
        </w:rPr>
        <w:t>ผลิตภัณฑ์มวลรวม ของจังหวัดอ่างทอง (</w:t>
      </w:r>
      <w:r w:rsidRPr="009534B0">
        <w:rPr>
          <w:rFonts w:ascii="TH SarabunIT๙" w:hAnsi="TH SarabunIT๙" w:cs="TH SarabunIT๙"/>
          <w:b/>
          <w:bCs/>
          <w:spacing w:val="-6"/>
          <w:sz w:val="32"/>
          <w:szCs w:val="32"/>
        </w:rPr>
        <w:t>GPP</w:t>
      </w:r>
      <w:r w:rsidRPr="009534B0">
        <w:rPr>
          <w:rFonts w:ascii="TH SarabunIT๙" w:hAnsi="TH SarabunIT๙" w:cs="TH SarabunIT๙"/>
          <w:b/>
          <w:bCs/>
          <w:spacing w:val="-6"/>
          <w:sz w:val="32"/>
          <w:szCs w:val="32"/>
          <w:cs/>
        </w:rPr>
        <w:t>)</w:t>
      </w:r>
      <w:r w:rsidRPr="009534B0">
        <w:rPr>
          <w:rFonts w:ascii="TH SarabunIT๙" w:hAnsi="TH SarabunIT๙" w:cs="TH SarabunIT๙"/>
          <w:b/>
          <w:bCs/>
          <w:sz w:val="32"/>
          <w:szCs w:val="32"/>
          <w:cs/>
        </w:rPr>
        <w:t xml:space="preserve"> 16 สาขา</w:t>
      </w:r>
      <w:r>
        <w:rPr>
          <w:rFonts w:ascii="TH SarabunIT๙" w:hAnsi="TH SarabunIT๙" w:cs="TH SarabunIT๙" w:hint="cs"/>
          <w:b/>
          <w:bCs/>
          <w:sz w:val="32"/>
          <w:szCs w:val="32"/>
          <w:cs/>
        </w:rPr>
        <w:t xml:space="preserve"> </w:t>
      </w:r>
      <w:r w:rsidRPr="00A00A5D">
        <w:rPr>
          <w:rFonts w:ascii="TH SarabunIT๙" w:hAnsi="TH SarabunIT๙" w:cs="TH SarabunIT๙" w:hint="cs"/>
          <w:sz w:val="32"/>
          <w:szCs w:val="32"/>
          <w:cs/>
        </w:rPr>
        <w:t>(ที่มา</w:t>
      </w:r>
      <w:r w:rsidRPr="00A00A5D">
        <w:rPr>
          <w:rFonts w:ascii="TH SarabunIT๙" w:hAnsi="TH SarabunIT๙" w:cs="TH SarabunIT๙"/>
          <w:sz w:val="32"/>
          <w:szCs w:val="32"/>
        </w:rPr>
        <w:t xml:space="preserve">: </w:t>
      </w:r>
      <w:r w:rsidRPr="00A00A5D">
        <w:rPr>
          <w:rFonts w:ascii="TH SarabunIT๙" w:hAnsi="TH SarabunIT๙" w:cs="TH SarabunIT๙" w:hint="cs"/>
          <w:sz w:val="32"/>
          <w:szCs w:val="32"/>
          <w:cs/>
        </w:rPr>
        <w:t>สำนักงานคลังจังหวัดอ่างทอง)</w:t>
      </w:r>
    </w:p>
    <w:p w:rsidR="00996F4A" w:rsidRPr="006E6823" w:rsidRDefault="00996F4A" w:rsidP="00996F4A">
      <w:pPr>
        <w:spacing w:after="0" w:line="240" w:lineRule="auto"/>
        <w:jc w:val="thaiDistribute"/>
        <w:rPr>
          <w:rFonts w:ascii="TH SarabunIT๙" w:hAnsi="TH SarabunIT๙" w:cs="TH SarabunIT๙"/>
          <w:b/>
          <w:bCs/>
          <w:sz w:val="32"/>
          <w:szCs w:val="32"/>
        </w:rPr>
      </w:pPr>
      <w:r w:rsidRPr="006E6823">
        <w:rPr>
          <w:rFonts w:ascii="TH SarabunIT๙" w:hAnsi="TH SarabunIT๙" w:cs="TH SarabunIT๙"/>
          <w:b/>
          <w:bCs/>
          <w:sz w:val="32"/>
          <w:szCs w:val="32"/>
          <w:cs/>
        </w:rPr>
        <w:t>การผลิตภาคเกษตร</w:t>
      </w:r>
    </w:p>
    <w:p w:rsidR="00996F4A"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A61CBA">
        <w:rPr>
          <w:rFonts w:ascii="TH SarabunIT๙" w:hAnsi="TH SarabunIT๙" w:cs="TH SarabunIT๙"/>
          <w:sz w:val="32"/>
          <w:szCs w:val="32"/>
          <w:cs/>
        </w:rPr>
        <w:t>ภาคเกษตร : ขยายตัวในอัตราร้อยละ 1.5 จากการหดตัวร้อยละ 3.2 ในปีที่แล้ว</w:t>
      </w:r>
    </w:p>
    <w:p w:rsidR="00996F4A" w:rsidRPr="00A00A5D" w:rsidRDefault="00996F4A" w:rsidP="00996F4A">
      <w:pPr>
        <w:spacing w:after="0" w:line="240" w:lineRule="auto"/>
        <w:jc w:val="thaiDistribute"/>
        <w:rPr>
          <w:rFonts w:ascii="TH SarabunIT๙" w:hAnsi="TH SarabunIT๙" w:cs="TH SarabunIT๙"/>
          <w:sz w:val="32"/>
          <w:szCs w:val="32"/>
          <w:cs/>
        </w:rPr>
      </w:pPr>
      <w:r>
        <w:rPr>
          <w:rFonts w:ascii="TH SarabunIT๙" w:hAnsi="TH SarabunIT๙" w:cs="TH SarabunIT๙"/>
          <w:sz w:val="32"/>
          <w:szCs w:val="32"/>
          <w:cs/>
        </w:rPr>
        <w:tab/>
      </w:r>
      <w:r w:rsidRPr="00A61CBA">
        <w:rPr>
          <w:rFonts w:ascii="TH SarabunIT๙" w:hAnsi="TH SarabunIT๙" w:cs="TH SarabunIT๙"/>
          <w:sz w:val="32"/>
          <w:szCs w:val="32"/>
          <w:cs/>
        </w:rPr>
        <w:t>การผลิตภาคเกษตร ในปี 2560  มีมูลค่าเพิ่ม ณ ราคาประจำปี เท่ากับ 5</w:t>
      </w:r>
      <w:r w:rsidRPr="00A61CBA">
        <w:rPr>
          <w:rFonts w:ascii="TH SarabunIT๙" w:hAnsi="TH SarabunIT๙" w:cs="TH SarabunIT๙"/>
          <w:sz w:val="32"/>
          <w:szCs w:val="32"/>
        </w:rPr>
        <w:t>,</w:t>
      </w:r>
      <w:r w:rsidRPr="00A61CBA">
        <w:rPr>
          <w:rFonts w:ascii="TH SarabunIT๙" w:hAnsi="TH SarabunIT๙" w:cs="TH SarabunIT๙"/>
          <w:sz w:val="32"/>
          <w:szCs w:val="32"/>
          <w:cs/>
        </w:rPr>
        <w:t>965  ล้านบาท  ลดลงจาก 6</w:t>
      </w:r>
      <w:r w:rsidRPr="00A61CBA">
        <w:rPr>
          <w:rFonts w:ascii="TH SarabunIT๙" w:hAnsi="TH SarabunIT๙" w:cs="TH SarabunIT๙"/>
          <w:sz w:val="32"/>
          <w:szCs w:val="32"/>
        </w:rPr>
        <w:t>,</w:t>
      </w:r>
      <w:r w:rsidRPr="00A61CBA">
        <w:rPr>
          <w:rFonts w:ascii="TH SarabunIT๙" w:hAnsi="TH SarabunIT๙" w:cs="TH SarabunIT๙"/>
          <w:sz w:val="32"/>
          <w:szCs w:val="32"/>
          <w:cs/>
        </w:rPr>
        <w:t>277 ล้านบาท ในปีที่ผ่านมาเท่ากับ 312 ล้านบาท  อัตราการขยายตัวของมูลค่าเพิ่ม ณ ราคาคงที่ขยายตัวร้อยละ 1.5 จากการหดตัวร้อยละ 3.2 ในปีที่ผ่านมา เป็นผลจากการขยายตัวของสาขาเกษตรกรรม การล่าสัตว์ และการป่าไม้ ขยายตัวร้อยละ 0.2 ปรับตัวดีขึ้นจากการหดตัวร้อยละ 5.9 ในปีที่ผ่านมา และสาขาประมงขยายตัวร้อยละ 18.8 ชะลอตัวจากการขยายตัวร้อยละ 58.2 ในปีที่ผ่านมา</w:t>
      </w:r>
    </w:p>
    <w:p w:rsidR="00996F4A" w:rsidRDefault="00996F4A" w:rsidP="00996F4A">
      <w:pPr>
        <w:spacing w:after="0" w:line="240" w:lineRule="auto"/>
        <w:rPr>
          <w:rFonts w:ascii="TH SarabunIT๙" w:hAnsi="TH SarabunIT๙" w:cs="TH SarabunIT๙"/>
          <w:b/>
          <w:bCs/>
          <w:sz w:val="32"/>
          <w:szCs w:val="32"/>
        </w:rPr>
      </w:pPr>
      <w:r>
        <w:rPr>
          <w:rFonts w:ascii="TH SarabunIT๙" w:hAnsi="TH SarabunIT๙" w:cs="TH SarabunIT๙"/>
          <w:b/>
          <w:bCs/>
          <w:noProof/>
          <w:sz w:val="32"/>
          <w:szCs w:val="32"/>
        </w:rPr>
        <mc:AlternateContent>
          <mc:Choice Requires="wps">
            <w:drawing>
              <wp:anchor distT="0" distB="0" distL="114300" distR="114300" simplePos="0" relativeHeight="251701248" behindDoc="0" locked="0" layoutInCell="1" allowOverlap="1" wp14:anchorId="47EF354A" wp14:editId="3EDC316C">
                <wp:simplePos x="0" y="0"/>
                <wp:positionH relativeFrom="margin">
                  <wp:align>center</wp:align>
                </wp:positionH>
                <wp:positionV relativeFrom="paragraph">
                  <wp:posOffset>67945</wp:posOffset>
                </wp:positionV>
                <wp:extent cx="6788785" cy="201930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8785" cy="201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2889" w:rsidRPr="00B537DA" w:rsidRDefault="00562889" w:rsidP="00996F4A">
                            <w:pPr>
                              <w:rPr>
                                <w:rFonts w:ascii="TH SarabunIT๙" w:hAnsi="TH SarabunIT๙" w:cs="TH SarabunIT๙"/>
                                <w:sz w:val="32"/>
                                <w:szCs w:val="32"/>
                                <w:cs/>
                              </w:rPr>
                            </w:pPr>
                            <w:r w:rsidRPr="006E6823">
                              <w:rPr>
                                <w:rFonts w:ascii="TH SarabunPSK" w:hAnsi="TH SarabunPSK" w:cs="TH SarabunPSK" w:hint="cs"/>
                                <w:b/>
                                <w:bCs/>
                                <w:sz w:val="36"/>
                                <w:szCs w:val="36"/>
                                <w:cs/>
                              </w:rPr>
                              <w:t xml:space="preserve">      </w:t>
                            </w:r>
                            <w:r>
                              <w:rPr>
                                <w:rFonts w:ascii="TH SarabunPSK" w:hAnsi="TH SarabunPSK" w:cs="TH SarabunPSK" w:hint="cs"/>
                                <w:b/>
                                <w:bCs/>
                                <w:sz w:val="36"/>
                                <w:szCs w:val="36"/>
                                <w:cs/>
                              </w:rPr>
                              <w:t xml:space="preserve">   </w:t>
                            </w:r>
                            <w:r>
                              <w:rPr>
                                <w:rFonts w:ascii="TH SarabunIT๙" w:hAnsi="TH SarabunIT๙" w:cs="TH SarabunIT๙"/>
                                <w:sz w:val="32"/>
                                <w:szCs w:val="32"/>
                                <w:cs/>
                              </w:rPr>
                              <w:t>ตารางที่</w:t>
                            </w:r>
                            <w:r>
                              <w:rPr>
                                <w:rFonts w:ascii="TH SarabunIT๙" w:hAnsi="TH SarabunIT๙" w:cs="TH SarabunIT๙" w:hint="cs"/>
                                <w:sz w:val="32"/>
                                <w:szCs w:val="32"/>
                                <w:cs/>
                              </w:rPr>
                              <w:t xml:space="preserve">  </w:t>
                            </w:r>
                            <w:r>
                              <w:rPr>
                                <w:rFonts w:ascii="TH SarabunIT๙" w:hAnsi="TH SarabunIT๙" w:cs="TH SarabunIT๙"/>
                                <w:sz w:val="32"/>
                                <w:szCs w:val="32"/>
                              </w:rPr>
                              <w:t>2.12</w:t>
                            </w:r>
                            <w:r>
                              <w:rPr>
                                <w:rFonts w:ascii="TH SarabunIT๙" w:hAnsi="TH SarabunIT๙" w:cs="TH SarabunIT๙" w:hint="cs"/>
                                <w:sz w:val="32"/>
                                <w:szCs w:val="32"/>
                                <w:cs/>
                              </w:rPr>
                              <w:t xml:space="preserve">  </w:t>
                            </w:r>
                            <w:r w:rsidRPr="00B537DA">
                              <w:rPr>
                                <w:rFonts w:ascii="TH SarabunIT๙" w:hAnsi="TH SarabunIT๙" w:cs="TH SarabunIT๙"/>
                                <w:sz w:val="32"/>
                                <w:szCs w:val="32"/>
                                <w:cs/>
                              </w:rPr>
                              <w:t xml:space="preserve"> ผลิตภัณฑ์มวลรวมจังหวัด (</w:t>
                            </w:r>
                            <w:r w:rsidRPr="00B537DA">
                              <w:rPr>
                                <w:rFonts w:ascii="TH SarabunIT๙" w:hAnsi="TH SarabunIT๙" w:cs="TH SarabunIT๙"/>
                                <w:sz w:val="32"/>
                                <w:szCs w:val="32"/>
                              </w:rPr>
                              <w:t>GPP</w:t>
                            </w:r>
                            <w:r w:rsidRPr="00B537DA">
                              <w:rPr>
                                <w:rFonts w:ascii="TH SarabunIT๙" w:hAnsi="TH SarabunIT๙" w:cs="TH SarabunIT๙"/>
                                <w:sz w:val="32"/>
                                <w:szCs w:val="32"/>
                                <w:cs/>
                              </w:rPr>
                              <w:t>)  จังหวัดอ่างทอง สาขาการเกษตรกรรม</w:t>
                            </w:r>
                          </w:p>
                          <w:tbl>
                            <w:tblPr>
                              <w:tblStyle w:val="1"/>
                              <w:tblW w:w="9049" w:type="dxa"/>
                              <w:tblInd w:w="817" w:type="dxa"/>
                              <w:tblLayout w:type="fixed"/>
                              <w:tblLook w:val="04A0" w:firstRow="1" w:lastRow="0" w:firstColumn="1" w:lastColumn="0" w:noHBand="0" w:noVBand="1"/>
                            </w:tblPr>
                            <w:tblGrid>
                              <w:gridCol w:w="3516"/>
                              <w:gridCol w:w="1046"/>
                              <w:gridCol w:w="898"/>
                              <w:gridCol w:w="897"/>
                              <w:gridCol w:w="898"/>
                              <w:gridCol w:w="897"/>
                              <w:gridCol w:w="897"/>
                            </w:tblGrid>
                            <w:tr w:rsidR="00562889" w:rsidRPr="00B537DA" w:rsidTr="000A2CFC">
                              <w:trPr>
                                <w:trHeight w:hRule="exact" w:val="397"/>
                              </w:trPr>
                              <w:tc>
                                <w:tcPr>
                                  <w:tcW w:w="3516" w:type="dxa"/>
                                  <w:shd w:val="clear" w:color="auto" w:fill="BFBFBF" w:themeFill="background1" w:themeFillShade="BF"/>
                                </w:tcPr>
                                <w:p w:rsidR="00562889" w:rsidRPr="00B537DA" w:rsidRDefault="00562889" w:rsidP="00F83751">
                                  <w:pPr>
                                    <w:rPr>
                                      <w:rFonts w:ascii="TH SarabunIT๙" w:hAnsi="TH SarabunIT๙" w:cs="TH SarabunIT๙"/>
                                      <w:sz w:val="32"/>
                                      <w:szCs w:val="32"/>
                                    </w:rPr>
                                  </w:pPr>
                                </w:p>
                              </w:tc>
                              <w:tc>
                                <w:tcPr>
                                  <w:tcW w:w="1046" w:type="dxa"/>
                                  <w:shd w:val="clear" w:color="auto" w:fill="BFBFBF" w:themeFill="background1" w:themeFillShade="BF"/>
                                </w:tcPr>
                                <w:p w:rsidR="00562889" w:rsidRPr="00B537DA" w:rsidRDefault="00562889" w:rsidP="00F83751">
                                  <w:pPr>
                                    <w:ind w:right="-108" w:hanging="108"/>
                                    <w:jc w:val="center"/>
                                    <w:rPr>
                                      <w:rFonts w:ascii="TH SarabunIT๙" w:hAnsi="TH SarabunIT๙" w:cs="TH SarabunIT๙"/>
                                      <w:b/>
                                      <w:bCs/>
                                      <w:sz w:val="32"/>
                                      <w:szCs w:val="32"/>
                                      <w:cs/>
                                    </w:rPr>
                                  </w:pPr>
                                  <w:r w:rsidRPr="00B537DA">
                                    <w:rPr>
                                      <w:rFonts w:ascii="TH SarabunIT๙" w:hAnsi="TH SarabunIT๙" w:cs="TH SarabunIT๙"/>
                                      <w:b/>
                                      <w:bCs/>
                                      <w:sz w:val="32"/>
                                      <w:szCs w:val="32"/>
                                      <w:cs/>
                                    </w:rPr>
                                    <w:t>หน่วย</w:t>
                                  </w:r>
                                </w:p>
                              </w:tc>
                              <w:tc>
                                <w:tcPr>
                                  <w:tcW w:w="898" w:type="dxa"/>
                                  <w:shd w:val="clear" w:color="auto" w:fill="BFBFBF" w:themeFill="background1" w:themeFillShade="BF"/>
                                </w:tcPr>
                                <w:p w:rsidR="00562889" w:rsidRPr="00B537DA" w:rsidRDefault="00562889" w:rsidP="00F83751">
                                  <w:pPr>
                                    <w:ind w:right="-130" w:hanging="108"/>
                                    <w:jc w:val="center"/>
                                    <w:rPr>
                                      <w:rFonts w:ascii="TH SarabunIT๙" w:hAnsi="TH SarabunIT๙" w:cs="TH SarabunIT๙"/>
                                      <w:b/>
                                      <w:bCs/>
                                      <w:sz w:val="32"/>
                                      <w:szCs w:val="32"/>
                                    </w:rPr>
                                  </w:pPr>
                                  <w:r w:rsidRPr="00B537DA">
                                    <w:rPr>
                                      <w:rFonts w:ascii="TH SarabunIT๙" w:hAnsi="TH SarabunIT๙" w:cs="TH SarabunIT๙"/>
                                      <w:b/>
                                      <w:bCs/>
                                      <w:sz w:val="32"/>
                                      <w:szCs w:val="32"/>
                                    </w:rPr>
                                    <w:t>255</w:t>
                                  </w:r>
                                  <w:r w:rsidRPr="00B537DA">
                                    <w:rPr>
                                      <w:rFonts w:ascii="TH SarabunIT๙" w:hAnsi="TH SarabunIT๙" w:cs="TH SarabunIT๙"/>
                                      <w:b/>
                                      <w:bCs/>
                                      <w:sz w:val="32"/>
                                      <w:szCs w:val="32"/>
                                      <w:cs/>
                                    </w:rPr>
                                    <w:t>6</w:t>
                                  </w:r>
                                  <w:r w:rsidRPr="00B537DA">
                                    <w:rPr>
                                      <w:rFonts w:ascii="TH SarabunIT๙" w:hAnsi="TH SarabunIT๙" w:cs="TH SarabunIT๙"/>
                                      <w:b/>
                                      <w:bCs/>
                                      <w:sz w:val="32"/>
                                      <w:szCs w:val="32"/>
                                    </w:rPr>
                                    <w:t>r</w:t>
                                  </w:r>
                                </w:p>
                              </w:tc>
                              <w:tc>
                                <w:tcPr>
                                  <w:tcW w:w="897" w:type="dxa"/>
                                  <w:shd w:val="clear" w:color="auto" w:fill="BFBFBF" w:themeFill="background1" w:themeFillShade="BF"/>
                                </w:tcPr>
                                <w:p w:rsidR="00562889" w:rsidRPr="00B537DA" w:rsidRDefault="00562889" w:rsidP="00F83751">
                                  <w:pPr>
                                    <w:ind w:right="-130" w:hanging="108"/>
                                    <w:jc w:val="center"/>
                                    <w:rPr>
                                      <w:rFonts w:ascii="TH SarabunIT๙" w:hAnsi="TH SarabunIT๙" w:cs="TH SarabunIT๙"/>
                                      <w:b/>
                                      <w:bCs/>
                                      <w:sz w:val="32"/>
                                      <w:szCs w:val="32"/>
                                    </w:rPr>
                                  </w:pPr>
                                  <w:r w:rsidRPr="00B537DA">
                                    <w:rPr>
                                      <w:rFonts w:ascii="TH SarabunIT๙" w:hAnsi="TH SarabunIT๙" w:cs="TH SarabunIT๙"/>
                                      <w:b/>
                                      <w:bCs/>
                                      <w:sz w:val="32"/>
                                      <w:szCs w:val="32"/>
                                      <w:cs/>
                                    </w:rPr>
                                    <w:t>25</w:t>
                                  </w:r>
                                  <w:r w:rsidRPr="00B537DA">
                                    <w:rPr>
                                      <w:rFonts w:ascii="TH SarabunIT๙" w:hAnsi="TH SarabunIT๙" w:cs="TH SarabunIT๙"/>
                                      <w:b/>
                                      <w:bCs/>
                                      <w:sz w:val="32"/>
                                      <w:szCs w:val="32"/>
                                    </w:rPr>
                                    <w:t>5</w:t>
                                  </w:r>
                                  <w:r w:rsidRPr="00B537DA">
                                    <w:rPr>
                                      <w:rFonts w:ascii="TH SarabunIT๙" w:hAnsi="TH SarabunIT๙" w:cs="TH SarabunIT๙"/>
                                      <w:b/>
                                      <w:bCs/>
                                      <w:sz w:val="32"/>
                                      <w:szCs w:val="32"/>
                                      <w:cs/>
                                    </w:rPr>
                                    <w:t>7</w:t>
                                  </w:r>
                                  <w:r w:rsidRPr="00B537DA">
                                    <w:rPr>
                                      <w:rFonts w:ascii="TH SarabunIT๙" w:hAnsi="TH SarabunIT๙" w:cs="TH SarabunIT๙"/>
                                      <w:b/>
                                      <w:bCs/>
                                      <w:sz w:val="32"/>
                                      <w:szCs w:val="32"/>
                                    </w:rPr>
                                    <w:t>r</w:t>
                                  </w:r>
                                </w:p>
                              </w:tc>
                              <w:tc>
                                <w:tcPr>
                                  <w:tcW w:w="898" w:type="dxa"/>
                                  <w:shd w:val="clear" w:color="auto" w:fill="BFBFBF" w:themeFill="background1" w:themeFillShade="BF"/>
                                </w:tcPr>
                                <w:p w:rsidR="00562889" w:rsidRPr="00B537DA" w:rsidRDefault="00562889" w:rsidP="00F83751">
                                  <w:pPr>
                                    <w:ind w:right="-108" w:hanging="108"/>
                                    <w:jc w:val="center"/>
                                    <w:rPr>
                                      <w:rFonts w:ascii="TH SarabunIT๙" w:hAnsi="TH SarabunIT๙" w:cs="TH SarabunIT๙"/>
                                      <w:b/>
                                      <w:bCs/>
                                      <w:sz w:val="32"/>
                                      <w:szCs w:val="32"/>
                                    </w:rPr>
                                  </w:pPr>
                                  <w:r w:rsidRPr="00B537DA">
                                    <w:rPr>
                                      <w:rFonts w:ascii="TH SarabunIT๙" w:hAnsi="TH SarabunIT๙" w:cs="TH SarabunIT๙"/>
                                      <w:b/>
                                      <w:bCs/>
                                      <w:sz w:val="32"/>
                                      <w:szCs w:val="32"/>
                                      <w:cs/>
                                    </w:rPr>
                                    <w:t>25</w:t>
                                  </w:r>
                                  <w:r w:rsidRPr="00B537DA">
                                    <w:rPr>
                                      <w:rFonts w:ascii="TH SarabunIT๙" w:hAnsi="TH SarabunIT๙" w:cs="TH SarabunIT๙"/>
                                      <w:b/>
                                      <w:bCs/>
                                      <w:sz w:val="32"/>
                                      <w:szCs w:val="32"/>
                                    </w:rPr>
                                    <w:t>5</w:t>
                                  </w:r>
                                  <w:r w:rsidRPr="00B537DA">
                                    <w:rPr>
                                      <w:rFonts w:ascii="TH SarabunIT๙" w:hAnsi="TH SarabunIT๙" w:cs="TH SarabunIT๙"/>
                                      <w:b/>
                                      <w:bCs/>
                                      <w:sz w:val="32"/>
                                      <w:szCs w:val="32"/>
                                      <w:cs/>
                                    </w:rPr>
                                    <w:t>8</w:t>
                                  </w:r>
                                  <w:r w:rsidRPr="00B537DA">
                                    <w:rPr>
                                      <w:rFonts w:ascii="TH SarabunIT๙" w:hAnsi="TH SarabunIT๙" w:cs="TH SarabunIT๙"/>
                                      <w:b/>
                                      <w:bCs/>
                                      <w:sz w:val="32"/>
                                      <w:szCs w:val="32"/>
                                    </w:rPr>
                                    <w:t>r</w:t>
                                  </w:r>
                                </w:p>
                              </w:tc>
                              <w:tc>
                                <w:tcPr>
                                  <w:tcW w:w="897" w:type="dxa"/>
                                  <w:shd w:val="clear" w:color="auto" w:fill="BFBFBF" w:themeFill="background1" w:themeFillShade="BF"/>
                                </w:tcPr>
                                <w:p w:rsidR="00562889" w:rsidRPr="00B537DA" w:rsidRDefault="00562889" w:rsidP="00F83751">
                                  <w:pPr>
                                    <w:ind w:right="-129" w:hanging="108"/>
                                    <w:jc w:val="center"/>
                                    <w:rPr>
                                      <w:rFonts w:ascii="TH SarabunIT๙" w:hAnsi="TH SarabunIT๙" w:cs="TH SarabunIT๙"/>
                                      <w:b/>
                                      <w:bCs/>
                                      <w:sz w:val="32"/>
                                      <w:szCs w:val="32"/>
                                    </w:rPr>
                                  </w:pPr>
                                  <w:r w:rsidRPr="00B537DA">
                                    <w:rPr>
                                      <w:rFonts w:ascii="TH SarabunIT๙" w:hAnsi="TH SarabunIT๙" w:cs="TH SarabunIT๙"/>
                                      <w:b/>
                                      <w:bCs/>
                                      <w:sz w:val="32"/>
                                      <w:szCs w:val="32"/>
                                      <w:cs/>
                                    </w:rPr>
                                    <w:t>25</w:t>
                                  </w:r>
                                  <w:r w:rsidRPr="00B537DA">
                                    <w:rPr>
                                      <w:rFonts w:ascii="TH SarabunIT๙" w:hAnsi="TH SarabunIT๙" w:cs="TH SarabunIT๙"/>
                                      <w:b/>
                                      <w:bCs/>
                                      <w:sz w:val="32"/>
                                      <w:szCs w:val="32"/>
                                    </w:rPr>
                                    <w:t>5</w:t>
                                  </w:r>
                                  <w:r w:rsidRPr="00B537DA">
                                    <w:rPr>
                                      <w:rFonts w:ascii="TH SarabunIT๙" w:hAnsi="TH SarabunIT๙" w:cs="TH SarabunIT๙"/>
                                      <w:b/>
                                      <w:bCs/>
                                      <w:sz w:val="32"/>
                                      <w:szCs w:val="32"/>
                                      <w:cs/>
                                    </w:rPr>
                                    <w:t>9</w:t>
                                  </w:r>
                                  <w:r w:rsidRPr="00B537DA">
                                    <w:rPr>
                                      <w:rFonts w:ascii="TH SarabunIT๙" w:hAnsi="TH SarabunIT๙" w:cs="TH SarabunIT๙"/>
                                      <w:b/>
                                      <w:bCs/>
                                      <w:sz w:val="32"/>
                                      <w:szCs w:val="32"/>
                                    </w:rPr>
                                    <w:t>r</w:t>
                                  </w:r>
                                </w:p>
                              </w:tc>
                              <w:tc>
                                <w:tcPr>
                                  <w:tcW w:w="897" w:type="dxa"/>
                                  <w:shd w:val="clear" w:color="auto" w:fill="BFBFBF" w:themeFill="background1" w:themeFillShade="BF"/>
                                </w:tcPr>
                                <w:p w:rsidR="00562889" w:rsidRPr="00B537DA" w:rsidRDefault="00562889" w:rsidP="00F83751">
                                  <w:pPr>
                                    <w:ind w:right="-129" w:hanging="108"/>
                                    <w:jc w:val="center"/>
                                    <w:rPr>
                                      <w:rFonts w:ascii="TH SarabunIT๙" w:hAnsi="TH SarabunIT๙" w:cs="TH SarabunIT๙"/>
                                      <w:b/>
                                      <w:bCs/>
                                      <w:sz w:val="32"/>
                                      <w:szCs w:val="32"/>
                                    </w:rPr>
                                  </w:pPr>
                                  <w:r w:rsidRPr="00B537DA">
                                    <w:rPr>
                                      <w:rFonts w:ascii="TH SarabunIT๙" w:hAnsi="TH SarabunIT๙" w:cs="TH SarabunIT๙"/>
                                      <w:b/>
                                      <w:bCs/>
                                      <w:sz w:val="32"/>
                                      <w:szCs w:val="32"/>
                                      <w:cs/>
                                    </w:rPr>
                                    <w:t>2560</w:t>
                                  </w:r>
                                  <w:r w:rsidRPr="00B537DA">
                                    <w:rPr>
                                      <w:rFonts w:ascii="TH SarabunIT๙" w:hAnsi="TH SarabunIT๙" w:cs="TH SarabunIT๙"/>
                                      <w:b/>
                                      <w:bCs/>
                                      <w:sz w:val="32"/>
                                      <w:szCs w:val="32"/>
                                    </w:rPr>
                                    <w:t>p</w:t>
                                  </w:r>
                                </w:p>
                              </w:tc>
                            </w:tr>
                            <w:tr w:rsidR="00562889" w:rsidRPr="00B537DA" w:rsidTr="000A2CFC">
                              <w:trPr>
                                <w:trHeight w:hRule="exact" w:val="397"/>
                              </w:trPr>
                              <w:tc>
                                <w:tcPr>
                                  <w:tcW w:w="3516" w:type="dxa"/>
                                </w:tcPr>
                                <w:p w:rsidR="00562889" w:rsidRPr="00B537DA" w:rsidRDefault="00562889" w:rsidP="00F83751">
                                  <w:pPr>
                                    <w:rPr>
                                      <w:rFonts w:ascii="TH SarabunIT๙" w:hAnsi="TH SarabunIT๙" w:cs="TH SarabunIT๙"/>
                                      <w:sz w:val="32"/>
                                      <w:szCs w:val="32"/>
                                      <w:cs/>
                                    </w:rPr>
                                  </w:pPr>
                                  <w:r w:rsidRPr="00B537DA">
                                    <w:rPr>
                                      <w:rFonts w:ascii="TH SarabunIT๙" w:hAnsi="TH SarabunIT๙" w:cs="TH SarabunIT๙"/>
                                      <w:sz w:val="32"/>
                                      <w:szCs w:val="32"/>
                                      <w:cs/>
                                    </w:rPr>
                                    <w:t>มูลค่าเพิ่ม ณ ราคาประจำปี</w:t>
                                  </w:r>
                                </w:p>
                              </w:tc>
                              <w:tc>
                                <w:tcPr>
                                  <w:tcW w:w="1046" w:type="dxa"/>
                                </w:tcPr>
                                <w:p w:rsidR="00562889" w:rsidRPr="00B537DA" w:rsidRDefault="00562889" w:rsidP="00F83751">
                                  <w:pPr>
                                    <w:ind w:right="-108" w:hanging="108"/>
                                    <w:jc w:val="center"/>
                                    <w:rPr>
                                      <w:rFonts w:ascii="TH SarabunIT๙" w:hAnsi="TH SarabunIT๙" w:cs="TH SarabunIT๙"/>
                                      <w:sz w:val="32"/>
                                      <w:szCs w:val="32"/>
                                      <w:cs/>
                                    </w:rPr>
                                  </w:pPr>
                                  <w:r w:rsidRPr="00B537DA">
                                    <w:rPr>
                                      <w:rFonts w:ascii="TH SarabunIT๙" w:hAnsi="TH SarabunIT๙" w:cs="TH SarabunIT๙"/>
                                      <w:sz w:val="32"/>
                                      <w:szCs w:val="32"/>
                                      <w:cs/>
                                    </w:rPr>
                                    <w:t>ล้านบาท</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5</w:t>
                                  </w:r>
                                  <w:r w:rsidRPr="00B537DA">
                                    <w:rPr>
                                      <w:rFonts w:ascii="TH SarabunIT๙" w:hAnsi="TH SarabunIT๙" w:cs="TH SarabunIT๙"/>
                                      <w:sz w:val="32"/>
                                      <w:szCs w:val="32"/>
                                    </w:rPr>
                                    <w:t>,</w:t>
                                  </w:r>
                                  <w:r w:rsidRPr="00B537DA">
                                    <w:rPr>
                                      <w:rFonts w:ascii="TH SarabunIT๙" w:hAnsi="TH SarabunIT๙" w:cs="TH SarabunIT๙"/>
                                      <w:sz w:val="32"/>
                                      <w:szCs w:val="32"/>
                                      <w:cs/>
                                    </w:rPr>
                                    <w:t>826</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933</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559</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945</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626</w:t>
                                  </w:r>
                                </w:p>
                              </w:tc>
                            </w:tr>
                            <w:tr w:rsidR="00562889" w:rsidRPr="00B537DA" w:rsidTr="000A2CFC">
                              <w:trPr>
                                <w:trHeight w:hRule="exact" w:val="397"/>
                              </w:trPr>
                              <w:tc>
                                <w:tcPr>
                                  <w:tcW w:w="3516" w:type="dxa"/>
                                </w:tcPr>
                                <w:p w:rsidR="00562889" w:rsidRPr="00B537DA" w:rsidRDefault="00562889" w:rsidP="00F83751">
                                  <w:pPr>
                                    <w:rPr>
                                      <w:rFonts w:ascii="TH SarabunIT๙" w:hAnsi="TH SarabunIT๙" w:cs="TH SarabunIT๙"/>
                                      <w:sz w:val="32"/>
                                      <w:szCs w:val="32"/>
                                      <w:cs/>
                                    </w:rPr>
                                  </w:pPr>
                                  <w:r w:rsidRPr="00B537DA">
                                    <w:rPr>
                                      <w:rFonts w:ascii="TH SarabunIT๙" w:hAnsi="TH SarabunIT๙" w:cs="TH SarabunIT๙"/>
                                      <w:sz w:val="32"/>
                                      <w:szCs w:val="32"/>
                                      <w:cs/>
                                    </w:rPr>
                                    <w:t>มูลค่าเพิ่ม ณ ราคาคงที่</w:t>
                                  </w:r>
                                </w:p>
                              </w:tc>
                              <w:tc>
                                <w:tcPr>
                                  <w:tcW w:w="1046" w:type="dxa"/>
                                </w:tcPr>
                                <w:p w:rsidR="00562889" w:rsidRPr="00B537DA" w:rsidRDefault="00562889" w:rsidP="00F83751">
                                  <w:pPr>
                                    <w:ind w:right="-108" w:hanging="108"/>
                                    <w:jc w:val="center"/>
                                    <w:rPr>
                                      <w:rFonts w:ascii="TH SarabunIT๙" w:hAnsi="TH SarabunIT๙" w:cs="TH SarabunIT๙"/>
                                      <w:sz w:val="32"/>
                                      <w:szCs w:val="32"/>
                                      <w:cs/>
                                    </w:rPr>
                                  </w:pPr>
                                  <w:r w:rsidRPr="00B537DA">
                                    <w:rPr>
                                      <w:rFonts w:ascii="TH SarabunIT๙" w:hAnsi="TH SarabunIT๙" w:cs="TH SarabunIT๙"/>
                                      <w:sz w:val="32"/>
                                      <w:szCs w:val="32"/>
                                      <w:cs/>
                                    </w:rPr>
                                    <w:t>ล้านบาท</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770</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140</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3</w:t>
                                  </w:r>
                                  <w:r w:rsidRPr="00B537DA">
                                    <w:rPr>
                                      <w:rFonts w:ascii="TH SarabunIT๙" w:hAnsi="TH SarabunIT๙" w:cs="TH SarabunIT๙"/>
                                      <w:sz w:val="32"/>
                                      <w:szCs w:val="32"/>
                                    </w:rPr>
                                    <w:t>,</w:t>
                                  </w:r>
                                  <w:r w:rsidRPr="00B537DA">
                                    <w:rPr>
                                      <w:rFonts w:ascii="TH SarabunIT๙" w:hAnsi="TH SarabunIT๙" w:cs="TH SarabunIT๙"/>
                                      <w:sz w:val="32"/>
                                      <w:szCs w:val="32"/>
                                      <w:cs/>
                                    </w:rPr>
                                    <w:t>992</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3</w:t>
                                  </w:r>
                                  <w:r w:rsidRPr="00B537DA">
                                    <w:rPr>
                                      <w:rFonts w:ascii="TH SarabunIT๙" w:hAnsi="TH SarabunIT๙" w:cs="TH SarabunIT๙"/>
                                      <w:sz w:val="32"/>
                                      <w:szCs w:val="32"/>
                                    </w:rPr>
                                    <w:t>,</w:t>
                                  </w:r>
                                  <w:r w:rsidRPr="00B537DA">
                                    <w:rPr>
                                      <w:rFonts w:ascii="TH SarabunIT๙" w:hAnsi="TH SarabunIT๙" w:cs="TH SarabunIT๙"/>
                                      <w:sz w:val="32"/>
                                      <w:szCs w:val="32"/>
                                      <w:cs/>
                                    </w:rPr>
                                    <w:t>755</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3</w:t>
                                  </w:r>
                                  <w:r w:rsidRPr="00B537DA">
                                    <w:rPr>
                                      <w:rFonts w:ascii="TH SarabunIT๙" w:hAnsi="TH SarabunIT๙" w:cs="TH SarabunIT๙"/>
                                      <w:sz w:val="32"/>
                                      <w:szCs w:val="32"/>
                                    </w:rPr>
                                    <w:t>,</w:t>
                                  </w:r>
                                  <w:r w:rsidRPr="00B537DA">
                                    <w:rPr>
                                      <w:rFonts w:ascii="TH SarabunIT๙" w:hAnsi="TH SarabunIT๙" w:cs="TH SarabunIT๙"/>
                                      <w:sz w:val="32"/>
                                      <w:szCs w:val="32"/>
                                      <w:cs/>
                                    </w:rPr>
                                    <w:t>764</w:t>
                                  </w:r>
                                </w:p>
                              </w:tc>
                            </w:tr>
                            <w:tr w:rsidR="00562889" w:rsidRPr="00B537DA" w:rsidTr="000A2CFC">
                              <w:trPr>
                                <w:trHeight w:hRule="exact" w:val="397"/>
                              </w:trPr>
                              <w:tc>
                                <w:tcPr>
                                  <w:tcW w:w="3516" w:type="dxa"/>
                                </w:tcPr>
                                <w:p w:rsidR="00562889" w:rsidRPr="00B537DA" w:rsidRDefault="00562889" w:rsidP="00F83751">
                                  <w:pPr>
                                    <w:rPr>
                                      <w:rFonts w:ascii="TH SarabunIT๙" w:hAnsi="TH SarabunIT๙" w:cs="TH SarabunIT๙"/>
                                      <w:sz w:val="32"/>
                                      <w:szCs w:val="32"/>
                                      <w:cs/>
                                    </w:rPr>
                                  </w:pPr>
                                  <w:r w:rsidRPr="00B537DA">
                                    <w:rPr>
                                      <w:rFonts w:ascii="TH SarabunIT๙" w:hAnsi="TH SarabunIT๙" w:cs="TH SarabunIT๙"/>
                                      <w:sz w:val="32"/>
                                      <w:szCs w:val="32"/>
                                      <w:cs/>
                                    </w:rPr>
                                    <w:t>อัตราการขยายตัว ณ ราคาคงที่</w:t>
                                  </w:r>
                                </w:p>
                              </w:tc>
                              <w:tc>
                                <w:tcPr>
                                  <w:tcW w:w="1046" w:type="dxa"/>
                                </w:tcPr>
                                <w:p w:rsidR="00562889" w:rsidRPr="00B537DA" w:rsidRDefault="00562889" w:rsidP="00F83751">
                                  <w:pPr>
                                    <w:ind w:right="-108" w:hanging="108"/>
                                    <w:jc w:val="center"/>
                                    <w:rPr>
                                      <w:rFonts w:ascii="TH SarabunIT๙" w:hAnsi="TH SarabunIT๙" w:cs="TH SarabunIT๙"/>
                                      <w:sz w:val="32"/>
                                      <w:szCs w:val="32"/>
                                      <w:cs/>
                                    </w:rPr>
                                  </w:pPr>
                                  <w:r w:rsidRPr="00B537DA">
                                    <w:rPr>
                                      <w:rFonts w:ascii="TH SarabunIT๙" w:hAnsi="TH SarabunIT๙" w:cs="TH SarabunIT๙"/>
                                      <w:sz w:val="32"/>
                                      <w:szCs w:val="32"/>
                                      <w:cs/>
                                    </w:rPr>
                                    <w:t>ร้อยละ</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0.1</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-13.2</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-3.6</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-5.9</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0.2</w:t>
                                  </w:r>
                                </w:p>
                              </w:tc>
                            </w:tr>
                            <w:tr w:rsidR="00562889" w:rsidRPr="00B537DA" w:rsidTr="000A2CFC">
                              <w:trPr>
                                <w:trHeight w:hRule="exact" w:val="397"/>
                              </w:trPr>
                              <w:tc>
                                <w:tcPr>
                                  <w:tcW w:w="3516" w:type="dxa"/>
                                </w:tcPr>
                                <w:p w:rsidR="00562889" w:rsidRPr="00B537DA" w:rsidRDefault="00562889" w:rsidP="00F83751">
                                  <w:pPr>
                                    <w:rPr>
                                      <w:rFonts w:ascii="TH SarabunIT๙" w:hAnsi="TH SarabunIT๙" w:cs="TH SarabunIT๙"/>
                                      <w:sz w:val="32"/>
                                      <w:szCs w:val="32"/>
                                      <w:cs/>
                                    </w:rPr>
                                  </w:pPr>
                                  <w:r w:rsidRPr="00B537DA">
                                    <w:rPr>
                                      <w:rFonts w:ascii="TH SarabunIT๙" w:hAnsi="TH SarabunIT๙" w:cs="TH SarabunIT๙"/>
                                      <w:sz w:val="32"/>
                                      <w:szCs w:val="32"/>
                                      <w:cs/>
                                    </w:rPr>
                                    <w:t>โครงสร้างการผลิต ณ ราคาประจำปี</w:t>
                                  </w:r>
                                </w:p>
                              </w:tc>
                              <w:tc>
                                <w:tcPr>
                                  <w:tcW w:w="1046" w:type="dxa"/>
                                </w:tcPr>
                                <w:p w:rsidR="00562889" w:rsidRPr="00B537DA" w:rsidRDefault="00562889" w:rsidP="00F83751">
                                  <w:pPr>
                                    <w:ind w:right="-108" w:hanging="108"/>
                                    <w:jc w:val="center"/>
                                    <w:rPr>
                                      <w:rFonts w:ascii="TH SarabunIT๙" w:hAnsi="TH SarabunIT๙" w:cs="TH SarabunIT๙"/>
                                      <w:sz w:val="32"/>
                                      <w:szCs w:val="32"/>
                                    </w:rPr>
                                  </w:pPr>
                                  <w:r w:rsidRPr="00B537DA">
                                    <w:rPr>
                                      <w:rFonts w:ascii="TH SarabunIT๙" w:hAnsi="TH SarabunIT๙" w:cs="TH SarabunIT๙"/>
                                      <w:sz w:val="32"/>
                                      <w:szCs w:val="32"/>
                                      <w:cs/>
                                    </w:rPr>
                                    <w:t>ร้อยละ</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24.6</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20.9</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20.7</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20.5</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19.7</w:t>
                                  </w:r>
                                </w:p>
                              </w:tc>
                            </w:tr>
                            <w:tr w:rsidR="00562889" w:rsidRPr="00B537DA" w:rsidTr="000A2CFC">
                              <w:trPr>
                                <w:trHeight w:hRule="exact" w:val="397"/>
                              </w:trPr>
                              <w:tc>
                                <w:tcPr>
                                  <w:tcW w:w="3516" w:type="dxa"/>
                                </w:tcPr>
                                <w:p w:rsidR="00562889" w:rsidRPr="00B537DA" w:rsidRDefault="00562889" w:rsidP="00F83751">
                                  <w:pPr>
                                    <w:rPr>
                                      <w:rFonts w:ascii="TH SarabunIT๙" w:hAnsi="TH SarabunIT๙" w:cs="TH SarabunIT๙"/>
                                      <w:spacing w:val="-10"/>
                                      <w:sz w:val="32"/>
                                      <w:szCs w:val="32"/>
                                      <w:cs/>
                                    </w:rPr>
                                  </w:pPr>
                                  <w:r w:rsidRPr="00B537DA">
                                    <w:rPr>
                                      <w:rFonts w:ascii="TH SarabunIT๙" w:hAnsi="TH SarabunIT๙" w:cs="TH SarabunIT๙"/>
                                      <w:spacing w:val="-10"/>
                                      <w:sz w:val="32"/>
                                      <w:szCs w:val="32"/>
                                      <w:cs/>
                                    </w:rPr>
                                    <w:t>ดัชนีราคาผลิตภัณฑ์มวลรวมจังหวัดสาขาเกษตรกรรม</w:t>
                                  </w:r>
                                </w:p>
                              </w:tc>
                              <w:tc>
                                <w:tcPr>
                                  <w:tcW w:w="1046" w:type="dxa"/>
                                </w:tcPr>
                                <w:p w:rsidR="00562889" w:rsidRPr="00B537DA" w:rsidRDefault="00562889" w:rsidP="00F83751">
                                  <w:pPr>
                                    <w:ind w:right="-108" w:hanging="108"/>
                                    <w:jc w:val="center"/>
                                    <w:rPr>
                                      <w:rFonts w:ascii="TH SarabunIT๙" w:hAnsi="TH SarabunIT๙" w:cs="TH SarabunIT๙"/>
                                      <w:sz w:val="32"/>
                                      <w:szCs w:val="32"/>
                                      <w:cs/>
                                    </w:rPr>
                                  </w:pP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122.1</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119.2</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114.2</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131.7</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122.9</w:t>
                                  </w:r>
                                </w:p>
                              </w:tc>
                            </w:tr>
                          </w:tbl>
                          <w:p w:rsidR="00562889" w:rsidRPr="00031FDA" w:rsidRDefault="00562889" w:rsidP="00996F4A">
                            <w:pPr>
                              <w:rPr>
                                <w:b/>
                                <w:bCs/>
                              </w:rPr>
                            </w:pPr>
                            <w:r w:rsidRPr="00031FDA">
                              <w:rPr>
                                <w:b/>
                                <w:bCs/>
                              </w:rPr>
                              <w:br/>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0;margin-top:5.35pt;width:534.55pt;height:159pt;z-index:2517012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dQ1ugIAAME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xOMBO2gRY9sb9Cd3KOJrc7Q6xScHnpwM3s4hi47prq/l+V3jYRcNlRs2K1ScmgYrSC70N70L66O&#10;ONqCrIdPsoIwdGukA9rXqrOlg2IgQIcuPZ06Y1Mp4XA2j+N5PMWoBBtUKpkErnc+TY/Xe6XNByY7&#10;ZBcZVtB6B09399rYdGh6dLHRhCx427r2t+LFATiOJxAcrlqbTcN18zkJklW8iolHotnKI0Gee7fF&#10;knizIpxP80m+XObhLxs3JGnDq4oJG+aorJD8WecOGh81cdKWli2vLJxNSavNetkqtKOg7MJ9ruhg&#10;Obv5L9NwRQAuryiFEQnuosQrZvHcIwWZesk8iD2o8l0yC0hC8uIlpXsu2L9TQkOGk2k0HdV0TvoV&#10;t8B9b7nRtOMGZkfLuwzHJyeaWg2uROVaayhvx/VFKWz651JAu4+Ndoq1Ih3lavbrvXsaTs5WzWtZ&#10;PYGElQSBgU5h7sGikeonRgPMkAzrH1uqGEbtRwHPIAkJsUPHbch0HsFGXVrWlxYqSoDKsMFoXC7N&#10;OKi2veKbBiKND0/IW3g6NXeiPmd1eHAwJxy3w0yzg+hy77zOk3fxGwAA//8DAFBLAwQUAAYACAAA&#10;ACEAt9+BbtwAAAAIAQAADwAAAGRycy9kb3ducmV2LnhtbEyPzU7DMBCE70i8g7VI3Oi6BfoTsqkQ&#10;iCuIQitxc+NtEhGvo9htwtvjnuA4O6uZb/L16Fp14j40XgimEw2KpfS2kYrg8+PlZgkqRCPWtF6Y&#10;4IcDrIvLi9xk1g/yzqdNrFQKkZAZgjrGLkMMZc3OhInvWJJ38L0zMcm+QtubIYW7Fmdaz9GZRlJD&#10;bTp+qrn83hwdwfb18LW702/Vs7vvBj9qFLdCouur8fEBVOQx/j3DGT+hQ5GY9v4oNqiWIA2J6aoX&#10;oM6unq+moPYEt7PlArDI8f+A4hcAAP//AwBQSwECLQAUAAYACAAAACEAtoM4kv4AAADhAQAAEwAA&#10;AAAAAAAAAAAAAAAAAAAAW0NvbnRlbnRfVHlwZXNdLnhtbFBLAQItABQABgAIAAAAIQA4/SH/1gAA&#10;AJQBAAALAAAAAAAAAAAAAAAAAC8BAABfcmVscy8ucmVsc1BLAQItABQABgAIAAAAIQDGndQ1ugIA&#10;AMEFAAAOAAAAAAAAAAAAAAAAAC4CAABkcnMvZTJvRG9jLnhtbFBLAQItABQABgAIAAAAIQC334Fu&#10;3AAAAAgBAAAPAAAAAAAAAAAAAAAAABQFAABkcnMvZG93bnJldi54bWxQSwUGAAAAAAQABADzAAAA&#10;HQYAAAAA&#10;" filled="f" stroked="f">
                <v:textbox>
                  <w:txbxContent>
                    <w:p w:rsidR="00562889" w:rsidRPr="00B537DA" w:rsidRDefault="00562889" w:rsidP="00996F4A">
                      <w:pPr>
                        <w:rPr>
                          <w:rFonts w:ascii="TH SarabunIT๙" w:hAnsi="TH SarabunIT๙" w:cs="TH SarabunIT๙"/>
                          <w:sz w:val="32"/>
                          <w:szCs w:val="32"/>
                          <w:cs/>
                        </w:rPr>
                      </w:pPr>
                      <w:r w:rsidRPr="006E6823">
                        <w:rPr>
                          <w:rFonts w:ascii="TH SarabunPSK" w:hAnsi="TH SarabunPSK" w:cs="TH SarabunPSK" w:hint="cs"/>
                          <w:b/>
                          <w:bCs/>
                          <w:sz w:val="36"/>
                          <w:szCs w:val="36"/>
                          <w:cs/>
                        </w:rPr>
                        <w:t xml:space="preserve">      </w:t>
                      </w:r>
                      <w:r>
                        <w:rPr>
                          <w:rFonts w:ascii="TH SarabunPSK" w:hAnsi="TH SarabunPSK" w:cs="TH SarabunPSK" w:hint="cs"/>
                          <w:b/>
                          <w:bCs/>
                          <w:sz w:val="36"/>
                          <w:szCs w:val="36"/>
                          <w:cs/>
                        </w:rPr>
                        <w:t xml:space="preserve">   </w:t>
                      </w:r>
                      <w:r>
                        <w:rPr>
                          <w:rFonts w:ascii="TH SarabunIT๙" w:hAnsi="TH SarabunIT๙" w:cs="TH SarabunIT๙"/>
                          <w:sz w:val="32"/>
                          <w:szCs w:val="32"/>
                          <w:cs/>
                        </w:rPr>
                        <w:t>ตารางที่</w:t>
                      </w:r>
                      <w:r>
                        <w:rPr>
                          <w:rFonts w:ascii="TH SarabunIT๙" w:hAnsi="TH SarabunIT๙" w:cs="TH SarabunIT๙" w:hint="cs"/>
                          <w:sz w:val="32"/>
                          <w:szCs w:val="32"/>
                          <w:cs/>
                        </w:rPr>
                        <w:t xml:space="preserve">  </w:t>
                      </w:r>
                      <w:r>
                        <w:rPr>
                          <w:rFonts w:ascii="TH SarabunIT๙" w:hAnsi="TH SarabunIT๙" w:cs="TH SarabunIT๙"/>
                          <w:sz w:val="32"/>
                          <w:szCs w:val="32"/>
                        </w:rPr>
                        <w:t>2.12</w:t>
                      </w:r>
                      <w:r>
                        <w:rPr>
                          <w:rFonts w:ascii="TH SarabunIT๙" w:hAnsi="TH SarabunIT๙" w:cs="TH SarabunIT๙" w:hint="cs"/>
                          <w:sz w:val="32"/>
                          <w:szCs w:val="32"/>
                          <w:cs/>
                        </w:rPr>
                        <w:t xml:space="preserve">  </w:t>
                      </w:r>
                      <w:r w:rsidRPr="00B537DA">
                        <w:rPr>
                          <w:rFonts w:ascii="TH SarabunIT๙" w:hAnsi="TH SarabunIT๙" w:cs="TH SarabunIT๙"/>
                          <w:sz w:val="32"/>
                          <w:szCs w:val="32"/>
                          <w:cs/>
                        </w:rPr>
                        <w:t xml:space="preserve"> ผลิตภัณฑ์มวลรวมจังหวัด (</w:t>
                      </w:r>
                      <w:r w:rsidRPr="00B537DA">
                        <w:rPr>
                          <w:rFonts w:ascii="TH SarabunIT๙" w:hAnsi="TH SarabunIT๙" w:cs="TH SarabunIT๙"/>
                          <w:sz w:val="32"/>
                          <w:szCs w:val="32"/>
                        </w:rPr>
                        <w:t>GPP</w:t>
                      </w:r>
                      <w:r w:rsidRPr="00B537DA">
                        <w:rPr>
                          <w:rFonts w:ascii="TH SarabunIT๙" w:hAnsi="TH SarabunIT๙" w:cs="TH SarabunIT๙"/>
                          <w:sz w:val="32"/>
                          <w:szCs w:val="32"/>
                          <w:cs/>
                        </w:rPr>
                        <w:t>)  จังหวัดอ่างทอง สาขาการเกษตรกรรม</w:t>
                      </w:r>
                    </w:p>
                    <w:tbl>
                      <w:tblPr>
                        <w:tblStyle w:val="1"/>
                        <w:tblW w:w="9049" w:type="dxa"/>
                        <w:tblInd w:w="817" w:type="dxa"/>
                        <w:tblLayout w:type="fixed"/>
                        <w:tblLook w:val="04A0" w:firstRow="1" w:lastRow="0" w:firstColumn="1" w:lastColumn="0" w:noHBand="0" w:noVBand="1"/>
                      </w:tblPr>
                      <w:tblGrid>
                        <w:gridCol w:w="3516"/>
                        <w:gridCol w:w="1046"/>
                        <w:gridCol w:w="898"/>
                        <w:gridCol w:w="897"/>
                        <w:gridCol w:w="898"/>
                        <w:gridCol w:w="897"/>
                        <w:gridCol w:w="897"/>
                      </w:tblGrid>
                      <w:tr w:rsidR="00562889" w:rsidRPr="00B537DA" w:rsidTr="000A2CFC">
                        <w:trPr>
                          <w:trHeight w:hRule="exact" w:val="397"/>
                        </w:trPr>
                        <w:tc>
                          <w:tcPr>
                            <w:tcW w:w="3516" w:type="dxa"/>
                            <w:shd w:val="clear" w:color="auto" w:fill="BFBFBF" w:themeFill="background1" w:themeFillShade="BF"/>
                          </w:tcPr>
                          <w:p w:rsidR="00562889" w:rsidRPr="00B537DA" w:rsidRDefault="00562889" w:rsidP="00F83751">
                            <w:pPr>
                              <w:rPr>
                                <w:rFonts w:ascii="TH SarabunIT๙" w:hAnsi="TH SarabunIT๙" w:cs="TH SarabunIT๙"/>
                                <w:sz w:val="32"/>
                                <w:szCs w:val="32"/>
                              </w:rPr>
                            </w:pPr>
                          </w:p>
                        </w:tc>
                        <w:tc>
                          <w:tcPr>
                            <w:tcW w:w="1046" w:type="dxa"/>
                            <w:shd w:val="clear" w:color="auto" w:fill="BFBFBF" w:themeFill="background1" w:themeFillShade="BF"/>
                          </w:tcPr>
                          <w:p w:rsidR="00562889" w:rsidRPr="00B537DA" w:rsidRDefault="00562889" w:rsidP="00F83751">
                            <w:pPr>
                              <w:ind w:right="-108" w:hanging="108"/>
                              <w:jc w:val="center"/>
                              <w:rPr>
                                <w:rFonts w:ascii="TH SarabunIT๙" w:hAnsi="TH SarabunIT๙" w:cs="TH SarabunIT๙"/>
                                <w:b/>
                                <w:bCs/>
                                <w:sz w:val="32"/>
                                <w:szCs w:val="32"/>
                                <w:cs/>
                              </w:rPr>
                            </w:pPr>
                            <w:r w:rsidRPr="00B537DA">
                              <w:rPr>
                                <w:rFonts w:ascii="TH SarabunIT๙" w:hAnsi="TH SarabunIT๙" w:cs="TH SarabunIT๙"/>
                                <w:b/>
                                <w:bCs/>
                                <w:sz w:val="32"/>
                                <w:szCs w:val="32"/>
                                <w:cs/>
                              </w:rPr>
                              <w:t>หน่วย</w:t>
                            </w:r>
                          </w:p>
                        </w:tc>
                        <w:tc>
                          <w:tcPr>
                            <w:tcW w:w="898" w:type="dxa"/>
                            <w:shd w:val="clear" w:color="auto" w:fill="BFBFBF" w:themeFill="background1" w:themeFillShade="BF"/>
                          </w:tcPr>
                          <w:p w:rsidR="00562889" w:rsidRPr="00B537DA" w:rsidRDefault="00562889" w:rsidP="00F83751">
                            <w:pPr>
                              <w:ind w:right="-130" w:hanging="108"/>
                              <w:jc w:val="center"/>
                              <w:rPr>
                                <w:rFonts w:ascii="TH SarabunIT๙" w:hAnsi="TH SarabunIT๙" w:cs="TH SarabunIT๙"/>
                                <w:b/>
                                <w:bCs/>
                                <w:sz w:val="32"/>
                                <w:szCs w:val="32"/>
                              </w:rPr>
                            </w:pPr>
                            <w:r w:rsidRPr="00B537DA">
                              <w:rPr>
                                <w:rFonts w:ascii="TH SarabunIT๙" w:hAnsi="TH SarabunIT๙" w:cs="TH SarabunIT๙"/>
                                <w:b/>
                                <w:bCs/>
                                <w:sz w:val="32"/>
                                <w:szCs w:val="32"/>
                              </w:rPr>
                              <w:t>255</w:t>
                            </w:r>
                            <w:r w:rsidRPr="00B537DA">
                              <w:rPr>
                                <w:rFonts w:ascii="TH SarabunIT๙" w:hAnsi="TH SarabunIT๙" w:cs="TH SarabunIT๙"/>
                                <w:b/>
                                <w:bCs/>
                                <w:sz w:val="32"/>
                                <w:szCs w:val="32"/>
                                <w:cs/>
                              </w:rPr>
                              <w:t>6</w:t>
                            </w:r>
                            <w:r w:rsidRPr="00B537DA">
                              <w:rPr>
                                <w:rFonts w:ascii="TH SarabunIT๙" w:hAnsi="TH SarabunIT๙" w:cs="TH SarabunIT๙"/>
                                <w:b/>
                                <w:bCs/>
                                <w:sz w:val="32"/>
                                <w:szCs w:val="32"/>
                              </w:rPr>
                              <w:t>r</w:t>
                            </w:r>
                          </w:p>
                        </w:tc>
                        <w:tc>
                          <w:tcPr>
                            <w:tcW w:w="897" w:type="dxa"/>
                            <w:shd w:val="clear" w:color="auto" w:fill="BFBFBF" w:themeFill="background1" w:themeFillShade="BF"/>
                          </w:tcPr>
                          <w:p w:rsidR="00562889" w:rsidRPr="00B537DA" w:rsidRDefault="00562889" w:rsidP="00F83751">
                            <w:pPr>
                              <w:ind w:right="-130" w:hanging="108"/>
                              <w:jc w:val="center"/>
                              <w:rPr>
                                <w:rFonts w:ascii="TH SarabunIT๙" w:hAnsi="TH SarabunIT๙" w:cs="TH SarabunIT๙"/>
                                <w:b/>
                                <w:bCs/>
                                <w:sz w:val="32"/>
                                <w:szCs w:val="32"/>
                              </w:rPr>
                            </w:pPr>
                            <w:r w:rsidRPr="00B537DA">
                              <w:rPr>
                                <w:rFonts w:ascii="TH SarabunIT๙" w:hAnsi="TH SarabunIT๙" w:cs="TH SarabunIT๙"/>
                                <w:b/>
                                <w:bCs/>
                                <w:sz w:val="32"/>
                                <w:szCs w:val="32"/>
                                <w:cs/>
                              </w:rPr>
                              <w:t>25</w:t>
                            </w:r>
                            <w:r w:rsidRPr="00B537DA">
                              <w:rPr>
                                <w:rFonts w:ascii="TH SarabunIT๙" w:hAnsi="TH SarabunIT๙" w:cs="TH SarabunIT๙"/>
                                <w:b/>
                                <w:bCs/>
                                <w:sz w:val="32"/>
                                <w:szCs w:val="32"/>
                              </w:rPr>
                              <w:t>5</w:t>
                            </w:r>
                            <w:r w:rsidRPr="00B537DA">
                              <w:rPr>
                                <w:rFonts w:ascii="TH SarabunIT๙" w:hAnsi="TH SarabunIT๙" w:cs="TH SarabunIT๙"/>
                                <w:b/>
                                <w:bCs/>
                                <w:sz w:val="32"/>
                                <w:szCs w:val="32"/>
                                <w:cs/>
                              </w:rPr>
                              <w:t>7</w:t>
                            </w:r>
                            <w:r w:rsidRPr="00B537DA">
                              <w:rPr>
                                <w:rFonts w:ascii="TH SarabunIT๙" w:hAnsi="TH SarabunIT๙" w:cs="TH SarabunIT๙"/>
                                <w:b/>
                                <w:bCs/>
                                <w:sz w:val="32"/>
                                <w:szCs w:val="32"/>
                              </w:rPr>
                              <w:t>r</w:t>
                            </w:r>
                          </w:p>
                        </w:tc>
                        <w:tc>
                          <w:tcPr>
                            <w:tcW w:w="898" w:type="dxa"/>
                            <w:shd w:val="clear" w:color="auto" w:fill="BFBFBF" w:themeFill="background1" w:themeFillShade="BF"/>
                          </w:tcPr>
                          <w:p w:rsidR="00562889" w:rsidRPr="00B537DA" w:rsidRDefault="00562889" w:rsidP="00F83751">
                            <w:pPr>
                              <w:ind w:right="-108" w:hanging="108"/>
                              <w:jc w:val="center"/>
                              <w:rPr>
                                <w:rFonts w:ascii="TH SarabunIT๙" w:hAnsi="TH SarabunIT๙" w:cs="TH SarabunIT๙"/>
                                <w:b/>
                                <w:bCs/>
                                <w:sz w:val="32"/>
                                <w:szCs w:val="32"/>
                              </w:rPr>
                            </w:pPr>
                            <w:r w:rsidRPr="00B537DA">
                              <w:rPr>
                                <w:rFonts w:ascii="TH SarabunIT๙" w:hAnsi="TH SarabunIT๙" w:cs="TH SarabunIT๙"/>
                                <w:b/>
                                <w:bCs/>
                                <w:sz w:val="32"/>
                                <w:szCs w:val="32"/>
                                <w:cs/>
                              </w:rPr>
                              <w:t>25</w:t>
                            </w:r>
                            <w:r w:rsidRPr="00B537DA">
                              <w:rPr>
                                <w:rFonts w:ascii="TH SarabunIT๙" w:hAnsi="TH SarabunIT๙" w:cs="TH SarabunIT๙"/>
                                <w:b/>
                                <w:bCs/>
                                <w:sz w:val="32"/>
                                <w:szCs w:val="32"/>
                              </w:rPr>
                              <w:t>5</w:t>
                            </w:r>
                            <w:r w:rsidRPr="00B537DA">
                              <w:rPr>
                                <w:rFonts w:ascii="TH SarabunIT๙" w:hAnsi="TH SarabunIT๙" w:cs="TH SarabunIT๙"/>
                                <w:b/>
                                <w:bCs/>
                                <w:sz w:val="32"/>
                                <w:szCs w:val="32"/>
                                <w:cs/>
                              </w:rPr>
                              <w:t>8</w:t>
                            </w:r>
                            <w:r w:rsidRPr="00B537DA">
                              <w:rPr>
                                <w:rFonts w:ascii="TH SarabunIT๙" w:hAnsi="TH SarabunIT๙" w:cs="TH SarabunIT๙"/>
                                <w:b/>
                                <w:bCs/>
                                <w:sz w:val="32"/>
                                <w:szCs w:val="32"/>
                              </w:rPr>
                              <w:t>r</w:t>
                            </w:r>
                          </w:p>
                        </w:tc>
                        <w:tc>
                          <w:tcPr>
                            <w:tcW w:w="897" w:type="dxa"/>
                            <w:shd w:val="clear" w:color="auto" w:fill="BFBFBF" w:themeFill="background1" w:themeFillShade="BF"/>
                          </w:tcPr>
                          <w:p w:rsidR="00562889" w:rsidRPr="00B537DA" w:rsidRDefault="00562889" w:rsidP="00F83751">
                            <w:pPr>
                              <w:ind w:right="-129" w:hanging="108"/>
                              <w:jc w:val="center"/>
                              <w:rPr>
                                <w:rFonts w:ascii="TH SarabunIT๙" w:hAnsi="TH SarabunIT๙" w:cs="TH SarabunIT๙"/>
                                <w:b/>
                                <w:bCs/>
                                <w:sz w:val="32"/>
                                <w:szCs w:val="32"/>
                              </w:rPr>
                            </w:pPr>
                            <w:r w:rsidRPr="00B537DA">
                              <w:rPr>
                                <w:rFonts w:ascii="TH SarabunIT๙" w:hAnsi="TH SarabunIT๙" w:cs="TH SarabunIT๙"/>
                                <w:b/>
                                <w:bCs/>
                                <w:sz w:val="32"/>
                                <w:szCs w:val="32"/>
                                <w:cs/>
                              </w:rPr>
                              <w:t>25</w:t>
                            </w:r>
                            <w:r w:rsidRPr="00B537DA">
                              <w:rPr>
                                <w:rFonts w:ascii="TH SarabunIT๙" w:hAnsi="TH SarabunIT๙" w:cs="TH SarabunIT๙"/>
                                <w:b/>
                                <w:bCs/>
                                <w:sz w:val="32"/>
                                <w:szCs w:val="32"/>
                              </w:rPr>
                              <w:t>5</w:t>
                            </w:r>
                            <w:r w:rsidRPr="00B537DA">
                              <w:rPr>
                                <w:rFonts w:ascii="TH SarabunIT๙" w:hAnsi="TH SarabunIT๙" w:cs="TH SarabunIT๙"/>
                                <w:b/>
                                <w:bCs/>
                                <w:sz w:val="32"/>
                                <w:szCs w:val="32"/>
                                <w:cs/>
                              </w:rPr>
                              <w:t>9</w:t>
                            </w:r>
                            <w:r w:rsidRPr="00B537DA">
                              <w:rPr>
                                <w:rFonts w:ascii="TH SarabunIT๙" w:hAnsi="TH SarabunIT๙" w:cs="TH SarabunIT๙"/>
                                <w:b/>
                                <w:bCs/>
                                <w:sz w:val="32"/>
                                <w:szCs w:val="32"/>
                              </w:rPr>
                              <w:t>r</w:t>
                            </w:r>
                          </w:p>
                        </w:tc>
                        <w:tc>
                          <w:tcPr>
                            <w:tcW w:w="897" w:type="dxa"/>
                            <w:shd w:val="clear" w:color="auto" w:fill="BFBFBF" w:themeFill="background1" w:themeFillShade="BF"/>
                          </w:tcPr>
                          <w:p w:rsidR="00562889" w:rsidRPr="00B537DA" w:rsidRDefault="00562889" w:rsidP="00F83751">
                            <w:pPr>
                              <w:ind w:right="-129" w:hanging="108"/>
                              <w:jc w:val="center"/>
                              <w:rPr>
                                <w:rFonts w:ascii="TH SarabunIT๙" w:hAnsi="TH SarabunIT๙" w:cs="TH SarabunIT๙"/>
                                <w:b/>
                                <w:bCs/>
                                <w:sz w:val="32"/>
                                <w:szCs w:val="32"/>
                              </w:rPr>
                            </w:pPr>
                            <w:r w:rsidRPr="00B537DA">
                              <w:rPr>
                                <w:rFonts w:ascii="TH SarabunIT๙" w:hAnsi="TH SarabunIT๙" w:cs="TH SarabunIT๙"/>
                                <w:b/>
                                <w:bCs/>
                                <w:sz w:val="32"/>
                                <w:szCs w:val="32"/>
                                <w:cs/>
                              </w:rPr>
                              <w:t>2560</w:t>
                            </w:r>
                            <w:r w:rsidRPr="00B537DA">
                              <w:rPr>
                                <w:rFonts w:ascii="TH SarabunIT๙" w:hAnsi="TH SarabunIT๙" w:cs="TH SarabunIT๙"/>
                                <w:b/>
                                <w:bCs/>
                                <w:sz w:val="32"/>
                                <w:szCs w:val="32"/>
                              </w:rPr>
                              <w:t>p</w:t>
                            </w:r>
                          </w:p>
                        </w:tc>
                      </w:tr>
                      <w:tr w:rsidR="00562889" w:rsidRPr="00B537DA" w:rsidTr="000A2CFC">
                        <w:trPr>
                          <w:trHeight w:hRule="exact" w:val="397"/>
                        </w:trPr>
                        <w:tc>
                          <w:tcPr>
                            <w:tcW w:w="3516" w:type="dxa"/>
                          </w:tcPr>
                          <w:p w:rsidR="00562889" w:rsidRPr="00B537DA" w:rsidRDefault="00562889" w:rsidP="00F83751">
                            <w:pPr>
                              <w:rPr>
                                <w:rFonts w:ascii="TH SarabunIT๙" w:hAnsi="TH SarabunIT๙" w:cs="TH SarabunIT๙"/>
                                <w:sz w:val="32"/>
                                <w:szCs w:val="32"/>
                                <w:cs/>
                              </w:rPr>
                            </w:pPr>
                            <w:r w:rsidRPr="00B537DA">
                              <w:rPr>
                                <w:rFonts w:ascii="TH SarabunIT๙" w:hAnsi="TH SarabunIT๙" w:cs="TH SarabunIT๙"/>
                                <w:sz w:val="32"/>
                                <w:szCs w:val="32"/>
                                <w:cs/>
                              </w:rPr>
                              <w:t>มูลค่าเพิ่ม ณ ราคาประจำปี</w:t>
                            </w:r>
                          </w:p>
                        </w:tc>
                        <w:tc>
                          <w:tcPr>
                            <w:tcW w:w="1046" w:type="dxa"/>
                          </w:tcPr>
                          <w:p w:rsidR="00562889" w:rsidRPr="00B537DA" w:rsidRDefault="00562889" w:rsidP="00F83751">
                            <w:pPr>
                              <w:ind w:right="-108" w:hanging="108"/>
                              <w:jc w:val="center"/>
                              <w:rPr>
                                <w:rFonts w:ascii="TH SarabunIT๙" w:hAnsi="TH SarabunIT๙" w:cs="TH SarabunIT๙"/>
                                <w:sz w:val="32"/>
                                <w:szCs w:val="32"/>
                                <w:cs/>
                              </w:rPr>
                            </w:pPr>
                            <w:r w:rsidRPr="00B537DA">
                              <w:rPr>
                                <w:rFonts w:ascii="TH SarabunIT๙" w:hAnsi="TH SarabunIT๙" w:cs="TH SarabunIT๙"/>
                                <w:sz w:val="32"/>
                                <w:szCs w:val="32"/>
                                <w:cs/>
                              </w:rPr>
                              <w:t>ล้านบาท</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5</w:t>
                            </w:r>
                            <w:r w:rsidRPr="00B537DA">
                              <w:rPr>
                                <w:rFonts w:ascii="TH SarabunIT๙" w:hAnsi="TH SarabunIT๙" w:cs="TH SarabunIT๙"/>
                                <w:sz w:val="32"/>
                                <w:szCs w:val="32"/>
                              </w:rPr>
                              <w:t>,</w:t>
                            </w:r>
                            <w:r w:rsidRPr="00B537DA">
                              <w:rPr>
                                <w:rFonts w:ascii="TH SarabunIT๙" w:hAnsi="TH SarabunIT๙" w:cs="TH SarabunIT๙"/>
                                <w:sz w:val="32"/>
                                <w:szCs w:val="32"/>
                                <w:cs/>
                              </w:rPr>
                              <w:t>826</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933</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559</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945</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626</w:t>
                            </w:r>
                          </w:p>
                        </w:tc>
                      </w:tr>
                      <w:tr w:rsidR="00562889" w:rsidRPr="00B537DA" w:rsidTr="000A2CFC">
                        <w:trPr>
                          <w:trHeight w:hRule="exact" w:val="397"/>
                        </w:trPr>
                        <w:tc>
                          <w:tcPr>
                            <w:tcW w:w="3516" w:type="dxa"/>
                          </w:tcPr>
                          <w:p w:rsidR="00562889" w:rsidRPr="00B537DA" w:rsidRDefault="00562889" w:rsidP="00F83751">
                            <w:pPr>
                              <w:rPr>
                                <w:rFonts w:ascii="TH SarabunIT๙" w:hAnsi="TH SarabunIT๙" w:cs="TH SarabunIT๙"/>
                                <w:sz w:val="32"/>
                                <w:szCs w:val="32"/>
                                <w:cs/>
                              </w:rPr>
                            </w:pPr>
                            <w:r w:rsidRPr="00B537DA">
                              <w:rPr>
                                <w:rFonts w:ascii="TH SarabunIT๙" w:hAnsi="TH SarabunIT๙" w:cs="TH SarabunIT๙"/>
                                <w:sz w:val="32"/>
                                <w:szCs w:val="32"/>
                                <w:cs/>
                              </w:rPr>
                              <w:t>มูลค่าเพิ่ม ณ ราคาคงที่</w:t>
                            </w:r>
                          </w:p>
                        </w:tc>
                        <w:tc>
                          <w:tcPr>
                            <w:tcW w:w="1046" w:type="dxa"/>
                          </w:tcPr>
                          <w:p w:rsidR="00562889" w:rsidRPr="00B537DA" w:rsidRDefault="00562889" w:rsidP="00F83751">
                            <w:pPr>
                              <w:ind w:right="-108" w:hanging="108"/>
                              <w:jc w:val="center"/>
                              <w:rPr>
                                <w:rFonts w:ascii="TH SarabunIT๙" w:hAnsi="TH SarabunIT๙" w:cs="TH SarabunIT๙"/>
                                <w:sz w:val="32"/>
                                <w:szCs w:val="32"/>
                                <w:cs/>
                              </w:rPr>
                            </w:pPr>
                            <w:r w:rsidRPr="00B537DA">
                              <w:rPr>
                                <w:rFonts w:ascii="TH SarabunIT๙" w:hAnsi="TH SarabunIT๙" w:cs="TH SarabunIT๙"/>
                                <w:sz w:val="32"/>
                                <w:szCs w:val="32"/>
                                <w:cs/>
                              </w:rPr>
                              <w:t>ล้านบาท</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770</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4</w:t>
                            </w:r>
                            <w:r w:rsidRPr="00B537DA">
                              <w:rPr>
                                <w:rFonts w:ascii="TH SarabunIT๙" w:hAnsi="TH SarabunIT๙" w:cs="TH SarabunIT๙"/>
                                <w:sz w:val="32"/>
                                <w:szCs w:val="32"/>
                              </w:rPr>
                              <w:t>,</w:t>
                            </w:r>
                            <w:r w:rsidRPr="00B537DA">
                              <w:rPr>
                                <w:rFonts w:ascii="TH SarabunIT๙" w:hAnsi="TH SarabunIT๙" w:cs="TH SarabunIT๙"/>
                                <w:sz w:val="32"/>
                                <w:szCs w:val="32"/>
                                <w:cs/>
                              </w:rPr>
                              <w:t>140</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3</w:t>
                            </w:r>
                            <w:r w:rsidRPr="00B537DA">
                              <w:rPr>
                                <w:rFonts w:ascii="TH SarabunIT๙" w:hAnsi="TH SarabunIT๙" w:cs="TH SarabunIT๙"/>
                                <w:sz w:val="32"/>
                                <w:szCs w:val="32"/>
                              </w:rPr>
                              <w:t>,</w:t>
                            </w:r>
                            <w:r w:rsidRPr="00B537DA">
                              <w:rPr>
                                <w:rFonts w:ascii="TH SarabunIT๙" w:hAnsi="TH SarabunIT๙" w:cs="TH SarabunIT๙"/>
                                <w:sz w:val="32"/>
                                <w:szCs w:val="32"/>
                                <w:cs/>
                              </w:rPr>
                              <w:t>992</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3</w:t>
                            </w:r>
                            <w:r w:rsidRPr="00B537DA">
                              <w:rPr>
                                <w:rFonts w:ascii="TH SarabunIT๙" w:hAnsi="TH SarabunIT๙" w:cs="TH SarabunIT๙"/>
                                <w:sz w:val="32"/>
                                <w:szCs w:val="32"/>
                              </w:rPr>
                              <w:t>,</w:t>
                            </w:r>
                            <w:r w:rsidRPr="00B537DA">
                              <w:rPr>
                                <w:rFonts w:ascii="TH SarabunIT๙" w:hAnsi="TH SarabunIT๙" w:cs="TH SarabunIT๙"/>
                                <w:sz w:val="32"/>
                                <w:szCs w:val="32"/>
                                <w:cs/>
                              </w:rPr>
                              <w:t>755</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3</w:t>
                            </w:r>
                            <w:r w:rsidRPr="00B537DA">
                              <w:rPr>
                                <w:rFonts w:ascii="TH SarabunIT๙" w:hAnsi="TH SarabunIT๙" w:cs="TH SarabunIT๙"/>
                                <w:sz w:val="32"/>
                                <w:szCs w:val="32"/>
                              </w:rPr>
                              <w:t>,</w:t>
                            </w:r>
                            <w:r w:rsidRPr="00B537DA">
                              <w:rPr>
                                <w:rFonts w:ascii="TH SarabunIT๙" w:hAnsi="TH SarabunIT๙" w:cs="TH SarabunIT๙"/>
                                <w:sz w:val="32"/>
                                <w:szCs w:val="32"/>
                                <w:cs/>
                              </w:rPr>
                              <w:t>764</w:t>
                            </w:r>
                          </w:p>
                        </w:tc>
                      </w:tr>
                      <w:tr w:rsidR="00562889" w:rsidRPr="00B537DA" w:rsidTr="000A2CFC">
                        <w:trPr>
                          <w:trHeight w:hRule="exact" w:val="397"/>
                        </w:trPr>
                        <w:tc>
                          <w:tcPr>
                            <w:tcW w:w="3516" w:type="dxa"/>
                          </w:tcPr>
                          <w:p w:rsidR="00562889" w:rsidRPr="00B537DA" w:rsidRDefault="00562889" w:rsidP="00F83751">
                            <w:pPr>
                              <w:rPr>
                                <w:rFonts w:ascii="TH SarabunIT๙" w:hAnsi="TH SarabunIT๙" w:cs="TH SarabunIT๙"/>
                                <w:sz w:val="32"/>
                                <w:szCs w:val="32"/>
                                <w:cs/>
                              </w:rPr>
                            </w:pPr>
                            <w:r w:rsidRPr="00B537DA">
                              <w:rPr>
                                <w:rFonts w:ascii="TH SarabunIT๙" w:hAnsi="TH SarabunIT๙" w:cs="TH SarabunIT๙"/>
                                <w:sz w:val="32"/>
                                <w:szCs w:val="32"/>
                                <w:cs/>
                              </w:rPr>
                              <w:t>อัตราการขยายตัว ณ ราคาคงที่</w:t>
                            </w:r>
                          </w:p>
                        </w:tc>
                        <w:tc>
                          <w:tcPr>
                            <w:tcW w:w="1046" w:type="dxa"/>
                          </w:tcPr>
                          <w:p w:rsidR="00562889" w:rsidRPr="00B537DA" w:rsidRDefault="00562889" w:rsidP="00F83751">
                            <w:pPr>
                              <w:ind w:right="-108" w:hanging="108"/>
                              <w:jc w:val="center"/>
                              <w:rPr>
                                <w:rFonts w:ascii="TH SarabunIT๙" w:hAnsi="TH SarabunIT๙" w:cs="TH SarabunIT๙"/>
                                <w:sz w:val="32"/>
                                <w:szCs w:val="32"/>
                                <w:cs/>
                              </w:rPr>
                            </w:pPr>
                            <w:r w:rsidRPr="00B537DA">
                              <w:rPr>
                                <w:rFonts w:ascii="TH SarabunIT๙" w:hAnsi="TH SarabunIT๙" w:cs="TH SarabunIT๙"/>
                                <w:sz w:val="32"/>
                                <w:szCs w:val="32"/>
                                <w:cs/>
                              </w:rPr>
                              <w:t>ร้อยละ</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0.1</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-13.2</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-3.6</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-5.9</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0.2</w:t>
                            </w:r>
                          </w:p>
                        </w:tc>
                      </w:tr>
                      <w:tr w:rsidR="00562889" w:rsidRPr="00B537DA" w:rsidTr="000A2CFC">
                        <w:trPr>
                          <w:trHeight w:hRule="exact" w:val="397"/>
                        </w:trPr>
                        <w:tc>
                          <w:tcPr>
                            <w:tcW w:w="3516" w:type="dxa"/>
                          </w:tcPr>
                          <w:p w:rsidR="00562889" w:rsidRPr="00B537DA" w:rsidRDefault="00562889" w:rsidP="00F83751">
                            <w:pPr>
                              <w:rPr>
                                <w:rFonts w:ascii="TH SarabunIT๙" w:hAnsi="TH SarabunIT๙" w:cs="TH SarabunIT๙"/>
                                <w:sz w:val="32"/>
                                <w:szCs w:val="32"/>
                                <w:cs/>
                              </w:rPr>
                            </w:pPr>
                            <w:r w:rsidRPr="00B537DA">
                              <w:rPr>
                                <w:rFonts w:ascii="TH SarabunIT๙" w:hAnsi="TH SarabunIT๙" w:cs="TH SarabunIT๙"/>
                                <w:sz w:val="32"/>
                                <w:szCs w:val="32"/>
                                <w:cs/>
                              </w:rPr>
                              <w:t>โครงสร้างการผลิต ณ ราคาประจำปี</w:t>
                            </w:r>
                          </w:p>
                        </w:tc>
                        <w:tc>
                          <w:tcPr>
                            <w:tcW w:w="1046" w:type="dxa"/>
                          </w:tcPr>
                          <w:p w:rsidR="00562889" w:rsidRPr="00B537DA" w:rsidRDefault="00562889" w:rsidP="00F83751">
                            <w:pPr>
                              <w:ind w:right="-108" w:hanging="108"/>
                              <w:jc w:val="center"/>
                              <w:rPr>
                                <w:rFonts w:ascii="TH SarabunIT๙" w:hAnsi="TH SarabunIT๙" w:cs="TH SarabunIT๙"/>
                                <w:sz w:val="32"/>
                                <w:szCs w:val="32"/>
                              </w:rPr>
                            </w:pPr>
                            <w:r w:rsidRPr="00B537DA">
                              <w:rPr>
                                <w:rFonts w:ascii="TH SarabunIT๙" w:hAnsi="TH SarabunIT๙" w:cs="TH SarabunIT๙"/>
                                <w:sz w:val="32"/>
                                <w:szCs w:val="32"/>
                                <w:cs/>
                              </w:rPr>
                              <w:t>ร้อยละ</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24.6</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20.9</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20.7</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20.5</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19.7</w:t>
                            </w:r>
                          </w:p>
                        </w:tc>
                      </w:tr>
                      <w:tr w:rsidR="00562889" w:rsidRPr="00B537DA" w:rsidTr="000A2CFC">
                        <w:trPr>
                          <w:trHeight w:hRule="exact" w:val="397"/>
                        </w:trPr>
                        <w:tc>
                          <w:tcPr>
                            <w:tcW w:w="3516" w:type="dxa"/>
                          </w:tcPr>
                          <w:p w:rsidR="00562889" w:rsidRPr="00B537DA" w:rsidRDefault="00562889" w:rsidP="00F83751">
                            <w:pPr>
                              <w:rPr>
                                <w:rFonts w:ascii="TH SarabunIT๙" w:hAnsi="TH SarabunIT๙" w:cs="TH SarabunIT๙"/>
                                <w:spacing w:val="-10"/>
                                <w:sz w:val="32"/>
                                <w:szCs w:val="32"/>
                                <w:cs/>
                              </w:rPr>
                            </w:pPr>
                            <w:r w:rsidRPr="00B537DA">
                              <w:rPr>
                                <w:rFonts w:ascii="TH SarabunIT๙" w:hAnsi="TH SarabunIT๙" w:cs="TH SarabunIT๙"/>
                                <w:spacing w:val="-10"/>
                                <w:sz w:val="32"/>
                                <w:szCs w:val="32"/>
                                <w:cs/>
                              </w:rPr>
                              <w:t>ดัชนีราคาผลิตภัณฑ์มวลรวมจังหวัดสาขาเกษตรกรรม</w:t>
                            </w:r>
                          </w:p>
                        </w:tc>
                        <w:tc>
                          <w:tcPr>
                            <w:tcW w:w="1046" w:type="dxa"/>
                          </w:tcPr>
                          <w:p w:rsidR="00562889" w:rsidRPr="00B537DA" w:rsidRDefault="00562889" w:rsidP="00F83751">
                            <w:pPr>
                              <w:ind w:right="-108" w:hanging="108"/>
                              <w:jc w:val="center"/>
                              <w:rPr>
                                <w:rFonts w:ascii="TH SarabunIT๙" w:hAnsi="TH SarabunIT๙" w:cs="TH SarabunIT๙"/>
                                <w:sz w:val="32"/>
                                <w:szCs w:val="32"/>
                                <w:cs/>
                              </w:rPr>
                            </w:pP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122.1</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119.2</w:t>
                            </w:r>
                          </w:p>
                        </w:tc>
                        <w:tc>
                          <w:tcPr>
                            <w:tcW w:w="898"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114.2</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131.7</w:t>
                            </w:r>
                          </w:p>
                        </w:tc>
                        <w:tc>
                          <w:tcPr>
                            <w:tcW w:w="897" w:type="dxa"/>
                          </w:tcPr>
                          <w:p w:rsidR="00562889" w:rsidRPr="00B537DA" w:rsidRDefault="00562889" w:rsidP="00F83751">
                            <w:pPr>
                              <w:jc w:val="center"/>
                              <w:rPr>
                                <w:rFonts w:ascii="TH SarabunIT๙" w:hAnsi="TH SarabunIT๙" w:cs="TH SarabunIT๙"/>
                                <w:sz w:val="32"/>
                                <w:szCs w:val="32"/>
                              </w:rPr>
                            </w:pPr>
                            <w:r w:rsidRPr="00B537DA">
                              <w:rPr>
                                <w:rFonts w:ascii="TH SarabunIT๙" w:hAnsi="TH SarabunIT๙" w:cs="TH SarabunIT๙"/>
                                <w:sz w:val="32"/>
                                <w:szCs w:val="32"/>
                                <w:cs/>
                              </w:rPr>
                              <w:t>122.9</w:t>
                            </w:r>
                          </w:p>
                        </w:tc>
                      </w:tr>
                    </w:tbl>
                    <w:p w:rsidR="00562889" w:rsidRPr="00031FDA" w:rsidRDefault="00562889" w:rsidP="00996F4A">
                      <w:pPr>
                        <w:rPr>
                          <w:b/>
                          <w:bCs/>
                        </w:rPr>
                      </w:pPr>
                      <w:r w:rsidRPr="00031FDA">
                        <w:rPr>
                          <w:b/>
                          <w:bCs/>
                        </w:rPr>
                        <w:br/>
                      </w:r>
                    </w:p>
                  </w:txbxContent>
                </v:textbox>
                <w10:wrap anchorx="margin"/>
              </v:shape>
            </w:pict>
          </mc:Fallback>
        </mc:AlternateContent>
      </w:r>
    </w:p>
    <w:p w:rsidR="00996F4A" w:rsidRDefault="00996F4A" w:rsidP="00996F4A">
      <w:pPr>
        <w:spacing w:after="0" w:line="240" w:lineRule="auto"/>
        <w:rPr>
          <w:rFonts w:ascii="TH SarabunIT๙" w:hAnsi="TH SarabunIT๙" w:cs="TH SarabunIT๙"/>
          <w:b/>
          <w:bCs/>
          <w:sz w:val="32"/>
          <w:szCs w:val="32"/>
        </w:rPr>
      </w:pPr>
    </w:p>
    <w:p w:rsidR="00996F4A" w:rsidRDefault="00996F4A" w:rsidP="00996F4A">
      <w:pPr>
        <w:spacing w:after="0" w:line="240" w:lineRule="auto"/>
        <w:rPr>
          <w:rFonts w:ascii="TH SarabunIT๙" w:hAnsi="TH SarabunIT๙" w:cs="TH SarabunIT๙"/>
          <w:b/>
          <w:bCs/>
          <w:sz w:val="32"/>
          <w:szCs w:val="32"/>
        </w:rPr>
      </w:pPr>
    </w:p>
    <w:p w:rsidR="00996F4A" w:rsidRDefault="00996F4A" w:rsidP="00996F4A">
      <w:pPr>
        <w:spacing w:after="0" w:line="240" w:lineRule="auto"/>
        <w:rPr>
          <w:rFonts w:ascii="TH SarabunIT๙" w:hAnsi="TH SarabunIT๙" w:cs="TH SarabunIT๙"/>
          <w:b/>
          <w:bCs/>
          <w:sz w:val="32"/>
          <w:szCs w:val="32"/>
        </w:rPr>
      </w:pPr>
    </w:p>
    <w:p w:rsidR="00996F4A" w:rsidRDefault="00996F4A" w:rsidP="00996F4A">
      <w:pPr>
        <w:spacing w:after="0" w:line="240" w:lineRule="auto"/>
        <w:rPr>
          <w:rFonts w:ascii="TH SarabunIT๙" w:hAnsi="TH SarabunIT๙" w:cs="TH SarabunIT๙"/>
          <w:b/>
          <w:bCs/>
          <w:sz w:val="32"/>
          <w:szCs w:val="32"/>
        </w:rPr>
      </w:pPr>
    </w:p>
    <w:p w:rsidR="00996F4A" w:rsidRDefault="00996F4A" w:rsidP="00996F4A">
      <w:pPr>
        <w:spacing w:after="0" w:line="240" w:lineRule="auto"/>
        <w:rPr>
          <w:rFonts w:ascii="TH SarabunIT๙" w:hAnsi="TH SarabunIT๙" w:cs="TH SarabunIT๙"/>
          <w:b/>
          <w:bCs/>
          <w:sz w:val="32"/>
          <w:szCs w:val="32"/>
        </w:rPr>
      </w:pPr>
    </w:p>
    <w:p w:rsidR="00996F4A" w:rsidRDefault="00996F4A" w:rsidP="00996F4A">
      <w:pPr>
        <w:spacing w:after="0" w:line="240" w:lineRule="auto"/>
        <w:rPr>
          <w:rFonts w:ascii="TH SarabunIT๙" w:hAnsi="TH SarabunIT๙" w:cs="TH SarabunIT๙"/>
          <w:b/>
          <w:bCs/>
          <w:sz w:val="32"/>
          <w:szCs w:val="32"/>
        </w:rPr>
      </w:pPr>
    </w:p>
    <w:p w:rsidR="00996F4A" w:rsidRDefault="00996F4A" w:rsidP="00996F4A">
      <w:pPr>
        <w:spacing w:after="0" w:line="240" w:lineRule="auto"/>
        <w:rPr>
          <w:rFonts w:ascii="TH SarabunIT๙" w:hAnsi="TH SarabunIT๙" w:cs="TH SarabunIT๙"/>
          <w:b/>
          <w:bCs/>
          <w:sz w:val="32"/>
          <w:szCs w:val="32"/>
        </w:rPr>
      </w:pPr>
    </w:p>
    <w:p w:rsidR="00996F4A" w:rsidRPr="00E567E1" w:rsidRDefault="00996F4A" w:rsidP="00996F4A">
      <w:pPr>
        <w:spacing w:after="0" w:line="240" w:lineRule="auto"/>
        <w:rPr>
          <w:rFonts w:ascii="TH SarabunIT๙" w:hAnsi="TH SarabunIT๙" w:cs="TH SarabunIT๙"/>
          <w:b/>
          <w:bCs/>
          <w:sz w:val="32"/>
          <w:szCs w:val="32"/>
        </w:rPr>
      </w:pPr>
    </w:p>
    <w:p w:rsidR="00996F4A" w:rsidRPr="00B537DA" w:rsidRDefault="00996F4A" w:rsidP="00996F4A">
      <w:pPr>
        <w:spacing w:after="0" w:line="240" w:lineRule="auto"/>
        <w:rPr>
          <w:rFonts w:ascii="TH SarabunIT๙" w:hAnsi="TH SarabunIT๙" w:cs="TH SarabunIT๙"/>
          <w:sz w:val="28"/>
          <w:cs/>
        </w:rPr>
      </w:pPr>
      <w:r w:rsidRPr="00B537DA">
        <w:rPr>
          <w:rFonts w:ascii="TH SarabunIT๙" w:hAnsi="TH SarabunIT๙" w:cs="TH SarabunIT๙" w:hint="cs"/>
          <w:sz w:val="28"/>
          <w:cs/>
        </w:rPr>
        <w:t>หมายเหตุ มูลค่าเพิ่ม ณ ราคาคงที่ ปีฐาน 2550</w:t>
      </w:r>
    </w:p>
    <w:p w:rsidR="00996F4A" w:rsidRPr="00B537DA" w:rsidRDefault="00996F4A" w:rsidP="00996F4A">
      <w:pPr>
        <w:spacing w:after="0" w:line="240" w:lineRule="auto"/>
        <w:rPr>
          <w:rFonts w:ascii="TH SarabunIT๙" w:hAnsi="TH SarabunIT๙" w:cs="TH SarabunIT๙"/>
          <w:sz w:val="12"/>
          <w:szCs w:val="12"/>
        </w:rPr>
      </w:pPr>
    </w:p>
    <w:p w:rsidR="00996F4A" w:rsidRDefault="00996F4A" w:rsidP="00996F4A">
      <w:pPr>
        <w:spacing w:after="0" w:line="240" w:lineRule="auto"/>
        <w:rPr>
          <w:rFonts w:ascii="TH SarabunIT๙" w:hAnsi="TH SarabunIT๙" w:cs="TH SarabunIT๙"/>
          <w:b/>
          <w:bCs/>
          <w:sz w:val="32"/>
          <w:szCs w:val="32"/>
          <w:u w:val="single"/>
          <w:cs/>
        </w:rPr>
      </w:pPr>
      <w:r>
        <w:rPr>
          <w:rFonts w:ascii="TH SarabunIT๙" w:hAnsi="TH SarabunIT๙" w:cs="TH SarabunIT๙" w:hint="cs"/>
          <w:b/>
          <w:bCs/>
          <w:sz w:val="32"/>
          <w:szCs w:val="32"/>
          <w:u w:val="single"/>
          <w:cs/>
        </w:rPr>
        <w:t>1. สาขาเกษตรกรรม การล่าสัตว์ และการป่าไม้</w:t>
      </w:r>
    </w:p>
    <w:p w:rsidR="00996F4A" w:rsidRPr="00B537DA" w:rsidRDefault="00996F4A" w:rsidP="00996F4A">
      <w:pPr>
        <w:spacing w:after="0" w:line="240" w:lineRule="auto"/>
        <w:rPr>
          <w:rFonts w:ascii="TH SarabunIT๙" w:hAnsi="TH SarabunIT๙" w:cs="TH SarabunIT๙"/>
          <w:b/>
          <w:bCs/>
          <w:sz w:val="32"/>
          <w:szCs w:val="32"/>
          <w:u w:val="single"/>
        </w:rPr>
      </w:pPr>
      <w:r>
        <w:rPr>
          <w:rFonts w:ascii="TH SarabunIT๙" w:hAnsi="TH SarabunIT๙" w:cs="TH SarabunIT๙"/>
          <w:b/>
          <w:bCs/>
          <w:sz w:val="32"/>
          <w:szCs w:val="32"/>
          <w:cs/>
        </w:rPr>
        <w:tab/>
      </w:r>
      <w:r w:rsidRPr="00B537DA">
        <w:rPr>
          <w:rFonts w:ascii="TH SarabunIT๙" w:hAnsi="TH SarabunIT๙" w:cs="TH SarabunIT๙"/>
          <w:b/>
          <w:bCs/>
          <w:sz w:val="32"/>
          <w:szCs w:val="32"/>
          <w:u w:val="single"/>
          <w:cs/>
        </w:rPr>
        <w:t>ภาพรวม</w:t>
      </w:r>
    </w:p>
    <w:p w:rsidR="00996F4A" w:rsidRPr="00B537DA" w:rsidRDefault="00996F4A" w:rsidP="00996F4A">
      <w:pPr>
        <w:spacing w:after="0" w:line="240" w:lineRule="auto"/>
        <w:jc w:val="thaiDistribute"/>
        <w:rPr>
          <w:rFonts w:ascii="TH SarabunIT๙" w:hAnsi="TH SarabunIT๙" w:cs="TH SarabunIT๙"/>
          <w:spacing w:val="-6"/>
          <w:sz w:val="32"/>
          <w:szCs w:val="32"/>
        </w:rPr>
      </w:pPr>
      <w:r w:rsidRPr="00B537DA">
        <w:rPr>
          <w:rFonts w:ascii="TH SarabunIT๙" w:hAnsi="TH SarabunIT๙" w:cs="TH SarabunIT๙"/>
          <w:spacing w:val="-6"/>
          <w:sz w:val="32"/>
          <w:szCs w:val="32"/>
          <w:cs/>
        </w:rPr>
        <w:t xml:space="preserve"> </w:t>
      </w:r>
      <w:r w:rsidRPr="00B537DA">
        <w:rPr>
          <w:rFonts w:ascii="TH SarabunIT๙" w:hAnsi="TH SarabunIT๙" w:cs="TH SarabunIT๙"/>
          <w:spacing w:val="-6"/>
          <w:sz w:val="32"/>
          <w:szCs w:val="32"/>
          <w:cs/>
        </w:rPr>
        <w:tab/>
      </w:r>
      <w:r w:rsidRPr="009F01EA">
        <w:rPr>
          <w:rFonts w:ascii="TH SarabunIT๙" w:hAnsi="TH SarabunIT๙" w:cs="TH SarabunIT๙"/>
          <w:b/>
          <w:bCs/>
          <w:spacing w:val="-6"/>
          <w:sz w:val="32"/>
          <w:szCs w:val="32"/>
          <w:cs/>
        </w:rPr>
        <w:t>1. มูลค่าเพิ่ม ณ ราคาประจำปี</w:t>
      </w:r>
      <w:r w:rsidRPr="00B537DA">
        <w:rPr>
          <w:rFonts w:ascii="TH SarabunIT๙" w:hAnsi="TH SarabunIT๙" w:cs="TH SarabunIT๙"/>
          <w:spacing w:val="-6"/>
          <w:sz w:val="32"/>
          <w:szCs w:val="32"/>
          <w:cs/>
        </w:rPr>
        <w:t xml:space="preserve"> สาขาการเกษตรกรรม การล่าสัตว์ และการป่าไม้ </w:t>
      </w:r>
      <w:r>
        <w:rPr>
          <w:rFonts w:ascii="TH SarabunIT๙" w:hAnsi="TH SarabunIT๙" w:cs="TH SarabunIT๙"/>
          <w:spacing w:val="-6"/>
          <w:sz w:val="32"/>
          <w:szCs w:val="32"/>
          <w:cs/>
        </w:rPr>
        <w:t>จังหวัดอ่างทอง</w:t>
      </w:r>
      <w:r w:rsidRPr="00B537DA">
        <w:rPr>
          <w:rFonts w:ascii="TH SarabunIT๙" w:hAnsi="TH SarabunIT๙" w:cs="TH SarabunIT๙"/>
          <w:spacing w:val="-6"/>
          <w:sz w:val="32"/>
          <w:szCs w:val="32"/>
          <w:cs/>
        </w:rPr>
        <w:t xml:space="preserve"> ในปี 2560 มีมูลค่าเท่ากับ 4,626 ล้านบาท ลดลงจาก 4,945 ล้านบาท ในปี 2559 เท่ากับ 319  ล้านบาท</w:t>
      </w:r>
    </w:p>
    <w:p w:rsidR="00996F4A" w:rsidRDefault="00996F4A" w:rsidP="00996F4A">
      <w:pPr>
        <w:spacing w:after="0" w:line="240" w:lineRule="auto"/>
        <w:jc w:val="thaiDistribute"/>
        <w:rPr>
          <w:rFonts w:ascii="TH SarabunIT๙" w:hAnsi="TH SarabunIT๙" w:cs="TH SarabunIT๙"/>
          <w:sz w:val="32"/>
          <w:szCs w:val="32"/>
        </w:rPr>
      </w:pPr>
      <w:r w:rsidRPr="00A61CBA">
        <w:rPr>
          <w:rFonts w:ascii="TH SarabunIT๙" w:hAnsi="TH SarabunIT๙" w:cs="TH SarabunIT๙"/>
          <w:sz w:val="32"/>
          <w:szCs w:val="32"/>
          <w:cs/>
        </w:rPr>
        <w:tab/>
      </w:r>
      <w:r w:rsidRPr="009F01EA">
        <w:rPr>
          <w:rFonts w:ascii="TH SarabunIT๙" w:hAnsi="TH SarabunIT๙" w:cs="TH SarabunIT๙"/>
          <w:b/>
          <w:bCs/>
          <w:sz w:val="32"/>
          <w:szCs w:val="32"/>
          <w:cs/>
        </w:rPr>
        <w:t>2. อัตราขยายตัวของมูลค่าเพิ่ม ณ ราคาคงที่</w:t>
      </w:r>
      <w:r w:rsidRPr="00A61CBA">
        <w:rPr>
          <w:rFonts w:ascii="TH SarabunIT๙" w:hAnsi="TH SarabunIT๙" w:cs="TH SarabunIT๙"/>
          <w:sz w:val="32"/>
          <w:szCs w:val="32"/>
          <w:cs/>
        </w:rPr>
        <w:t xml:space="preserve"> ขยายตัวในอัตราร้อยละ 0.2 ปรับตัวดีขึ้นจากที่หดตัวร้อยละ 5.9 ในปีที่ผ่านมา</w:t>
      </w:r>
      <w:r>
        <w:rPr>
          <w:rFonts w:ascii="TH SarabunIT๙" w:hAnsi="TH SarabunIT๙" w:cs="TH SarabunIT๙" w:hint="cs"/>
          <w:sz w:val="32"/>
          <w:szCs w:val="32"/>
          <w:cs/>
        </w:rPr>
        <w:t xml:space="preserve"> </w:t>
      </w:r>
      <w:r w:rsidRPr="00A61CBA">
        <w:rPr>
          <w:rFonts w:ascii="TH SarabunIT๙" w:hAnsi="TH SarabunIT๙" w:cs="TH SarabunIT๙"/>
          <w:sz w:val="32"/>
          <w:szCs w:val="32"/>
          <w:cs/>
        </w:rPr>
        <w:t>เป็นผลจากการเพาะปลูกและกิจกรรมทางการเกษตร ขยายตัวดีขึ้นจากปีที่ผ่านมา ส่วนกิจกรรมการเลี้ยงสัตว์ในหมวดการทำฟาร์มเลี้ยงโค การเลี้ยงโคเนื้อ การผลิตน้ำนมดิบ และการเลี้ยงสัตว์ปีกชะลอตัวจากปีที่ผ่านมา</w:t>
      </w:r>
    </w:p>
    <w:p w:rsidR="00996F4A" w:rsidRDefault="00996F4A"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sz w:val="12"/>
          <w:szCs w:val="12"/>
        </w:rPr>
      </w:pPr>
    </w:p>
    <w:p w:rsidR="001A4EE2" w:rsidRPr="00E567E1" w:rsidRDefault="001A4EE2" w:rsidP="00996F4A">
      <w:pPr>
        <w:spacing w:after="0" w:line="240" w:lineRule="auto"/>
        <w:jc w:val="thaiDistribute"/>
        <w:rPr>
          <w:rFonts w:ascii="TH SarabunIT๙" w:hAnsi="TH SarabunIT๙" w:cs="TH SarabunIT๙"/>
          <w:sz w:val="12"/>
          <w:szCs w:val="12"/>
        </w:rPr>
      </w:pPr>
    </w:p>
    <w:p w:rsidR="00996F4A" w:rsidRDefault="00996F4A" w:rsidP="00996F4A">
      <w:pPr>
        <w:spacing w:after="0" w:line="240" w:lineRule="auto"/>
        <w:jc w:val="center"/>
        <w:rPr>
          <w:rFonts w:ascii="TH SarabunIT๙" w:hAnsi="TH SarabunIT๙" w:cs="TH SarabunIT๙"/>
          <w:sz w:val="32"/>
          <w:szCs w:val="32"/>
        </w:rPr>
      </w:pPr>
      <w:r w:rsidRPr="00B537DA">
        <w:rPr>
          <w:rFonts w:ascii="TH SarabunIT๙" w:hAnsi="TH SarabunIT๙" w:cs="TH SarabunIT๙"/>
          <w:sz w:val="32"/>
          <w:szCs w:val="32"/>
          <w:cs/>
        </w:rPr>
        <w:lastRenderedPageBreak/>
        <w:t>อัตราการขยายตัวสาขาการเกษตร</w:t>
      </w:r>
    </w:p>
    <w:p w:rsidR="00996F4A" w:rsidRPr="00B537DA" w:rsidRDefault="00996F4A" w:rsidP="00996F4A">
      <w:pPr>
        <w:spacing w:after="0" w:line="240" w:lineRule="auto"/>
        <w:jc w:val="thaiDistribute"/>
        <w:rPr>
          <w:rFonts w:ascii="TH SarabunIT๙" w:hAnsi="TH SarabunIT๙" w:cs="TH SarabunIT๙"/>
          <w:sz w:val="12"/>
          <w:szCs w:val="12"/>
        </w:rPr>
      </w:pPr>
    </w:p>
    <w:p w:rsidR="00996F4A" w:rsidRDefault="00996F4A" w:rsidP="00996F4A">
      <w:pPr>
        <w:spacing w:after="0" w:line="240" w:lineRule="auto"/>
        <w:jc w:val="center"/>
        <w:rPr>
          <w:rFonts w:ascii="TH SarabunIT๙" w:hAnsi="TH SarabunIT๙" w:cs="TH SarabunIT๙"/>
          <w:sz w:val="32"/>
          <w:szCs w:val="32"/>
        </w:rPr>
      </w:pPr>
      <w:r>
        <w:rPr>
          <w:rFonts w:ascii="TH SarabunPSK" w:hAnsi="TH SarabunPSK" w:cs="TH SarabunPSK"/>
          <w:b/>
          <w:bCs/>
          <w:noProof/>
          <w:spacing w:val="-4"/>
          <w:sz w:val="29"/>
          <w:szCs w:val="29"/>
        </w:rPr>
        <w:drawing>
          <wp:anchor distT="0" distB="0" distL="114300" distR="114300" simplePos="0" relativeHeight="251704320" behindDoc="0" locked="0" layoutInCell="1" allowOverlap="1" wp14:anchorId="2060D866" wp14:editId="3E5A8491">
            <wp:simplePos x="0" y="0"/>
            <wp:positionH relativeFrom="column">
              <wp:posOffset>-11430</wp:posOffset>
            </wp:positionH>
            <wp:positionV relativeFrom="paragraph">
              <wp:posOffset>54610</wp:posOffset>
            </wp:positionV>
            <wp:extent cx="5650230" cy="2305685"/>
            <wp:effectExtent l="0" t="0" r="7620" b="0"/>
            <wp:wrapNone/>
            <wp:docPr id="2714657" name="รูปภาพ 271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a:extLst>
                        <a:ext uri="{28A0092B-C50C-407E-A947-70E740481C1C}">
                          <a14:useLocalDpi xmlns:a14="http://schemas.microsoft.com/office/drawing/2010/main" val="0"/>
                        </a:ext>
                      </a:extLst>
                    </a:blip>
                    <a:srcRect t="14454"/>
                    <a:stretch/>
                  </pic:blipFill>
                  <pic:spPr bwMode="auto">
                    <a:xfrm>
                      <a:off x="0" y="0"/>
                      <a:ext cx="5650230" cy="23056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6F4A" w:rsidRDefault="00996F4A" w:rsidP="00996F4A">
      <w:pPr>
        <w:spacing w:after="0" w:line="240" w:lineRule="auto"/>
        <w:jc w:val="center"/>
        <w:rPr>
          <w:rFonts w:ascii="TH SarabunIT๙" w:hAnsi="TH SarabunIT๙" w:cs="TH SarabunIT๙"/>
          <w:sz w:val="32"/>
          <w:szCs w:val="32"/>
        </w:rPr>
      </w:pPr>
    </w:p>
    <w:p w:rsidR="00996F4A" w:rsidRDefault="00996F4A" w:rsidP="00996F4A">
      <w:pPr>
        <w:spacing w:after="0" w:line="240" w:lineRule="auto"/>
        <w:jc w:val="center"/>
        <w:rPr>
          <w:rFonts w:ascii="TH SarabunIT๙" w:hAnsi="TH SarabunIT๙" w:cs="TH SarabunIT๙"/>
          <w:sz w:val="32"/>
          <w:szCs w:val="32"/>
        </w:rPr>
      </w:pPr>
    </w:p>
    <w:p w:rsidR="00996F4A" w:rsidRDefault="00996F4A" w:rsidP="00996F4A">
      <w:pPr>
        <w:spacing w:after="0" w:line="240" w:lineRule="auto"/>
        <w:jc w:val="center"/>
        <w:rPr>
          <w:rFonts w:ascii="TH SarabunIT๙" w:hAnsi="TH SarabunIT๙" w:cs="TH SarabunIT๙"/>
          <w:sz w:val="32"/>
          <w:szCs w:val="32"/>
        </w:rPr>
      </w:pPr>
    </w:p>
    <w:p w:rsidR="00996F4A" w:rsidRDefault="00996F4A" w:rsidP="00996F4A">
      <w:pPr>
        <w:spacing w:after="0" w:line="240" w:lineRule="auto"/>
        <w:jc w:val="center"/>
        <w:rPr>
          <w:rFonts w:ascii="TH SarabunIT๙" w:hAnsi="TH SarabunIT๙" w:cs="TH SarabunIT๙"/>
          <w:sz w:val="32"/>
          <w:szCs w:val="32"/>
        </w:rPr>
      </w:pPr>
    </w:p>
    <w:p w:rsidR="00996F4A" w:rsidRDefault="00996F4A" w:rsidP="00996F4A">
      <w:pPr>
        <w:spacing w:after="0" w:line="240" w:lineRule="auto"/>
        <w:jc w:val="center"/>
        <w:rPr>
          <w:rFonts w:ascii="TH SarabunIT๙" w:hAnsi="TH SarabunIT๙" w:cs="TH SarabunIT๙"/>
          <w:sz w:val="32"/>
          <w:szCs w:val="32"/>
        </w:rPr>
      </w:pPr>
    </w:p>
    <w:p w:rsidR="00996F4A" w:rsidRDefault="00996F4A" w:rsidP="00996F4A">
      <w:pPr>
        <w:spacing w:after="0" w:line="240" w:lineRule="auto"/>
        <w:jc w:val="center"/>
        <w:rPr>
          <w:rFonts w:ascii="TH SarabunIT๙" w:hAnsi="TH SarabunIT๙" w:cs="TH SarabunIT๙"/>
          <w:sz w:val="32"/>
          <w:szCs w:val="32"/>
        </w:rPr>
      </w:pPr>
    </w:p>
    <w:p w:rsidR="00996F4A" w:rsidRDefault="00996F4A" w:rsidP="00996F4A">
      <w:pPr>
        <w:spacing w:after="0" w:line="240" w:lineRule="auto"/>
        <w:jc w:val="center"/>
        <w:rPr>
          <w:rFonts w:ascii="TH SarabunIT๙" w:hAnsi="TH SarabunIT๙" w:cs="TH SarabunIT๙"/>
          <w:sz w:val="32"/>
          <w:szCs w:val="32"/>
        </w:rPr>
      </w:pPr>
    </w:p>
    <w:p w:rsidR="00996F4A" w:rsidRDefault="00996F4A" w:rsidP="00996F4A">
      <w:pPr>
        <w:spacing w:after="0" w:line="240" w:lineRule="auto"/>
        <w:jc w:val="center"/>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1A4EE2"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p>
    <w:p w:rsidR="00996F4A" w:rsidRDefault="00996F4A" w:rsidP="00996F4A">
      <w:pPr>
        <w:spacing w:after="0" w:line="240" w:lineRule="auto"/>
        <w:jc w:val="thaiDistribute"/>
        <w:rPr>
          <w:rFonts w:ascii="TH SarabunIT๙" w:hAnsi="TH SarabunIT๙" w:cs="TH SarabunIT๙"/>
          <w:sz w:val="32"/>
          <w:szCs w:val="32"/>
        </w:rPr>
      </w:pPr>
      <w:r w:rsidRPr="009F01EA">
        <w:rPr>
          <w:rFonts w:ascii="TH SarabunIT๙" w:hAnsi="TH SarabunIT๙" w:cs="TH SarabunIT๙"/>
          <w:b/>
          <w:bCs/>
          <w:sz w:val="32"/>
          <w:szCs w:val="32"/>
          <w:cs/>
        </w:rPr>
        <w:t>3. โครงสร้างการผลิต</w:t>
      </w:r>
      <w:r w:rsidRPr="00A61CBA">
        <w:rPr>
          <w:rFonts w:ascii="TH SarabunIT๙" w:hAnsi="TH SarabunIT๙" w:cs="TH SarabunIT๙"/>
          <w:sz w:val="32"/>
          <w:szCs w:val="32"/>
          <w:cs/>
        </w:rPr>
        <w:t xml:space="preserve"> สาขาการเกษตรกรรม การล่าสัตว์ และการป่าไม้ ของจังหวัดอ่างทองในปี 2560 พิจารณาจากมูลค่าเพิ่ม ณ ราคาประจำปีเท่ากับร้อยละ 19.7 จากกิจกรรมหลักที่สำคัญ ประกอบด้วย กิจกรรมการเพาะปลูก มีสัดส่วนสูงสุดคิดเป็นร้อยละ 74.7 รองลงมาได้แก่ กิจกรรมการเลี้ยงสัตว์มีสัดส่วนร้อยละ 25.3</w:t>
      </w:r>
    </w:p>
    <w:p w:rsidR="00996F4A" w:rsidRPr="009F01EA" w:rsidRDefault="00996F4A" w:rsidP="00996F4A">
      <w:pPr>
        <w:spacing w:after="0" w:line="240" w:lineRule="auto"/>
        <w:jc w:val="thaiDistribute"/>
        <w:rPr>
          <w:rFonts w:ascii="TH SarabunIT๙" w:hAnsi="TH SarabunIT๙" w:cs="TH SarabunIT๙"/>
          <w:sz w:val="12"/>
          <w:szCs w:val="12"/>
        </w:rPr>
      </w:pPr>
    </w:p>
    <w:p w:rsidR="00996F4A" w:rsidRDefault="00996F4A" w:rsidP="00996F4A">
      <w:pPr>
        <w:spacing w:after="0" w:line="240" w:lineRule="auto"/>
        <w:jc w:val="center"/>
        <w:rPr>
          <w:rFonts w:ascii="TH SarabunIT๙" w:hAnsi="TH SarabunIT๙" w:cs="TH SarabunIT๙"/>
          <w:sz w:val="32"/>
          <w:szCs w:val="32"/>
        </w:rPr>
      </w:pPr>
      <w:r w:rsidRPr="009F01EA">
        <w:rPr>
          <w:rFonts w:ascii="TH SarabunIT๙" w:hAnsi="TH SarabunIT๙" w:cs="TH SarabunIT๙"/>
          <w:sz w:val="32"/>
          <w:szCs w:val="32"/>
          <w:cs/>
        </w:rPr>
        <w:t>สัดส่วนโครงสร้างการผลิตสาขาการเกษตร การล่าสัตว์  และการป่าไม้  ปี 2560</w:t>
      </w:r>
    </w:p>
    <w:p w:rsidR="00996F4A" w:rsidRDefault="00996F4A" w:rsidP="00996F4A">
      <w:pPr>
        <w:spacing w:after="0" w:line="240" w:lineRule="auto"/>
        <w:jc w:val="thaiDistribute"/>
        <w:rPr>
          <w:rFonts w:ascii="TH SarabunIT๙" w:hAnsi="TH SarabunIT๙" w:cs="TH SarabunIT๙"/>
          <w:sz w:val="32"/>
          <w:szCs w:val="32"/>
        </w:rPr>
      </w:pPr>
      <w:r>
        <w:rPr>
          <w:noProof/>
        </w:rPr>
        <w:drawing>
          <wp:anchor distT="0" distB="0" distL="114300" distR="114300" simplePos="0" relativeHeight="251705344" behindDoc="0" locked="0" layoutInCell="1" allowOverlap="1" wp14:anchorId="319C7B67" wp14:editId="5B36F841">
            <wp:simplePos x="0" y="0"/>
            <wp:positionH relativeFrom="column">
              <wp:posOffset>621030</wp:posOffset>
            </wp:positionH>
            <wp:positionV relativeFrom="paragraph">
              <wp:posOffset>88900</wp:posOffset>
            </wp:positionV>
            <wp:extent cx="4714875" cy="2448560"/>
            <wp:effectExtent l="38100" t="0" r="0" b="8890"/>
            <wp:wrapTopAndBottom/>
            <wp:docPr id="2714660" name="แผนภูมิ 27146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p w:rsidR="00996F4A" w:rsidRDefault="00996F4A" w:rsidP="00996F4A">
      <w:pPr>
        <w:spacing w:after="0" w:line="240" w:lineRule="auto"/>
        <w:jc w:val="thaiDistribute"/>
        <w:rPr>
          <w:rFonts w:ascii="TH SarabunIT๙" w:hAnsi="TH SarabunIT๙" w:cs="TH SarabunIT๙"/>
          <w:spacing w:val="-2"/>
          <w:sz w:val="32"/>
          <w:szCs w:val="32"/>
        </w:rPr>
      </w:pPr>
      <w:r w:rsidRPr="00B537DA">
        <w:rPr>
          <w:rFonts w:ascii="TH SarabunIT๙" w:hAnsi="TH SarabunIT๙" w:cs="TH SarabunIT๙"/>
          <w:spacing w:val="-2"/>
          <w:sz w:val="32"/>
          <w:szCs w:val="32"/>
        </w:rPr>
        <w:tab/>
      </w:r>
      <w:r w:rsidRPr="009F01EA">
        <w:rPr>
          <w:rFonts w:ascii="TH SarabunIT๙" w:hAnsi="TH SarabunIT๙" w:cs="TH SarabunIT๙"/>
          <w:b/>
          <w:bCs/>
          <w:spacing w:val="-2"/>
          <w:sz w:val="32"/>
          <w:szCs w:val="32"/>
        </w:rPr>
        <w:t xml:space="preserve">4. </w:t>
      </w:r>
      <w:r w:rsidRPr="009F01EA">
        <w:rPr>
          <w:rFonts w:ascii="TH SarabunIT๙" w:hAnsi="TH SarabunIT๙" w:cs="TH SarabunIT๙"/>
          <w:b/>
          <w:bCs/>
          <w:spacing w:val="-2"/>
          <w:sz w:val="32"/>
          <w:szCs w:val="32"/>
          <w:cs/>
        </w:rPr>
        <w:t>ดัชนีราคาผลิตภัณฑ์มวลรวมจังหวัด</w:t>
      </w:r>
      <w:r w:rsidRPr="00B537DA">
        <w:rPr>
          <w:rFonts w:ascii="TH SarabunIT๙" w:hAnsi="TH SarabunIT๙" w:cs="TH SarabunIT๙"/>
          <w:spacing w:val="-2"/>
          <w:sz w:val="32"/>
          <w:szCs w:val="32"/>
          <w:cs/>
        </w:rPr>
        <w:t xml:space="preserve"> สาขาการเกษตรกรรม การล่าสัตว์ และการป่าไม้ ในปี </w:t>
      </w:r>
      <w:r w:rsidRPr="00B537DA">
        <w:rPr>
          <w:rFonts w:ascii="TH SarabunIT๙" w:hAnsi="TH SarabunIT๙" w:cs="TH SarabunIT๙"/>
          <w:spacing w:val="-2"/>
          <w:sz w:val="32"/>
          <w:szCs w:val="32"/>
        </w:rPr>
        <w:t>2560</w:t>
      </w:r>
      <w:r w:rsidRPr="00B537DA">
        <w:rPr>
          <w:rFonts w:ascii="TH SarabunIT๙" w:hAnsi="TH SarabunIT๙" w:cs="TH SarabunIT๙" w:hint="cs"/>
          <w:spacing w:val="-2"/>
          <w:sz w:val="32"/>
          <w:szCs w:val="32"/>
          <w:cs/>
        </w:rPr>
        <w:t xml:space="preserve"> </w:t>
      </w:r>
      <w:r w:rsidRPr="00B537DA">
        <w:rPr>
          <w:rFonts w:ascii="TH SarabunIT๙" w:hAnsi="TH SarabunIT๙" w:cs="TH SarabunIT๙"/>
          <w:spacing w:val="-2"/>
          <w:sz w:val="32"/>
          <w:szCs w:val="32"/>
          <w:cs/>
        </w:rPr>
        <w:t xml:space="preserve">เท่ากับ </w:t>
      </w:r>
      <w:r w:rsidRPr="00B537DA">
        <w:rPr>
          <w:rFonts w:ascii="TH SarabunIT๙" w:hAnsi="TH SarabunIT๙" w:cs="TH SarabunIT๙"/>
          <w:spacing w:val="-2"/>
          <w:sz w:val="32"/>
          <w:szCs w:val="32"/>
        </w:rPr>
        <w:t xml:space="preserve">122.9 </w:t>
      </w:r>
      <w:r w:rsidRPr="00B537DA">
        <w:rPr>
          <w:rFonts w:ascii="TH SarabunIT๙" w:hAnsi="TH SarabunIT๙" w:cs="TH SarabunIT๙"/>
          <w:spacing w:val="-2"/>
          <w:sz w:val="32"/>
          <w:szCs w:val="32"/>
          <w:cs/>
        </w:rPr>
        <w:t xml:space="preserve">ลดลงจาก </w:t>
      </w:r>
      <w:r w:rsidRPr="00B537DA">
        <w:rPr>
          <w:rFonts w:ascii="TH SarabunIT๙" w:hAnsi="TH SarabunIT๙" w:cs="TH SarabunIT๙"/>
          <w:spacing w:val="-2"/>
          <w:sz w:val="32"/>
          <w:szCs w:val="32"/>
        </w:rPr>
        <w:t xml:space="preserve">131.7 </w:t>
      </w:r>
      <w:r w:rsidRPr="00B537DA">
        <w:rPr>
          <w:rFonts w:ascii="TH SarabunIT๙" w:hAnsi="TH SarabunIT๙" w:cs="TH SarabunIT๙"/>
          <w:spacing w:val="-2"/>
          <w:sz w:val="32"/>
          <w:szCs w:val="32"/>
          <w:cs/>
        </w:rPr>
        <w:t xml:space="preserve">ใน </w:t>
      </w:r>
      <w:r w:rsidRPr="00B537DA">
        <w:rPr>
          <w:rFonts w:ascii="TH SarabunIT๙" w:hAnsi="TH SarabunIT๙" w:cs="TH SarabunIT๙"/>
          <w:spacing w:val="-2"/>
          <w:sz w:val="32"/>
          <w:szCs w:val="32"/>
        </w:rPr>
        <w:t xml:space="preserve">2559 </w:t>
      </w:r>
      <w:r w:rsidRPr="00B537DA">
        <w:rPr>
          <w:rFonts w:ascii="TH SarabunIT๙" w:hAnsi="TH SarabunIT๙" w:cs="TH SarabunIT๙"/>
          <w:spacing w:val="-2"/>
          <w:sz w:val="32"/>
          <w:szCs w:val="32"/>
          <w:cs/>
        </w:rPr>
        <w:t xml:space="preserve">หรือลดลงร้อยละ </w:t>
      </w:r>
      <w:r w:rsidRPr="00B537DA">
        <w:rPr>
          <w:rFonts w:ascii="TH SarabunIT๙" w:hAnsi="TH SarabunIT๙" w:cs="TH SarabunIT๙"/>
          <w:spacing w:val="-2"/>
          <w:sz w:val="32"/>
          <w:szCs w:val="32"/>
        </w:rPr>
        <w:t xml:space="preserve">6.6 </w:t>
      </w:r>
      <w:r w:rsidRPr="00B537DA">
        <w:rPr>
          <w:rFonts w:ascii="TH SarabunIT๙" w:hAnsi="TH SarabunIT๙" w:cs="TH SarabunIT๙"/>
          <w:spacing w:val="-2"/>
          <w:sz w:val="32"/>
          <w:szCs w:val="32"/>
          <w:cs/>
        </w:rPr>
        <w:t>เป็นผลจากราคาผลผลิตที่ลดลง</w:t>
      </w:r>
    </w:p>
    <w:p w:rsidR="00996F4A" w:rsidRPr="00B537DA" w:rsidRDefault="00996F4A" w:rsidP="00996F4A">
      <w:pPr>
        <w:spacing w:after="0" w:line="240" w:lineRule="auto"/>
        <w:jc w:val="thaiDistribute"/>
        <w:rPr>
          <w:rFonts w:ascii="TH SarabunIT๙" w:hAnsi="TH SarabunIT๙" w:cs="TH SarabunIT๙"/>
          <w:sz w:val="12"/>
          <w:szCs w:val="12"/>
        </w:rPr>
      </w:pPr>
    </w:p>
    <w:p w:rsidR="00996F4A" w:rsidRPr="00B537DA" w:rsidRDefault="00996F4A" w:rsidP="00996F4A">
      <w:pPr>
        <w:spacing w:after="0" w:line="240" w:lineRule="auto"/>
        <w:rPr>
          <w:rFonts w:ascii="TH SarabunIT๙" w:hAnsi="TH SarabunIT๙" w:cs="TH SarabunIT๙"/>
          <w:b/>
          <w:bCs/>
          <w:sz w:val="32"/>
          <w:szCs w:val="32"/>
        </w:rPr>
      </w:pPr>
      <w:r w:rsidRPr="00B537DA">
        <w:rPr>
          <w:rFonts w:ascii="TH SarabunIT๙" w:hAnsi="TH SarabunIT๙" w:cs="TH SarabunIT๙"/>
          <w:b/>
          <w:bCs/>
          <w:sz w:val="32"/>
          <w:szCs w:val="32"/>
          <w:cs/>
        </w:rPr>
        <w:tab/>
      </w:r>
      <w:r>
        <w:rPr>
          <w:rFonts w:ascii="TH SarabunIT๙" w:hAnsi="TH SarabunIT๙" w:cs="TH SarabunIT๙" w:hint="cs"/>
          <w:b/>
          <w:bCs/>
          <w:sz w:val="32"/>
          <w:szCs w:val="32"/>
          <w:cs/>
        </w:rPr>
        <w:t>ภาวะการ</w:t>
      </w:r>
      <w:r w:rsidRPr="00B537DA">
        <w:rPr>
          <w:rFonts w:ascii="TH SarabunIT๙" w:hAnsi="TH SarabunIT๙" w:cs="TH SarabunIT๙"/>
          <w:b/>
          <w:bCs/>
          <w:sz w:val="32"/>
          <w:szCs w:val="32"/>
          <w:cs/>
        </w:rPr>
        <w:t>ผลิตกิจกรรมที่สำคัญ</w:t>
      </w:r>
    </w:p>
    <w:p w:rsidR="00996F4A" w:rsidRPr="00B537DA" w:rsidRDefault="00996F4A" w:rsidP="00996F4A">
      <w:pPr>
        <w:spacing w:after="0" w:line="240" w:lineRule="auto"/>
        <w:jc w:val="thaiDistribute"/>
        <w:rPr>
          <w:rFonts w:ascii="TH SarabunIT๙" w:hAnsi="TH SarabunIT๙" w:cs="TH SarabunIT๙"/>
          <w:spacing w:val="-8"/>
          <w:sz w:val="32"/>
          <w:szCs w:val="32"/>
        </w:rPr>
      </w:pPr>
      <w:r>
        <w:rPr>
          <w:rFonts w:ascii="TH SarabunIT๙" w:hAnsi="TH SarabunIT๙" w:cs="TH SarabunIT๙"/>
          <w:sz w:val="32"/>
          <w:szCs w:val="32"/>
        </w:rPr>
        <w:tab/>
      </w:r>
      <w:r w:rsidRPr="00C74D84">
        <w:rPr>
          <w:rFonts w:ascii="TH SarabunIT๙" w:hAnsi="TH SarabunIT๙" w:cs="TH SarabunIT๙"/>
          <w:b/>
          <w:bCs/>
          <w:sz w:val="32"/>
          <w:szCs w:val="32"/>
        </w:rPr>
        <w:t xml:space="preserve">1. </w:t>
      </w:r>
      <w:r w:rsidRPr="00C74D84">
        <w:rPr>
          <w:rFonts w:ascii="TH SarabunIT๙" w:hAnsi="TH SarabunIT๙" w:cs="TH SarabunIT๙"/>
          <w:b/>
          <w:bCs/>
          <w:spacing w:val="-8"/>
          <w:sz w:val="32"/>
          <w:szCs w:val="32"/>
          <w:cs/>
        </w:rPr>
        <w:t>การเพาะปลูก</w:t>
      </w:r>
      <w:r w:rsidRPr="00B537DA">
        <w:rPr>
          <w:rFonts w:ascii="TH SarabunIT๙" w:hAnsi="TH SarabunIT๙" w:cs="TH SarabunIT๙"/>
          <w:spacing w:val="-8"/>
          <w:sz w:val="32"/>
          <w:szCs w:val="32"/>
          <w:cs/>
        </w:rPr>
        <w:t xml:space="preserve"> มูลค่าเพิ่ม ณ ราคาประจำปี มีมูลค่าเท่ากับ </w:t>
      </w:r>
      <w:r w:rsidRPr="00B537DA">
        <w:rPr>
          <w:rFonts w:ascii="TH SarabunIT๙" w:hAnsi="TH SarabunIT๙" w:cs="TH SarabunIT๙"/>
          <w:spacing w:val="-8"/>
          <w:sz w:val="32"/>
          <w:szCs w:val="32"/>
        </w:rPr>
        <w:t>3,456</w:t>
      </w:r>
      <w:r w:rsidRPr="00B537DA">
        <w:rPr>
          <w:rFonts w:ascii="TH SarabunIT๙" w:hAnsi="TH SarabunIT๙" w:cs="TH SarabunIT๙"/>
          <w:spacing w:val="-8"/>
          <w:sz w:val="32"/>
          <w:szCs w:val="32"/>
          <w:cs/>
        </w:rPr>
        <w:t xml:space="preserve"> ล้านบาท ลดลงจาก </w:t>
      </w:r>
      <w:r w:rsidRPr="00B537DA">
        <w:rPr>
          <w:rFonts w:ascii="TH SarabunIT๙" w:hAnsi="TH SarabunIT๙" w:cs="TH SarabunIT๙"/>
          <w:spacing w:val="-8"/>
          <w:sz w:val="32"/>
          <w:szCs w:val="32"/>
        </w:rPr>
        <w:t>3,634</w:t>
      </w:r>
      <w:r w:rsidRPr="00B537DA">
        <w:rPr>
          <w:rFonts w:ascii="TH SarabunIT๙" w:hAnsi="TH SarabunIT๙" w:cs="TH SarabunIT๙"/>
          <w:spacing w:val="-8"/>
          <w:sz w:val="32"/>
          <w:szCs w:val="32"/>
          <w:cs/>
        </w:rPr>
        <w:t xml:space="preserve"> ล้านบาท ในปีที่ผ่านมา เท่ากับ </w:t>
      </w:r>
      <w:r w:rsidRPr="00B537DA">
        <w:rPr>
          <w:rFonts w:ascii="TH SarabunIT๙" w:hAnsi="TH SarabunIT๙" w:cs="TH SarabunIT๙"/>
          <w:spacing w:val="-8"/>
          <w:sz w:val="32"/>
          <w:szCs w:val="32"/>
        </w:rPr>
        <w:t>178</w:t>
      </w:r>
      <w:r w:rsidRPr="00B537DA">
        <w:rPr>
          <w:rFonts w:ascii="TH SarabunIT๙" w:hAnsi="TH SarabunIT๙" w:cs="TH SarabunIT๙"/>
          <w:spacing w:val="-8"/>
          <w:sz w:val="32"/>
          <w:szCs w:val="32"/>
          <w:cs/>
        </w:rPr>
        <w:t xml:space="preserve"> ล้านบาท อัตราการขยายตัวของมูลค่าเพิ่ม ณ ราคาคงที่ขยายตัวร้อยละ </w:t>
      </w:r>
      <w:r w:rsidRPr="00B537DA">
        <w:rPr>
          <w:rFonts w:ascii="TH SarabunIT๙" w:hAnsi="TH SarabunIT๙" w:cs="TH SarabunIT๙"/>
          <w:spacing w:val="-8"/>
          <w:sz w:val="32"/>
          <w:szCs w:val="32"/>
        </w:rPr>
        <w:t>2.5</w:t>
      </w:r>
      <w:r w:rsidRPr="00B537DA">
        <w:rPr>
          <w:rFonts w:ascii="TH SarabunIT๙" w:hAnsi="TH SarabunIT๙" w:cs="TH SarabunIT๙"/>
          <w:spacing w:val="-8"/>
          <w:sz w:val="32"/>
          <w:szCs w:val="32"/>
          <w:cs/>
        </w:rPr>
        <w:t xml:space="preserve">  ปรับตัวดีขึ้นจากการหดตัวร้อยละ </w:t>
      </w:r>
      <w:r w:rsidRPr="00B537DA">
        <w:rPr>
          <w:rFonts w:ascii="TH SarabunIT๙" w:hAnsi="TH SarabunIT๙" w:cs="TH SarabunIT๙"/>
          <w:spacing w:val="-8"/>
          <w:sz w:val="32"/>
          <w:szCs w:val="32"/>
        </w:rPr>
        <w:t>5.2</w:t>
      </w:r>
      <w:r w:rsidRPr="00B537DA">
        <w:rPr>
          <w:rFonts w:ascii="TH SarabunIT๙" w:hAnsi="TH SarabunIT๙" w:cs="TH SarabunIT๙"/>
          <w:spacing w:val="-8"/>
          <w:sz w:val="32"/>
          <w:szCs w:val="32"/>
          <w:cs/>
        </w:rPr>
        <w:t xml:space="preserve"> ในปีที่ผ่านมา</w:t>
      </w:r>
    </w:p>
    <w:p w:rsidR="001A4EE2" w:rsidRDefault="001A4EE2" w:rsidP="00996F4A">
      <w:pPr>
        <w:spacing w:after="0" w:line="240" w:lineRule="auto"/>
        <w:jc w:val="thaiDistribute"/>
        <w:rPr>
          <w:rFonts w:ascii="TH SarabunIT๙" w:hAnsi="TH SarabunIT๙" w:cs="TH SarabunIT๙"/>
          <w:sz w:val="32"/>
          <w:szCs w:val="32"/>
        </w:rPr>
      </w:pPr>
    </w:p>
    <w:p w:rsidR="001A4EE2" w:rsidRDefault="001A4EE2" w:rsidP="00996F4A">
      <w:pPr>
        <w:spacing w:after="0" w:line="240" w:lineRule="auto"/>
        <w:jc w:val="thaiDistribute"/>
        <w:rPr>
          <w:rFonts w:ascii="TH SarabunIT๙" w:hAnsi="TH SarabunIT๙" w:cs="TH SarabunIT๙"/>
          <w:sz w:val="32"/>
          <w:szCs w:val="32"/>
        </w:rPr>
      </w:pPr>
    </w:p>
    <w:p w:rsidR="001A4EE2" w:rsidRDefault="001A4EE2" w:rsidP="00996F4A">
      <w:pPr>
        <w:spacing w:after="0" w:line="240" w:lineRule="auto"/>
        <w:jc w:val="thaiDistribute"/>
        <w:rPr>
          <w:rFonts w:ascii="TH SarabunIT๙" w:hAnsi="TH SarabunIT๙" w:cs="TH SarabunIT๙"/>
          <w:sz w:val="32"/>
          <w:szCs w:val="32"/>
        </w:rPr>
      </w:pPr>
    </w:p>
    <w:p w:rsidR="001A4EE2" w:rsidRDefault="001A4EE2" w:rsidP="00996F4A">
      <w:pPr>
        <w:spacing w:after="0" w:line="240" w:lineRule="auto"/>
        <w:jc w:val="thaiDistribute"/>
        <w:rPr>
          <w:rFonts w:ascii="TH SarabunIT๙" w:hAnsi="TH SarabunIT๙" w:cs="TH SarabunIT๙"/>
          <w:sz w:val="32"/>
          <w:szCs w:val="32"/>
        </w:rPr>
      </w:pPr>
    </w:p>
    <w:p w:rsidR="001A4EE2" w:rsidRDefault="001A4EE2" w:rsidP="00996F4A">
      <w:pPr>
        <w:spacing w:after="0" w:line="240" w:lineRule="auto"/>
        <w:jc w:val="thaiDistribute"/>
        <w:rPr>
          <w:rFonts w:ascii="TH SarabunIT๙" w:hAnsi="TH SarabunIT๙" w:cs="TH SarabunIT๙"/>
          <w:sz w:val="32"/>
          <w:szCs w:val="32"/>
        </w:rPr>
      </w:pP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lastRenderedPageBreak/>
        <w:tab/>
      </w:r>
      <w:r>
        <w:rPr>
          <w:rFonts w:ascii="TH SarabunIT๙" w:hAnsi="TH SarabunIT๙" w:cs="TH SarabunIT๙" w:hint="cs"/>
          <w:b/>
          <w:bCs/>
          <w:sz w:val="32"/>
          <w:szCs w:val="32"/>
          <w:cs/>
        </w:rPr>
        <w:t xml:space="preserve">     </w:t>
      </w:r>
      <w:r w:rsidRPr="00C74D84">
        <w:rPr>
          <w:rFonts w:ascii="TH SarabunIT๙" w:hAnsi="TH SarabunIT๙" w:cs="TH SarabunIT๙"/>
          <w:b/>
          <w:bCs/>
          <w:sz w:val="32"/>
          <w:szCs w:val="32"/>
          <w:cs/>
        </w:rPr>
        <w:t>ข้าว</w:t>
      </w:r>
      <w:r w:rsidRPr="004E29C0">
        <w:rPr>
          <w:rFonts w:ascii="TH SarabunIT๙" w:hAnsi="TH SarabunIT๙" w:cs="TH SarabunIT๙"/>
          <w:sz w:val="32"/>
          <w:szCs w:val="32"/>
          <w:cs/>
        </w:rPr>
        <w:t xml:space="preserve"> การผลิตขยายตัวร้อยละ </w:t>
      </w:r>
      <w:r w:rsidRPr="004E29C0">
        <w:rPr>
          <w:rFonts w:ascii="TH SarabunIT๙" w:hAnsi="TH SarabunIT๙" w:cs="TH SarabunIT๙"/>
          <w:sz w:val="32"/>
          <w:szCs w:val="32"/>
        </w:rPr>
        <w:t>1.5</w:t>
      </w:r>
      <w:r w:rsidRPr="004E29C0">
        <w:rPr>
          <w:rFonts w:ascii="TH SarabunIT๙" w:hAnsi="TH SarabunIT๙" w:cs="TH SarabunIT๙"/>
          <w:sz w:val="32"/>
          <w:szCs w:val="32"/>
          <w:cs/>
        </w:rPr>
        <w:t xml:space="preserve"> ปรับตัวดีขึ้นจากการหดตัวร้อยละ </w:t>
      </w:r>
      <w:r w:rsidRPr="004E29C0">
        <w:rPr>
          <w:rFonts w:ascii="TH SarabunIT๙" w:hAnsi="TH SarabunIT๙" w:cs="TH SarabunIT๙"/>
          <w:sz w:val="32"/>
          <w:szCs w:val="32"/>
        </w:rPr>
        <w:t>1.1</w:t>
      </w:r>
      <w:r w:rsidRPr="004E29C0">
        <w:rPr>
          <w:rFonts w:ascii="TH SarabunIT๙" w:hAnsi="TH SarabunIT๙" w:cs="TH SarabunIT๙"/>
          <w:sz w:val="32"/>
          <w:szCs w:val="32"/>
          <w:cs/>
        </w:rPr>
        <w:t xml:space="preserve"> ในปีที่ผ่านมา </w:t>
      </w:r>
      <w:r>
        <w:rPr>
          <w:rFonts w:ascii="TH SarabunIT๙" w:hAnsi="TH SarabunIT๙" w:cs="TH SarabunIT๙" w:hint="cs"/>
          <w:sz w:val="32"/>
          <w:szCs w:val="32"/>
          <w:cs/>
        </w:rPr>
        <w:t xml:space="preserve">                                </w:t>
      </w:r>
      <w:r w:rsidRPr="004E29C0">
        <w:rPr>
          <w:rFonts w:ascii="TH SarabunIT๙" w:hAnsi="TH SarabunIT๙" w:cs="TH SarabunIT๙"/>
          <w:sz w:val="32"/>
          <w:szCs w:val="32"/>
          <w:cs/>
        </w:rPr>
        <w:t>จากกิจกรรมหลักที่สำคัญ คือ</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Pr="004E29C0">
        <w:rPr>
          <w:rFonts w:ascii="TH SarabunIT๙" w:hAnsi="TH SarabunIT๙" w:cs="TH SarabunIT๙"/>
          <w:sz w:val="32"/>
          <w:szCs w:val="32"/>
          <w:cs/>
        </w:rPr>
        <w:t xml:space="preserve">ข้าวนาปี การผลิตขยายตัวร้อยละ </w:t>
      </w:r>
      <w:r w:rsidRPr="004E29C0">
        <w:rPr>
          <w:rFonts w:ascii="TH SarabunIT๙" w:hAnsi="TH SarabunIT๙" w:cs="TH SarabunIT๙"/>
          <w:sz w:val="32"/>
          <w:szCs w:val="32"/>
        </w:rPr>
        <w:t>3.1</w:t>
      </w:r>
      <w:r w:rsidRPr="004E29C0">
        <w:rPr>
          <w:rFonts w:ascii="TH SarabunIT๙" w:hAnsi="TH SarabunIT๙" w:cs="TH SarabunIT๙"/>
          <w:sz w:val="32"/>
          <w:szCs w:val="32"/>
          <w:cs/>
        </w:rPr>
        <w:t xml:space="preserve"> จากการหดตัวร้อยละ </w:t>
      </w:r>
      <w:r w:rsidRPr="004E29C0">
        <w:rPr>
          <w:rFonts w:ascii="TH SarabunIT๙" w:hAnsi="TH SarabunIT๙" w:cs="TH SarabunIT๙"/>
          <w:sz w:val="32"/>
          <w:szCs w:val="32"/>
        </w:rPr>
        <w:t>1.9</w:t>
      </w:r>
      <w:r w:rsidRPr="004E29C0">
        <w:rPr>
          <w:rFonts w:ascii="TH SarabunIT๙" w:hAnsi="TH SarabunIT๙" w:cs="TH SarabunIT๙"/>
          <w:sz w:val="32"/>
          <w:szCs w:val="32"/>
          <w:cs/>
        </w:rPr>
        <w:t xml:space="preserve"> ในปีที่ผ่านมา เนื่องจาก สภาพอากาศที่เอื้ออำนวยมากกว่าปีที่ผ่านมา ปริมาณน้ำมีเพียงพอต่อการเพาะปลูกและการเจริญเติบโตของพืช ประกอบกับมีแรงขับเคลื่อนจากการดำเนินนโยบายและมาตรการด้านการเกษตรต่างๆ ทำให้การผลิตพืชหลายชนิดปรับตัวดีขึ้นโดยเฉพาะข้าวซึ่งเป็นสินค้าหลัก</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Pr="004E29C0">
        <w:rPr>
          <w:rFonts w:ascii="TH SarabunIT๙" w:hAnsi="TH SarabunIT๙" w:cs="TH SarabunIT๙"/>
          <w:sz w:val="32"/>
          <w:szCs w:val="32"/>
          <w:cs/>
        </w:rPr>
        <w:t xml:space="preserve">ข้าวนาปรัง การผลิตหดตัวร้อยละ </w:t>
      </w:r>
      <w:r w:rsidRPr="004E29C0">
        <w:rPr>
          <w:rFonts w:ascii="TH SarabunIT๙" w:hAnsi="TH SarabunIT๙" w:cs="TH SarabunIT๙"/>
          <w:sz w:val="32"/>
          <w:szCs w:val="32"/>
        </w:rPr>
        <w:t>0.5</w:t>
      </w:r>
      <w:r w:rsidRPr="004E29C0">
        <w:rPr>
          <w:rFonts w:ascii="TH SarabunIT๙" w:hAnsi="TH SarabunIT๙" w:cs="TH SarabunIT๙"/>
          <w:sz w:val="32"/>
          <w:szCs w:val="32"/>
          <w:cs/>
        </w:rPr>
        <w:t xml:space="preserve"> ต่อเนื่องจากปีที่ผ่านมาเนื่องจากเกษตรกรได้รับผลกระทบจากภัยแล้ง และกรมชลประทาน มีการประกาศลดจ่ายน้ำในการเพาะปลูกเนื่องจากประมาณน้ำในเขื่อนมีน้อย ส่งผลให้เกษตรกรลดรอบการเพาะปลูกและปริมาณผลผลิตข้าวนาปรังลดลง </w:t>
      </w:r>
    </w:p>
    <w:p w:rsidR="00996F4A" w:rsidRPr="009F01EA" w:rsidRDefault="00996F4A" w:rsidP="00996F4A">
      <w:pPr>
        <w:spacing w:after="0" w:line="240" w:lineRule="auto"/>
        <w:jc w:val="thaiDistribute"/>
        <w:rPr>
          <w:rFonts w:ascii="TH SarabunIT๙" w:hAnsi="TH SarabunIT๙" w:cs="TH SarabunIT๙"/>
          <w:spacing w:val="-8"/>
          <w:sz w:val="32"/>
          <w:szCs w:val="32"/>
        </w:rPr>
      </w:pPr>
      <w:r w:rsidRPr="009F01EA">
        <w:rPr>
          <w:rFonts w:ascii="TH SarabunIT๙" w:hAnsi="TH SarabunIT๙" w:cs="TH SarabunIT๙"/>
          <w:spacing w:val="-8"/>
          <w:sz w:val="32"/>
          <w:szCs w:val="32"/>
        </w:rPr>
        <w:tab/>
      </w:r>
      <w:r w:rsidRPr="009F01EA">
        <w:rPr>
          <w:rFonts w:ascii="TH SarabunIT๙" w:hAnsi="TH SarabunIT๙" w:cs="TH SarabunIT๙" w:hint="cs"/>
          <w:b/>
          <w:bCs/>
          <w:spacing w:val="-8"/>
          <w:sz w:val="32"/>
          <w:szCs w:val="32"/>
          <w:cs/>
        </w:rPr>
        <w:t xml:space="preserve">     </w:t>
      </w:r>
      <w:r w:rsidRPr="009F01EA">
        <w:rPr>
          <w:rFonts w:ascii="TH SarabunIT๙" w:hAnsi="TH SarabunIT๙" w:cs="TH SarabunIT๙"/>
          <w:b/>
          <w:bCs/>
          <w:spacing w:val="-8"/>
          <w:sz w:val="32"/>
          <w:szCs w:val="32"/>
          <w:cs/>
        </w:rPr>
        <w:t>อ้อย</w:t>
      </w:r>
      <w:r w:rsidRPr="009F01EA">
        <w:rPr>
          <w:rFonts w:ascii="TH SarabunIT๙" w:hAnsi="TH SarabunIT๙" w:cs="TH SarabunIT๙"/>
          <w:spacing w:val="-8"/>
          <w:sz w:val="32"/>
          <w:szCs w:val="32"/>
          <w:cs/>
        </w:rPr>
        <w:t xml:space="preserve"> การผลิตหดตัวร้อยละ </w:t>
      </w:r>
      <w:r w:rsidRPr="009F01EA">
        <w:rPr>
          <w:rFonts w:ascii="TH SarabunIT๙" w:hAnsi="TH SarabunIT๙" w:cs="TH SarabunIT๙"/>
          <w:spacing w:val="-8"/>
          <w:sz w:val="32"/>
          <w:szCs w:val="32"/>
        </w:rPr>
        <w:t xml:space="preserve">16.8 </w:t>
      </w:r>
      <w:r w:rsidRPr="009F01EA">
        <w:rPr>
          <w:rFonts w:ascii="TH SarabunIT๙" w:hAnsi="TH SarabunIT๙" w:cs="TH SarabunIT๙"/>
          <w:spacing w:val="-8"/>
          <w:sz w:val="32"/>
          <w:szCs w:val="32"/>
          <w:cs/>
        </w:rPr>
        <w:t xml:space="preserve">ต่อเนื่องจากการหดตัวร้อยละ </w:t>
      </w:r>
      <w:r w:rsidRPr="009F01EA">
        <w:rPr>
          <w:rFonts w:ascii="TH SarabunIT๙" w:hAnsi="TH SarabunIT๙" w:cs="TH SarabunIT๙"/>
          <w:spacing w:val="-8"/>
          <w:sz w:val="32"/>
          <w:szCs w:val="32"/>
        </w:rPr>
        <w:t>8.5</w:t>
      </w:r>
      <w:r w:rsidRPr="009F01EA">
        <w:rPr>
          <w:rFonts w:ascii="TH SarabunIT๙" w:hAnsi="TH SarabunIT๙" w:cs="TH SarabunIT๙"/>
          <w:spacing w:val="-8"/>
          <w:sz w:val="32"/>
          <w:szCs w:val="32"/>
          <w:cs/>
        </w:rPr>
        <w:t xml:space="preserve"> ในปีที่ผ่านมาเนื่องจากเกษตรกรลดปริมาณพื้นที่เพราะปลูกจากสถานการณ์ภัยแล้ง และนโยบายของกรมชลประทานในการลดจ่ายน้ำในการเพาะปลูกเนื่องจากภัยแล้งและปริมาณน้ำในเขื่อนมีน้อย ส่งผล ให้ปริมาณผลผลิตเฉลี่ยต่อไร่ต่ำกว่าปีที่ผ่านมา</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t xml:space="preserve">     </w:t>
      </w:r>
      <w:r w:rsidRPr="00C74D84">
        <w:rPr>
          <w:rFonts w:ascii="TH SarabunIT๙" w:hAnsi="TH SarabunIT๙" w:cs="TH SarabunIT๙"/>
          <w:b/>
          <w:bCs/>
          <w:sz w:val="32"/>
          <w:szCs w:val="32"/>
          <w:cs/>
        </w:rPr>
        <w:t>ข่า</w:t>
      </w:r>
      <w:r w:rsidRPr="004E29C0">
        <w:rPr>
          <w:rFonts w:ascii="TH SarabunIT๙" w:hAnsi="TH SarabunIT๙" w:cs="TH SarabunIT๙"/>
          <w:sz w:val="32"/>
          <w:szCs w:val="32"/>
          <w:cs/>
        </w:rPr>
        <w:t xml:space="preserve"> การผลิตขยายตัวร้อยละ </w:t>
      </w:r>
      <w:r w:rsidRPr="004E29C0">
        <w:rPr>
          <w:rFonts w:ascii="TH SarabunIT๙" w:hAnsi="TH SarabunIT๙" w:cs="TH SarabunIT๙"/>
          <w:sz w:val="32"/>
          <w:szCs w:val="32"/>
        </w:rPr>
        <w:t>3.4</w:t>
      </w:r>
      <w:r w:rsidRPr="004E29C0">
        <w:rPr>
          <w:rFonts w:ascii="TH SarabunIT๙" w:hAnsi="TH SarabunIT๙" w:cs="TH SarabunIT๙"/>
          <w:sz w:val="32"/>
          <w:szCs w:val="32"/>
          <w:cs/>
        </w:rPr>
        <w:t xml:space="preserve"> จากการหดตัวร้อยละ </w:t>
      </w:r>
      <w:r w:rsidRPr="004E29C0">
        <w:rPr>
          <w:rFonts w:ascii="TH SarabunIT๙" w:hAnsi="TH SarabunIT๙" w:cs="TH SarabunIT๙"/>
          <w:sz w:val="32"/>
          <w:szCs w:val="32"/>
        </w:rPr>
        <w:t>15.5</w:t>
      </w:r>
      <w:r w:rsidRPr="004E29C0">
        <w:rPr>
          <w:rFonts w:ascii="TH SarabunIT๙" w:hAnsi="TH SarabunIT๙" w:cs="TH SarabunIT๙"/>
          <w:sz w:val="32"/>
          <w:szCs w:val="32"/>
          <w:cs/>
        </w:rPr>
        <w:t xml:space="preserve"> ในปีที่ผ่านมา เนื่องจากสถานการณ์ราคาข่าค่อนข้างสูง ประกอบกับปัญหาภัยแล้ง เกษตรกรจึงปรับเปลี่ยนมาปลูกข่ามากขึ้น</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hint="cs"/>
          <w:sz w:val="32"/>
          <w:szCs w:val="32"/>
          <w:cs/>
        </w:rPr>
        <w:t xml:space="preserve">     </w:t>
      </w:r>
      <w:r w:rsidRPr="00C74D84">
        <w:rPr>
          <w:rFonts w:ascii="TH SarabunIT๙" w:hAnsi="TH SarabunIT๙" w:cs="TH SarabunIT๙"/>
          <w:b/>
          <w:bCs/>
          <w:sz w:val="32"/>
          <w:szCs w:val="32"/>
          <w:cs/>
        </w:rPr>
        <w:t>กล้วยน้ำว้า</w:t>
      </w:r>
      <w:r w:rsidRPr="004E29C0">
        <w:rPr>
          <w:rFonts w:ascii="TH SarabunIT๙" w:hAnsi="TH SarabunIT๙" w:cs="TH SarabunIT๙"/>
          <w:sz w:val="32"/>
          <w:szCs w:val="32"/>
          <w:cs/>
        </w:rPr>
        <w:t xml:space="preserve"> การผลิตขยายตัวร้อยละ </w:t>
      </w:r>
      <w:r w:rsidRPr="004E29C0">
        <w:rPr>
          <w:rFonts w:ascii="TH SarabunIT๙" w:hAnsi="TH SarabunIT๙" w:cs="TH SarabunIT๙"/>
          <w:sz w:val="32"/>
          <w:szCs w:val="32"/>
        </w:rPr>
        <w:t>0.6</w:t>
      </w:r>
      <w:r w:rsidRPr="004E29C0">
        <w:rPr>
          <w:rFonts w:ascii="TH SarabunIT๙" w:hAnsi="TH SarabunIT๙" w:cs="TH SarabunIT๙"/>
          <w:sz w:val="32"/>
          <w:szCs w:val="32"/>
          <w:cs/>
        </w:rPr>
        <w:t xml:space="preserve"> จากการหดตัวร้อยละ </w:t>
      </w:r>
      <w:r w:rsidRPr="004E29C0">
        <w:rPr>
          <w:rFonts w:ascii="TH SarabunIT๙" w:hAnsi="TH SarabunIT๙" w:cs="TH SarabunIT๙"/>
          <w:sz w:val="32"/>
          <w:szCs w:val="32"/>
        </w:rPr>
        <w:t>2.3</w:t>
      </w:r>
      <w:r w:rsidRPr="004E29C0">
        <w:rPr>
          <w:rFonts w:ascii="TH SarabunIT๙" w:hAnsi="TH SarabunIT๙" w:cs="TH SarabunIT๙"/>
          <w:sz w:val="32"/>
          <w:szCs w:val="32"/>
          <w:cs/>
        </w:rPr>
        <w:t xml:space="preserve"> ในปีที่ผ่านมา เนื่องจากเกษตรกรเพิ่มพื้นที่การเพาะปลูกมากขึ้นตามความต้องการของตลาด</w:t>
      </w:r>
    </w:p>
    <w:p w:rsidR="00996F4A" w:rsidRPr="009F01EA" w:rsidRDefault="00996F4A" w:rsidP="00996F4A">
      <w:pPr>
        <w:spacing w:after="0" w:line="240" w:lineRule="auto"/>
        <w:jc w:val="thaiDistribute"/>
        <w:rPr>
          <w:rFonts w:ascii="TH SarabunIT๙" w:hAnsi="TH SarabunIT๙" w:cs="TH SarabunIT๙"/>
          <w:spacing w:val="-6"/>
          <w:sz w:val="32"/>
          <w:szCs w:val="32"/>
        </w:rPr>
      </w:pPr>
      <w:r w:rsidRPr="009F01EA">
        <w:rPr>
          <w:rFonts w:ascii="TH SarabunIT๙" w:hAnsi="TH SarabunIT๙" w:cs="TH SarabunIT๙"/>
          <w:spacing w:val="-6"/>
          <w:sz w:val="32"/>
          <w:szCs w:val="32"/>
        </w:rPr>
        <w:tab/>
        <w:t xml:space="preserve">     </w:t>
      </w:r>
      <w:r w:rsidRPr="009F01EA">
        <w:rPr>
          <w:rFonts w:ascii="TH SarabunIT๙" w:hAnsi="TH SarabunIT๙" w:cs="TH SarabunIT๙"/>
          <w:b/>
          <w:bCs/>
          <w:spacing w:val="-6"/>
          <w:sz w:val="32"/>
          <w:szCs w:val="32"/>
          <w:cs/>
        </w:rPr>
        <w:t>มะม่วง</w:t>
      </w:r>
      <w:r w:rsidRPr="009F01EA">
        <w:rPr>
          <w:rFonts w:ascii="TH SarabunIT๙" w:hAnsi="TH SarabunIT๙" w:cs="TH SarabunIT๙"/>
          <w:spacing w:val="-6"/>
          <w:sz w:val="32"/>
          <w:szCs w:val="32"/>
          <w:cs/>
        </w:rPr>
        <w:t xml:space="preserve"> การผลิตขยายตัวร้อยละ </w:t>
      </w:r>
      <w:r w:rsidRPr="009F01EA">
        <w:rPr>
          <w:rFonts w:ascii="TH SarabunIT๙" w:hAnsi="TH SarabunIT๙" w:cs="TH SarabunIT๙"/>
          <w:spacing w:val="-6"/>
          <w:sz w:val="32"/>
          <w:szCs w:val="32"/>
        </w:rPr>
        <w:t>9.8</w:t>
      </w:r>
      <w:r w:rsidRPr="009F01EA">
        <w:rPr>
          <w:rFonts w:ascii="TH SarabunIT๙" w:hAnsi="TH SarabunIT๙" w:cs="TH SarabunIT๙"/>
          <w:spacing w:val="-6"/>
          <w:sz w:val="32"/>
          <w:szCs w:val="32"/>
          <w:cs/>
        </w:rPr>
        <w:t xml:space="preserve"> ปรับตัวดีขึ้นจากการหดตัวร้อยละ </w:t>
      </w:r>
      <w:r w:rsidRPr="009F01EA">
        <w:rPr>
          <w:rFonts w:ascii="TH SarabunIT๙" w:hAnsi="TH SarabunIT๙" w:cs="TH SarabunIT๙"/>
          <w:spacing w:val="-6"/>
          <w:sz w:val="32"/>
          <w:szCs w:val="32"/>
        </w:rPr>
        <w:t>1.4</w:t>
      </w:r>
      <w:r w:rsidRPr="009F01EA">
        <w:rPr>
          <w:rFonts w:ascii="TH SarabunIT๙" w:hAnsi="TH SarabunIT๙" w:cs="TH SarabunIT๙"/>
          <w:spacing w:val="-6"/>
          <w:sz w:val="32"/>
          <w:szCs w:val="32"/>
          <w:cs/>
        </w:rPr>
        <w:t xml:space="preserve"> ในปีที่ผ่านมา</w:t>
      </w:r>
      <w:r w:rsidRPr="009F01EA">
        <w:rPr>
          <w:rFonts w:ascii="TH SarabunIT๙" w:hAnsi="TH SarabunIT๙" w:cs="TH SarabunIT๙" w:hint="cs"/>
          <w:spacing w:val="-6"/>
          <w:sz w:val="32"/>
          <w:szCs w:val="32"/>
          <w:cs/>
        </w:rPr>
        <w:t xml:space="preserve"> </w:t>
      </w:r>
      <w:r w:rsidRPr="009F01EA">
        <w:rPr>
          <w:rFonts w:ascii="TH SarabunIT๙" w:hAnsi="TH SarabunIT๙" w:cs="TH SarabunIT๙"/>
          <w:spacing w:val="-6"/>
          <w:sz w:val="32"/>
          <w:szCs w:val="32"/>
          <w:cs/>
        </w:rPr>
        <w:t>เนื่องจากมีแรงขับเคลื่อนจากการดำเนินนโยบายและมาตรการด้านการเกษตร ส่งผลให้ปริมาณการผลิตเพิ่มขึ้น</w:t>
      </w:r>
    </w:p>
    <w:p w:rsidR="00996F4A" w:rsidRPr="009F01EA" w:rsidRDefault="00996F4A" w:rsidP="00996F4A">
      <w:pPr>
        <w:spacing w:after="0" w:line="240" w:lineRule="auto"/>
        <w:jc w:val="thaiDistribute"/>
        <w:rPr>
          <w:rFonts w:ascii="TH SarabunIT๙" w:hAnsi="TH SarabunIT๙" w:cs="TH SarabunIT๙"/>
          <w:sz w:val="12"/>
          <w:szCs w:val="12"/>
        </w:rPr>
      </w:pPr>
    </w:p>
    <w:p w:rsidR="00996F4A"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noProof/>
          <w:sz w:val="32"/>
          <w:szCs w:val="32"/>
        </w:rPr>
        <mc:AlternateContent>
          <mc:Choice Requires="wps">
            <w:drawing>
              <wp:anchor distT="0" distB="0" distL="114300" distR="114300" simplePos="0" relativeHeight="251702272" behindDoc="0" locked="0" layoutInCell="1" allowOverlap="1" wp14:anchorId="66DECDA5" wp14:editId="0C8432B3">
                <wp:simplePos x="0" y="0"/>
                <wp:positionH relativeFrom="column">
                  <wp:posOffset>-170815</wp:posOffset>
                </wp:positionH>
                <wp:positionV relativeFrom="paragraph">
                  <wp:posOffset>248286</wp:posOffset>
                </wp:positionV>
                <wp:extent cx="6276975" cy="346710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346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8"/>
                              <w:gridCol w:w="1037"/>
                              <w:gridCol w:w="1043"/>
                              <w:gridCol w:w="897"/>
                              <w:gridCol w:w="896"/>
                              <w:gridCol w:w="901"/>
                              <w:gridCol w:w="905"/>
                              <w:gridCol w:w="826"/>
                              <w:gridCol w:w="989"/>
                            </w:tblGrid>
                            <w:tr w:rsidR="00562889" w:rsidRPr="00E567E1" w:rsidTr="00F83751">
                              <w:trPr>
                                <w:trHeight w:val="867"/>
                              </w:trPr>
                              <w:tc>
                                <w:tcPr>
                                  <w:tcW w:w="1134" w:type="pct"/>
                                  <w:vMerge w:val="restart"/>
                                  <w:shd w:val="clear" w:color="auto" w:fill="BFBFBF" w:themeFill="background1" w:themeFillShade="BF"/>
                                  <w:vAlign w:val="center"/>
                                </w:tcPr>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รายการ</w:t>
                                  </w:r>
                                </w:p>
                              </w:tc>
                              <w:tc>
                                <w:tcPr>
                                  <w:tcW w:w="1536" w:type="pct"/>
                                  <w:gridSpan w:val="3"/>
                                  <w:shd w:val="clear" w:color="auto" w:fill="BFBFBF" w:themeFill="background1" w:themeFillShade="BF"/>
                                  <w:vAlign w:val="center"/>
                                </w:tcPr>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 xml:space="preserve">มูลค่าเพิ่ม </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ณ ราคาประจำปี</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(ล้านบาท)</w:t>
                                  </w:r>
                                </w:p>
                              </w:tc>
                              <w:tc>
                                <w:tcPr>
                                  <w:tcW w:w="1394" w:type="pct"/>
                                  <w:gridSpan w:val="3"/>
                                  <w:shd w:val="clear" w:color="auto" w:fill="BFBFBF" w:themeFill="background1" w:themeFillShade="BF"/>
                                  <w:vAlign w:val="center"/>
                                </w:tcPr>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 xml:space="preserve">โครงสร้างการผลิต </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 xml:space="preserve">ณ ราคาประจำปี      </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(ร้อยละ)</w:t>
                                  </w:r>
                                </w:p>
                              </w:tc>
                              <w:tc>
                                <w:tcPr>
                                  <w:tcW w:w="936" w:type="pct"/>
                                  <w:gridSpan w:val="2"/>
                                  <w:shd w:val="clear" w:color="auto" w:fill="BFBFBF" w:themeFill="background1" w:themeFillShade="BF"/>
                                  <w:vAlign w:val="center"/>
                                </w:tcPr>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อัตราการขยายตัว</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ณ ราคาคงที่</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(ร้อยละ)</w:t>
                                  </w:r>
                                </w:p>
                              </w:tc>
                            </w:tr>
                            <w:tr w:rsidR="00562889" w:rsidRPr="00E567E1" w:rsidTr="00F83751">
                              <w:trPr>
                                <w:trHeight w:hRule="exact" w:val="397"/>
                              </w:trPr>
                              <w:tc>
                                <w:tcPr>
                                  <w:tcW w:w="1134" w:type="pct"/>
                                  <w:vMerge/>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p>
                              </w:tc>
                              <w:tc>
                                <w:tcPr>
                                  <w:tcW w:w="535"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2558</w:t>
                                  </w:r>
                                  <w:r w:rsidRPr="00E567E1">
                                    <w:rPr>
                                      <w:rFonts w:ascii="TH SarabunIT๙" w:hAnsi="TH SarabunIT๙" w:cs="TH SarabunIT๙"/>
                                      <w:b/>
                                      <w:bCs/>
                                      <w:sz w:val="28"/>
                                    </w:rPr>
                                    <w:t>r</w:t>
                                  </w:r>
                                </w:p>
                              </w:tc>
                              <w:tc>
                                <w:tcPr>
                                  <w:tcW w:w="538"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2559</w:t>
                                  </w:r>
                                  <w:r w:rsidRPr="00E567E1">
                                    <w:rPr>
                                      <w:rFonts w:ascii="TH SarabunIT๙" w:hAnsi="TH SarabunIT๙" w:cs="TH SarabunIT๙"/>
                                      <w:b/>
                                      <w:bCs/>
                                      <w:sz w:val="28"/>
                                    </w:rPr>
                                    <w:t>r</w:t>
                                  </w:r>
                                </w:p>
                              </w:tc>
                              <w:tc>
                                <w:tcPr>
                                  <w:tcW w:w="463"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2560</w:t>
                                  </w:r>
                                  <w:r w:rsidRPr="00E567E1">
                                    <w:rPr>
                                      <w:rFonts w:ascii="TH SarabunIT๙" w:hAnsi="TH SarabunIT๙" w:cs="TH SarabunIT๙"/>
                                      <w:b/>
                                      <w:bCs/>
                                      <w:sz w:val="28"/>
                                    </w:rPr>
                                    <w:t>p</w:t>
                                  </w:r>
                                </w:p>
                              </w:tc>
                              <w:tc>
                                <w:tcPr>
                                  <w:tcW w:w="462"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2558</w:t>
                                  </w:r>
                                  <w:r w:rsidRPr="00E567E1">
                                    <w:rPr>
                                      <w:rFonts w:ascii="TH SarabunIT๙" w:hAnsi="TH SarabunIT๙" w:cs="TH SarabunIT๙"/>
                                      <w:b/>
                                      <w:bCs/>
                                      <w:sz w:val="28"/>
                                    </w:rPr>
                                    <w:t>r</w:t>
                                  </w:r>
                                </w:p>
                              </w:tc>
                              <w:tc>
                                <w:tcPr>
                                  <w:tcW w:w="465"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2559</w:t>
                                  </w:r>
                                  <w:r w:rsidRPr="00E567E1">
                                    <w:rPr>
                                      <w:rFonts w:ascii="TH SarabunIT๙" w:hAnsi="TH SarabunIT๙" w:cs="TH SarabunIT๙"/>
                                      <w:b/>
                                      <w:bCs/>
                                      <w:sz w:val="28"/>
                                    </w:rPr>
                                    <w:t>r</w:t>
                                  </w:r>
                                </w:p>
                              </w:tc>
                              <w:tc>
                                <w:tcPr>
                                  <w:tcW w:w="467"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2560</w:t>
                                  </w:r>
                                  <w:r w:rsidRPr="00E567E1">
                                    <w:rPr>
                                      <w:rFonts w:ascii="TH SarabunIT๙" w:hAnsi="TH SarabunIT๙" w:cs="TH SarabunIT๙"/>
                                      <w:b/>
                                      <w:bCs/>
                                      <w:sz w:val="28"/>
                                    </w:rPr>
                                    <w:t>p</w:t>
                                  </w:r>
                                </w:p>
                              </w:tc>
                              <w:tc>
                                <w:tcPr>
                                  <w:tcW w:w="426"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2559</w:t>
                                  </w:r>
                                  <w:r w:rsidRPr="00E567E1">
                                    <w:rPr>
                                      <w:rFonts w:ascii="TH SarabunIT๙" w:hAnsi="TH SarabunIT๙" w:cs="TH SarabunIT๙"/>
                                      <w:b/>
                                      <w:bCs/>
                                      <w:sz w:val="28"/>
                                    </w:rPr>
                                    <w:t>r</w:t>
                                  </w:r>
                                </w:p>
                              </w:tc>
                              <w:tc>
                                <w:tcPr>
                                  <w:tcW w:w="510"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 xml:space="preserve"> </w:t>
                                  </w:r>
                                  <w:r w:rsidRPr="00E567E1">
                                    <w:rPr>
                                      <w:rFonts w:ascii="TH SarabunIT๙" w:hAnsi="TH SarabunIT๙" w:cs="TH SarabunIT๙" w:hint="cs"/>
                                      <w:b/>
                                      <w:bCs/>
                                      <w:sz w:val="28"/>
                                      <w:cs/>
                                    </w:rPr>
                                    <w:t>2</w:t>
                                  </w:r>
                                  <w:r w:rsidRPr="00E567E1">
                                    <w:rPr>
                                      <w:rFonts w:ascii="TH SarabunIT๙" w:hAnsi="TH SarabunIT๙" w:cs="TH SarabunIT๙"/>
                                      <w:b/>
                                      <w:bCs/>
                                      <w:sz w:val="28"/>
                                      <w:cs/>
                                    </w:rPr>
                                    <w:t>560</w:t>
                                  </w:r>
                                  <w:r w:rsidRPr="00E567E1">
                                    <w:rPr>
                                      <w:rFonts w:ascii="TH SarabunIT๙" w:hAnsi="TH SarabunIT๙" w:cs="TH SarabunIT๙"/>
                                      <w:b/>
                                      <w:bCs/>
                                      <w:sz w:val="28"/>
                                    </w:rPr>
                                    <w:t>p</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b/>
                                      <w:bCs/>
                                      <w:sz w:val="28"/>
                                    </w:rPr>
                                  </w:pPr>
                                  <w:r w:rsidRPr="00E567E1">
                                    <w:rPr>
                                      <w:rFonts w:ascii="TH SarabunIT๙" w:hAnsi="TH SarabunIT๙" w:cs="TH SarabunIT๙"/>
                                      <w:b/>
                                      <w:bCs/>
                                      <w:sz w:val="28"/>
                                      <w:cs/>
                                    </w:rPr>
                                    <w:t>การเพาะปลูก</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w:t>
                                  </w:r>
                                  <w:r w:rsidRPr="00E567E1">
                                    <w:rPr>
                                      <w:rFonts w:ascii="TH SarabunIT๙" w:hAnsi="TH SarabunIT๙" w:cs="TH SarabunIT๙"/>
                                      <w:sz w:val="28"/>
                                    </w:rPr>
                                    <w:t>,</w:t>
                                  </w:r>
                                  <w:r w:rsidRPr="00E567E1">
                                    <w:rPr>
                                      <w:rFonts w:ascii="TH SarabunIT๙" w:hAnsi="TH SarabunIT๙" w:cs="TH SarabunIT๙"/>
                                      <w:sz w:val="28"/>
                                      <w:cs/>
                                    </w:rPr>
                                    <w:t>315</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w:t>
                                  </w:r>
                                  <w:r w:rsidRPr="00E567E1">
                                    <w:rPr>
                                      <w:rFonts w:ascii="TH SarabunIT๙" w:hAnsi="TH SarabunIT๙" w:cs="TH SarabunIT๙"/>
                                      <w:sz w:val="28"/>
                                    </w:rPr>
                                    <w:t>,</w:t>
                                  </w:r>
                                  <w:r w:rsidRPr="00E567E1">
                                    <w:rPr>
                                      <w:rFonts w:ascii="TH SarabunIT๙" w:hAnsi="TH SarabunIT๙" w:cs="TH SarabunIT๙"/>
                                      <w:sz w:val="28"/>
                                      <w:cs/>
                                    </w:rPr>
                                    <w:t>634</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w:t>
                                  </w:r>
                                  <w:r w:rsidRPr="00E567E1">
                                    <w:rPr>
                                      <w:rFonts w:ascii="TH SarabunIT๙" w:hAnsi="TH SarabunIT๙" w:cs="TH SarabunIT๙"/>
                                      <w:sz w:val="28"/>
                                    </w:rPr>
                                    <w:t>,</w:t>
                                  </w:r>
                                  <w:r w:rsidRPr="00E567E1">
                                    <w:rPr>
                                      <w:rFonts w:ascii="TH SarabunIT๙" w:hAnsi="TH SarabunIT๙" w:cs="TH SarabunIT๙"/>
                                      <w:sz w:val="28"/>
                                      <w:cs/>
                                    </w:rPr>
                                    <w:t>456</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72.7</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73.5</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74.7</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-5.2</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2.5</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rPr>
                                  </w:pPr>
                                  <w:r w:rsidRPr="00E567E1">
                                    <w:rPr>
                                      <w:rFonts w:ascii="TH SarabunIT๙" w:hAnsi="TH SarabunIT๙" w:cs="TH SarabunIT๙"/>
                                      <w:sz w:val="28"/>
                                      <w:cs/>
                                    </w:rPr>
                                    <w:t>ข้าว</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w:t>
                                  </w:r>
                                  <w:r w:rsidRPr="00E567E1">
                                    <w:rPr>
                                      <w:rFonts w:ascii="TH SarabunIT๙" w:hAnsi="TH SarabunIT๙" w:cs="TH SarabunIT๙"/>
                                      <w:sz w:val="28"/>
                                    </w:rPr>
                                    <w:t>,</w:t>
                                  </w:r>
                                  <w:r w:rsidRPr="00E567E1">
                                    <w:rPr>
                                      <w:rFonts w:ascii="TH SarabunIT๙" w:hAnsi="TH SarabunIT๙" w:cs="TH SarabunIT๙"/>
                                      <w:sz w:val="28"/>
                                      <w:cs/>
                                    </w:rPr>
                                    <w:t>139</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w:t>
                                  </w:r>
                                  <w:r w:rsidRPr="00E567E1">
                                    <w:rPr>
                                      <w:rFonts w:ascii="TH SarabunIT๙" w:hAnsi="TH SarabunIT๙" w:cs="TH SarabunIT๙"/>
                                      <w:sz w:val="28"/>
                                    </w:rPr>
                                    <w:t>,</w:t>
                                  </w:r>
                                  <w:r w:rsidRPr="00E567E1">
                                    <w:rPr>
                                      <w:rFonts w:ascii="TH SarabunIT๙" w:hAnsi="TH SarabunIT๙" w:cs="TH SarabunIT๙"/>
                                      <w:sz w:val="28"/>
                                      <w:cs/>
                                    </w:rPr>
                                    <w:t>676</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w:t>
                                  </w:r>
                                  <w:r w:rsidRPr="00E567E1">
                                    <w:rPr>
                                      <w:rFonts w:ascii="TH SarabunIT๙" w:hAnsi="TH SarabunIT๙" w:cs="TH SarabunIT๙"/>
                                      <w:sz w:val="28"/>
                                    </w:rPr>
                                    <w:t>,</w:t>
                                  </w:r>
                                  <w:r w:rsidRPr="00E567E1">
                                    <w:rPr>
                                      <w:rFonts w:ascii="TH SarabunIT๙" w:hAnsi="TH SarabunIT๙" w:cs="TH SarabunIT๙"/>
                                      <w:sz w:val="28"/>
                                      <w:cs/>
                                    </w:rPr>
                                    <w:t>373</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46.9</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54.1</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51.3</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-1.1</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1.5</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rPr>
                                  </w:pPr>
                                  <w:r w:rsidRPr="00E567E1">
                                    <w:rPr>
                                      <w:rFonts w:ascii="TH SarabunIT๙" w:hAnsi="TH SarabunIT๙" w:cs="TH SarabunIT๙"/>
                                      <w:sz w:val="28"/>
                                      <w:cs/>
                                    </w:rPr>
                                    <w:t xml:space="preserve">   -  ข้าวนาปี</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050</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264</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229</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23.0</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25.6</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26.6</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-1.9</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3.1</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 xml:space="preserve">   -  ข้าวนาปรัง</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089</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412</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144</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23.9</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28.5</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24.7</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0.0</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-0.5</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อ้อย</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76</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133</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187</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1.7</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2.7</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4.0</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-8.5</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-16.8</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ข่า</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36</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24</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20</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0.8</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0.5</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0.4</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-15.5</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3.4</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กล้วยน้ำว้า</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311</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269</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318</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6.8</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5.4</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6.9</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-2.3</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0.6</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มะม่วง</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207</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205</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171</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4.5</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4.1</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3.7</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-1.4</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9.8</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 xml:space="preserve">พืชอื่น ๆ </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546</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327</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387</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12.0</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6.7</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8.4</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-40.1</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18.4</w:t>
                                  </w:r>
                                </w:p>
                              </w:tc>
                            </w:tr>
                          </w:tbl>
                          <w:p w:rsidR="00562889" w:rsidRDefault="00562889" w:rsidP="00996F4A"/>
                          <w:p w:rsidR="00562889" w:rsidRPr="00B10CE9" w:rsidRDefault="00562889" w:rsidP="00996F4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27" type="#_x0000_t202" style="position:absolute;left:0;text-align:left;margin-left:-13.45pt;margin-top:19.55pt;width:494.25pt;height:27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m5LuwIAAMMFAAAOAAAAZHJzL2Uyb0RvYy54bWysVNtunDAQfa/Uf7D8TrjUyy4obJQsS1Up&#10;vUhJP8ALZrEKNrW9C2nVf+/Y7C3JS9WWB2TPjM/czsz1zdi1aM+U5lJkOLwKMGKilBUX2wx/fSy8&#10;BUbaUFHRVgqW4Sem8c3y7ZvroU9ZJBvZVkwhABE6HfoMN8b0qe/rsmEd1VeyZwKUtVQdNXBVW79S&#10;dAD0rvWjIIj9QaqqV7JkWoM0n5R46fDrmpXmc11rZlCbYYjNuL9y/439+8trmm4V7RteHsKgfxFF&#10;R7kApyeonBqKdoq/gup4qaSWtbkqZefLuuYlczlANmHwIpuHhvbM5QLF0f2pTPr/wZaf9l8U4hX0&#10;LsJI0A569MhGg+7kiEAE9Rl6nYLZQw+GZgQ52LpcdX8vy28aCblqqNiyW6Xk0DBaQXyhfelfPJ1w&#10;tAXZDB9lBX7ozkgHNNaqs8WDciBAhz49nXpjYylBGEfzOJnPMCpB947E8zBw3fNpenzeK23eM9kh&#10;e8iwguY7eLq/18aGQ9OjifUmZMHb1hGgFc8EYDhJwDk8tTobhuvnzyRI1ov1gngkitceCfLcuy1W&#10;xIuLcD7L3+WrVR7+sn5Dkja8qpiwbo7cCsmf9e7A8okVJ3Zp2fLKwtmQtNpuVq1CewrcLtznig6a&#10;s5n/PAxXBMjlRUphRIK7KPGKeDH3SEFmXjIPFl4QJndJHJCE5MXzlO65YP+eEhoynMyi2cSmc9Av&#10;cgvc9zo3mnbcwPZoeZfhxcmIppaDa1G51hrK2+l8UQob/rkU0O5jox1jLUknuppxM7rhOA3CRlZP&#10;QGElgWDAU9h8cGik+oHRAFskw/r7jiqGUftBwBgkISF27bgLmc0juKhLzeZSQ0UJUBk2GE3HlZlW&#10;1a5XfNuAp2nwhLyF0am5I7WdsSmqw8DBpnC5HbaaXUWXd2d13r3L3wAAAP//AwBQSwMEFAAGAAgA&#10;AAAhAMf1okHfAAAACgEAAA8AAABkcnMvZG93bnJldi54bWxMj8tOwzAQRfdI/IM1SOxaO4VETZpJ&#10;hUBsQZSH1J0bT5OIeBzFbhP+HrOiy9E9uvdMuZ1tL840+s4xQrJUIIhrZzpuED7enxdrED5oNrp3&#10;TAg/5GFbXV+VujBu4jc670IjYgn7QiO0IQyFlL5uyWq/dANxzI5utDrEc2ykGfUUy20vV0pl0uqO&#10;40KrB3psqf7enSzC58tx/3WvXpsnmw6Tm5Vkm0vE25v5YQMi0Bz+YfjTj+pQRaeDO7HxokdYrLI8&#10;ogh3eQIiAnmWZCAOCOk6TUBWpbx8ofoFAAD//wMAUEsBAi0AFAAGAAgAAAAhALaDOJL+AAAA4QEA&#10;ABMAAAAAAAAAAAAAAAAAAAAAAFtDb250ZW50X1R5cGVzXS54bWxQSwECLQAUAAYACAAAACEAOP0h&#10;/9YAAACUAQAACwAAAAAAAAAAAAAAAAAvAQAAX3JlbHMvLnJlbHNQSwECLQAUAAYACAAAACEAUgpu&#10;S7sCAADDBQAADgAAAAAAAAAAAAAAAAAuAgAAZHJzL2Uyb0RvYy54bWxQSwECLQAUAAYACAAAACEA&#10;x/WiQd8AAAAKAQAADwAAAAAAAAAAAAAAAAAVBQAAZHJzL2Rvd25yZXYueG1sUEsFBgAAAAAEAAQA&#10;8wAAACEGAAAAAA==&#10;" filled="f" stroked="f">
                <v:textbox>
                  <w:txbxContent>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8"/>
                        <w:gridCol w:w="1037"/>
                        <w:gridCol w:w="1043"/>
                        <w:gridCol w:w="897"/>
                        <w:gridCol w:w="896"/>
                        <w:gridCol w:w="901"/>
                        <w:gridCol w:w="905"/>
                        <w:gridCol w:w="826"/>
                        <w:gridCol w:w="989"/>
                      </w:tblGrid>
                      <w:tr w:rsidR="00562889" w:rsidRPr="00E567E1" w:rsidTr="00F83751">
                        <w:trPr>
                          <w:trHeight w:val="867"/>
                        </w:trPr>
                        <w:tc>
                          <w:tcPr>
                            <w:tcW w:w="1134" w:type="pct"/>
                            <w:vMerge w:val="restart"/>
                            <w:shd w:val="clear" w:color="auto" w:fill="BFBFBF" w:themeFill="background1" w:themeFillShade="BF"/>
                            <w:vAlign w:val="center"/>
                          </w:tcPr>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รายการ</w:t>
                            </w:r>
                          </w:p>
                        </w:tc>
                        <w:tc>
                          <w:tcPr>
                            <w:tcW w:w="1536" w:type="pct"/>
                            <w:gridSpan w:val="3"/>
                            <w:shd w:val="clear" w:color="auto" w:fill="BFBFBF" w:themeFill="background1" w:themeFillShade="BF"/>
                            <w:vAlign w:val="center"/>
                          </w:tcPr>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 xml:space="preserve">มูลค่าเพิ่ม </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ณ ราคาประจำปี</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(ล้านบาท)</w:t>
                            </w:r>
                          </w:p>
                        </w:tc>
                        <w:tc>
                          <w:tcPr>
                            <w:tcW w:w="1394" w:type="pct"/>
                            <w:gridSpan w:val="3"/>
                            <w:shd w:val="clear" w:color="auto" w:fill="BFBFBF" w:themeFill="background1" w:themeFillShade="BF"/>
                            <w:vAlign w:val="center"/>
                          </w:tcPr>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 xml:space="preserve">โครงสร้างการผลิต </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 xml:space="preserve">ณ ราคาประจำปี      </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(ร้อยละ)</w:t>
                            </w:r>
                          </w:p>
                        </w:tc>
                        <w:tc>
                          <w:tcPr>
                            <w:tcW w:w="936" w:type="pct"/>
                            <w:gridSpan w:val="2"/>
                            <w:shd w:val="clear" w:color="auto" w:fill="BFBFBF" w:themeFill="background1" w:themeFillShade="BF"/>
                            <w:vAlign w:val="center"/>
                          </w:tcPr>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อัตราการขยายตัว</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ณ ราคาคงที่</w:t>
                            </w:r>
                          </w:p>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(ร้อยละ)</w:t>
                            </w:r>
                          </w:p>
                        </w:tc>
                      </w:tr>
                      <w:tr w:rsidR="00562889" w:rsidRPr="00E567E1" w:rsidTr="00F83751">
                        <w:trPr>
                          <w:trHeight w:hRule="exact" w:val="397"/>
                        </w:trPr>
                        <w:tc>
                          <w:tcPr>
                            <w:tcW w:w="1134" w:type="pct"/>
                            <w:vMerge/>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p>
                        </w:tc>
                        <w:tc>
                          <w:tcPr>
                            <w:tcW w:w="535"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rPr>
                            </w:pPr>
                            <w:r w:rsidRPr="00E567E1">
                              <w:rPr>
                                <w:rFonts w:ascii="TH SarabunIT๙" w:hAnsi="TH SarabunIT๙" w:cs="TH SarabunIT๙"/>
                                <w:b/>
                                <w:bCs/>
                                <w:sz w:val="28"/>
                                <w:cs/>
                              </w:rPr>
                              <w:t>2558</w:t>
                            </w:r>
                            <w:r w:rsidRPr="00E567E1">
                              <w:rPr>
                                <w:rFonts w:ascii="TH SarabunIT๙" w:hAnsi="TH SarabunIT๙" w:cs="TH SarabunIT๙"/>
                                <w:b/>
                                <w:bCs/>
                                <w:sz w:val="28"/>
                              </w:rPr>
                              <w:t>r</w:t>
                            </w:r>
                          </w:p>
                        </w:tc>
                        <w:tc>
                          <w:tcPr>
                            <w:tcW w:w="538"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2559</w:t>
                            </w:r>
                            <w:r w:rsidRPr="00E567E1">
                              <w:rPr>
                                <w:rFonts w:ascii="TH SarabunIT๙" w:hAnsi="TH SarabunIT๙" w:cs="TH SarabunIT๙"/>
                                <w:b/>
                                <w:bCs/>
                                <w:sz w:val="28"/>
                              </w:rPr>
                              <w:t>r</w:t>
                            </w:r>
                          </w:p>
                        </w:tc>
                        <w:tc>
                          <w:tcPr>
                            <w:tcW w:w="463"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2560</w:t>
                            </w:r>
                            <w:r w:rsidRPr="00E567E1">
                              <w:rPr>
                                <w:rFonts w:ascii="TH SarabunIT๙" w:hAnsi="TH SarabunIT๙" w:cs="TH SarabunIT๙"/>
                                <w:b/>
                                <w:bCs/>
                                <w:sz w:val="28"/>
                              </w:rPr>
                              <w:t>p</w:t>
                            </w:r>
                          </w:p>
                        </w:tc>
                        <w:tc>
                          <w:tcPr>
                            <w:tcW w:w="462"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2558</w:t>
                            </w:r>
                            <w:r w:rsidRPr="00E567E1">
                              <w:rPr>
                                <w:rFonts w:ascii="TH SarabunIT๙" w:hAnsi="TH SarabunIT๙" w:cs="TH SarabunIT๙"/>
                                <w:b/>
                                <w:bCs/>
                                <w:sz w:val="28"/>
                              </w:rPr>
                              <w:t>r</w:t>
                            </w:r>
                          </w:p>
                        </w:tc>
                        <w:tc>
                          <w:tcPr>
                            <w:tcW w:w="465"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2559</w:t>
                            </w:r>
                            <w:r w:rsidRPr="00E567E1">
                              <w:rPr>
                                <w:rFonts w:ascii="TH SarabunIT๙" w:hAnsi="TH SarabunIT๙" w:cs="TH SarabunIT๙"/>
                                <w:b/>
                                <w:bCs/>
                                <w:sz w:val="28"/>
                              </w:rPr>
                              <w:t>r</w:t>
                            </w:r>
                          </w:p>
                        </w:tc>
                        <w:tc>
                          <w:tcPr>
                            <w:tcW w:w="467"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2560</w:t>
                            </w:r>
                            <w:r w:rsidRPr="00E567E1">
                              <w:rPr>
                                <w:rFonts w:ascii="TH SarabunIT๙" w:hAnsi="TH SarabunIT๙" w:cs="TH SarabunIT๙"/>
                                <w:b/>
                                <w:bCs/>
                                <w:sz w:val="28"/>
                              </w:rPr>
                              <w:t>p</w:t>
                            </w:r>
                          </w:p>
                        </w:tc>
                        <w:tc>
                          <w:tcPr>
                            <w:tcW w:w="426"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2559</w:t>
                            </w:r>
                            <w:r w:rsidRPr="00E567E1">
                              <w:rPr>
                                <w:rFonts w:ascii="TH SarabunIT๙" w:hAnsi="TH SarabunIT๙" w:cs="TH SarabunIT๙"/>
                                <w:b/>
                                <w:bCs/>
                                <w:sz w:val="28"/>
                              </w:rPr>
                              <w:t>r</w:t>
                            </w:r>
                          </w:p>
                        </w:tc>
                        <w:tc>
                          <w:tcPr>
                            <w:tcW w:w="510" w:type="pct"/>
                            <w:shd w:val="clear" w:color="auto" w:fill="BFBFBF" w:themeFill="background1" w:themeFillShade="BF"/>
                          </w:tcPr>
                          <w:p w:rsidR="00562889" w:rsidRPr="00E567E1" w:rsidRDefault="00562889" w:rsidP="00F83751">
                            <w:pPr>
                              <w:pStyle w:val="a3"/>
                              <w:ind w:left="0"/>
                              <w:jc w:val="center"/>
                              <w:rPr>
                                <w:rFonts w:ascii="TH SarabunIT๙" w:hAnsi="TH SarabunIT๙" w:cs="TH SarabunIT๙"/>
                                <w:b/>
                                <w:bCs/>
                                <w:sz w:val="28"/>
                                <w:cs/>
                              </w:rPr>
                            </w:pPr>
                            <w:r w:rsidRPr="00E567E1">
                              <w:rPr>
                                <w:rFonts w:ascii="TH SarabunIT๙" w:hAnsi="TH SarabunIT๙" w:cs="TH SarabunIT๙"/>
                                <w:b/>
                                <w:bCs/>
                                <w:sz w:val="28"/>
                                <w:cs/>
                              </w:rPr>
                              <w:t xml:space="preserve"> </w:t>
                            </w:r>
                            <w:r w:rsidRPr="00E567E1">
                              <w:rPr>
                                <w:rFonts w:ascii="TH SarabunIT๙" w:hAnsi="TH SarabunIT๙" w:cs="TH SarabunIT๙" w:hint="cs"/>
                                <w:b/>
                                <w:bCs/>
                                <w:sz w:val="28"/>
                                <w:cs/>
                              </w:rPr>
                              <w:t>2</w:t>
                            </w:r>
                            <w:r w:rsidRPr="00E567E1">
                              <w:rPr>
                                <w:rFonts w:ascii="TH SarabunIT๙" w:hAnsi="TH SarabunIT๙" w:cs="TH SarabunIT๙"/>
                                <w:b/>
                                <w:bCs/>
                                <w:sz w:val="28"/>
                                <w:cs/>
                              </w:rPr>
                              <w:t>560</w:t>
                            </w:r>
                            <w:r w:rsidRPr="00E567E1">
                              <w:rPr>
                                <w:rFonts w:ascii="TH SarabunIT๙" w:hAnsi="TH SarabunIT๙" w:cs="TH SarabunIT๙"/>
                                <w:b/>
                                <w:bCs/>
                                <w:sz w:val="28"/>
                              </w:rPr>
                              <w:t>p</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b/>
                                <w:bCs/>
                                <w:sz w:val="28"/>
                              </w:rPr>
                            </w:pPr>
                            <w:r w:rsidRPr="00E567E1">
                              <w:rPr>
                                <w:rFonts w:ascii="TH SarabunIT๙" w:hAnsi="TH SarabunIT๙" w:cs="TH SarabunIT๙"/>
                                <w:b/>
                                <w:bCs/>
                                <w:sz w:val="28"/>
                                <w:cs/>
                              </w:rPr>
                              <w:t>การเพาะปลูก</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w:t>
                            </w:r>
                            <w:r w:rsidRPr="00E567E1">
                              <w:rPr>
                                <w:rFonts w:ascii="TH SarabunIT๙" w:hAnsi="TH SarabunIT๙" w:cs="TH SarabunIT๙"/>
                                <w:sz w:val="28"/>
                              </w:rPr>
                              <w:t>,</w:t>
                            </w:r>
                            <w:r w:rsidRPr="00E567E1">
                              <w:rPr>
                                <w:rFonts w:ascii="TH SarabunIT๙" w:hAnsi="TH SarabunIT๙" w:cs="TH SarabunIT๙"/>
                                <w:sz w:val="28"/>
                                <w:cs/>
                              </w:rPr>
                              <w:t>315</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w:t>
                            </w:r>
                            <w:r w:rsidRPr="00E567E1">
                              <w:rPr>
                                <w:rFonts w:ascii="TH SarabunIT๙" w:hAnsi="TH SarabunIT๙" w:cs="TH SarabunIT๙"/>
                                <w:sz w:val="28"/>
                              </w:rPr>
                              <w:t>,</w:t>
                            </w:r>
                            <w:r w:rsidRPr="00E567E1">
                              <w:rPr>
                                <w:rFonts w:ascii="TH SarabunIT๙" w:hAnsi="TH SarabunIT๙" w:cs="TH SarabunIT๙"/>
                                <w:sz w:val="28"/>
                                <w:cs/>
                              </w:rPr>
                              <w:t>634</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w:t>
                            </w:r>
                            <w:r w:rsidRPr="00E567E1">
                              <w:rPr>
                                <w:rFonts w:ascii="TH SarabunIT๙" w:hAnsi="TH SarabunIT๙" w:cs="TH SarabunIT๙"/>
                                <w:sz w:val="28"/>
                              </w:rPr>
                              <w:t>,</w:t>
                            </w:r>
                            <w:r w:rsidRPr="00E567E1">
                              <w:rPr>
                                <w:rFonts w:ascii="TH SarabunIT๙" w:hAnsi="TH SarabunIT๙" w:cs="TH SarabunIT๙"/>
                                <w:sz w:val="28"/>
                                <w:cs/>
                              </w:rPr>
                              <w:t>456</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72.7</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73.5</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74.7</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-5.2</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2.5</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rPr>
                            </w:pPr>
                            <w:r w:rsidRPr="00E567E1">
                              <w:rPr>
                                <w:rFonts w:ascii="TH SarabunIT๙" w:hAnsi="TH SarabunIT๙" w:cs="TH SarabunIT๙"/>
                                <w:sz w:val="28"/>
                                <w:cs/>
                              </w:rPr>
                              <w:t>ข้าว</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w:t>
                            </w:r>
                            <w:r w:rsidRPr="00E567E1">
                              <w:rPr>
                                <w:rFonts w:ascii="TH SarabunIT๙" w:hAnsi="TH SarabunIT๙" w:cs="TH SarabunIT๙"/>
                                <w:sz w:val="28"/>
                              </w:rPr>
                              <w:t>,</w:t>
                            </w:r>
                            <w:r w:rsidRPr="00E567E1">
                              <w:rPr>
                                <w:rFonts w:ascii="TH SarabunIT๙" w:hAnsi="TH SarabunIT๙" w:cs="TH SarabunIT๙"/>
                                <w:sz w:val="28"/>
                                <w:cs/>
                              </w:rPr>
                              <w:t>139</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w:t>
                            </w:r>
                            <w:r w:rsidRPr="00E567E1">
                              <w:rPr>
                                <w:rFonts w:ascii="TH SarabunIT๙" w:hAnsi="TH SarabunIT๙" w:cs="TH SarabunIT๙"/>
                                <w:sz w:val="28"/>
                              </w:rPr>
                              <w:t>,</w:t>
                            </w:r>
                            <w:r w:rsidRPr="00E567E1">
                              <w:rPr>
                                <w:rFonts w:ascii="TH SarabunIT๙" w:hAnsi="TH SarabunIT๙" w:cs="TH SarabunIT๙"/>
                                <w:sz w:val="28"/>
                                <w:cs/>
                              </w:rPr>
                              <w:t>676</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w:t>
                            </w:r>
                            <w:r w:rsidRPr="00E567E1">
                              <w:rPr>
                                <w:rFonts w:ascii="TH SarabunIT๙" w:hAnsi="TH SarabunIT๙" w:cs="TH SarabunIT๙"/>
                                <w:sz w:val="28"/>
                              </w:rPr>
                              <w:t>,</w:t>
                            </w:r>
                            <w:r w:rsidRPr="00E567E1">
                              <w:rPr>
                                <w:rFonts w:ascii="TH SarabunIT๙" w:hAnsi="TH SarabunIT๙" w:cs="TH SarabunIT๙"/>
                                <w:sz w:val="28"/>
                                <w:cs/>
                              </w:rPr>
                              <w:t>373</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46.9</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54.1</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51.3</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-1.1</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1.5</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rPr>
                            </w:pPr>
                            <w:r w:rsidRPr="00E567E1">
                              <w:rPr>
                                <w:rFonts w:ascii="TH SarabunIT๙" w:hAnsi="TH SarabunIT๙" w:cs="TH SarabunIT๙"/>
                                <w:sz w:val="28"/>
                                <w:cs/>
                              </w:rPr>
                              <w:t xml:space="preserve">   -  ข้าวนาปี</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050</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264</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229</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23.0</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25.6</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26.6</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-1.9</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3.1</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 xml:space="preserve">   -  ข้าวนาปรัง</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089</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412</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w:t>
                            </w:r>
                            <w:r w:rsidRPr="00E567E1">
                              <w:rPr>
                                <w:rFonts w:ascii="TH SarabunIT๙" w:hAnsi="TH SarabunIT๙" w:cs="TH SarabunIT๙"/>
                                <w:sz w:val="28"/>
                              </w:rPr>
                              <w:t>,</w:t>
                            </w:r>
                            <w:r w:rsidRPr="00E567E1">
                              <w:rPr>
                                <w:rFonts w:ascii="TH SarabunIT๙" w:hAnsi="TH SarabunIT๙" w:cs="TH SarabunIT๙"/>
                                <w:sz w:val="28"/>
                                <w:cs/>
                              </w:rPr>
                              <w:t>144</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23.9</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28.5</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24.7</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0.0</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-0.5</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อ้อย</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76</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133</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187</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1.7</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2.7</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4.0</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-8.5</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-16.8</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ข่า</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36</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24</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20</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0.8</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0.5</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0.4</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-15.5</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3.4</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กล้วยน้ำว้า</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311</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269</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318</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6.8</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5.4</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6.9</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-2.3</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0.6</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มะม่วง</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207</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205</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171</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4.5</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4.1</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3.7</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-1.4</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9.8</w:t>
                            </w:r>
                          </w:p>
                        </w:tc>
                      </w:tr>
                      <w:tr w:rsidR="00562889" w:rsidRPr="00E567E1" w:rsidTr="00F83751">
                        <w:trPr>
                          <w:trHeight w:hRule="exact" w:val="397"/>
                        </w:trPr>
                        <w:tc>
                          <w:tcPr>
                            <w:tcW w:w="1134" w:type="pct"/>
                            <w:shd w:val="clear" w:color="auto" w:fill="auto"/>
                            <w:vAlign w:val="center"/>
                          </w:tcPr>
                          <w:p w:rsidR="00562889" w:rsidRPr="00E567E1" w:rsidRDefault="00562889" w:rsidP="00F83751">
                            <w:pPr>
                              <w:pStyle w:val="a3"/>
                              <w:ind w:left="0"/>
                              <w:rPr>
                                <w:rFonts w:ascii="TH SarabunIT๙" w:hAnsi="TH SarabunIT๙" w:cs="TH SarabunIT๙"/>
                                <w:sz w:val="28"/>
                                <w:cs/>
                              </w:rPr>
                            </w:pPr>
                            <w:r w:rsidRPr="00E567E1">
                              <w:rPr>
                                <w:rFonts w:ascii="TH SarabunIT๙" w:hAnsi="TH SarabunIT๙" w:cs="TH SarabunIT๙"/>
                                <w:sz w:val="28"/>
                                <w:cs/>
                              </w:rPr>
                              <w:t xml:space="preserve">พืชอื่น ๆ </w:t>
                            </w:r>
                          </w:p>
                        </w:tc>
                        <w:tc>
                          <w:tcPr>
                            <w:tcW w:w="53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546</w:t>
                            </w:r>
                          </w:p>
                        </w:tc>
                        <w:tc>
                          <w:tcPr>
                            <w:tcW w:w="538"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327</w:t>
                            </w:r>
                          </w:p>
                        </w:tc>
                        <w:tc>
                          <w:tcPr>
                            <w:tcW w:w="463"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387</w:t>
                            </w:r>
                          </w:p>
                        </w:tc>
                        <w:tc>
                          <w:tcPr>
                            <w:tcW w:w="462"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12.0</w:t>
                            </w:r>
                          </w:p>
                        </w:tc>
                        <w:tc>
                          <w:tcPr>
                            <w:tcW w:w="465"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6.7</w:t>
                            </w:r>
                          </w:p>
                        </w:tc>
                        <w:tc>
                          <w:tcPr>
                            <w:tcW w:w="467"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8.4</w:t>
                            </w:r>
                          </w:p>
                        </w:tc>
                        <w:tc>
                          <w:tcPr>
                            <w:tcW w:w="426"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-40.1</w:t>
                            </w:r>
                          </w:p>
                        </w:tc>
                        <w:tc>
                          <w:tcPr>
                            <w:tcW w:w="510" w:type="pct"/>
                            <w:shd w:val="clear" w:color="auto" w:fill="auto"/>
                            <w:vAlign w:val="center"/>
                          </w:tcPr>
                          <w:p w:rsidR="00562889" w:rsidRPr="00E567E1" w:rsidRDefault="00562889" w:rsidP="00F83751">
                            <w:pPr>
                              <w:jc w:val="center"/>
                              <w:rPr>
                                <w:rFonts w:ascii="TH SarabunIT๙" w:hAnsi="TH SarabunIT๙" w:cs="TH SarabunIT๙"/>
                                <w:sz w:val="28"/>
                              </w:rPr>
                            </w:pPr>
                            <w:r w:rsidRPr="00E567E1">
                              <w:rPr>
                                <w:rFonts w:ascii="TH SarabunIT๙" w:hAnsi="TH SarabunIT๙" w:cs="TH SarabunIT๙"/>
                                <w:sz w:val="28"/>
                                <w:cs/>
                              </w:rPr>
                              <w:t>18.4</w:t>
                            </w:r>
                          </w:p>
                        </w:tc>
                      </w:tr>
                    </w:tbl>
                    <w:p w:rsidR="00562889" w:rsidRDefault="00562889" w:rsidP="00996F4A"/>
                    <w:p w:rsidR="00562889" w:rsidRPr="00B10CE9" w:rsidRDefault="00562889" w:rsidP="00996F4A"/>
                  </w:txbxContent>
                </v:textbox>
              </v:shape>
            </w:pict>
          </mc:Fallback>
        </mc:AlternateContent>
      </w:r>
      <w:r>
        <w:rPr>
          <w:rFonts w:ascii="TH SarabunIT๙" w:hAnsi="TH SarabunIT๙" w:cs="TH SarabunIT๙"/>
          <w:sz w:val="32"/>
          <w:szCs w:val="32"/>
          <w:cs/>
        </w:rPr>
        <w:t>ตารางที่</w:t>
      </w:r>
      <w:r>
        <w:rPr>
          <w:rFonts w:ascii="TH SarabunIT๙" w:hAnsi="TH SarabunIT๙" w:cs="TH SarabunIT๙" w:hint="cs"/>
          <w:sz w:val="32"/>
          <w:szCs w:val="32"/>
          <w:cs/>
        </w:rPr>
        <w:t xml:space="preserve">  2.13  ภาวการณ์ผลิตกิจกรรมที่สำคัญหมวดการเพาะปลูก</w:t>
      </w: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jc w:val="thaiDistribute"/>
        <w:rPr>
          <w:rFonts w:ascii="TH SarabunIT๙" w:hAnsi="TH SarabunIT๙" w:cs="TH SarabunIT๙"/>
          <w:sz w:val="32"/>
          <w:szCs w:val="32"/>
        </w:rPr>
      </w:pPr>
    </w:p>
    <w:p w:rsidR="00996F4A" w:rsidRPr="00C74D84" w:rsidRDefault="00996F4A" w:rsidP="00996F4A">
      <w:pPr>
        <w:spacing w:after="0" w:line="240" w:lineRule="auto"/>
        <w:jc w:val="thaiDistribute"/>
        <w:rPr>
          <w:rFonts w:ascii="TH SarabunIT๙" w:hAnsi="TH SarabunIT๙" w:cs="TH SarabunIT๙"/>
          <w:sz w:val="32"/>
          <w:szCs w:val="32"/>
        </w:rPr>
      </w:pPr>
    </w:p>
    <w:p w:rsidR="001A4EE2" w:rsidRDefault="001A4EE2" w:rsidP="00996F4A">
      <w:pPr>
        <w:spacing w:after="0" w:line="240" w:lineRule="auto"/>
        <w:jc w:val="thaiDistribute"/>
        <w:rPr>
          <w:rFonts w:ascii="TH SarabunIT๙" w:hAnsi="TH SarabunIT๙" w:cs="TH SarabunIT๙"/>
          <w:sz w:val="32"/>
          <w:szCs w:val="32"/>
        </w:rPr>
      </w:pPr>
    </w:p>
    <w:p w:rsidR="001A4EE2" w:rsidRDefault="001A4EE2" w:rsidP="00996F4A">
      <w:pPr>
        <w:spacing w:after="0" w:line="240" w:lineRule="auto"/>
        <w:jc w:val="thaiDistribute"/>
        <w:rPr>
          <w:rFonts w:ascii="TH SarabunIT๙" w:hAnsi="TH SarabunIT๙" w:cs="TH SarabunIT๙"/>
          <w:sz w:val="32"/>
          <w:szCs w:val="32"/>
        </w:rPr>
      </w:pPr>
    </w:p>
    <w:p w:rsidR="001A4EE2" w:rsidRDefault="001A4EE2" w:rsidP="00996F4A">
      <w:pPr>
        <w:spacing w:after="0" w:line="240" w:lineRule="auto"/>
        <w:jc w:val="thaiDistribute"/>
        <w:rPr>
          <w:rFonts w:ascii="TH SarabunIT๙" w:hAnsi="TH SarabunIT๙" w:cs="TH SarabunIT๙"/>
          <w:sz w:val="32"/>
          <w:szCs w:val="32"/>
        </w:rPr>
      </w:pP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lastRenderedPageBreak/>
        <w:tab/>
      </w:r>
      <w:r w:rsidRPr="00C74D84">
        <w:rPr>
          <w:rFonts w:ascii="TH SarabunIT๙" w:hAnsi="TH SarabunIT๙" w:cs="TH SarabunIT๙" w:hint="cs"/>
          <w:b/>
          <w:bCs/>
          <w:sz w:val="32"/>
          <w:szCs w:val="32"/>
          <w:cs/>
        </w:rPr>
        <w:t xml:space="preserve">2. </w:t>
      </w:r>
      <w:r w:rsidRPr="00C74D84">
        <w:rPr>
          <w:rFonts w:ascii="TH SarabunIT๙" w:hAnsi="TH SarabunIT๙" w:cs="TH SarabunIT๙"/>
          <w:b/>
          <w:bCs/>
          <w:sz w:val="32"/>
          <w:szCs w:val="32"/>
          <w:cs/>
        </w:rPr>
        <w:t>การเลี้ยงสัตว์</w:t>
      </w:r>
      <w:r w:rsidRPr="004E29C0">
        <w:rPr>
          <w:rFonts w:ascii="TH SarabunIT๙" w:hAnsi="TH SarabunIT๙" w:cs="TH SarabunIT๙"/>
          <w:sz w:val="32"/>
          <w:szCs w:val="32"/>
          <w:cs/>
        </w:rPr>
        <w:t xml:space="preserve"> </w:t>
      </w:r>
      <w:r w:rsidRPr="00C74D84">
        <w:rPr>
          <w:rFonts w:ascii="TH SarabunIT๙" w:hAnsi="TH SarabunIT๙" w:cs="TH SarabunIT๙"/>
          <w:spacing w:val="-6"/>
          <w:sz w:val="32"/>
          <w:szCs w:val="32"/>
          <w:cs/>
        </w:rPr>
        <w:t xml:space="preserve">มูลค่าเพิ่ม ณ ราคาประจำปี เท่ากับ </w:t>
      </w:r>
      <w:r w:rsidRPr="00C74D84">
        <w:rPr>
          <w:rFonts w:ascii="TH SarabunIT๙" w:hAnsi="TH SarabunIT๙" w:cs="TH SarabunIT๙"/>
          <w:spacing w:val="-6"/>
          <w:sz w:val="32"/>
          <w:szCs w:val="32"/>
        </w:rPr>
        <w:t>1,170</w:t>
      </w:r>
      <w:r w:rsidRPr="00C74D84">
        <w:rPr>
          <w:rFonts w:ascii="TH SarabunIT๙" w:hAnsi="TH SarabunIT๙" w:cs="TH SarabunIT๙"/>
          <w:spacing w:val="-6"/>
          <w:sz w:val="32"/>
          <w:szCs w:val="32"/>
          <w:cs/>
        </w:rPr>
        <w:t xml:space="preserve"> ล้านบาท ลดลงจาก </w:t>
      </w:r>
      <w:r w:rsidRPr="00C74D84">
        <w:rPr>
          <w:rFonts w:ascii="TH SarabunIT๙" w:hAnsi="TH SarabunIT๙" w:cs="TH SarabunIT๙"/>
          <w:spacing w:val="-6"/>
          <w:sz w:val="32"/>
          <w:szCs w:val="32"/>
        </w:rPr>
        <w:t>1,311</w:t>
      </w:r>
      <w:r w:rsidRPr="00C74D84">
        <w:rPr>
          <w:rFonts w:ascii="TH SarabunIT๙" w:hAnsi="TH SarabunIT๙" w:cs="TH SarabunIT๙"/>
          <w:spacing w:val="-6"/>
          <w:sz w:val="32"/>
          <w:szCs w:val="32"/>
          <w:cs/>
        </w:rPr>
        <w:t xml:space="preserve"> ล้านบาท</w:t>
      </w:r>
      <w:r w:rsidRPr="004E29C0">
        <w:rPr>
          <w:rFonts w:ascii="TH SarabunIT๙" w:hAnsi="TH SarabunIT๙" w:cs="TH SarabunIT๙"/>
          <w:sz w:val="32"/>
          <w:szCs w:val="32"/>
          <w:cs/>
        </w:rPr>
        <w:t xml:space="preserve">       ในปีที่ผ่านมา เท่ากับ </w:t>
      </w:r>
      <w:r w:rsidRPr="004E29C0">
        <w:rPr>
          <w:rFonts w:ascii="TH SarabunIT๙" w:hAnsi="TH SarabunIT๙" w:cs="TH SarabunIT๙"/>
          <w:sz w:val="32"/>
          <w:szCs w:val="32"/>
        </w:rPr>
        <w:t>141</w:t>
      </w:r>
      <w:r w:rsidRPr="004E29C0">
        <w:rPr>
          <w:rFonts w:ascii="TH SarabunIT๙" w:hAnsi="TH SarabunIT๙" w:cs="TH SarabunIT๙"/>
          <w:sz w:val="32"/>
          <w:szCs w:val="32"/>
          <w:cs/>
        </w:rPr>
        <w:t xml:space="preserve"> ล้านบาท อัตราการขยายตัวของมูลค่าเพิ่ม ณ ราคาคงที่หดตัวในอัตราร้อยละ </w:t>
      </w:r>
      <w:r w:rsidRPr="004E29C0">
        <w:rPr>
          <w:rFonts w:ascii="TH SarabunIT๙" w:hAnsi="TH SarabunIT๙" w:cs="TH SarabunIT๙"/>
          <w:sz w:val="32"/>
          <w:szCs w:val="32"/>
        </w:rPr>
        <w:t>5.7</w:t>
      </w:r>
      <w:r w:rsidRPr="004E29C0">
        <w:rPr>
          <w:rFonts w:ascii="TH SarabunIT๙" w:hAnsi="TH SarabunIT๙" w:cs="TH SarabunIT๙"/>
          <w:sz w:val="32"/>
          <w:szCs w:val="32"/>
          <w:cs/>
        </w:rPr>
        <w:t xml:space="preserve"> ต่อเนื่องจากการหดตัวร้อยละ </w:t>
      </w:r>
      <w:r w:rsidRPr="004E29C0">
        <w:rPr>
          <w:rFonts w:ascii="TH SarabunIT๙" w:hAnsi="TH SarabunIT๙" w:cs="TH SarabunIT๙"/>
          <w:sz w:val="32"/>
          <w:szCs w:val="32"/>
        </w:rPr>
        <w:t>5.3</w:t>
      </w:r>
      <w:r w:rsidRPr="004E29C0">
        <w:rPr>
          <w:rFonts w:ascii="TH SarabunIT๙" w:hAnsi="TH SarabunIT๙" w:cs="TH SarabunIT๙"/>
          <w:sz w:val="32"/>
          <w:szCs w:val="32"/>
          <w:cs/>
        </w:rPr>
        <w:t xml:space="preserve"> ในปีที่ผ่านมา โดยมีกิจกรรมที่สำคัญ ได้แก่  </w:t>
      </w:r>
    </w:p>
    <w:p w:rsidR="00996F4A"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t xml:space="preserve">     </w:t>
      </w:r>
      <w:r w:rsidRPr="00C74D84">
        <w:rPr>
          <w:rFonts w:ascii="TH SarabunIT๙" w:hAnsi="TH SarabunIT๙" w:cs="TH SarabunIT๙"/>
          <w:b/>
          <w:bCs/>
          <w:sz w:val="32"/>
          <w:szCs w:val="32"/>
          <w:cs/>
        </w:rPr>
        <w:t>โค</w:t>
      </w:r>
      <w:r w:rsidRPr="004E29C0">
        <w:rPr>
          <w:rFonts w:ascii="TH SarabunIT๙" w:hAnsi="TH SarabunIT๙" w:cs="TH SarabunIT๙"/>
          <w:sz w:val="32"/>
          <w:szCs w:val="32"/>
          <w:cs/>
        </w:rPr>
        <w:t xml:space="preserve"> มีมูลค่าเพิ่ม ณ ราคาประจำปี เท่ากับ </w:t>
      </w:r>
      <w:r w:rsidRPr="004E29C0">
        <w:rPr>
          <w:rFonts w:ascii="TH SarabunIT๙" w:hAnsi="TH SarabunIT๙" w:cs="TH SarabunIT๙"/>
          <w:sz w:val="32"/>
          <w:szCs w:val="32"/>
        </w:rPr>
        <w:t>23</w:t>
      </w:r>
      <w:r w:rsidRPr="004E29C0">
        <w:rPr>
          <w:rFonts w:ascii="TH SarabunIT๙" w:hAnsi="TH SarabunIT๙" w:cs="TH SarabunIT๙"/>
          <w:sz w:val="32"/>
          <w:szCs w:val="32"/>
          <w:cs/>
        </w:rPr>
        <w:t xml:space="preserve"> ล้านบาท เพิ่มขึ้นจาก </w:t>
      </w:r>
      <w:r w:rsidRPr="004E29C0">
        <w:rPr>
          <w:rFonts w:ascii="TH SarabunIT๙" w:hAnsi="TH SarabunIT๙" w:cs="TH SarabunIT๙"/>
          <w:sz w:val="32"/>
          <w:szCs w:val="32"/>
        </w:rPr>
        <w:t>15</w:t>
      </w:r>
      <w:r w:rsidRPr="004E29C0">
        <w:rPr>
          <w:rFonts w:ascii="TH SarabunIT๙" w:hAnsi="TH SarabunIT๙" w:cs="TH SarabunIT๙"/>
          <w:sz w:val="32"/>
          <w:szCs w:val="32"/>
          <w:cs/>
        </w:rPr>
        <w:t xml:space="preserve"> ล้านบาท ในปีที่ผ่านมา  เท่ากับ </w:t>
      </w:r>
      <w:r w:rsidRPr="004E29C0">
        <w:rPr>
          <w:rFonts w:ascii="TH SarabunIT๙" w:hAnsi="TH SarabunIT๙" w:cs="TH SarabunIT๙"/>
          <w:sz w:val="32"/>
          <w:szCs w:val="32"/>
        </w:rPr>
        <w:t>8</w:t>
      </w:r>
      <w:r w:rsidRPr="004E29C0">
        <w:rPr>
          <w:rFonts w:ascii="TH SarabunIT๙" w:hAnsi="TH SarabunIT๙" w:cs="TH SarabunIT๙"/>
          <w:sz w:val="32"/>
          <w:szCs w:val="32"/>
          <w:cs/>
        </w:rPr>
        <w:t xml:space="preserve"> ล้านบาท อัตราการขยายตัวของมูลค่าเพิ่ม ณ ราคาคงที่ หดตัวร้อยละ </w:t>
      </w:r>
      <w:r w:rsidRPr="004E29C0">
        <w:rPr>
          <w:rFonts w:ascii="TH SarabunIT๙" w:hAnsi="TH SarabunIT๙" w:cs="TH SarabunIT๙"/>
          <w:sz w:val="32"/>
          <w:szCs w:val="32"/>
        </w:rPr>
        <w:t>57.0</w:t>
      </w:r>
      <w:r w:rsidRPr="004E29C0">
        <w:rPr>
          <w:rFonts w:ascii="TH SarabunIT๙" w:hAnsi="TH SarabunIT๙" w:cs="TH SarabunIT๙"/>
          <w:sz w:val="32"/>
          <w:szCs w:val="32"/>
          <w:cs/>
        </w:rPr>
        <w:t xml:space="preserve"> ปรับตัวดีขึ้นจากการหดตัวร้อยละ </w:t>
      </w:r>
      <w:r w:rsidRPr="004E29C0">
        <w:rPr>
          <w:rFonts w:ascii="TH SarabunIT๙" w:hAnsi="TH SarabunIT๙" w:cs="TH SarabunIT๙"/>
          <w:sz w:val="32"/>
          <w:szCs w:val="32"/>
        </w:rPr>
        <w:t>85.5</w:t>
      </w:r>
      <w:r w:rsidRPr="004E29C0">
        <w:rPr>
          <w:rFonts w:ascii="TH SarabunIT๙" w:hAnsi="TH SarabunIT๙" w:cs="TH SarabunIT๙"/>
          <w:sz w:val="32"/>
          <w:szCs w:val="32"/>
          <w:cs/>
        </w:rPr>
        <w:t xml:space="preserve"> ในปีที่ผ่านมา เพื่อตอบสนองความต้องการของตลาดทั้งในประเทศ และประเทศ    เพื่อนบ้าน</w:t>
      </w:r>
    </w:p>
    <w:p w:rsidR="00996F4A" w:rsidRPr="00C74D84"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t xml:space="preserve">     </w:t>
      </w:r>
      <w:r w:rsidRPr="00C74D84">
        <w:rPr>
          <w:rFonts w:ascii="TH SarabunIT๙" w:hAnsi="TH SarabunIT๙" w:cs="TH SarabunIT๙"/>
          <w:b/>
          <w:bCs/>
          <w:sz w:val="32"/>
          <w:szCs w:val="32"/>
          <w:cs/>
        </w:rPr>
        <w:t>ไข่เป็ด</w:t>
      </w:r>
      <w:r w:rsidRPr="00C74D84">
        <w:rPr>
          <w:rFonts w:ascii="TH SarabunIT๙" w:hAnsi="TH SarabunIT๙" w:cs="TH SarabunIT๙"/>
          <w:sz w:val="32"/>
          <w:szCs w:val="32"/>
          <w:cs/>
        </w:rPr>
        <w:t xml:space="preserve"> มีมูลค่าเพิ่ม ณ ราคาประจำปีเท่ากับ </w:t>
      </w:r>
      <w:r w:rsidRPr="00C74D84">
        <w:rPr>
          <w:rFonts w:ascii="TH SarabunIT๙" w:hAnsi="TH SarabunIT๙" w:cs="TH SarabunIT๙"/>
          <w:sz w:val="32"/>
          <w:szCs w:val="32"/>
        </w:rPr>
        <w:t>354</w:t>
      </w:r>
      <w:r w:rsidRPr="00C74D84">
        <w:rPr>
          <w:rFonts w:ascii="TH SarabunIT๙" w:hAnsi="TH SarabunIT๙" w:cs="TH SarabunIT๙"/>
          <w:sz w:val="32"/>
          <w:szCs w:val="32"/>
          <w:cs/>
        </w:rPr>
        <w:t xml:space="preserve"> ล้านบาท ลดลงจาก </w:t>
      </w:r>
      <w:r w:rsidRPr="00C74D84">
        <w:rPr>
          <w:rFonts w:ascii="TH SarabunIT๙" w:hAnsi="TH SarabunIT๙" w:cs="TH SarabunIT๙"/>
          <w:sz w:val="32"/>
          <w:szCs w:val="32"/>
        </w:rPr>
        <w:t>477</w:t>
      </w:r>
      <w:r w:rsidRPr="00C74D84">
        <w:rPr>
          <w:rFonts w:ascii="TH SarabunIT๙" w:hAnsi="TH SarabunIT๙" w:cs="TH SarabunIT๙"/>
          <w:sz w:val="32"/>
          <w:szCs w:val="32"/>
          <w:cs/>
        </w:rPr>
        <w:t xml:space="preserve"> ล้านบาท ในปีที่ผ่านมา เท่ากับ </w:t>
      </w:r>
      <w:r w:rsidRPr="00C74D84">
        <w:rPr>
          <w:rFonts w:ascii="TH SarabunIT๙" w:hAnsi="TH SarabunIT๙" w:cs="TH SarabunIT๙"/>
          <w:sz w:val="32"/>
          <w:szCs w:val="32"/>
        </w:rPr>
        <w:t>123</w:t>
      </w:r>
      <w:r w:rsidRPr="00C74D84">
        <w:rPr>
          <w:rFonts w:ascii="TH SarabunIT๙" w:hAnsi="TH SarabunIT๙" w:cs="TH SarabunIT๙"/>
          <w:sz w:val="32"/>
          <w:szCs w:val="32"/>
          <w:cs/>
        </w:rPr>
        <w:t xml:space="preserve"> ล้านบาท อัตราการขยายตัวของมูลค่าเพิ่ม ณ ราคาคงที่หดตัวร้อยละ </w:t>
      </w:r>
      <w:r w:rsidRPr="00C74D84">
        <w:rPr>
          <w:rFonts w:ascii="TH SarabunIT๙" w:hAnsi="TH SarabunIT๙" w:cs="TH SarabunIT๙"/>
          <w:sz w:val="32"/>
          <w:szCs w:val="32"/>
        </w:rPr>
        <w:t>9.5</w:t>
      </w:r>
      <w:r w:rsidRPr="00C74D84">
        <w:rPr>
          <w:rFonts w:ascii="TH SarabunIT๙" w:hAnsi="TH SarabunIT๙" w:cs="TH SarabunIT๙"/>
          <w:sz w:val="32"/>
          <w:szCs w:val="32"/>
          <w:cs/>
        </w:rPr>
        <w:t xml:space="preserve">  ลดลงจากการขยายตัวร้อยละ </w:t>
      </w:r>
      <w:r w:rsidRPr="00C74D84">
        <w:rPr>
          <w:rFonts w:ascii="TH SarabunIT๙" w:hAnsi="TH SarabunIT๙" w:cs="TH SarabunIT๙"/>
          <w:sz w:val="32"/>
          <w:szCs w:val="32"/>
        </w:rPr>
        <w:t>12.4</w:t>
      </w:r>
      <w:r w:rsidRPr="00C74D84">
        <w:rPr>
          <w:rFonts w:ascii="TH SarabunIT๙" w:hAnsi="TH SarabunIT๙" w:cs="TH SarabunIT๙"/>
          <w:sz w:val="32"/>
          <w:szCs w:val="32"/>
          <w:cs/>
        </w:rPr>
        <w:t xml:space="preserve"> ในปีที่ผ่านมา</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t xml:space="preserve">     </w:t>
      </w:r>
      <w:r w:rsidRPr="00C74D84">
        <w:rPr>
          <w:rFonts w:ascii="TH SarabunIT๙" w:hAnsi="TH SarabunIT๙" w:cs="TH SarabunIT๙"/>
          <w:b/>
          <w:bCs/>
          <w:sz w:val="32"/>
          <w:szCs w:val="32"/>
          <w:cs/>
        </w:rPr>
        <w:t>ไข่ไก่</w:t>
      </w:r>
      <w:r w:rsidRPr="004E29C0">
        <w:rPr>
          <w:rFonts w:ascii="TH SarabunIT๙" w:hAnsi="TH SarabunIT๙" w:cs="TH SarabunIT๙"/>
          <w:sz w:val="32"/>
          <w:szCs w:val="32"/>
          <w:cs/>
        </w:rPr>
        <w:t xml:space="preserve"> มีมูลค่าเพิ่ม ณ ราคาประจำปีเท่ากับ </w:t>
      </w:r>
      <w:r w:rsidRPr="004E29C0">
        <w:rPr>
          <w:rFonts w:ascii="TH SarabunIT๙" w:hAnsi="TH SarabunIT๙" w:cs="TH SarabunIT๙"/>
          <w:sz w:val="32"/>
          <w:szCs w:val="32"/>
        </w:rPr>
        <w:t>349</w:t>
      </w:r>
      <w:r w:rsidRPr="004E29C0">
        <w:rPr>
          <w:rFonts w:ascii="TH SarabunIT๙" w:hAnsi="TH SarabunIT๙" w:cs="TH SarabunIT๙"/>
          <w:sz w:val="32"/>
          <w:szCs w:val="32"/>
          <w:cs/>
        </w:rPr>
        <w:t xml:space="preserve"> ล้านบาท เพิ่มขึ้นจาก </w:t>
      </w:r>
      <w:r w:rsidRPr="004E29C0">
        <w:rPr>
          <w:rFonts w:ascii="TH SarabunIT๙" w:hAnsi="TH SarabunIT๙" w:cs="TH SarabunIT๙"/>
          <w:sz w:val="32"/>
          <w:szCs w:val="32"/>
        </w:rPr>
        <w:t>312</w:t>
      </w:r>
      <w:r w:rsidRPr="004E29C0">
        <w:rPr>
          <w:rFonts w:ascii="TH SarabunIT๙" w:hAnsi="TH SarabunIT๙" w:cs="TH SarabunIT๙"/>
          <w:sz w:val="32"/>
          <w:szCs w:val="32"/>
          <w:cs/>
        </w:rPr>
        <w:t xml:space="preserve"> ล้านบาท ในปีที่ผ่านมา เท่ากับ </w:t>
      </w:r>
      <w:r w:rsidRPr="004E29C0">
        <w:rPr>
          <w:rFonts w:ascii="TH SarabunIT๙" w:hAnsi="TH SarabunIT๙" w:cs="TH SarabunIT๙"/>
          <w:sz w:val="32"/>
          <w:szCs w:val="32"/>
        </w:rPr>
        <w:t>37</w:t>
      </w:r>
      <w:r w:rsidRPr="004E29C0">
        <w:rPr>
          <w:rFonts w:ascii="TH SarabunIT๙" w:hAnsi="TH SarabunIT๙" w:cs="TH SarabunIT๙"/>
          <w:sz w:val="32"/>
          <w:szCs w:val="32"/>
          <w:cs/>
        </w:rPr>
        <w:t xml:space="preserve"> ล้านบาท อัตราการขยายตัวของมูลค่าเพิ่ม ณ ราคาคงที่หดตัวร้อยละ </w:t>
      </w:r>
      <w:r w:rsidRPr="004E29C0">
        <w:rPr>
          <w:rFonts w:ascii="TH SarabunIT๙" w:hAnsi="TH SarabunIT๙" w:cs="TH SarabunIT๙"/>
          <w:sz w:val="32"/>
          <w:szCs w:val="32"/>
        </w:rPr>
        <w:t>0.2</w:t>
      </w:r>
      <w:r w:rsidRPr="004E29C0">
        <w:rPr>
          <w:rFonts w:ascii="TH SarabunIT๙" w:hAnsi="TH SarabunIT๙" w:cs="TH SarabunIT๙"/>
          <w:sz w:val="32"/>
          <w:szCs w:val="32"/>
          <w:cs/>
        </w:rPr>
        <w:t xml:space="preserve"> ปรับตัวดีขึ้นจากการหดตัวร้อยละ </w:t>
      </w:r>
      <w:r w:rsidRPr="004E29C0">
        <w:rPr>
          <w:rFonts w:ascii="TH SarabunIT๙" w:hAnsi="TH SarabunIT๙" w:cs="TH SarabunIT๙"/>
          <w:sz w:val="32"/>
          <w:szCs w:val="32"/>
        </w:rPr>
        <w:t>1.4</w:t>
      </w:r>
      <w:r w:rsidRPr="004E29C0">
        <w:rPr>
          <w:rFonts w:ascii="TH SarabunIT๙" w:hAnsi="TH SarabunIT๙" w:cs="TH SarabunIT๙"/>
          <w:sz w:val="32"/>
          <w:szCs w:val="32"/>
          <w:cs/>
        </w:rPr>
        <w:t xml:space="preserve"> ในปีที่ผ่านมา</w:t>
      </w:r>
    </w:p>
    <w:p w:rsidR="00996F4A"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rPr>
        <w:tab/>
        <w:t xml:space="preserve">     </w:t>
      </w:r>
      <w:r w:rsidRPr="00C74D84">
        <w:rPr>
          <w:rFonts w:ascii="TH SarabunIT๙" w:hAnsi="TH SarabunIT๙" w:cs="TH SarabunIT๙"/>
          <w:b/>
          <w:bCs/>
          <w:sz w:val="32"/>
          <w:szCs w:val="32"/>
          <w:cs/>
        </w:rPr>
        <w:t xml:space="preserve">ไก่เนื้อ </w:t>
      </w:r>
      <w:r w:rsidRPr="004E29C0">
        <w:rPr>
          <w:rFonts w:ascii="TH SarabunIT๙" w:hAnsi="TH SarabunIT๙" w:cs="TH SarabunIT๙"/>
          <w:sz w:val="32"/>
          <w:szCs w:val="32"/>
          <w:cs/>
        </w:rPr>
        <w:t xml:space="preserve">มีมูลค่าเพิ่ม ณ ราคาประจำปี เท่ากับ </w:t>
      </w:r>
      <w:r w:rsidRPr="004E29C0">
        <w:rPr>
          <w:rFonts w:ascii="TH SarabunIT๙" w:hAnsi="TH SarabunIT๙" w:cs="TH SarabunIT๙"/>
          <w:sz w:val="32"/>
          <w:szCs w:val="32"/>
        </w:rPr>
        <w:t>64</w:t>
      </w:r>
      <w:r w:rsidRPr="004E29C0">
        <w:rPr>
          <w:rFonts w:ascii="TH SarabunIT๙" w:hAnsi="TH SarabunIT๙" w:cs="TH SarabunIT๙"/>
          <w:sz w:val="32"/>
          <w:szCs w:val="32"/>
          <w:cs/>
        </w:rPr>
        <w:t xml:space="preserve"> ล้านบาท  ลดลงจาก  </w:t>
      </w:r>
      <w:r w:rsidRPr="004E29C0">
        <w:rPr>
          <w:rFonts w:ascii="TH SarabunIT๙" w:hAnsi="TH SarabunIT๙" w:cs="TH SarabunIT๙"/>
          <w:sz w:val="32"/>
          <w:szCs w:val="32"/>
        </w:rPr>
        <w:t>107</w:t>
      </w:r>
      <w:r w:rsidRPr="004E29C0">
        <w:rPr>
          <w:rFonts w:ascii="TH SarabunIT๙" w:hAnsi="TH SarabunIT๙" w:cs="TH SarabunIT๙"/>
          <w:sz w:val="32"/>
          <w:szCs w:val="32"/>
          <w:cs/>
        </w:rPr>
        <w:t xml:space="preserve">  ล้านบาท ในปี      ที่ผ่านมา เท่ากับ </w:t>
      </w:r>
      <w:r w:rsidRPr="004E29C0">
        <w:rPr>
          <w:rFonts w:ascii="TH SarabunIT๙" w:hAnsi="TH SarabunIT๙" w:cs="TH SarabunIT๙"/>
          <w:sz w:val="32"/>
          <w:szCs w:val="32"/>
        </w:rPr>
        <w:t>43</w:t>
      </w:r>
      <w:r w:rsidRPr="004E29C0">
        <w:rPr>
          <w:rFonts w:ascii="TH SarabunIT๙" w:hAnsi="TH SarabunIT๙" w:cs="TH SarabunIT๙"/>
          <w:sz w:val="32"/>
          <w:szCs w:val="32"/>
          <w:cs/>
        </w:rPr>
        <w:t xml:space="preserve"> ล้านบาท  อัตราการขยายตัว      ของมูลค่าเพิ่ม ณ ราคาคงที่หดตัวร้อยละ </w:t>
      </w:r>
      <w:r w:rsidRPr="004E29C0">
        <w:rPr>
          <w:rFonts w:ascii="TH SarabunIT๙" w:hAnsi="TH SarabunIT๙" w:cs="TH SarabunIT๙"/>
          <w:sz w:val="32"/>
          <w:szCs w:val="32"/>
        </w:rPr>
        <w:t>25.1</w:t>
      </w:r>
      <w:r w:rsidRPr="004E29C0">
        <w:rPr>
          <w:rFonts w:ascii="TH SarabunIT๙" w:hAnsi="TH SarabunIT๙" w:cs="TH SarabunIT๙"/>
          <w:sz w:val="32"/>
          <w:szCs w:val="32"/>
          <w:cs/>
        </w:rPr>
        <w:t xml:space="preserve"> หดตัวต่อเนื่องจากปีที่ผ่านมา ที่หดตัวร้อยละ  </w:t>
      </w:r>
      <w:r w:rsidRPr="004E29C0">
        <w:rPr>
          <w:rFonts w:ascii="TH SarabunIT๙" w:hAnsi="TH SarabunIT๙" w:cs="TH SarabunIT๙"/>
          <w:sz w:val="32"/>
          <w:szCs w:val="32"/>
        </w:rPr>
        <w:t>15.8</w:t>
      </w:r>
    </w:p>
    <w:p w:rsidR="00996F4A" w:rsidRDefault="00996F4A" w:rsidP="00996F4A">
      <w:pPr>
        <w:spacing w:after="0" w:line="240" w:lineRule="auto"/>
        <w:jc w:val="thaiDistribute"/>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r>
        <w:rPr>
          <w:rFonts w:ascii="TH SarabunIT๙" w:hAnsi="TH SarabunIT๙" w:cs="TH SarabunIT๙"/>
          <w:sz w:val="32"/>
          <w:szCs w:val="32"/>
          <w:cs/>
        </w:rPr>
        <w:t>ตารางที่</w:t>
      </w:r>
      <w:r>
        <w:rPr>
          <w:rFonts w:ascii="TH SarabunIT๙" w:hAnsi="TH SarabunIT๙" w:cs="TH SarabunIT๙"/>
          <w:sz w:val="32"/>
          <w:szCs w:val="32"/>
        </w:rPr>
        <w:t xml:space="preserve"> 2.14  </w:t>
      </w:r>
      <w:r w:rsidRPr="009F01EA">
        <w:rPr>
          <w:rFonts w:ascii="TH SarabunIT๙" w:hAnsi="TH SarabunIT๙" w:cs="TH SarabunIT๙"/>
          <w:sz w:val="32"/>
          <w:szCs w:val="32"/>
          <w:cs/>
        </w:rPr>
        <w:t>ภาวะการผลิตกิจกรรมที่สำคัญหมวดการเลี้ยงสัตว์</w:t>
      </w:r>
    </w:p>
    <w:p w:rsidR="00996F4A" w:rsidRDefault="00996F4A" w:rsidP="00996F4A">
      <w:pPr>
        <w:spacing w:after="0" w:line="240" w:lineRule="auto"/>
        <w:rPr>
          <w:rFonts w:ascii="TH SarabunIT๙" w:hAnsi="TH SarabunIT๙" w:cs="TH SarabunIT๙"/>
          <w:sz w:val="32"/>
          <w:szCs w:val="32"/>
        </w:rPr>
      </w:pPr>
      <w:r>
        <w:rPr>
          <w:rFonts w:ascii="TH SarabunIT๙" w:hAnsi="TH SarabunIT๙" w:cs="TH SarabunIT๙"/>
          <w:noProof/>
          <w:sz w:val="32"/>
          <w:szCs w:val="32"/>
        </w:rPr>
        <mc:AlternateContent>
          <mc:Choice Requires="wps">
            <w:drawing>
              <wp:anchor distT="0" distB="0" distL="114300" distR="114300" simplePos="0" relativeHeight="251703296" behindDoc="0" locked="0" layoutInCell="1" allowOverlap="1" wp14:anchorId="4699A4E4" wp14:editId="0F578A95">
                <wp:simplePos x="0" y="0"/>
                <wp:positionH relativeFrom="margin">
                  <wp:posOffset>-227965</wp:posOffset>
                </wp:positionH>
                <wp:positionV relativeFrom="paragraph">
                  <wp:posOffset>67945</wp:posOffset>
                </wp:positionV>
                <wp:extent cx="6315075" cy="3143250"/>
                <wp:effectExtent l="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07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849"/>
                              <w:gridCol w:w="961"/>
                              <w:gridCol w:w="953"/>
                              <w:gridCol w:w="953"/>
                              <w:gridCol w:w="845"/>
                              <w:gridCol w:w="778"/>
                              <w:gridCol w:w="1026"/>
                              <w:gridCol w:w="1124"/>
                            </w:tblGrid>
                            <w:tr w:rsidR="00562889" w:rsidRPr="00797883" w:rsidTr="00F83751">
                              <w:trPr>
                                <w:trHeight w:val="1122"/>
                              </w:trPr>
                              <w:tc>
                                <w:tcPr>
                                  <w:tcW w:w="1189" w:type="pct"/>
                                  <w:vMerge w:val="restart"/>
                                  <w:shd w:val="clear" w:color="auto" w:fill="BFBFBF" w:themeFill="background1" w:themeFillShade="BF"/>
                                  <w:vAlign w:val="center"/>
                                </w:tcPr>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รายการ</w:t>
                                  </w:r>
                                </w:p>
                              </w:tc>
                              <w:tc>
                                <w:tcPr>
                                  <w:tcW w:w="1406" w:type="pct"/>
                                  <w:gridSpan w:val="3"/>
                                  <w:shd w:val="clear" w:color="auto" w:fill="BFBFBF" w:themeFill="background1" w:themeFillShade="BF"/>
                                </w:tcPr>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 xml:space="preserve">มูลค่าเพิ่ม </w:t>
                                  </w:r>
                                </w:p>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 xml:space="preserve">ณ ราคาประจำปี             </w:t>
                                  </w:r>
                                </w:p>
                                <w:p w:rsidR="00562889" w:rsidRPr="00797883" w:rsidRDefault="00562889" w:rsidP="00F83751">
                                  <w:pPr>
                                    <w:pStyle w:val="a3"/>
                                    <w:ind w:left="0"/>
                                    <w:jc w:val="center"/>
                                    <w:rPr>
                                      <w:rFonts w:ascii="TH SarabunPSK" w:hAnsi="TH SarabunPSK" w:cs="TH SarabunPSK"/>
                                      <w:b/>
                                      <w:bCs/>
                                      <w:sz w:val="29"/>
                                      <w:szCs w:val="29"/>
                                      <w:cs/>
                                    </w:rPr>
                                  </w:pPr>
                                  <w:r w:rsidRPr="00797883">
                                    <w:rPr>
                                      <w:rFonts w:ascii="TH SarabunPSK" w:hAnsi="TH SarabunPSK" w:cs="TH SarabunPSK"/>
                                      <w:b/>
                                      <w:bCs/>
                                      <w:sz w:val="29"/>
                                      <w:szCs w:val="29"/>
                                      <w:cs/>
                                    </w:rPr>
                                    <w:t>(ล้านบาท)</w:t>
                                  </w:r>
                                </w:p>
                              </w:tc>
                              <w:tc>
                                <w:tcPr>
                                  <w:tcW w:w="1311" w:type="pct"/>
                                  <w:gridSpan w:val="3"/>
                                  <w:shd w:val="clear" w:color="auto" w:fill="BFBFBF" w:themeFill="background1" w:themeFillShade="BF"/>
                                </w:tcPr>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 xml:space="preserve">โครงสร้างการผลิต </w:t>
                                  </w:r>
                                </w:p>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 xml:space="preserve">ณ ราคาประจำปี  </w:t>
                                  </w:r>
                                </w:p>
                                <w:p w:rsidR="00562889" w:rsidRPr="00797883" w:rsidRDefault="00562889" w:rsidP="00F83751">
                                  <w:pPr>
                                    <w:pStyle w:val="a3"/>
                                    <w:ind w:left="0"/>
                                    <w:jc w:val="center"/>
                                    <w:rPr>
                                      <w:rFonts w:ascii="TH SarabunPSK" w:hAnsi="TH SarabunPSK" w:cs="TH SarabunPSK"/>
                                      <w:b/>
                                      <w:bCs/>
                                      <w:sz w:val="29"/>
                                      <w:szCs w:val="29"/>
                                      <w:cs/>
                                    </w:rPr>
                                  </w:pPr>
                                  <w:r w:rsidRPr="00797883">
                                    <w:rPr>
                                      <w:rFonts w:ascii="TH SarabunPSK" w:hAnsi="TH SarabunPSK" w:cs="TH SarabunPSK"/>
                                      <w:b/>
                                      <w:bCs/>
                                      <w:sz w:val="29"/>
                                      <w:szCs w:val="29"/>
                                      <w:cs/>
                                    </w:rPr>
                                    <w:t>(ร้อยละ)</w:t>
                                  </w:r>
                                </w:p>
                              </w:tc>
                              <w:tc>
                                <w:tcPr>
                                  <w:tcW w:w="1094" w:type="pct"/>
                                  <w:gridSpan w:val="2"/>
                                  <w:shd w:val="clear" w:color="auto" w:fill="BFBFBF" w:themeFill="background1" w:themeFillShade="BF"/>
                                </w:tcPr>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อัตราการเจริญเติบโต</w:t>
                                  </w:r>
                                </w:p>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 xml:space="preserve">ณ ราคาคงที่ </w:t>
                                  </w:r>
                                </w:p>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(ร้อยละ)</w:t>
                                  </w:r>
                                </w:p>
                              </w:tc>
                            </w:tr>
                            <w:tr w:rsidR="00562889" w:rsidRPr="00797883" w:rsidTr="00F83751">
                              <w:trPr>
                                <w:trHeight w:hRule="exact" w:val="397"/>
                              </w:trPr>
                              <w:tc>
                                <w:tcPr>
                                  <w:tcW w:w="1189" w:type="pct"/>
                                  <w:vMerge/>
                                  <w:shd w:val="clear" w:color="auto" w:fill="BFBFBF" w:themeFill="background1" w:themeFillShade="BF"/>
                                </w:tcPr>
                                <w:p w:rsidR="00562889" w:rsidRPr="00797883" w:rsidRDefault="00562889" w:rsidP="00F83751">
                                  <w:pPr>
                                    <w:pStyle w:val="a3"/>
                                    <w:ind w:left="0"/>
                                    <w:jc w:val="center"/>
                                    <w:rPr>
                                      <w:rFonts w:ascii="TH SarabunPSK" w:hAnsi="TH SarabunPSK" w:cs="TH SarabunPSK"/>
                                      <w:b/>
                                      <w:bCs/>
                                      <w:sz w:val="29"/>
                                      <w:szCs w:val="29"/>
                                      <w:cs/>
                                    </w:rPr>
                                  </w:pPr>
                                </w:p>
                              </w:tc>
                              <w:tc>
                                <w:tcPr>
                                  <w:tcW w:w="432"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rPr>
                                  </w:pPr>
                                  <w:r w:rsidRPr="0084400F">
                                    <w:rPr>
                                      <w:rFonts w:ascii="TH SarabunIT๙" w:hAnsi="TH SarabunIT๙" w:cs="TH SarabunIT๙"/>
                                      <w:b/>
                                      <w:bCs/>
                                      <w:sz w:val="29"/>
                                      <w:szCs w:val="29"/>
                                      <w:cs/>
                                    </w:rPr>
                                    <w:t>25</w:t>
                                  </w:r>
                                  <w:r w:rsidRPr="0084400F">
                                    <w:rPr>
                                      <w:rFonts w:ascii="TH SarabunIT๙" w:hAnsi="TH SarabunIT๙" w:cs="TH SarabunIT๙"/>
                                      <w:b/>
                                      <w:bCs/>
                                      <w:sz w:val="29"/>
                                      <w:szCs w:val="29"/>
                                    </w:rPr>
                                    <w:t>5</w:t>
                                  </w:r>
                                  <w:r w:rsidRPr="0084400F">
                                    <w:rPr>
                                      <w:rFonts w:ascii="TH SarabunIT๙" w:hAnsi="TH SarabunIT๙" w:cs="TH SarabunIT๙"/>
                                      <w:b/>
                                      <w:bCs/>
                                      <w:sz w:val="29"/>
                                      <w:szCs w:val="29"/>
                                      <w:cs/>
                                    </w:rPr>
                                    <w:t>8</w:t>
                                  </w:r>
                                  <w:r w:rsidRPr="0084400F">
                                    <w:rPr>
                                      <w:rFonts w:ascii="TH SarabunIT๙" w:hAnsi="TH SarabunIT๙" w:cs="TH SarabunIT๙"/>
                                      <w:b/>
                                      <w:bCs/>
                                      <w:sz w:val="29"/>
                                      <w:szCs w:val="29"/>
                                    </w:rPr>
                                    <w:t>r</w:t>
                                  </w:r>
                                </w:p>
                              </w:tc>
                              <w:tc>
                                <w:tcPr>
                                  <w:tcW w:w="489"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cs/>
                                    </w:rPr>
                                  </w:pPr>
                                  <w:r w:rsidRPr="0084400F">
                                    <w:rPr>
                                      <w:rFonts w:ascii="TH SarabunIT๙" w:hAnsi="TH SarabunIT๙" w:cs="TH SarabunIT๙"/>
                                      <w:b/>
                                      <w:bCs/>
                                      <w:sz w:val="29"/>
                                      <w:szCs w:val="29"/>
                                      <w:cs/>
                                    </w:rPr>
                                    <w:t>2559</w:t>
                                  </w:r>
                                  <w:r w:rsidRPr="0084400F">
                                    <w:rPr>
                                      <w:rFonts w:ascii="TH SarabunIT๙" w:hAnsi="TH SarabunIT๙" w:cs="TH SarabunIT๙"/>
                                      <w:b/>
                                      <w:bCs/>
                                      <w:sz w:val="29"/>
                                      <w:szCs w:val="29"/>
                                    </w:rPr>
                                    <w:t>r</w:t>
                                  </w:r>
                                </w:p>
                              </w:tc>
                              <w:tc>
                                <w:tcPr>
                                  <w:tcW w:w="485"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cs/>
                                    </w:rPr>
                                  </w:pPr>
                                  <w:r w:rsidRPr="0084400F">
                                    <w:rPr>
                                      <w:rFonts w:ascii="TH SarabunIT๙" w:hAnsi="TH SarabunIT๙" w:cs="TH SarabunIT๙"/>
                                      <w:b/>
                                      <w:bCs/>
                                      <w:sz w:val="29"/>
                                      <w:szCs w:val="29"/>
                                      <w:cs/>
                                    </w:rPr>
                                    <w:t>2560</w:t>
                                  </w:r>
                                  <w:r w:rsidRPr="0084400F">
                                    <w:rPr>
                                      <w:rFonts w:ascii="TH SarabunIT๙" w:hAnsi="TH SarabunIT๙" w:cs="TH SarabunIT๙"/>
                                      <w:b/>
                                      <w:bCs/>
                                      <w:sz w:val="29"/>
                                      <w:szCs w:val="29"/>
                                    </w:rPr>
                                    <w:t>p</w:t>
                                  </w:r>
                                </w:p>
                              </w:tc>
                              <w:tc>
                                <w:tcPr>
                                  <w:tcW w:w="485"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cs/>
                                    </w:rPr>
                                  </w:pPr>
                                  <w:r w:rsidRPr="0084400F">
                                    <w:rPr>
                                      <w:rFonts w:ascii="TH SarabunIT๙" w:hAnsi="TH SarabunIT๙" w:cs="TH SarabunIT๙"/>
                                      <w:b/>
                                      <w:bCs/>
                                      <w:sz w:val="29"/>
                                      <w:szCs w:val="29"/>
                                      <w:cs/>
                                    </w:rPr>
                                    <w:t>25</w:t>
                                  </w:r>
                                  <w:r w:rsidRPr="0084400F">
                                    <w:rPr>
                                      <w:rFonts w:ascii="TH SarabunIT๙" w:hAnsi="TH SarabunIT๙" w:cs="TH SarabunIT๙"/>
                                      <w:b/>
                                      <w:bCs/>
                                      <w:sz w:val="29"/>
                                      <w:szCs w:val="29"/>
                                    </w:rPr>
                                    <w:t>5</w:t>
                                  </w:r>
                                  <w:r w:rsidRPr="0084400F">
                                    <w:rPr>
                                      <w:rFonts w:ascii="TH SarabunIT๙" w:hAnsi="TH SarabunIT๙" w:cs="TH SarabunIT๙"/>
                                      <w:b/>
                                      <w:bCs/>
                                      <w:sz w:val="29"/>
                                      <w:szCs w:val="29"/>
                                      <w:cs/>
                                    </w:rPr>
                                    <w:t>8</w:t>
                                  </w:r>
                                  <w:r w:rsidRPr="0084400F">
                                    <w:rPr>
                                      <w:rFonts w:ascii="TH SarabunIT๙" w:hAnsi="TH SarabunIT๙" w:cs="TH SarabunIT๙"/>
                                      <w:b/>
                                      <w:bCs/>
                                      <w:sz w:val="29"/>
                                      <w:szCs w:val="29"/>
                                    </w:rPr>
                                    <w:t>r</w:t>
                                  </w:r>
                                </w:p>
                              </w:tc>
                              <w:tc>
                                <w:tcPr>
                                  <w:tcW w:w="430"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cs/>
                                    </w:rPr>
                                  </w:pPr>
                                  <w:r w:rsidRPr="0084400F">
                                    <w:rPr>
                                      <w:rFonts w:ascii="TH SarabunIT๙" w:hAnsi="TH SarabunIT๙" w:cs="TH SarabunIT๙"/>
                                      <w:b/>
                                      <w:bCs/>
                                      <w:sz w:val="29"/>
                                      <w:szCs w:val="29"/>
                                      <w:cs/>
                                    </w:rPr>
                                    <w:t>2559</w:t>
                                  </w:r>
                                  <w:r w:rsidRPr="0084400F">
                                    <w:rPr>
                                      <w:rFonts w:ascii="TH SarabunIT๙" w:hAnsi="TH SarabunIT๙" w:cs="TH SarabunIT๙"/>
                                      <w:b/>
                                      <w:bCs/>
                                      <w:sz w:val="29"/>
                                      <w:szCs w:val="29"/>
                                    </w:rPr>
                                    <w:t>r</w:t>
                                  </w:r>
                                </w:p>
                              </w:tc>
                              <w:tc>
                                <w:tcPr>
                                  <w:tcW w:w="396"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cs/>
                                    </w:rPr>
                                  </w:pPr>
                                  <w:r w:rsidRPr="0084400F">
                                    <w:rPr>
                                      <w:rFonts w:ascii="TH SarabunIT๙" w:hAnsi="TH SarabunIT๙" w:cs="TH SarabunIT๙"/>
                                      <w:b/>
                                      <w:bCs/>
                                      <w:sz w:val="29"/>
                                      <w:szCs w:val="29"/>
                                      <w:cs/>
                                    </w:rPr>
                                    <w:t>2560</w:t>
                                  </w:r>
                                  <w:r w:rsidRPr="0084400F">
                                    <w:rPr>
                                      <w:rFonts w:ascii="TH SarabunIT๙" w:hAnsi="TH SarabunIT๙" w:cs="TH SarabunIT๙"/>
                                      <w:b/>
                                      <w:bCs/>
                                      <w:sz w:val="29"/>
                                      <w:szCs w:val="29"/>
                                    </w:rPr>
                                    <w:t>p</w:t>
                                  </w:r>
                                </w:p>
                              </w:tc>
                              <w:tc>
                                <w:tcPr>
                                  <w:tcW w:w="522"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rPr>
                                  </w:pPr>
                                  <w:r w:rsidRPr="0084400F">
                                    <w:rPr>
                                      <w:rFonts w:ascii="TH SarabunIT๙" w:hAnsi="TH SarabunIT๙" w:cs="TH SarabunIT๙"/>
                                      <w:b/>
                                      <w:bCs/>
                                      <w:sz w:val="29"/>
                                      <w:szCs w:val="29"/>
                                      <w:cs/>
                                    </w:rPr>
                                    <w:t>2559</w:t>
                                  </w:r>
                                  <w:r w:rsidRPr="0084400F">
                                    <w:rPr>
                                      <w:rFonts w:ascii="TH SarabunIT๙" w:hAnsi="TH SarabunIT๙" w:cs="TH SarabunIT๙"/>
                                      <w:b/>
                                      <w:bCs/>
                                      <w:sz w:val="29"/>
                                      <w:szCs w:val="29"/>
                                    </w:rPr>
                                    <w:t>r</w:t>
                                  </w:r>
                                </w:p>
                              </w:tc>
                              <w:tc>
                                <w:tcPr>
                                  <w:tcW w:w="571"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rPr>
                                  </w:pPr>
                                  <w:r w:rsidRPr="0084400F">
                                    <w:rPr>
                                      <w:rFonts w:ascii="TH SarabunIT๙" w:hAnsi="TH SarabunIT๙" w:cs="TH SarabunIT๙"/>
                                      <w:b/>
                                      <w:bCs/>
                                      <w:sz w:val="29"/>
                                      <w:szCs w:val="29"/>
                                      <w:cs/>
                                    </w:rPr>
                                    <w:t>2560</w:t>
                                  </w:r>
                                  <w:r w:rsidRPr="0084400F">
                                    <w:rPr>
                                      <w:rFonts w:ascii="TH SarabunIT๙" w:hAnsi="TH SarabunIT๙" w:cs="TH SarabunIT๙"/>
                                      <w:b/>
                                      <w:bCs/>
                                      <w:sz w:val="29"/>
                                      <w:szCs w:val="29"/>
                                    </w:rPr>
                                    <w:t>p</w:t>
                                  </w:r>
                                </w:p>
                              </w:tc>
                            </w:tr>
                            <w:tr w:rsidR="00562889" w:rsidRPr="00797883" w:rsidTr="00F83751">
                              <w:trPr>
                                <w:trHeight w:hRule="exact" w:val="397"/>
                              </w:trPr>
                              <w:tc>
                                <w:tcPr>
                                  <w:tcW w:w="1189" w:type="pct"/>
                                  <w:shd w:val="clear" w:color="auto" w:fill="auto"/>
                                </w:tcPr>
                                <w:p w:rsidR="00562889" w:rsidRPr="00797883" w:rsidRDefault="00562889" w:rsidP="00F83751">
                                  <w:pPr>
                                    <w:pStyle w:val="a3"/>
                                    <w:ind w:left="0"/>
                                    <w:rPr>
                                      <w:rFonts w:ascii="TH SarabunPSK" w:hAnsi="TH SarabunPSK" w:cs="TH SarabunPSK"/>
                                      <w:sz w:val="28"/>
                                      <w:cs/>
                                    </w:rPr>
                                  </w:pPr>
                                  <w:r w:rsidRPr="00797883">
                                    <w:rPr>
                                      <w:rFonts w:ascii="TH SarabunPSK" w:hAnsi="TH SarabunPSK" w:cs="TH SarabunPSK"/>
                                      <w:sz w:val="28"/>
                                      <w:cs/>
                                    </w:rPr>
                                    <w:t>การเลี้ยงสัตว์</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w:t>
                                  </w:r>
                                  <w:r w:rsidRPr="0084400F">
                                    <w:rPr>
                                      <w:rFonts w:ascii="TH SarabunIT๙" w:hAnsi="TH SarabunIT๙" w:cs="TH SarabunIT๙"/>
                                      <w:sz w:val="28"/>
                                    </w:rPr>
                                    <w:t>,</w:t>
                                  </w:r>
                                  <w:r w:rsidRPr="0084400F">
                                    <w:rPr>
                                      <w:rFonts w:ascii="TH SarabunIT๙" w:hAnsi="TH SarabunIT๙" w:cs="TH SarabunIT๙"/>
                                      <w:sz w:val="28"/>
                                      <w:cs/>
                                    </w:rPr>
                                    <w:t>064</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w:t>
                                  </w:r>
                                  <w:r w:rsidRPr="0084400F">
                                    <w:rPr>
                                      <w:rFonts w:ascii="TH SarabunIT๙" w:hAnsi="TH SarabunIT๙" w:cs="TH SarabunIT๙"/>
                                      <w:sz w:val="28"/>
                                    </w:rPr>
                                    <w:t>,</w:t>
                                  </w:r>
                                  <w:r w:rsidRPr="0084400F">
                                    <w:rPr>
                                      <w:rFonts w:ascii="TH SarabunIT๙" w:hAnsi="TH SarabunIT๙" w:cs="TH SarabunIT๙"/>
                                      <w:sz w:val="28"/>
                                      <w:cs/>
                                    </w:rPr>
                                    <w:t>311</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w:t>
                                  </w:r>
                                  <w:r w:rsidRPr="0084400F">
                                    <w:rPr>
                                      <w:rFonts w:ascii="TH SarabunIT๙" w:hAnsi="TH SarabunIT๙" w:cs="TH SarabunIT๙"/>
                                      <w:sz w:val="28"/>
                                    </w:rPr>
                                    <w:t>,</w:t>
                                  </w:r>
                                  <w:r w:rsidRPr="0084400F">
                                    <w:rPr>
                                      <w:rFonts w:ascii="TH SarabunIT๙" w:hAnsi="TH SarabunIT๙" w:cs="TH SarabunIT๙"/>
                                      <w:sz w:val="28"/>
                                      <w:cs/>
                                    </w:rPr>
                                    <w:t>170</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23.3</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26.5</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25.3</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-5.3</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-5.7</w:t>
                                  </w:r>
                                </w:p>
                              </w:tc>
                            </w:tr>
                            <w:tr w:rsidR="00562889" w:rsidRPr="00797883" w:rsidTr="00F83751">
                              <w:trPr>
                                <w:trHeight w:hRule="exact" w:val="397"/>
                              </w:trPr>
                              <w:tc>
                                <w:tcPr>
                                  <w:tcW w:w="1189" w:type="pct"/>
                                  <w:shd w:val="clear" w:color="auto" w:fill="auto"/>
                                  <w:vAlign w:val="center"/>
                                </w:tcPr>
                                <w:p w:rsidR="00562889" w:rsidRPr="00797883" w:rsidRDefault="00562889" w:rsidP="00F83751">
                                  <w:pPr>
                                    <w:pStyle w:val="a3"/>
                                    <w:ind w:left="0"/>
                                    <w:rPr>
                                      <w:rFonts w:ascii="TH SarabunPSK" w:hAnsi="TH SarabunPSK" w:cs="TH SarabunPSK"/>
                                      <w:sz w:val="28"/>
                                    </w:rPr>
                                  </w:pPr>
                                  <w:r w:rsidRPr="00797883">
                                    <w:rPr>
                                      <w:rFonts w:ascii="TH SarabunPSK" w:hAnsi="TH SarabunPSK" w:cs="TH SarabunPSK"/>
                                      <w:sz w:val="28"/>
                                      <w:cs/>
                                    </w:rPr>
                                    <w:t xml:space="preserve">  </w:t>
                                  </w:r>
                                  <w:r>
                                    <w:rPr>
                                      <w:rFonts w:ascii="TH SarabunPSK" w:hAnsi="TH SarabunPSK" w:cs="TH SarabunPSK" w:hint="cs"/>
                                      <w:sz w:val="28"/>
                                      <w:cs/>
                                    </w:rPr>
                                    <w:t xml:space="preserve">  </w:t>
                                  </w:r>
                                  <w:r w:rsidRPr="00797883">
                                    <w:rPr>
                                      <w:rFonts w:ascii="TH SarabunPSK" w:hAnsi="TH SarabunPSK" w:cs="TH SarabunPSK"/>
                                      <w:sz w:val="28"/>
                                      <w:cs/>
                                    </w:rPr>
                                    <w:t>โค</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147</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15</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23</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3.2</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0.3</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0.5</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-85.5</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-57.0</w:t>
                                  </w:r>
                                </w:p>
                              </w:tc>
                            </w:tr>
                            <w:tr w:rsidR="00562889" w:rsidRPr="00797883" w:rsidTr="00F83751">
                              <w:trPr>
                                <w:trHeight w:hRule="exact" w:val="397"/>
                              </w:trPr>
                              <w:tc>
                                <w:tcPr>
                                  <w:tcW w:w="1189" w:type="pct"/>
                                  <w:shd w:val="clear" w:color="auto" w:fill="auto"/>
                                  <w:vAlign w:val="center"/>
                                </w:tcPr>
                                <w:p w:rsidR="00562889" w:rsidRPr="00797883" w:rsidRDefault="00562889" w:rsidP="00F83751">
                                  <w:pPr>
                                    <w:pStyle w:val="a3"/>
                                    <w:ind w:left="0"/>
                                    <w:rPr>
                                      <w:rFonts w:ascii="TH SarabunPSK" w:hAnsi="TH SarabunPSK" w:cs="TH SarabunPSK"/>
                                      <w:sz w:val="28"/>
                                    </w:rPr>
                                  </w:pPr>
                                  <w:r w:rsidRPr="00797883">
                                    <w:rPr>
                                      <w:rFonts w:ascii="TH SarabunPSK" w:hAnsi="TH SarabunPSK" w:cs="TH SarabunPSK"/>
                                      <w:sz w:val="28"/>
                                      <w:cs/>
                                    </w:rPr>
                                    <w:t xml:space="preserve">    ไก่เนื้อ</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32</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107</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64</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0.7</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2.2</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1.4</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-15.8</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-25.1</w:t>
                                  </w:r>
                                </w:p>
                              </w:tc>
                            </w:tr>
                            <w:tr w:rsidR="00562889" w:rsidRPr="00797883" w:rsidTr="00F83751">
                              <w:trPr>
                                <w:trHeight w:hRule="exact" w:val="397"/>
                              </w:trPr>
                              <w:tc>
                                <w:tcPr>
                                  <w:tcW w:w="1189" w:type="pct"/>
                                  <w:shd w:val="clear" w:color="auto" w:fill="auto"/>
                                  <w:vAlign w:val="center"/>
                                </w:tcPr>
                                <w:p w:rsidR="00562889" w:rsidRPr="00797883" w:rsidRDefault="00562889" w:rsidP="00F83751">
                                  <w:pPr>
                                    <w:pStyle w:val="a3"/>
                                    <w:ind w:left="0"/>
                                    <w:rPr>
                                      <w:rFonts w:ascii="TH SarabunPSK" w:hAnsi="TH SarabunPSK" w:cs="TH SarabunPSK"/>
                                      <w:sz w:val="28"/>
                                      <w:cs/>
                                    </w:rPr>
                                  </w:pPr>
                                  <w:r w:rsidRPr="00797883">
                                    <w:rPr>
                                      <w:rFonts w:ascii="TH SarabunPSK" w:hAnsi="TH SarabunPSK" w:cs="TH SarabunPSK"/>
                                      <w:sz w:val="28"/>
                                      <w:cs/>
                                    </w:rPr>
                                    <w:t xml:space="preserve">    ไข่ไก่</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222</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312</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349</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4.9</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6.3</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7.5</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-1.4</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-0.2</w:t>
                                  </w:r>
                                </w:p>
                              </w:tc>
                            </w:tr>
                            <w:tr w:rsidR="00562889" w:rsidRPr="00797883" w:rsidTr="00F83751">
                              <w:trPr>
                                <w:trHeight w:hRule="exact" w:val="397"/>
                              </w:trPr>
                              <w:tc>
                                <w:tcPr>
                                  <w:tcW w:w="1189" w:type="pct"/>
                                  <w:shd w:val="clear" w:color="auto" w:fill="auto"/>
                                  <w:vAlign w:val="center"/>
                                </w:tcPr>
                                <w:p w:rsidR="00562889" w:rsidRPr="00797883" w:rsidRDefault="00562889" w:rsidP="00F83751">
                                  <w:pPr>
                                    <w:pStyle w:val="a3"/>
                                    <w:ind w:left="0"/>
                                    <w:rPr>
                                      <w:rFonts w:ascii="TH SarabunPSK" w:hAnsi="TH SarabunPSK" w:cs="TH SarabunPSK"/>
                                      <w:sz w:val="28"/>
                                      <w:cs/>
                                    </w:rPr>
                                  </w:pPr>
                                  <w:r w:rsidRPr="00797883">
                                    <w:rPr>
                                      <w:rFonts w:ascii="TH SarabunPSK" w:hAnsi="TH SarabunPSK" w:cs="TH SarabunPSK"/>
                                      <w:sz w:val="28"/>
                                      <w:cs/>
                                    </w:rPr>
                                    <w:t xml:space="preserve">    ไข่เป็ด</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369</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477</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354</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8.1</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9.6</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7.7</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12.4</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-9.5</w:t>
                                  </w:r>
                                </w:p>
                              </w:tc>
                            </w:tr>
                            <w:tr w:rsidR="00562889" w:rsidRPr="00797883" w:rsidTr="00F83751">
                              <w:trPr>
                                <w:trHeight w:hRule="exact" w:val="397"/>
                              </w:trPr>
                              <w:tc>
                                <w:tcPr>
                                  <w:tcW w:w="1189" w:type="pct"/>
                                  <w:shd w:val="clear" w:color="auto" w:fill="auto"/>
                                  <w:vAlign w:val="center"/>
                                </w:tcPr>
                                <w:p w:rsidR="00562889" w:rsidRPr="00797883" w:rsidRDefault="00562889" w:rsidP="00F83751">
                                  <w:pPr>
                                    <w:pStyle w:val="a3"/>
                                    <w:ind w:left="0"/>
                                    <w:rPr>
                                      <w:rFonts w:ascii="TH SarabunPSK" w:hAnsi="TH SarabunPSK" w:cs="TH SarabunPSK"/>
                                      <w:sz w:val="28"/>
                                      <w:cs/>
                                    </w:rPr>
                                  </w:pPr>
                                  <w:r>
                                    <w:rPr>
                                      <w:rFonts w:ascii="TH SarabunPSK" w:hAnsi="TH SarabunPSK" w:cs="TH SarabunPSK" w:hint="cs"/>
                                      <w:sz w:val="28"/>
                                      <w:cs/>
                                    </w:rPr>
                                    <w:t xml:space="preserve">    </w:t>
                                  </w:r>
                                  <w:r w:rsidRPr="00797883">
                                    <w:rPr>
                                      <w:rFonts w:ascii="TH SarabunPSK" w:hAnsi="TH SarabunPSK" w:cs="TH SarabunPSK"/>
                                      <w:sz w:val="28"/>
                                      <w:cs/>
                                    </w:rPr>
                                    <w:t>สัตว์อื่น ๆ</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294</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400</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380</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6.4</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8.1</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8.2</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36.5</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6.0</w:t>
                                  </w:r>
                                </w:p>
                              </w:tc>
                            </w:tr>
                            <w:tr w:rsidR="00562889" w:rsidRPr="00797883" w:rsidTr="00F83751">
                              <w:trPr>
                                <w:trHeight w:hRule="exact" w:val="397"/>
                              </w:trPr>
                              <w:tc>
                                <w:tcPr>
                                  <w:tcW w:w="1189" w:type="pct"/>
                                  <w:shd w:val="clear" w:color="auto" w:fill="auto"/>
                                  <w:vAlign w:val="center"/>
                                </w:tcPr>
                                <w:p w:rsidR="00562889" w:rsidRPr="009F01EA" w:rsidRDefault="00562889" w:rsidP="00F83751">
                                  <w:pPr>
                                    <w:pStyle w:val="a3"/>
                                    <w:ind w:left="0"/>
                                    <w:rPr>
                                      <w:rFonts w:ascii="TH SarabunPSK" w:hAnsi="TH SarabunPSK" w:cs="TH SarabunPSK"/>
                                      <w:spacing w:val="-6"/>
                                      <w:sz w:val="28"/>
                                      <w:cs/>
                                    </w:rPr>
                                  </w:pPr>
                                  <w:r w:rsidRPr="009F01EA">
                                    <w:rPr>
                                      <w:rFonts w:ascii="TH SarabunPSK" w:hAnsi="TH SarabunPSK" w:cs="TH SarabunPSK"/>
                                      <w:spacing w:val="-6"/>
                                      <w:sz w:val="28"/>
                                      <w:cs/>
                                    </w:rPr>
                                    <w:t xml:space="preserve">    </w:t>
                                  </w:r>
                                  <w:r w:rsidRPr="009F01EA">
                                    <w:rPr>
                                      <w:rFonts w:ascii="TH SarabunPSK" w:hAnsi="TH SarabunPSK" w:cs="TH SarabunPSK" w:hint="cs"/>
                                      <w:spacing w:val="-6"/>
                                      <w:sz w:val="28"/>
                                      <w:cs/>
                                    </w:rPr>
                                    <w:t>ค่าบริการทางการเกษตร</w:t>
                                  </w:r>
                                </w:p>
                              </w:tc>
                              <w:tc>
                                <w:tcPr>
                                  <w:tcW w:w="432"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180</w:t>
                                  </w:r>
                                </w:p>
                              </w:tc>
                              <w:tc>
                                <w:tcPr>
                                  <w:tcW w:w="489"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0</w:t>
                                  </w:r>
                                </w:p>
                              </w:tc>
                              <w:tc>
                                <w:tcPr>
                                  <w:tcW w:w="485"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0</w:t>
                                  </w:r>
                                </w:p>
                              </w:tc>
                              <w:tc>
                                <w:tcPr>
                                  <w:tcW w:w="485"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w:t>
                                  </w:r>
                                </w:p>
                              </w:tc>
                              <w:tc>
                                <w:tcPr>
                                  <w:tcW w:w="430"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w:t>
                                  </w:r>
                                </w:p>
                              </w:tc>
                              <w:tc>
                                <w:tcPr>
                                  <w:tcW w:w="396"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w:t>
                                  </w:r>
                                </w:p>
                              </w:tc>
                              <w:tc>
                                <w:tcPr>
                                  <w:tcW w:w="52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w:t>
                                  </w:r>
                                </w:p>
                              </w:tc>
                              <w:tc>
                                <w:tcPr>
                                  <w:tcW w:w="571"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w:t>
                                  </w:r>
                                </w:p>
                              </w:tc>
                            </w:tr>
                          </w:tbl>
                          <w:p w:rsidR="00562889" w:rsidRPr="00EB3E91" w:rsidRDefault="00562889" w:rsidP="00996F4A">
                            <w:pPr>
                              <w:rPr>
                                <w:rFonts w:ascii="Cordia New" w:hAnsi="Cordia New" w:cs="Cordia New"/>
                                <w:sz w:val="28"/>
                              </w:rPr>
                            </w:pPr>
                          </w:p>
                          <w:p w:rsidR="00562889" w:rsidRDefault="00562889" w:rsidP="00996F4A">
                            <w:pPr>
                              <w:rPr>
                                <w:sz w:val="29"/>
                                <w:szCs w:val="29"/>
                              </w:rPr>
                            </w:pPr>
                          </w:p>
                          <w:p w:rsidR="00562889" w:rsidRDefault="00562889" w:rsidP="00996F4A">
                            <w:pPr>
                              <w:rPr>
                                <w:sz w:val="29"/>
                                <w:szCs w:val="29"/>
                              </w:rPr>
                            </w:pPr>
                          </w:p>
                          <w:p w:rsidR="00562889" w:rsidRPr="0016324A" w:rsidRDefault="00562889" w:rsidP="00996F4A">
                            <w:pPr>
                              <w:rPr>
                                <w:sz w:val="29"/>
                                <w:szCs w:val="29"/>
                              </w:rPr>
                            </w:pPr>
                          </w:p>
                          <w:p w:rsidR="00562889" w:rsidRDefault="00562889" w:rsidP="00996F4A"/>
                          <w:p w:rsidR="00562889" w:rsidRDefault="00562889" w:rsidP="00996F4A"/>
                          <w:p w:rsidR="00562889" w:rsidRDefault="00562889" w:rsidP="00996F4A"/>
                          <w:p w:rsidR="00562889" w:rsidRDefault="00562889" w:rsidP="00996F4A"/>
                          <w:p w:rsidR="00562889" w:rsidRDefault="00562889" w:rsidP="00996F4A"/>
                          <w:p w:rsidR="00562889" w:rsidRDefault="00562889" w:rsidP="00996F4A"/>
                          <w:p w:rsidR="00562889" w:rsidRDefault="00562889" w:rsidP="00996F4A"/>
                          <w:p w:rsidR="00562889" w:rsidRDefault="00562889" w:rsidP="00996F4A"/>
                          <w:p w:rsidR="00562889" w:rsidRDefault="00562889" w:rsidP="00996F4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28" type="#_x0000_t202" style="position:absolute;margin-left:-17.95pt;margin-top:5.35pt;width:497.25pt;height:247.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dXbuwIAAMMFAAAOAAAAZHJzL2Uyb0RvYy54bWysVMlu2zAQvRfoPxC8K1pM2ZYQOUgsqyiQ&#10;LkDSD6AlyiIqkSpJW06D/nuHlLckl6KtDgI5M3yzvZnrm33Xoh1TmkuR4fAqwIiJUlZcbDL87bHw&#10;5hhpQ0VFWylYhp+YxjeL9++uhz5lkWxkWzGFAETodOgz3BjTp76vy4Z1VF/JnglQ1lJ11MBVbfxK&#10;0QHQu9aPgmDqD1JVvZIl0xqk+ajEC4df16w0X+paM4PaDENsxv2V+6/t319c03SjaN/w8hAG/Yso&#10;OsoFOD1B5dRQtFX8DVTHSyW1rM1VKTtf1jUvmcsBsgmDV9k8NLRnLhcoju5PZdL/D7b8vPuqEK+g&#10;dxOMBO2gR49sb9Cd3CMQQX2GXqdg9tCDodmDHGxdrrq/l+V3jYRcNlRs2K1ScmgYrSC+0L70L56O&#10;ONqCrIdPsgI/dGukA9rXqrPFg3IgQIc+PZ16Y2MpQTidhHEwizEqQTcJySSKXfd8mh6f90qbD0x2&#10;yB4yrKD5Dp7u7rWx4dD0aGK9CVnwtnUEaMULARiOEnAOT63OhuH6+ZwEyWq+mhOPRNOVR4I8926L&#10;JfGmRTiL80m+XObhL+s3JGnDq4oJ6+bIrZD8We8OLB9ZcWKXli2vLJwNSavNetkqtKPA7cJ9ruig&#10;OZv5L8NwRYBcXqUURiS4ixKvmM5nHilI7CWzYO4FYXKXTAOSkLx4mdI9F+zfU0JDhpM4ikc2nYN+&#10;lVvgvre50bTjBrZHy7sMz09GNLUcXInKtdZQ3o7ni1LY8M+lgHYfG+0Ya0k60tXs13s3HKdBWMvq&#10;CSisJBAMeAqbDw6NVD8xGmCLZFj/2FLFMGo/ChiDJCTErh13IfEsgou61KwvNVSUAJVhg9F4XJpx&#10;VW17xTcNeBoHT8hbGJ2aO1LbGRujOgwcbAqX22Gr2VV0eXdW5927+A0AAP//AwBQSwMEFAAGAAgA&#10;AAAhAAoH7IreAAAACgEAAA8AAABkcnMvZG93bnJldi54bWxMj8tOwzAQRfdI/IM1SOxam4fbJsSp&#10;EIgtqAUqdefG0yQiHkex24S/Z1jBcnSP7j1TrCffiTMOsQ1k4GauQCBVwbVUG/h4f5mtQMRkydku&#10;EBr4xgjr8vKisLkLI23wvE214BKKuTXQpNTnUsaqQW/jPPRInB3D4G3ic6ilG+zI5b6Tt0otpLct&#10;8UJje3xqsPranryBz9fjfnev3upnr/sxTEqSz6Qx11fT4wOIhFP6g+FXn9WhZKdDOJGLojMwu9MZ&#10;oxyoJQgGMr1agDgY0EovQZaF/P9C+QMAAP//AwBQSwECLQAUAAYACAAAACEAtoM4kv4AAADhAQAA&#10;EwAAAAAAAAAAAAAAAAAAAAAAW0NvbnRlbnRfVHlwZXNdLnhtbFBLAQItABQABgAIAAAAIQA4/SH/&#10;1gAAAJQBAAALAAAAAAAAAAAAAAAAAC8BAABfcmVscy8ucmVsc1BLAQItABQABgAIAAAAIQAHJdXb&#10;uwIAAMMFAAAOAAAAAAAAAAAAAAAAAC4CAABkcnMvZTJvRG9jLnhtbFBLAQItABQABgAIAAAAIQAK&#10;B+yK3gAAAAoBAAAPAAAAAAAAAAAAAAAAABUFAABkcnMvZG93bnJldi54bWxQSwUGAAAAAAQABADz&#10;AAAAIAYAAAAA&#10;" filled="f" stroked="f">
                <v:textbox>
                  <w:txbxContent>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849"/>
                        <w:gridCol w:w="961"/>
                        <w:gridCol w:w="953"/>
                        <w:gridCol w:w="953"/>
                        <w:gridCol w:w="845"/>
                        <w:gridCol w:w="778"/>
                        <w:gridCol w:w="1026"/>
                        <w:gridCol w:w="1124"/>
                      </w:tblGrid>
                      <w:tr w:rsidR="00562889" w:rsidRPr="00797883" w:rsidTr="00F83751">
                        <w:trPr>
                          <w:trHeight w:val="1122"/>
                        </w:trPr>
                        <w:tc>
                          <w:tcPr>
                            <w:tcW w:w="1189" w:type="pct"/>
                            <w:vMerge w:val="restart"/>
                            <w:shd w:val="clear" w:color="auto" w:fill="BFBFBF" w:themeFill="background1" w:themeFillShade="BF"/>
                            <w:vAlign w:val="center"/>
                          </w:tcPr>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รายการ</w:t>
                            </w:r>
                          </w:p>
                        </w:tc>
                        <w:tc>
                          <w:tcPr>
                            <w:tcW w:w="1406" w:type="pct"/>
                            <w:gridSpan w:val="3"/>
                            <w:shd w:val="clear" w:color="auto" w:fill="BFBFBF" w:themeFill="background1" w:themeFillShade="BF"/>
                          </w:tcPr>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 xml:space="preserve">มูลค่าเพิ่ม </w:t>
                            </w:r>
                          </w:p>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 xml:space="preserve">ณ ราคาประจำปี             </w:t>
                            </w:r>
                          </w:p>
                          <w:p w:rsidR="00562889" w:rsidRPr="00797883" w:rsidRDefault="00562889" w:rsidP="00F83751">
                            <w:pPr>
                              <w:pStyle w:val="a3"/>
                              <w:ind w:left="0"/>
                              <w:jc w:val="center"/>
                              <w:rPr>
                                <w:rFonts w:ascii="TH SarabunPSK" w:hAnsi="TH SarabunPSK" w:cs="TH SarabunPSK"/>
                                <w:b/>
                                <w:bCs/>
                                <w:sz w:val="29"/>
                                <w:szCs w:val="29"/>
                                <w:cs/>
                              </w:rPr>
                            </w:pPr>
                            <w:r w:rsidRPr="00797883">
                              <w:rPr>
                                <w:rFonts w:ascii="TH SarabunPSK" w:hAnsi="TH SarabunPSK" w:cs="TH SarabunPSK"/>
                                <w:b/>
                                <w:bCs/>
                                <w:sz w:val="29"/>
                                <w:szCs w:val="29"/>
                                <w:cs/>
                              </w:rPr>
                              <w:t>(ล้านบาท)</w:t>
                            </w:r>
                          </w:p>
                        </w:tc>
                        <w:tc>
                          <w:tcPr>
                            <w:tcW w:w="1311" w:type="pct"/>
                            <w:gridSpan w:val="3"/>
                            <w:shd w:val="clear" w:color="auto" w:fill="BFBFBF" w:themeFill="background1" w:themeFillShade="BF"/>
                          </w:tcPr>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 xml:space="preserve">โครงสร้างการผลิต </w:t>
                            </w:r>
                          </w:p>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 xml:space="preserve">ณ ราคาประจำปี  </w:t>
                            </w:r>
                          </w:p>
                          <w:p w:rsidR="00562889" w:rsidRPr="00797883" w:rsidRDefault="00562889" w:rsidP="00F83751">
                            <w:pPr>
                              <w:pStyle w:val="a3"/>
                              <w:ind w:left="0"/>
                              <w:jc w:val="center"/>
                              <w:rPr>
                                <w:rFonts w:ascii="TH SarabunPSK" w:hAnsi="TH SarabunPSK" w:cs="TH SarabunPSK"/>
                                <w:b/>
                                <w:bCs/>
                                <w:sz w:val="29"/>
                                <w:szCs w:val="29"/>
                                <w:cs/>
                              </w:rPr>
                            </w:pPr>
                            <w:r w:rsidRPr="00797883">
                              <w:rPr>
                                <w:rFonts w:ascii="TH SarabunPSK" w:hAnsi="TH SarabunPSK" w:cs="TH SarabunPSK"/>
                                <w:b/>
                                <w:bCs/>
                                <w:sz w:val="29"/>
                                <w:szCs w:val="29"/>
                                <w:cs/>
                              </w:rPr>
                              <w:t>(ร้อยละ)</w:t>
                            </w:r>
                          </w:p>
                        </w:tc>
                        <w:tc>
                          <w:tcPr>
                            <w:tcW w:w="1094" w:type="pct"/>
                            <w:gridSpan w:val="2"/>
                            <w:shd w:val="clear" w:color="auto" w:fill="BFBFBF" w:themeFill="background1" w:themeFillShade="BF"/>
                          </w:tcPr>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อัตราการเจริญเติบโต</w:t>
                            </w:r>
                          </w:p>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 xml:space="preserve">ณ ราคาคงที่ </w:t>
                            </w:r>
                          </w:p>
                          <w:p w:rsidR="00562889" w:rsidRPr="00797883" w:rsidRDefault="00562889" w:rsidP="00F83751">
                            <w:pPr>
                              <w:pStyle w:val="a3"/>
                              <w:ind w:left="0"/>
                              <w:jc w:val="center"/>
                              <w:rPr>
                                <w:rFonts w:ascii="TH SarabunPSK" w:hAnsi="TH SarabunPSK" w:cs="TH SarabunPSK"/>
                                <w:b/>
                                <w:bCs/>
                                <w:sz w:val="29"/>
                                <w:szCs w:val="29"/>
                              </w:rPr>
                            </w:pPr>
                            <w:r w:rsidRPr="00797883">
                              <w:rPr>
                                <w:rFonts w:ascii="TH SarabunPSK" w:hAnsi="TH SarabunPSK" w:cs="TH SarabunPSK"/>
                                <w:b/>
                                <w:bCs/>
                                <w:sz w:val="29"/>
                                <w:szCs w:val="29"/>
                                <w:cs/>
                              </w:rPr>
                              <w:t>(ร้อยละ)</w:t>
                            </w:r>
                          </w:p>
                        </w:tc>
                      </w:tr>
                      <w:tr w:rsidR="00562889" w:rsidRPr="00797883" w:rsidTr="00F83751">
                        <w:trPr>
                          <w:trHeight w:hRule="exact" w:val="397"/>
                        </w:trPr>
                        <w:tc>
                          <w:tcPr>
                            <w:tcW w:w="1189" w:type="pct"/>
                            <w:vMerge/>
                            <w:shd w:val="clear" w:color="auto" w:fill="BFBFBF" w:themeFill="background1" w:themeFillShade="BF"/>
                          </w:tcPr>
                          <w:p w:rsidR="00562889" w:rsidRPr="00797883" w:rsidRDefault="00562889" w:rsidP="00F83751">
                            <w:pPr>
                              <w:pStyle w:val="a3"/>
                              <w:ind w:left="0"/>
                              <w:jc w:val="center"/>
                              <w:rPr>
                                <w:rFonts w:ascii="TH SarabunPSK" w:hAnsi="TH SarabunPSK" w:cs="TH SarabunPSK"/>
                                <w:b/>
                                <w:bCs/>
                                <w:sz w:val="29"/>
                                <w:szCs w:val="29"/>
                                <w:cs/>
                              </w:rPr>
                            </w:pPr>
                          </w:p>
                        </w:tc>
                        <w:tc>
                          <w:tcPr>
                            <w:tcW w:w="432"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rPr>
                            </w:pPr>
                            <w:r w:rsidRPr="0084400F">
                              <w:rPr>
                                <w:rFonts w:ascii="TH SarabunIT๙" w:hAnsi="TH SarabunIT๙" w:cs="TH SarabunIT๙"/>
                                <w:b/>
                                <w:bCs/>
                                <w:sz w:val="29"/>
                                <w:szCs w:val="29"/>
                                <w:cs/>
                              </w:rPr>
                              <w:t>25</w:t>
                            </w:r>
                            <w:r w:rsidRPr="0084400F">
                              <w:rPr>
                                <w:rFonts w:ascii="TH SarabunIT๙" w:hAnsi="TH SarabunIT๙" w:cs="TH SarabunIT๙"/>
                                <w:b/>
                                <w:bCs/>
                                <w:sz w:val="29"/>
                                <w:szCs w:val="29"/>
                              </w:rPr>
                              <w:t>5</w:t>
                            </w:r>
                            <w:r w:rsidRPr="0084400F">
                              <w:rPr>
                                <w:rFonts w:ascii="TH SarabunIT๙" w:hAnsi="TH SarabunIT๙" w:cs="TH SarabunIT๙"/>
                                <w:b/>
                                <w:bCs/>
                                <w:sz w:val="29"/>
                                <w:szCs w:val="29"/>
                                <w:cs/>
                              </w:rPr>
                              <w:t>8</w:t>
                            </w:r>
                            <w:r w:rsidRPr="0084400F">
                              <w:rPr>
                                <w:rFonts w:ascii="TH SarabunIT๙" w:hAnsi="TH SarabunIT๙" w:cs="TH SarabunIT๙"/>
                                <w:b/>
                                <w:bCs/>
                                <w:sz w:val="29"/>
                                <w:szCs w:val="29"/>
                              </w:rPr>
                              <w:t>r</w:t>
                            </w:r>
                          </w:p>
                        </w:tc>
                        <w:tc>
                          <w:tcPr>
                            <w:tcW w:w="489"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cs/>
                              </w:rPr>
                            </w:pPr>
                            <w:r w:rsidRPr="0084400F">
                              <w:rPr>
                                <w:rFonts w:ascii="TH SarabunIT๙" w:hAnsi="TH SarabunIT๙" w:cs="TH SarabunIT๙"/>
                                <w:b/>
                                <w:bCs/>
                                <w:sz w:val="29"/>
                                <w:szCs w:val="29"/>
                                <w:cs/>
                              </w:rPr>
                              <w:t>2559</w:t>
                            </w:r>
                            <w:r w:rsidRPr="0084400F">
                              <w:rPr>
                                <w:rFonts w:ascii="TH SarabunIT๙" w:hAnsi="TH SarabunIT๙" w:cs="TH SarabunIT๙"/>
                                <w:b/>
                                <w:bCs/>
                                <w:sz w:val="29"/>
                                <w:szCs w:val="29"/>
                              </w:rPr>
                              <w:t>r</w:t>
                            </w:r>
                          </w:p>
                        </w:tc>
                        <w:tc>
                          <w:tcPr>
                            <w:tcW w:w="485"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cs/>
                              </w:rPr>
                            </w:pPr>
                            <w:r w:rsidRPr="0084400F">
                              <w:rPr>
                                <w:rFonts w:ascii="TH SarabunIT๙" w:hAnsi="TH SarabunIT๙" w:cs="TH SarabunIT๙"/>
                                <w:b/>
                                <w:bCs/>
                                <w:sz w:val="29"/>
                                <w:szCs w:val="29"/>
                                <w:cs/>
                              </w:rPr>
                              <w:t>2560</w:t>
                            </w:r>
                            <w:r w:rsidRPr="0084400F">
                              <w:rPr>
                                <w:rFonts w:ascii="TH SarabunIT๙" w:hAnsi="TH SarabunIT๙" w:cs="TH SarabunIT๙"/>
                                <w:b/>
                                <w:bCs/>
                                <w:sz w:val="29"/>
                                <w:szCs w:val="29"/>
                              </w:rPr>
                              <w:t>p</w:t>
                            </w:r>
                          </w:p>
                        </w:tc>
                        <w:tc>
                          <w:tcPr>
                            <w:tcW w:w="485"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cs/>
                              </w:rPr>
                            </w:pPr>
                            <w:r w:rsidRPr="0084400F">
                              <w:rPr>
                                <w:rFonts w:ascii="TH SarabunIT๙" w:hAnsi="TH SarabunIT๙" w:cs="TH SarabunIT๙"/>
                                <w:b/>
                                <w:bCs/>
                                <w:sz w:val="29"/>
                                <w:szCs w:val="29"/>
                                <w:cs/>
                              </w:rPr>
                              <w:t>25</w:t>
                            </w:r>
                            <w:r w:rsidRPr="0084400F">
                              <w:rPr>
                                <w:rFonts w:ascii="TH SarabunIT๙" w:hAnsi="TH SarabunIT๙" w:cs="TH SarabunIT๙"/>
                                <w:b/>
                                <w:bCs/>
                                <w:sz w:val="29"/>
                                <w:szCs w:val="29"/>
                              </w:rPr>
                              <w:t>5</w:t>
                            </w:r>
                            <w:r w:rsidRPr="0084400F">
                              <w:rPr>
                                <w:rFonts w:ascii="TH SarabunIT๙" w:hAnsi="TH SarabunIT๙" w:cs="TH SarabunIT๙"/>
                                <w:b/>
                                <w:bCs/>
                                <w:sz w:val="29"/>
                                <w:szCs w:val="29"/>
                                <w:cs/>
                              </w:rPr>
                              <w:t>8</w:t>
                            </w:r>
                            <w:r w:rsidRPr="0084400F">
                              <w:rPr>
                                <w:rFonts w:ascii="TH SarabunIT๙" w:hAnsi="TH SarabunIT๙" w:cs="TH SarabunIT๙"/>
                                <w:b/>
                                <w:bCs/>
                                <w:sz w:val="29"/>
                                <w:szCs w:val="29"/>
                              </w:rPr>
                              <w:t>r</w:t>
                            </w:r>
                          </w:p>
                        </w:tc>
                        <w:tc>
                          <w:tcPr>
                            <w:tcW w:w="430"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cs/>
                              </w:rPr>
                            </w:pPr>
                            <w:r w:rsidRPr="0084400F">
                              <w:rPr>
                                <w:rFonts w:ascii="TH SarabunIT๙" w:hAnsi="TH SarabunIT๙" w:cs="TH SarabunIT๙"/>
                                <w:b/>
                                <w:bCs/>
                                <w:sz w:val="29"/>
                                <w:szCs w:val="29"/>
                                <w:cs/>
                              </w:rPr>
                              <w:t>2559</w:t>
                            </w:r>
                            <w:r w:rsidRPr="0084400F">
                              <w:rPr>
                                <w:rFonts w:ascii="TH SarabunIT๙" w:hAnsi="TH SarabunIT๙" w:cs="TH SarabunIT๙"/>
                                <w:b/>
                                <w:bCs/>
                                <w:sz w:val="29"/>
                                <w:szCs w:val="29"/>
                              </w:rPr>
                              <w:t>r</w:t>
                            </w:r>
                          </w:p>
                        </w:tc>
                        <w:tc>
                          <w:tcPr>
                            <w:tcW w:w="396"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cs/>
                              </w:rPr>
                            </w:pPr>
                            <w:r w:rsidRPr="0084400F">
                              <w:rPr>
                                <w:rFonts w:ascii="TH SarabunIT๙" w:hAnsi="TH SarabunIT๙" w:cs="TH SarabunIT๙"/>
                                <w:b/>
                                <w:bCs/>
                                <w:sz w:val="29"/>
                                <w:szCs w:val="29"/>
                                <w:cs/>
                              </w:rPr>
                              <w:t>2560</w:t>
                            </w:r>
                            <w:r w:rsidRPr="0084400F">
                              <w:rPr>
                                <w:rFonts w:ascii="TH SarabunIT๙" w:hAnsi="TH SarabunIT๙" w:cs="TH SarabunIT๙"/>
                                <w:b/>
                                <w:bCs/>
                                <w:sz w:val="29"/>
                                <w:szCs w:val="29"/>
                              </w:rPr>
                              <w:t>p</w:t>
                            </w:r>
                          </w:p>
                        </w:tc>
                        <w:tc>
                          <w:tcPr>
                            <w:tcW w:w="522"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rPr>
                            </w:pPr>
                            <w:r w:rsidRPr="0084400F">
                              <w:rPr>
                                <w:rFonts w:ascii="TH SarabunIT๙" w:hAnsi="TH SarabunIT๙" w:cs="TH SarabunIT๙"/>
                                <w:b/>
                                <w:bCs/>
                                <w:sz w:val="29"/>
                                <w:szCs w:val="29"/>
                                <w:cs/>
                              </w:rPr>
                              <w:t>2559</w:t>
                            </w:r>
                            <w:r w:rsidRPr="0084400F">
                              <w:rPr>
                                <w:rFonts w:ascii="TH SarabunIT๙" w:hAnsi="TH SarabunIT๙" w:cs="TH SarabunIT๙"/>
                                <w:b/>
                                <w:bCs/>
                                <w:sz w:val="29"/>
                                <w:szCs w:val="29"/>
                              </w:rPr>
                              <w:t>r</w:t>
                            </w:r>
                          </w:p>
                        </w:tc>
                        <w:tc>
                          <w:tcPr>
                            <w:tcW w:w="571" w:type="pct"/>
                            <w:shd w:val="clear" w:color="auto" w:fill="BFBFBF" w:themeFill="background1" w:themeFillShade="BF"/>
                          </w:tcPr>
                          <w:p w:rsidR="00562889" w:rsidRPr="0084400F" w:rsidRDefault="00562889" w:rsidP="00F83751">
                            <w:pPr>
                              <w:pStyle w:val="a3"/>
                              <w:ind w:left="0"/>
                              <w:jc w:val="center"/>
                              <w:rPr>
                                <w:rFonts w:ascii="TH SarabunIT๙" w:hAnsi="TH SarabunIT๙" w:cs="TH SarabunIT๙"/>
                                <w:b/>
                                <w:bCs/>
                                <w:sz w:val="29"/>
                                <w:szCs w:val="29"/>
                              </w:rPr>
                            </w:pPr>
                            <w:r w:rsidRPr="0084400F">
                              <w:rPr>
                                <w:rFonts w:ascii="TH SarabunIT๙" w:hAnsi="TH SarabunIT๙" w:cs="TH SarabunIT๙"/>
                                <w:b/>
                                <w:bCs/>
                                <w:sz w:val="29"/>
                                <w:szCs w:val="29"/>
                                <w:cs/>
                              </w:rPr>
                              <w:t>2560</w:t>
                            </w:r>
                            <w:r w:rsidRPr="0084400F">
                              <w:rPr>
                                <w:rFonts w:ascii="TH SarabunIT๙" w:hAnsi="TH SarabunIT๙" w:cs="TH SarabunIT๙"/>
                                <w:b/>
                                <w:bCs/>
                                <w:sz w:val="29"/>
                                <w:szCs w:val="29"/>
                              </w:rPr>
                              <w:t>p</w:t>
                            </w:r>
                          </w:p>
                        </w:tc>
                      </w:tr>
                      <w:tr w:rsidR="00562889" w:rsidRPr="00797883" w:rsidTr="00F83751">
                        <w:trPr>
                          <w:trHeight w:hRule="exact" w:val="397"/>
                        </w:trPr>
                        <w:tc>
                          <w:tcPr>
                            <w:tcW w:w="1189" w:type="pct"/>
                            <w:shd w:val="clear" w:color="auto" w:fill="auto"/>
                          </w:tcPr>
                          <w:p w:rsidR="00562889" w:rsidRPr="00797883" w:rsidRDefault="00562889" w:rsidP="00F83751">
                            <w:pPr>
                              <w:pStyle w:val="a3"/>
                              <w:ind w:left="0"/>
                              <w:rPr>
                                <w:rFonts w:ascii="TH SarabunPSK" w:hAnsi="TH SarabunPSK" w:cs="TH SarabunPSK"/>
                                <w:sz w:val="28"/>
                                <w:cs/>
                              </w:rPr>
                            </w:pPr>
                            <w:r w:rsidRPr="00797883">
                              <w:rPr>
                                <w:rFonts w:ascii="TH SarabunPSK" w:hAnsi="TH SarabunPSK" w:cs="TH SarabunPSK"/>
                                <w:sz w:val="28"/>
                                <w:cs/>
                              </w:rPr>
                              <w:t>การเลี้ยงสัตว์</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w:t>
                            </w:r>
                            <w:r w:rsidRPr="0084400F">
                              <w:rPr>
                                <w:rFonts w:ascii="TH SarabunIT๙" w:hAnsi="TH SarabunIT๙" w:cs="TH SarabunIT๙"/>
                                <w:sz w:val="28"/>
                              </w:rPr>
                              <w:t>,</w:t>
                            </w:r>
                            <w:r w:rsidRPr="0084400F">
                              <w:rPr>
                                <w:rFonts w:ascii="TH SarabunIT๙" w:hAnsi="TH SarabunIT๙" w:cs="TH SarabunIT๙"/>
                                <w:sz w:val="28"/>
                                <w:cs/>
                              </w:rPr>
                              <w:t>064</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w:t>
                            </w:r>
                            <w:r w:rsidRPr="0084400F">
                              <w:rPr>
                                <w:rFonts w:ascii="TH SarabunIT๙" w:hAnsi="TH SarabunIT๙" w:cs="TH SarabunIT๙"/>
                                <w:sz w:val="28"/>
                              </w:rPr>
                              <w:t>,</w:t>
                            </w:r>
                            <w:r w:rsidRPr="0084400F">
                              <w:rPr>
                                <w:rFonts w:ascii="TH SarabunIT๙" w:hAnsi="TH SarabunIT๙" w:cs="TH SarabunIT๙"/>
                                <w:sz w:val="28"/>
                                <w:cs/>
                              </w:rPr>
                              <w:t>311</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w:t>
                            </w:r>
                            <w:r w:rsidRPr="0084400F">
                              <w:rPr>
                                <w:rFonts w:ascii="TH SarabunIT๙" w:hAnsi="TH SarabunIT๙" w:cs="TH SarabunIT๙"/>
                                <w:sz w:val="28"/>
                              </w:rPr>
                              <w:t>,</w:t>
                            </w:r>
                            <w:r w:rsidRPr="0084400F">
                              <w:rPr>
                                <w:rFonts w:ascii="TH SarabunIT๙" w:hAnsi="TH SarabunIT๙" w:cs="TH SarabunIT๙"/>
                                <w:sz w:val="28"/>
                                <w:cs/>
                              </w:rPr>
                              <w:t>170</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23.3</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26.5</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25.3</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-5.3</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-5.7</w:t>
                            </w:r>
                          </w:p>
                        </w:tc>
                      </w:tr>
                      <w:tr w:rsidR="00562889" w:rsidRPr="00797883" w:rsidTr="00F83751">
                        <w:trPr>
                          <w:trHeight w:hRule="exact" w:val="397"/>
                        </w:trPr>
                        <w:tc>
                          <w:tcPr>
                            <w:tcW w:w="1189" w:type="pct"/>
                            <w:shd w:val="clear" w:color="auto" w:fill="auto"/>
                            <w:vAlign w:val="center"/>
                          </w:tcPr>
                          <w:p w:rsidR="00562889" w:rsidRPr="00797883" w:rsidRDefault="00562889" w:rsidP="00F83751">
                            <w:pPr>
                              <w:pStyle w:val="a3"/>
                              <w:ind w:left="0"/>
                              <w:rPr>
                                <w:rFonts w:ascii="TH SarabunPSK" w:hAnsi="TH SarabunPSK" w:cs="TH SarabunPSK"/>
                                <w:sz w:val="28"/>
                              </w:rPr>
                            </w:pPr>
                            <w:r w:rsidRPr="00797883">
                              <w:rPr>
                                <w:rFonts w:ascii="TH SarabunPSK" w:hAnsi="TH SarabunPSK" w:cs="TH SarabunPSK"/>
                                <w:sz w:val="28"/>
                                <w:cs/>
                              </w:rPr>
                              <w:t xml:space="preserve">  </w:t>
                            </w:r>
                            <w:r>
                              <w:rPr>
                                <w:rFonts w:ascii="TH SarabunPSK" w:hAnsi="TH SarabunPSK" w:cs="TH SarabunPSK" w:hint="cs"/>
                                <w:sz w:val="28"/>
                                <w:cs/>
                              </w:rPr>
                              <w:t xml:space="preserve">  </w:t>
                            </w:r>
                            <w:r w:rsidRPr="00797883">
                              <w:rPr>
                                <w:rFonts w:ascii="TH SarabunPSK" w:hAnsi="TH SarabunPSK" w:cs="TH SarabunPSK"/>
                                <w:sz w:val="28"/>
                                <w:cs/>
                              </w:rPr>
                              <w:t>โค</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147</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15</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23</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3.2</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0.3</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0.5</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-85.5</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-57.0</w:t>
                            </w:r>
                          </w:p>
                        </w:tc>
                      </w:tr>
                      <w:tr w:rsidR="00562889" w:rsidRPr="00797883" w:rsidTr="00F83751">
                        <w:trPr>
                          <w:trHeight w:hRule="exact" w:val="397"/>
                        </w:trPr>
                        <w:tc>
                          <w:tcPr>
                            <w:tcW w:w="1189" w:type="pct"/>
                            <w:shd w:val="clear" w:color="auto" w:fill="auto"/>
                            <w:vAlign w:val="center"/>
                          </w:tcPr>
                          <w:p w:rsidR="00562889" w:rsidRPr="00797883" w:rsidRDefault="00562889" w:rsidP="00F83751">
                            <w:pPr>
                              <w:pStyle w:val="a3"/>
                              <w:ind w:left="0"/>
                              <w:rPr>
                                <w:rFonts w:ascii="TH SarabunPSK" w:hAnsi="TH SarabunPSK" w:cs="TH SarabunPSK"/>
                                <w:sz w:val="28"/>
                              </w:rPr>
                            </w:pPr>
                            <w:r w:rsidRPr="00797883">
                              <w:rPr>
                                <w:rFonts w:ascii="TH SarabunPSK" w:hAnsi="TH SarabunPSK" w:cs="TH SarabunPSK"/>
                                <w:sz w:val="28"/>
                                <w:cs/>
                              </w:rPr>
                              <w:t xml:space="preserve">    ไก่เนื้อ</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32</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107</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64</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0.7</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2.2</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1.4</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-15.8</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-25.1</w:t>
                            </w:r>
                          </w:p>
                        </w:tc>
                      </w:tr>
                      <w:tr w:rsidR="00562889" w:rsidRPr="00797883" w:rsidTr="00F83751">
                        <w:trPr>
                          <w:trHeight w:hRule="exact" w:val="397"/>
                        </w:trPr>
                        <w:tc>
                          <w:tcPr>
                            <w:tcW w:w="1189" w:type="pct"/>
                            <w:shd w:val="clear" w:color="auto" w:fill="auto"/>
                            <w:vAlign w:val="center"/>
                          </w:tcPr>
                          <w:p w:rsidR="00562889" w:rsidRPr="00797883" w:rsidRDefault="00562889" w:rsidP="00F83751">
                            <w:pPr>
                              <w:pStyle w:val="a3"/>
                              <w:ind w:left="0"/>
                              <w:rPr>
                                <w:rFonts w:ascii="TH SarabunPSK" w:hAnsi="TH SarabunPSK" w:cs="TH SarabunPSK"/>
                                <w:sz w:val="28"/>
                                <w:cs/>
                              </w:rPr>
                            </w:pPr>
                            <w:r w:rsidRPr="00797883">
                              <w:rPr>
                                <w:rFonts w:ascii="TH SarabunPSK" w:hAnsi="TH SarabunPSK" w:cs="TH SarabunPSK"/>
                                <w:sz w:val="28"/>
                                <w:cs/>
                              </w:rPr>
                              <w:t xml:space="preserve">    ไข่ไก่</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222</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312</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349</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4.9</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6.3</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7.5</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-1.4</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-0.2</w:t>
                            </w:r>
                          </w:p>
                        </w:tc>
                      </w:tr>
                      <w:tr w:rsidR="00562889" w:rsidRPr="00797883" w:rsidTr="00F83751">
                        <w:trPr>
                          <w:trHeight w:hRule="exact" w:val="397"/>
                        </w:trPr>
                        <w:tc>
                          <w:tcPr>
                            <w:tcW w:w="1189" w:type="pct"/>
                            <w:shd w:val="clear" w:color="auto" w:fill="auto"/>
                            <w:vAlign w:val="center"/>
                          </w:tcPr>
                          <w:p w:rsidR="00562889" w:rsidRPr="00797883" w:rsidRDefault="00562889" w:rsidP="00F83751">
                            <w:pPr>
                              <w:pStyle w:val="a3"/>
                              <w:ind w:left="0"/>
                              <w:rPr>
                                <w:rFonts w:ascii="TH SarabunPSK" w:hAnsi="TH SarabunPSK" w:cs="TH SarabunPSK"/>
                                <w:sz w:val="28"/>
                                <w:cs/>
                              </w:rPr>
                            </w:pPr>
                            <w:r w:rsidRPr="00797883">
                              <w:rPr>
                                <w:rFonts w:ascii="TH SarabunPSK" w:hAnsi="TH SarabunPSK" w:cs="TH SarabunPSK"/>
                                <w:sz w:val="28"/>
                                <w:cs/>
                              </w:rPr>
                              <w:t xml:space="preserve">    ไข่เป็ด</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369</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477</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354</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8.1</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9.6</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7.7</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12.4</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-9.5</w:t>
                            </w:r>
                          </w:p>
                        </w:tc>
                      </w:tr>
                      <w:tr w:rsidR="00562889" w:rsidRPr="00797883" w:rsidTr="00F83751">
                        <w:trPr>
                          <w:trHeight w:hRule="exact" w:val="397"/>
                        </w:trPr>
                        <w:tc>
                          <w:tcPr>
                            <w:tcW w:w="1189" w:type="pct"/>
                            <w:shd w:val="clear" w:color="auto" w:fill="auto"/>
                            <w:vAlign w:val="center"/>
                          </w:tcPr>
                          <w:p w:rsidR="00562889" w:rsidRPr="00797883" w:rsidRDefault="00562889" w:rsidP="00F83751">
                            <w:pPr>
                              <w:pStyle w:val="a3"/>
                              <w:ind w:left="0"/>
                              <w:rPr>
                                <w:rFonts w:ascii="TH SarabunPSK" w:hAnsi="TH SarabunPSK" w:cs="TH SarabunPSK"/>
                                <w:sz w:val="28"/>
                                <w:cs/>
                              </w:rPr>
                            </w:pPr>
                            <w:r>
                              <w:rPr>
                                <w:rFonts w:ascii="TH SarabunPSK" w:hAnsi="TH SarabunPSK" w:cs="TH SarabunPSK" w:hint="cs"/>
                                <w:sz w:val="28"/>
                                <w:cs/>
                              </w:rPr>
                              <w:t xml:space="preserve">    </w:t>
                            </w:r>
                            <w:r w:rsidRPr="00797883">
                              <w:rPr>
                                <w:rFonts w:ascii="TH SarabunPSK" w:hAnsi="TH SarabunPSK" w:cs="TH SarabunPSK"/>
                                <w:sz w:val="28"/>
                                <w:cs/>
                              </w:rPr>
                              <w:t>สัตว์อื่น ๆ</w:t>
                            </w:r>
                          </w:p>
                        </w:tc>
                        <w:tc>
                          <w:tcPr>
                            <w:tcW w:w="43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294</w:t>
                            </w:r>
                          </w:p>
                        </w:tc>
                        <w:tc>
                          <w:tcPr>
                            <w:tcW w:w="489"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400</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380</w:t>
                            </w:r>
                          </w:p>
                        </w:tc>
                        <w:tc>
                          <w:tcPr>
                            <w:tcW w:w="485"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6.4</w:t>
                            </w:r>
                          </w:p>
                        </w:tc>
                        <w:tc>
                          <w:tcPr>
                            <w:tcW w:w="430"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8.1</w:t>
                            </w:r>
                          </w:p>
                        </w:tc>
                        <w:tc>
                          <w:tcPr>
                            <w:tcW w:w="396"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8.2</w:t>
                            </w:r>
                          </w:p>
                        </w:tc>
                        <w:tc>
                          <w:tcPr>
                            <w:tcW w:w="522"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36.5</w:t>
                            </w:r>
                          </w:p>
                        </w:tc>
                        <w:tc>
                          <w:tcPr>
                            <w:tcW w:w="571" w:type="pct"/>
                            <w:shd w:val="clear" w:color="auto" w:fill="auto"/>
                            <w:vAlign w:val="bottom"/>
                          </w:tcPr>
                          <w:p w:rsidR="00562889" w:rsidRPr="00D8781F" w:rsidRDefault="00562889" w:rsidP="00F83751">
                            <w:pPr>
                              <w:jc w:val="center"/>
                              <w:rPr>
                                <w:rFonts w:ascii="TH SarabunIT๙" w:hAnsi="TH SarabunIT๙" w:cs="TH SarabunIT๙"/>
                                <w:sz w:val="28"/>
                              </w:rPr>
                            </w:pPr>
                            <w:r w:rsidRPr="00D8781F">
                              <w:rPr>
                                <w:rFonts w:ascii="TH SarabunIT๙" w:hAnsi="TH SarabunIT๙" w:cs="TH SarabunIT๙"/>
                                <w:sz w:val="28"/>
                                <w:cs/>
                              </w:rPr>
                              <w:t>6.0</w:t>
                            </w:r>
                          </w:p>
                        </w:tc>
                      </w:tr>
                      <w:tr w:rsidR="00562889" w:rsidRPr="00797883" w:rsidTr="00F83751">
                        <w:trPr>
                          <w:trHeight w:hRule="exact" w:val="397"/>
                        </w:trPr>
                        <w:tc>
                          <w:tcPr>
                            <w:tcW w:w="1189" w:type="pct"/>
                            <w:shd w:val="clear" w:color="auto" w:fill="auto"/>
                            <w:vAlign w:val="center"/>
                          </w:tcPr>
                          <w:p w:rsidR="00562889" w:rsidRPr="009F01EA" w:rsidRDefault="00562889" w:rsidP="00F83751">
                            <w:pPr>
                              <w:pStyle w:val="a3"/>
                              <w:ind w:left="0"/>
                              <w:rPr>
                                <w:rFonts w:ascii="TH SarabunPSK" w:hAnsi="TH SarabunPSK" w:cs="TH SarabunPSK"/>
                                <w:spacing w:val="-6"/>
                                <w:sz w:val="28"/>
                                <w:cs/>
                              </w:rPr>
                            </w:pPr>
                            <w:r w:rsidRPr="009F01EA">
                              <w:rPr>
                                <w:rFonts w:ascii="TH SarabunPSK" w:hAnsi="TH SarabunPSK" w:cs="TH SarabunPSK"/>
                                <w:spacing w:val="-6"/>
                                <w:sz w:val="28"/>
                                <w:cs/>
                              </w:rPr>
                              <w:t xml:space="preserve">    </w:t>
                            </w:r>
                            <w:r w:rsidRPr="009F01EA">
                              <w:rPr>
                                <w:rFonts w:ascii="TH SarabunPSK" w:hAnsi="TH SarabunPSK" w:cs="TH SarabunPSK" w:hint="cs"/>
                                <w:spacing w:val="-6"/>
                                <w:sz w:val="28"/>
                                <w:cs/>
                              </w:rPr>
                              <w:t>ค่าบริการทางการเกษตร</w:t>
                            </w:r>
                          </w:p>
                        </w:tc>
                        <w:tc>
                          <w:tcPr>
                            <w:tcW w:w="432"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180</w:t>
                            </w:r>
                          </w:p>
                        </w:tc>
                        <w:tc>
                          <w:tcPr>
                            <w:tcW w:w="489"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0</w:t>
                            </w:r>
                          </w:p>
                        </w:tc>
                        <w:tc>
                          <w:tcPr>
                            <w:tcW w:w="485"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0</w:t>
                            </w:r>
                          </w:p>
                        </w:tc>
                        <w:tc>
                          <w:tcPr>
                            <w:tcW w:w="485"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w:t>
                            </w:r>
                          </w:p>
                        </w:tc>
                        <w:tc>
                          <w:tcPr>
                            <w:tcW w:w="430"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w:t>
                            </w:r>
                          </w:p>
                        </w:tc>
                        <w:tc>
                          <w:tcPr>
                            <w:tcW w:w="396" w:type="pct"/>
                            <w:shd w:val="clear" w:color="auto" w:fill="auto"/>
                            <w:vAlign w:val="center"/>
                          </w:tcPr>
                          <w:p w:rsidR="00562889" w:rsidRPr="0084400F" w:rsidRDefault="00562889" w:rsidP="00F83751">
                            <w:pPr>
                              <w:pStyle w:val="a3"/>
                              <w:ind w:left="0"/>
                              <w:jc w:val="center"/>
                              <w:rPr>
                                <w:rFonts w:ascii="TH SarabunIT๙" w:hAnsi="TH SarabunIT๙" w:cs="TH SarabunIT๙"/>
                                <w:sz w:val="28"/>
                              </w:rPr>
                            </w:pPr>
                            <w:r w:rsidRPr="0084400F">
                              <w:rPr>
                                <w:rFonts w:ascii="TH SarabunIT๙" w:hAnsi="TH SarabunIT๙" w:cs="TH SarabunIT๙"/>
                                <w:sz w:val="28"/>
                                <w:cs/>
                              </w:rPr>
                              <w:t>-</w:t>
                            </w:r>
                          </w:p>
                        </w:tc>
                        <w:tc>
                          <w:tcPr>
                            <w:tcW w:w="522"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w:t>
                            </w:r>
                          </w:p>
                        </w:tc>
                        <w:tc>
                          <w:tcPr>
                            <w:tcW w:w="571" w:type="pct"/>
                            <w:shd w:val="clear" w:color="auto" w:fill="auto"/>
                            <w:vAlign w:val="bottom"/>
                          </w:tcPr>
                          <w:p w:rsidR="00562889" w:rsidRPr="0084400F" w:rsidRDefault="00562889" w:rsidP="00F83751">
                            <w:pPr>
                              <w:jc w:val="center"/>
                              <w:rPr>
                                <w:rFonts w:ascii="TH SarabunIT๙" w:hAnsi="TH SarabunIT๙" w:cs="TH SarabunIT๙"/>
                                <w:sz w:val="28"/>
                              </w:rPr>
                            </w:pPr>
                            <w:r w:rsidRPr="0084400F">
                              <w:rPr>
                                <w:rFonts w:ascii="TH SarabunIT๙" w:hAnsi="TH SarabunIT๙" w:cs="TH SarabunIT๙"/>
                                <w:sz w:val="28"/>
                                <w:cs/>
                              </w:rPr>
                              <w:t>-</w:t>
                            </w:r>
                          </w:p>
                        </w:tc>
                      </w:tr>
                    </w:tbl>
                    <w:p w:rsidR="00562889" w:rsidRPr="00EB3E91" w:rsidRDefault="00562889" w:rsidP="00996F4A">
                      <w:pPr>
                        <w:rPr>
                          <w:rFonts w:ascii="Cordia New" w:hAnsi="Cordia New" w:cs="Cordia New"/>
                          <w:sz w:val="28"/>
                        </w:rPr>
                      </w:pPr>
                    </w:p>
                    <w:p w:rsidR="00562889" w:rsidRDefault="00562889" w:rsidP="00996F4A">
                      <w:pPr>
                        <w:rPr>
                          <w:sz w:val="29"/>
                          <w:szCs w:val="29"/>
                        </w:rPr>
                      </w:pPr>
                    </w:p>
                    <w:p w:rsidR="00562889" w:rsidRDefault="00562889" w:rsidP="00996F4A">
                      <w:pPr>
                        <w:rPr>
                          <w:sz w:val="29"/>
                          <w:szCs w:val="29"/>
                        </w:rPr>
                      </w:pPr>
                    </w:p>
                    <w:p w:rsidR="00562889" w:rsidRPr="0016324A" w:rsidRDefault="00562889" w:rsidP="00996F4A">
                      <w:pPr>
                        <w:rPr>
                          <w:sz w:val="29"/>
                          <w:szCs w:val="29"/>
                        </w:rPr>
                      </w:pPr>
                    </w:p>
                    <w:p w:rsidR="00562889" w:rsidRDefault="00562889" w:rsidP="00996F4A"/>
                    <w:p w:rsidR="00562889" w:rsidRDefault="00562889" w:rsidP="00996F4A"/>
                    <w:p w:rsidR="00562889" w:rsidRDefault="00562889" w:rsidP="00996F4A"/>
                    <w:p w:rsidR="00562889" w:rsidRDefault="00562889" w:rsidP="00996F4A"/>
                    <w:p w:rsidR="00562889" w:rsidRDefault="00562889" w:rsidP="00996F4A"/>
                    <w:p w:rsidR="00562889" w:rsidRDefault="00562889" w:rsidP="00996F4A"/>
                    <w:p w:rsidR="00562889" w:rsidRDefault="00562889" w:rsidP="00996F4A"/>
                    <w:p w:rsidR="00562889" w:rsidRDefault="00562889" w:rsidP="00996F4A"/>
                    <w:p w:rsidR="00562889" w:rsidRDefault="00562889" w:rsidP="00996F4A"/>
                  </w:txbxContent>
                </v:textbox>
                <w10:wrap anchorx="margin"/>
              </v:shape>
            </w:pict>
          </mc:Fallback>
        </mc:AlternateContent>
      </w: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Default="00996F4A" w:rsidP="00996F4A">
      <w:pPr>
        <w:spacing w:after="0" w:line="240" w:lineRule="auto"/>
        <w:rPr>
          <w:rFonts w:ascii="TH SarabunIT๙" w:hAnsi="TH SarabunIT๙" w:cs="TH SarabunIT๙"/>
          <w:sz w:val="32"/>
          <w:szCs w:val="3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rPr>
        <w:t xml:space="preserve">2. </w:t>
      </w:r>
      <w:r w:rsidRPr="001A4EE2">
        <w:rPr>
          <w:rFonts w:ascii="TH SarabunIT๙" w:hAnsi="TH SarabunIT๙" w:cs="TH SarabunIT๙"/>
          <w:b/>
          <w:bCs/>
          <w:sz w:val="32"/>
          <w:szCs w:val="32"/>
          <w:cs/>
        </w:rPr>
        <w:t>สาขาประมง</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9F01EA">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สาขาการประมงจังหวัดอ่างทอง ในปี 2560 มีมูลค่าเท่ากับ 1,339 ล้านบาท เพิ่มขึ้นจาก 1,332 ล้านบาท ในปี 2559 เท่ากับ 7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2. อัตราการขยายตัวของมูลค่าเพิ่ม ณ ราคาคงที่</w:t>
      </w:r>
      <w:r w:rsidRPr="004E29C0">
        <w:rPr>
          <w:rFonts w:ascii="TH SarabunIT๙" w:hAnsi="TH SarabunIT๙" w:cs="TH SarabunIT๙"/>
          <w:sz w:val="32"/>
          <w:szCs w:val="32"/>
          <w:cs/>
        </w:rPr>
        <w:t xml:space="preserve"> ขยายตัวในอัตราร้อยละ 18.8 ลดลงจากการขยายตัวร้อยละ 58.2 ในปี 2559 เป็นผลจากการลดลงของกิจกรรมการเพาะเลี้ยงสัตว์น้ำจืดในหมวดการประมงอื่นๆ ซึ่งมิได้จัดประเภทไว้ในที่อื่น ซึ่งเป็นกิจกรรมหลักของสาขา</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lastRenderedPageBreak/>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สาขาการประมงของจังหวัดอ่างทอง ในปี 2560 พิจารณาจาก มูลค่าเพิ่ม ณ ราคาประจำปีเท่ากับร้อยละ 5.7 กิจกรรมที่สำคัญประกอบด้วย กิจกรรมการประมงอื่นๆ ซึ่งมิได้จัดประเภทไว้ในที่อื่น มีสัดส่วนสูงสุดคิดเป็นร้อยละ 100</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สาขาประมง ในปี 2560 เท่ากับ 405.0 ลดลงจาก 478.7 ในปี 2559 หรือลดลงร้อยละ 15.4 จากต้นทุนการผลิตเพิ่มขึ้น เช่น ค่าพันธ์ ค่าสารเคมี และการซ่อมแซมอุปกรณ์ เป็นต้น</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F50E30" w:rsidRDefault="00996F4A" w:rsidP="00996F4A">
      <w:pPr>
        <w:spacing w:after="0" w:line="240" w:lineRule="auto"/>
        <w:jc w:val="thaiDistribute"/>
        <w:rPr>
          <w:rFonts w:ascii="TH SarabunIT๙" w:hAnsi="TH SarabunIT๙" w:cs="TH SarabunIT๙"/>
          <w:b/>
          <w:bCs/>
          <w:sz w:val="32"/>
          <w:szCs w:val="32"/>
        </w:rPr>
      </w:pPr>
      <w:r w:rsidRPr="00F50E30">
        <w:rPr>
          <w:rFonts w:ascii="TH SarabunIT๙" w:hAnsi="TH SarabunIT๙" w:cs="TH SarabunIT๙"/>
          <w:b/>
          <w:bCs/>
          <w:sz w:val="32"/>
          <w:szCs w:val="32"/>
          <w:cs/>
        </w:rPr>
        <w:tab/>
        <w:t>การผลิตภาคนอกเกษตร</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t>การผลิตภาคนอกเกษตร ปี 2560 มูลค่าเพิ่ม ณ ราคาประจำปี เท่ากับ 17,517 ล้านบาท ลดลงจาก 17,771 ล้านบาท ในปีที่ผ่านมาเท่ากับ 254 ล้านบาท อัตราการขยายตัวของมูลค่าเพิ่ม ณ ราคาคงที่ขยายตัวร้อยละ 2.6 ปรับตัวดีขึ้นจากการหดตัวร้อยละ 3.1 ในปีที่ผ่านมาโดยเป็นการขยายตัวของสาขาเหมืองแร่ และเหมืองหิน สาขาอุตสาหกรรม สาขาไฟฟ้า ประปา และโรงแยกก๊าซ สาขาก่อสร้าง สาขาโรงแรมและภัตตาคาร สาขาการขนส่ง สถานที่เก็บสินค้าและการคมนาคม สาขาตัวกลางทางการเงิน สาขาบริการสุขภาพและสังคม สาขาบริการชุมชน สังคมและบริการ และ สาขาลูกจ้างในครัวเรือน ขยายตัวร้อยละ 12.6 9.1 2.6 2.6 2.6 2.6 2.9 2.0 9.6 และ 2.6 ตามลำดับ ส่วนสาขาการผลิตที่หดตัวได้แก่ สาขาการขายส่ง การขายปลีก การซ่อมแซมยานยนต์ จักรยานยนต์ ของใช้ส่วนบุคคลและของใช้ในครัวเรือน สาขาบริการด้านอสังหาริมทรัพย์ การให้เช่า สาขาบริหารราชการและการป้องกันประเทศ และสาขาการศึกษา หดตัวร้อยละ 1.3</w:t>
      </w:r>
      <w:r w:rsidRPr="004E29C0">
        <w:rPr>
          <w:rFonts w:ascii="TH SarabunIT๙" w:hAnsi="TH SarabunIT๙" w:cs="TH SarabunIT๙"/>
          <w:sz w:val="32"/>
          <w:szCs w:val="32"/>
        </w:rPr>
        <w:t xml:space="preserve"> , </w:t>
      </w:r>
      <w:r w:rsidRPr="004E29C0">
        <w:rPr>
          <w:rFonts w:ascii="TH SarabunIT๙" w:hAnsi="TH SarabunIT๙" w:cs="TH SarabunIT๙"/>
          <w:sz w:val="32"/>
          <w:szCs w:val="32"/>
          <w:cs/>
        </w:rPr>
        <w:t>1.8</w:t>
      </w:r>
      <w:r w:rsidRPr="004E29C0">
        <w:rPr>
          <w:rFonts w:ascii="TH SarabunIT๙" w:hAnsi="TH SarabunIT๙" w:cs="TH SarabunIT๙"/>
          <w:sz w:val="32"/>
          <w:szCs w:val="32"/>
        </w:rPr>
        <w:t xml:space="preserve"> , </w:t>
      </w:r>
      <w:r w:rsidRPr="004E29C0">
        <w:rPr>
          <w:rFonts w:ascii="TH SarabunIT๙" w:hAnsi="TH SarabunIT๙" w:cs="TH SarabunIT๙"/>
          <w:sz w:val="32"/>
          <w:szCs w:val="32"/>
          <w:cs/>
        </w:rPr>
        <w:t>11.7 และ 1.0 ตามลำดับ</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3. </w:t>
      </w:r>
      <w:r w:rsidRPr="001A4EE2">
        <w:rPr>
          <w:rFonts w:ascii="TH SarabunIT๙" w:hAnsi="TH SarabunIT๙" w:cs="TH SarabunIT๙"/>
          <w:b/>
          <w:bCs/>
          <w:sz w:val="32"/>
          <w:szCs w:val="32"/>
          <w:cs/>
        </w:rPr>
        <w:t>สาขาการทำเหมืองแร่และเหมืองหิน</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สาขาการทำเหมืองแร่และเหมืองหิน จังหวัดอ่างทอง ในปี 2560 มีมูลค่าเท่ากับ 742 ล้านบาท เพิ่มขึ้นจาก 723 ล้านบาท ในปี 2559 เท่ากับ 19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2. อัตราการขยายตัวของมูลค่าเพิ่ม ณ ราคาคงที่</w:t>
      </w:r>
      <w:r w:rsidRPr="004E29C0">
        <w:rPr>
          <w:rFonts w:ascii="TH SarabunIT๙" w:hAnsi="TH SarabunIT๙" w:cs="TH SarabunIT๙"/>
          <w:sz w:val="32"/>
          <w:szCs w:val="32"/>
          <w:cs/>
        </w:rPr>
        <w:t xml:space="preserve"> ขยายตัวในอัตราร้อยละ 12.6 ชะลอตัวจากปีที่ผ่านมา ที่ขยายตัวร้อยละ 13.9 เป็นผลจากกิจกรรมในหมวดการขุดกรวดและทราย ซึ่งเป็นกิจกรรมหลักของสาขา</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สาขาการทำเหมืองแร่และเหมืองหิน ของจังหวัดอ่างทอง ในปี 2560 พิจารณาจากมูลค่าเพิ่ม ณ ราคาประจำปีเท่ากับร้อยละ 3.1 กิจกรรมหลักที่สำคัญ ประกอบด้วย กิจกรรมการขุดกรวดและทรายสัดส่วนสูงสุดคิดเป็นร้อยละ 100</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สาขาการทำเหมืองแร่และเหมืองหิน ในปี 2560 เท่ากับ 112.4 ลดลงจาก 123.3 ในปี 2559 หรือลดลงร้อยละ 8.9 จากต้นทุนที่เพิ่มมากขึ้น</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F50E30" w:rsidRDefault="00996F4A" w:rsidP="00996F4A">
      <w:pPr>
        <w:spacing w:after="0" w:line="240" w:lineRule="auto"/>
        <w:jc w:val="thaiDistribute"/>
        <w:rPr>
          <w:rFonts w:ascii="TH SarabunIT๙" w:hAnsi="TH SarabunIT๙" w:cs="TH SarabunIT๙"/>
          <w:b/>
          <w:bCs/>
          <w:sz w:val="32"/>
          <w:szCs w:val="32"/>
        </w:rPr>
      </w:pPr>
      <w:r>
        <w:rPr>
          <w:rFonts w:ascii="TH SarabunIT๙" w:hAnsi="TH SarabunIT๙" w:cs="TH SarabunIT๙"/>
          <w:sz w:val="32"/>
          <w:szCs w:val="32"/>
          <w:cs/>
        </w:rPr>
        <w:tab/>
      </w:r>
      <w:r w:rsidRPr="00F50E30">
        <w:rPr>
          <w:rFonts w:ascii="TH SarabunIT๙" w:hAnsi="TH SarabunIT๙" w:cs="TH SarabunIT๙" w:hint="cs"/>
          <w:b/>
          <w:bCs/>
          <w:sz w:val="32"/>
          <w:szCs w:val="32"/>
          <w:cs/>
        </w:rPr>
        <w:t xml:space="preserve">4. </w:t>
      </w:r>
      <w:r w:rsidRPr="00F50E30">
        <w:rPr>
          <w:rFonts w:ascii="TH SarabunIT๙" w:hAnsi="TH SarabunIT๙" w:cs="TH SarabunIT๙"/>
          <w:b/>
          <w:bCs/>
          <w:sz w:val="32"/>
          <w:szCs w:val="32"/>
          <w:cs/>
        </w:rPr>
        <w:t>สาขาอุตสาหกรรม</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สาขาอุตสาหกรรม (การผลิต) จังหวัดอ่างทอง ในปี 2560 มีมูลค่าเท่ากับ 5,165 ล้านบาท เพิ่มขึ้นจาก 4,906 ล้านบาท ในปี 2559 เท่ากับ 259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2. อัตราขยายตัวของมูลค่าเพิ่ม ณ ราคาคงที่</w:t>
      </w:r>
      <w:r w:rsidRPr="004E29C0">
        <w:rPr>
          <w:rFonts w:ascii="TH SarabunIT๙" w:hAnsi="TH SarabunIT๙" w:cs="TH SarabunIT๙"/>
          <w:sz w:val="32"/>
          <w:szCs w:val="32"/>
          <w:cs/>
        </w:rPr>
        <w:t xml:space="preserve"> ขยายตัวในอัตราร้อยละ 9.2 เพิ่มขึ้นจากที่หดตัวร้อยละ 8.8  ในปี 2559 เป็นผลจากกิจกรรมในหมวดการฟอกและการตกแต่งหนังสัตว์รวมทั้งการผลิตกระเป๋าเดินทาง กระเป๋าถือ อานม้า เครื่องลากเทียมสัตว์ และรองเท้า การผลิตเคมีภัณฑ์ และผลิตภัณฑ์เคมี การผลิตแร่อโลหะ โลหะขั้นมูลฐาน</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 xml:space="preserve">3. โครงสร้างการผลิต </w:t>
      </w:r>
      <w:r w:rsidRPr="004E29C0">
        <w:rPr>
          <w:rFonts w:ascii="TH SarabunIT๙" w:hAnsi="TH SarabunIT๙" w:cs="TH SarabunIT๙"/>
          <w:sz w:val="32"/>
          <w:szCs w:val="32"/>
          <w:cs/>
        </w:rPr>
        <w:t>สาขาการอุตสาหกรรม (การผลิต) ของจังหวัดอ่างทอง ในปี 2560 พิจารณาจากมูลค่าเพิ่ม ณ ราคาประจำปี เท่ากับ 22.0 กิจกรรมที่สำคัญประกอบด้วย กิจกรรมการผลิตเคมีภัณฑ์และ</w:t>
      </w:r>
      <w:r w:rsidRPr="004E29C0">
        <w:rPr>
          <w:rFonts w:ascii="TH SarabunIT๙" w:hAnsi="TH SarabunIT๙" w:cs="TH SarabunIT๙"/>
          <w:sz w:val="32"/>
          <w:szCs w:val="32"/>
          <w:cs/>
        </w:rPr>
        <w:lastRenderedPageBreak/>
        <w:t>ผลิตภัณฑ์เคมี ผลิตภัณฑ์หนึ่งตำบล หนึ่งผลิตภัณฑ์ (</w:t>
      </w:r>
      <w:r w:rsidRPr="004E29C0">
        <w:rPr>
          <w:rFonts w:ascii="TH SarabunIT๙" w:hAnsi="TH SarabunIT๙" w:cs="TH SarabunIT๙"/>
          <w:sz w:val="32"/>
          <w:szCs w:val="32"/>
        </w:rPr>
        <w:t xml:space="preserve">OTOP) </w:t>
      </w:r>
      <w:r w:rsidRPr="004E29C0">
        <w:rPr>
          <w:rFonts w:ascii="TH SarabunIT๙" w:hAnsi="TH SarabunIT๙" w:cs="TH SarabunIT๙"/>
          <w:sz w:val="32"/>
          <w:szCs w:val="32"/>
          <w:cs/>
        </w:rPr>
        <w:t>การผลิตผลิตภัณฑ์อาหารและเครื่องดื่ม และ การผลิตผลิตภัณฑ์อื่นๆ มีสัดส่วนร้อยละ 70.9 17.6 5.6 และ 5.9 ตามลำดับ</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สาขาอุตสาหกรรม (การผลิต) ในปี 2560 เท่ากับ 107.5 ลดลงจาก 111.4 ในปี 2559 หรือลดลงร้อยละ 3.5 จากการลดลงของดัชนีภาคอุตสาหกรรม</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4. </w:t>
      </w:r>
      <w:r w:rsidRPr="001A4EE2">
        <w:rPr>
          <w:rFonts w:ascii="TH SarabunIT๙" w:hAnsi="TH SarabunIT๙" w:cs="TH SarabunIT๙"/>
          <w:b/>
          <w:bCs/>
          <w:sz w:val="32"/>
          <w:szCs w:val="32"/>
          <w:cs/>
        </w:rPr>
        <w:t>สาขาไฟฟ้า ก๊าซ และการประปา</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สาขาไฟฟ้า ก๊าซ และการประปา จังหวัดอ่างทอง ในปี 2560 มีมูลค่าเท่ากับ 539 ล้านบาท เพิ่มขึ้นจาก 525 ล้านบาท ในปี 2559 เท่ากับ 14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2. อัตราขยายตัวของมูลค่าเพิ่ม ณ ราคาคงที่</w:t>
      </w:r>
      <w:r w:rsidRPr="004E29C0">
        <w:rPr>
          <w:rFonts w:ascii="TH SarabunIT๙" w:hAnsi="TH SarabunIT๙" w:cs="TH SarabunIT๙"/>
          <w:sz w:val="32"/>
          <w:szCs w:val="32"/>
          <w:cs/>
        </w:rPr>
        <w:t xml:space="preserve"> ขยายตัวในอัตราร้อยละ 2.6 จากที่หดตัวร้อยละ 1.6 ในปี 2559 เป็นผลจากกิจกรรมในหมวดการผลิตไฟฟ้า การเก็บและการจ่ายไฟฟ้า และการเก็บน้ำ การทำน้ำให้บริสุทธิ์และการจ่ายน้ำ ขยายตัวร้อยละ 2.6 ปรับตัวดีขึ้นจากที่หดตัวร้อยละ 1.6 ในปี 2559</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สาขาไฟฟ้า ก๊าซ และการประปา ของจังหวัดอ่างทอง ในปี 2560 พิจารณาจากมูลค่าเพิ่ม ณ ราคาประจำปี เท่ากับร้อยละ 2.3 กิจกรรมหลักที่สำคัญประกอบด้วย กิจกรรมการผลิตไฟฟ้า การเก็บ และการจ่ายไฟฟ้า มีสัดส่วนสูงสุดคิดเป็นร้อยละ 88.0 รองลงมา ได้แก่ กิจกรรมการเก็บน้ำ การทำน้ำให้บริสุทธิ์และการจ่ายน้ำมีสัดส่วนร้อยละ 12.0</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สาขาไฟฟ้า ก๊าซ และการประปา เท่ากับ 87.40 ทรงตัวเท่ากับปีที่ผ่านมา</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5. </w:t>
      </w:r>
      <w:r w:rsidRPr="001A4EE2">
        <w:rPr>
          <w:rFonts w:ascii="TH SarabunIT๙" w:hAnsi="TH SarabunIT๙" w:cs="TH SarabunIT๙"/>
          <w:b/>
          <w:bCs/>
          <w:sz w:val="32"/>
          <w:szCs w:val="32"/>
          <w:cs/>
        </w:rPr>
        <w:t>สาขาก่อสร้าง</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สาขาก่อสร้างจังหวัดอ่างทอง ในปี 2560 มีมูลค่าเท่ากับ 286 ล้านบาท เพิ่มขึ้นจาก 279 ล้านบาท ในปี 2559 เท่ากับ 7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2. อัตราขยายตัวของมูลค่าเพิ่ม ณ ราคาคงที่</w:t>
      </w:r>
      <w:r w:rsidRPr="004E29C0">
        <w:rPr>
          <w:rFonts w:ascii="TH SarabunIT๙" w:hAnsi="TH SarabunIT๙" w:cs="TH SarabunIT๙"/>
          <w:sz w:val="32"/>
          <w:szCs w:val="32"/>
          <w:cs/>
        </w:rPr>
        <w:t xml:space="preserve"> ขยายตัวในอัตราร้อยละ 2.6 ลดลงจากการขยายตัวร้อยละ 17.7  ในปี 2559 เป็นผลจากกิจกรรมในหมวดการก่อสร้างภาคเอกชนขยายตัวร้อยละ 2.6 ลดลงจากการขยายตัวร้อยละ 17.7 ในปี 2559 จากการขยายตัวของกิจกรรม การก่อสร้างที่เป็นอาคารโรงเรือน และการก่อสร้างที่ไม่ใช่อาคารโรงเรือน ได้แก่ การก่อสร้างที่อยู่อาศัยประเภทถนน</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สาขาก่อสร้างของจังหวัดอ่างทอง ในปี 2560 พิจารณาจาก มูลค่าเพิ่ม ณ ราคาประจำปี เท่ากับร้อยละ 1.2 กิจกรรมหลักที่สำคัญประกอบด้วย กิจกรรมการก่อสร้างภาครัฐ มีสัดส่วนร้อยละ 45.0 และการก่อสร้างภาคเอกชน มีสัดส่วนร้อยละ 55.0</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 xml:space="preserve">4. ดัชนีราคาผลิตภัณฑ์มวลรวมจังหวัด </w:t>
      </w:r>
      <w:r w:rsidRPr="004E29C0">
        <w:rPr>
          <w:rFonts w:ascii="TH SarabunIT๙" w:hAnsi="TH SarabunIT๙" w:cs="TH SarabunIT๙"/>
          <w:sz w:val="32"/>
          <w:szCs w:val="32"/>
          <w:cs/>
        </w:rPr>
        <w:t>สาขาก่อสร้าง ในปี 2560 เท่ากับ 70.7 ทรงตัวเท่ากับปีที่ผ่านมา</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6. </w:t>
      </w:r>
      <w:r w:rsidRPr="001A4EE2">
        <w:rPr>
          <w:rFonts w:ascii="TH SarabunIT๙" w:hAnsi="TH SarabunIT๙" w:cs="TH SarabunIT๙"/>
          <w:b/>
          <w:bCs/>
          <w:sz w:val="32"/>
          <w:szCs w:val="32"/>
          <w:cs/>
        </w:rPr>
        <w:t>สาขาการขายส่ง การขายปลีก การซ่อมแซมยานยนต์ จักรยานยนต์</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สาขาการขายส่ง การขายปลีก การซ่อมแซมยานยนต์ จักรยานยนต์ จังหวัดอ่างทอง ในปี 2560 มีมูลค่าเท่ากับ 4,132 ล้านบาท ลดลงจาก 4,477 ล้านบาท ในปี 2559 เท่ากับ 345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2. อัตราขยายตัวของมูลค่าเพิ่ม ณ ราคาคงที่</w:t>
      </w:r>
      <w:r w:rsidRPr="004E29C0">
        <w:rPr>
          <w:rFonts w:ascii="TH SarabunIT๙" w:hAnsi="TH SarabunIT๙" w:cs="TH SarabunIT๙"/>
          <w:sz w:val="32"/>
          <w:szCs w:val="32"/>
          <w:cs/>
        </w:rPr>
        <w:t xml:space="preserve"> หดตัวในอัตราร้อยละ 1.4 จากการหดตัวร้อยละ 3.6 ในปี 2559 เป็นผลจากกิจกรรมในหมวดการขายปลีก ซึ่งเป็นกิจกรรมหลักของสาขาหดตัวร้อยละ 2.9</w:t>
      </w:r>
    </w:p>
    <w:p w:rsidR="001A4EE2" w:rsidRDefault="001A4EE2" w:rsidP="00996F4A">
      <w:pPr>
        <w:spacing w:after="0" w:line="240" w:lineRule="auto"/>
        <w:jc w:val="thaiDistribute"/>
        <w:rPr>
          <w:rFonts w:ascii="TH SarabunIT๙" w:hAnsi="TH SarabunIT๙" w:cs="TH SarabunIT๙"/>
          <w:sz w:val="32"/>
          <w:szCs w:val="32"/>
        </w:rPr>
      </w:pP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lastRenderedPageBreak/>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สาขาการขายส่ง การขายปลีก และการซ่อมแซมยานยนต์ ของจังหวัดอ่างทองในปี 2560 พิจารณาจากมูลค่าเพิ่ม ณ ราคาประจำปี เท่ากับร้อยละ 17.6 กิจกรรมหลักที่สำคัญประกอบด้วย กิจกรรมการขายปลีก กิจกรรมการขายส่ง  และกิจกรรมการซ่อมแซม มีสัดส่วนร้อยละ 84.1 5.0 และ 10.9 ตามลำดับ</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สาขาการขายส่ง การขายปลีก และการซ่อมแซมยานยนต์ ในปี 2560 เท่ากับ 112.9 ลดลงจาก 120.7 ในปี 2559 หรือลดลงคิดเป็นร้อยละ 6.5 จากการปรับตัวสูงขึ้น ของราคาสินค้าอุปโภคและบริโภค</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7. </w:t>
      </w:r>
      <w:r w:rsidRPr="001A4EE2">
        <w:rPr>
          <w:rFonts w:ascii="TH SarabunIT๙" w:hAnsi="TH SarabunIT๙" w:cs="TH SarabunIT๙"/>
          <w:b/>
          <w:bCs/>
          <w:sz w:val="32"/>
          <w:szCs w:val="32"/>
          <w:cs/>
        </w:rPr>
        <w:t>สาขาการโรงแรมและภัตตาคาร</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สาขาการโรงแรมและภัตตาคารจังหวัดอ่างทอง ในปี 2560 มีมูลค่าเท่ากับ 40 ล้านบาท เพิ่มขึ้นจาก 39 ล้านบาท ในปี 2559 เท่ากับ 1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2. อัตราขยายตัวของมูลค่าเพิ่ม ณ ราคาคงที่</w:t>
      </w:r>
      <w:r w:rsidRPr="004E29C0">
        <w:rPr>
          <w:rFonts w:ascii="TH SarabunIT๙" w:hAnsi="TH SarabunIT๙" w:cs="TH SarabunIT๙"/>
          <w:sz w:val="32"/>
          <w:szCs w:val="32"/>
          <w:cs/>
        </w:rPr>
        <w:t xml:space="preserve"> หดตัวในอัตราร้อยละ 2.6 เพิ่มขึ้นจากการหดตัวร้อยละ 1.8 ในปี 2559 เป็นผลจากกิจกรรมในหมวดภัตตาคาร ร้านอาหารและบาร์ ซึ่งเป็นกิจกรรมหลักมีอัตราการขยายตัวร้อยละ 2.6 เพิ่มขึ้นจากการหดตัวร้อยละ 1.8 ในปี 2559 ส่วนกิจกรรมการโรงแรม ค่ายและที่พักชั่วคราวขยายตัวร้อยละ 2.6 ปรับตัวดีขึ้นจากการหดตัวร้อยละ 1.8 ในปี 2559</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สาขาการโรงแรมและภัตตาคาร ของจังหวัดอ่างทอง ในปี 2560 พิจารณาจากมูลค่าเพิ่ม ณ ราคาประจำปี เท่ากับร้อยละ 0.2 กิจกรรมหลักที่สำคัญประกอบด้วย กิจกรรมโรงแรม ค่าย และที่พักชั่วคราว และกิจกรรมภัตตาคาร ร้านอาหารและบาร์ มีสัดส่วนคิดเป็นร้อยละ 17.8 และ 82.2 ตามลำดับ</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สาขาการโรงแรมและภัตตาคาร ในปี 2560 เท่ากับ 137.2 ทรงตัวเท่ากับปีที่ผ่านมา ของทั้งดัชนีหมวดสาขาภัตตาคาร ร้านอาหารและบาร์</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8. </w:t>
      </w:r>
      <w:r w:rsidRPr="001A4EE2">
        <w:rPr>
          <w:rFonts w:ascii="TH SarabunIT๙" w:hAnsi="TH SarabunIT๙" w:cs="TH SarabunIT๙"/>
          <w:b/>
          <w:bCs/>
          <w:sz w:val="32"/>
          <w:szCs w:val="32"/>
          <w:cs/>
        </w:rPr>
        <w:t>สาขาการขนส่ง สถานที่เก็บสินค้า และการคมนาคม</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สาขาการขนส่ง สถานที่เก็บสินค้าและการคมนาคม จังหวัดอ่างทอง ในปี 2560 มีมูลค่าเท่ากับ 605 ล้านบาท เพิ่มขึ้นจาก 589 ล้านบาท ในปี 2559 เท่ากับ 16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2. อัตราขยายตัวของมูลค่าเพิ่ม ณ ราคาคงที่</w:t>
      </w:r>
      <w:r w:rsidRPr="004E29C0">
        <w:rPr>
          <w:rFonts w:ascii="TH SarabunIT๙" w:hAnsi="TH SarabunIT๙" w:cs="TH SarabunIT๙"/>
          <w:sz w:val="32"/>
          <w:szCs w:val="32"/>
          <w:cs/>
        </w:rPr>
        <w:t xml:space="preserve"> ขยายตัวในอัตราร้อยละ 2.6 จากการขยายตัวร้อยละ 7.2 ในปี 2559 เป็นผลจากกิจกรรมในหมวดการขนส่งทางบก และการขนส่งท่อลำเลียง ซึ่งเป็นกิจกรรมหลักของสาขาขยายตัวร้อยละ 2.6  ส่วนการไปรษณีย์และการโทรคมนาคม ขยายตัวร้อยละ 2.6</w:t>
      </w:r>
    </w:p>
    <w:p w:rsidR="00996F4A" w:rsidRPr="004E29C0"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สาขาการขนส่ง สถานที่เก็บสินค้าและการคมนาคม ของจังหวัดอ่างทอง ในปี 2560 พิจารณาจากมูลค่าเพิ่ม ณ ราคาประจำปี เท่ากับร้อยละ 2.6 กิจกรรมหลักที่สำคัญ ประกอบด้วยการขนส่งทางบกและการขนส่งทางท่อลำเลียง มีสัดส่วนร้อยละ 69.4 การไปรษณีย์และการโทรคมนาคมมีสัดส่วนร้อยละ 30.6</w:t>
      </w:r>
    </w:p>
    <w:p w:rsidR="00996F4A" w:rsidRDefault="00996F4A" w:rsidP="00996F4A">
      <w:pPr>
        <w:spacing w:after="0" w:line="240" w:lineRule="auto"/>
        <w:jc w:val="thaiDistribute"/>
        <w:rPr>
          <w:rFonts w:ascii="TH SarabunIT๙" w:hAnsi="TH SarabunIT๙" w:cs="TH SarabunIT๙"/>
          <w:sz w:val="32"/>
          <w:szCs w:val="32"/>
        </w:rPr>
      </w:pPr>
      <w:r w:rsidRPr="004E29C0">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สาขาการขนส่ง สถานที่เก็บสินค้าและการคมนาคม ในปี 2560 เท่ากับ 172.2 ทรงตัวเท่ากับปีที่ผ่าน จากการเพิ่มขึ้น ของทั้งดัชนีหมวดสาขาการขนส่ง สถานที่เก็บสินค้าและการคมนาคม</w:t>
      </w:r>
    </w:p>
    <w:p w:rsidR="00996F4A" w:rsidRPr="00F50E30" w:rsidRDefault="00996F4A"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b/>
          <w:bCs/>
          <w:sz w:val="32"/>
          <w:szCs w:val="32"/>
        </w:rPr>
      </w:pPr>
    </w:p>
    <w:p w:rsidR="001A4EE2" w:rsidRDefault="001A4EE2" w:rsidP="00996F4A">
      <w:pPr>
        <w:spacing w:after="0" w:line="240" w:lineRule="auto"/>
        <w:jc w:val="thaiDistribute"/>
        <w:rPr>
          <w:rFonts w:ascii="TH SarabunIT๙" w:hAnsi="TH SarabunIT๙" w:cs="TH SarabunIT๙"/>
          <w:b/>
          <w:bCs/>
          <w:sz w:val="32"/>
          <w:szCs w:val="32"/>
        </w:rPr>
      </w:pPr>
    </w:p>
    <w:p w:rsidR="001A4EE2" w:rsidRDefault="001A4EE2" w:rsidP="00996F4A">
      <w:pPr>
        <w:spacing w:after="0" w:line="240" w:lineRule="auto"/>
        <w:jc w:val="thaiDistribute"/>
        <w:rPr>
          <w:rFonts w:ascii="TH SarabunIT๙" w:hAnsi="TH SarabunIT๙" w:cs="TH SarabunIT๙"/>
          <w:b/>
          <w:bCs/>
          <w:sz w:val="32"/>
          <w:szCs w:val="32"/>
        </w:rPr>
      </w:pPr>
    </w:p>
    <w:p w:rsidR="001A4EE2" w:rsidRDefault="001A4EE2" w:rsidP="00996F4A">
      <w:pPr>
        <w:spacing w:after="0" w:line="240" w:lineRule="auto"/>
        <w:jc w:val="thaiDistribute"/>
        <w:rPr>
          <w:rFonts w:ascii="TH SarabunIT๙" w:hAnsi="TH SarabunIT๙" w:cs="TH SarabunIT๙"/>
          <w:b/>
          <w:bCs/>
          <w:sz w:val="32"/>
          <w:szCs w:val="32"/>
        </w:rPr>
      </w:pPr>
    </w:p>
    <w:p w:rsidR="001A4EE2" w:rsidRDefault="001A4EE2" w:rsidP="00996F4A">
      <w:pPr>
        <w:spacing w:after="0" w:line="240" w:lineRule="auto"/>
        <w:jc w:val="thaiDistribute"/>
        <w:rPr>
          <w:rFonts w:ascii="TH SarabunIT๙" w:hAnsi="TH SarabunIT๙" w:cs="TH SarabunIT๙"/>
          <w:b/>
          <w:bCs/>
          <w:sz w:val="32"/>
          <w:szCs w:val="3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lastRenderedPageBreak/>
        <w:t xml:space="preserve">9. </w:t>
      </w:r>
      <w:r w:rsidRPr="001A4EE2">
        <w:rPr>
          <w:rFonts w:ascii="TH SarabunIT๙" w:hAnsi="TH SarabunIT๙" w:cs="TH SarabunIT๙"/>
          <w:b/>
          <w:bCs/>
          <w:sz w:val="32"/>
          <w:szCs w:val="32"/>
          <w:cs/>
        </w:rPr>
        <w:t>สาขาตัวกลางทางการเงิน</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จังหวัดอ่างทองในปี 2560 มีมูลค่าเท่ากับ 1,247 ล้านบาท ลดลงจาก 1,307 ล้านบาท ในปี 2559 เท่ากับ 60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2. อัตราขยายตัวของมูลค่าเพิ่ม ณ ราคาคงที่</w:t>
      </w:r>
      <w:r w:rsidRPr="004E29C0">
        <w:rPr>
          <w:rFonts w:ascii="TH SarabunIT๙" w:hAnsi="TH SarabunIT๙" w:cs="TH SarabunIT๙"/>
          <w:sz w:val="32"/>
          <w:szCs w:val="32"/>
          <w:cs/>
        </w:rPr>
        <w:t xml:space="preserve"> ขยายตัวในอัตรา 2.9 จากการขยายตัวร้อยละ 5.4 ในปี 2559 เป็นผลจากการขยายตัวของกิจกรรมในหมวดตัวกลางทางการเงิน</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Pr>
          <w:rFonts w:ascii="TH SarabunIT๙" w:hAnsi="TH SarabunIT๙" w:cs="TH SarabunIT๙" w:hint="cs"/>
          <w:sz w:val="32"/>
          <w:szCs w:val="32"/>
          <w:cs/>
        </w:rPr>
        <w:t xml:space="preserve"> </w:t>
      </w:r>
      <w:r w:rsidRPr="004E29C0">
        <w:rPr>
          <w:rFonts w:ascii="TH SarabunIT๙" w:hAnsi="TH SarabunIT๙" w:cs="TH SarabunIT๙"/>
          <w:sz w:val="32"/>
          <w:szCs w:val="32"/>
          <w:cs/>
        </w:rPr>
        <w:t>สาขาตัวกลางทางการเงิน ของจังหวัดอ่างทอง ในปี 2560 พิจารณาจากมูลค่าเพิ่ม ณ ราคาประจำปี เท่ากับร้อยละ 5.3 กิจกรรมหลักที่สำคัญประกอบด้วย กิจกรรมตัวกลางทางการเงิน ยกเว้นการประกันภัย และกองทุนบำเหน็จบำนาญ มีสัดส่วนร้อยละ 95.9 และกิจกรรมการประกันภัยและกองทุนบำเหน็จบำนาญ ยกเว้น การประกันสังคมภาคบังคับ มีสัดส่วนร้อยละ 4.1</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สาขาตัวกลางทางการเงิน ในปี 2560 เท่ากับ 105.0 ลดลงจาก 113.2 ในปี 2559 หรือลดลงร้อยละ 7.2 จากการปรับอัตราดอกเบี้ยเงินฝาก ดอกเบี้ยสินเชื่อ อัตราเบี้ยประกันภัย และค่าสินไหมทดแทนการประกันชีวิต</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Default="00996F4A" w:rsidP="00996F4A">
      <w:pPr>
        <w:spacing w:after="0" w:line="240" w:lineRule="auto"/>
        <w:jc w:val="thaiDistribute"/>
        <w:rPr>
          <w:rFonts w:ascii="TH SarabunIT๙" w:hAnsi="TH SarabunIT๙" w:cs="TH SarabunIT๙"/>
          <w:b/>
          <w:bCs/>
          <w:sz w:val="32"/>
          <w:szCs w:val="32"/>
          <w:u w:val="single"/>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10. </w:t>
      </w:r>
      <w:r w:rsidRPr="001A4EE2">
        <w:rPr>
          <w:rFonts w:ascii="TH SarabunIT๙" w:hAnsi="TH SarabunIT๙" w:cs="TH SarabunIT๙"/>
          <w:b/>
          <w:bCs/>
          <w:sz w:val="32"/>
          <w:szCs w:val="32"/>
          <w:cs/>
        </w:rPr>
        <w:t>สาขาบริการด้านอสังหาริมทรัพย์ การให้เช่าและบริการทางธุรกิจ</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สาขาบริการด้านอสังหาริมทรัพย์ จังหวัดอ่างทอง ในปี 2560 มีมูลค่าเท่ากับ 1,094 ล้านบาท ลดลงจาก 1,144 ล้านบาท ในปี 2559 เท่ากับ 50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2. อัตราขยายตัวของมูลค่าเพิ่ม ณ ราคาคงที่</w:t>
      </w:r>
      <w:r w:rsidRPr="004E29C0">
        <w:rPr>
          <w:rFonts w:ascii="TH SarabunIT๙" w:hAnsi="TH SarabunIT๙" w:cs="TH SarabunIT๙"/>
          <w:sz w:val="32"/>
          <w:szCs w:val="32"/>
          <w:cs/>
        </w:rPr>
        <w:t xml:space="preserve"> หดตัวในอัตราร้อยละ 1.9 ปรับตัวดีขึ้นจากที่หดตัวร้อยละ 7.8 ในปี 2559 เป็นผลจากกิจกรรมในหมวดบริการด้านอสังหาริมทรัพย์ซึ่งเป็นกิจกรรมหลักของสาขาหดตัวร้อยละ 1.8 จากการหดตัวร้อยละ 7.7 ในปี 2559 จากการเพิ่มขึ้นของกิจกรรม การให้เช่าที่อยู่อาศัย และการให้เช่าอาคารที่ไม่ใช่ที่อยู่อาศัย</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สาขาบริการด้านอสังหาริมทรัพย์ของจังหวัดอ่างทอง ในปี 2560 พิจารณาจากมูลค่าเพิ่ม ณ ราคาประจำปี เท่ากับร้อยละ 4.7 กิจกรรมหลักที่สำคัญประกอบด้วยกิจกรรมบริการด้าน อสังหาริมทรัพย์มีสัดส่วนร้อยละ 95.8 และกิจกรรมบริการด้านธุรกิจอื่นๆ มีสัดส่วนร้อยละ 4.2</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สาขาบริการด้านอสังหาริมทรัพย์ ในปี 2560 เท่ากับ 111.3 ลดลงจาก 114.3 ในปี 2559 หรือลดลง ร้อยละ 2.6</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11. </w:t>
      </w:r>
      <w:r w:rsidRPr="001A4EE2">
        <w:rPr>
          <w:rFonts w:ascii="TH SarabunIT๙" w:hAnsi="TH SarabunIT๙" w:cs="TH SarabunIT๙"/>
          <w:b/>
          <w:bCs/>
          <w:sz w:val="32"/>
          <w:szCs w:val="32"/>
          <w:cs/>
        </w:rPr>
        <w:t>สาขาบริหารราชการ และการป้องกันประเทศ รวมทั้งการประกันสังคมภาคบังคับ</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สาขาบริหารราชการและการป้องกันประเทศ รวมทั้งการประกันสังคมภาคบังคับจังหวัดอ่างทอง ในปี 2560 มีมูลค่าเท่ากับ 981 ล้านบาท ลดลงจาก 1,102 ล้านบาท ในปี 2559 เท่ากับ 121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2. อัตราการขยายตัวของมูลค่าเพิ่ม ณ ราคาคงที่</w:t>
      </w:r>
      <w:r w:rsidRPr="004E29C0">
        <w:rPr>
          <w:rFonts w:ascii="TH SarabunIT๙" w:hAnsi="TH SarabunIT๙" w:cs="TH SarabunIT๙"/>
          <w:sz w:val="32"/>
          <w:szCs w:val="32"/>
          <w:cs/>
        </w:rPr>
        <w:t xml:space="preserve"> หดตัวในอัตราร้อยละ 11.7 ต่อเนื่องจากที่หดตัวร้อยละ 6.3 ในปี 2559 เป็นผลจากกิจกรรมในหมวดการบริหารราชการส่วนกลาง และบริหารราชการอื่นๆ ซึ่งเป็นกิจกรรมหลักของสาขา</w:t>
      </w:r>
    </w:p>
    <w:p w:rsidR="001A4EE2" w:rsidRDefault="001A4EE2" w:rsidP="00996F4A">
      <w:pPr>
        <w:spacing w:after="0" w:line="240" w:lineRule="auto"/>
        <w:jc w:val="thaiDistribute"/>
        <w:rPr>
          <w:rFonts w:ascii="TH SarabunIT๙" w:hAnsi="TH SarabunIT๙" w:cs="TH SarabunIT๙"/>
          <w:sz w:val="32"/>
          <w:szCs w:val="32"/>
        </w:rPr>
      </w:pPr>
    </w:p>
    <w:p w:rsidR="001A4EE2" w:rsidRDefault="001A4EE2" w:rsidP="00996F4A">
      <w:pPr>
        <w:spacing w:after="0" w:line="240" w:lineRule="auto"/>
        <w:jc w:val="thaiDistribute"/>
        <w:rPr>
          <w:rFonts w:ascii="TH SarabunIT๙" w:hAnsi="TH SarabunIT๙" w:cs="TH SarabunIT๙"/>
          <w:sz w:val="32"/>
          <w:szCs w:val="32"/>
        </w:rPr>
      </w:pPr>
    </w:p>
    <w:p w:rsidR="001A4EE2" w:rsidRDefault="001A4EE2" w:rsidP="00996F4A">
      <w:pPr>
        <w:spacing w:after="0" w:line="240" w:lineRule="auto"/>
        <w:jc w:val="thaiDistribute"/>
        <w:rPr>
          <w:rFonts w:ascii="TH SarabunIT๙" w:hAnsi="TH SarabunIT๙" w:cs="TH SarabunIT๙"/>
          <w:sz w:val="32"/>
          <w:szCs w:val="32"/>
        </w:rPr>
      </w:pP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lastRenderedPageBreak/>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สาขาบริหารราชการและการป้องกันประเทศ รวมทั้งการประกันสังคมภาคบังคับของจังหวัดอ่างทอง ในปี 2560 พิจารณาจาก มูลค่าเพิ่ม ณ ราคาประจำปี เท่ากับร้อยละ 4.2 กิจกรรมหลักที่สำคัญประกอบด้วยกิจกรรมการบริหารราชการส่วนกลาง การบริหารราชการส่วนภูมิภาค การบริหารราชการส่วนท้องถิ่น (เทศบาล อบจ. อบต.) และการบริหารอื่นๆ มีสัดส่วนร้อยละ 13.6 8.1 34.0 และ 44.3 ตามลำดับ</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สาขาการบริหารราชการฯ ในปี 2560 เท่ากับ 134.1 เพิ่มขึ้นจาก 133.0 ในปี 2559 หรือคิดเป็นร้อยละ 0.8 เพิ่มขึ้นจากการเลื่อนขั้นเงินเดือนข้าราชการ ส่งผลให้ค่าเฉลี่ยเงินเดือนปรับตัวเพิ่มขึ้น</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12. </w:t>
      </w:r>
      <w:r w:rsidRPr="001A4EE2">
        <w:rPr>
          <w:rFonts w:ascii="TH SarabunIT๙" w:hAnsi="TH SarabunIT๙" w:cs="TH SarabunIT๙"/>
          <w:b/>
          <w:bCs/>
          <w:sz w:val="32"/>
          <w:szCs w:val="32"/>
          <w:cs/>
        </w:rPr>
        <w:t>สาขาการศึกษา</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สาขาการศึกษาจังหวัดอ่างทองในปี 2560 มีมูลค่าเท่ากับ 1,366 ล้านบาท ลดลงจาก 1,389 ล้านบาท ในปี 2559 เท่ากับ 23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2. อัตราการขยายตัวของมูลค่าเพิ่ม ณ ราคาคงที่</w:t>
      </w:r>
      <w:r w:rsidRPr="004E29C0">
        <w:rPr>
          <w:rFonts w:ascii="TH SarabunIT๙" w:hAnsi="TH SarabunIT๙" w:cs="TH SarabunIT๙"/>
          <w:sz w:val="32"/>
          <w:szCs w:val="32"/>
          <w:cs/>
        </w:rPr>
        <w:t xml:space="preserve"> หดตัวในอัตราร้อยละ 1.0 จากการขยายตัวร้อยละ 6.3 ในปี 2559 เป็นผลจากกิจกรรมในหมวดการศึกษาระดับการศึกษาขั้นพื้นฐานตั่งแต่อนุบาลถึงมัธยมศึกษา ที่ไม่สามารถแยกระดับได้ ซึ่งเป็นกิจกรรมหลักของสาขา หดตัวร้อยละ 5.2 จากที่ขยายตัวร้อยละ 1.4 ในปี 2559</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สาขาการศึกษา ของจังหวัดอ่างทอง ในปี 2560 พิจารณาจากมูลค่าเพิ่ม ณ ราคาประจำปีเท่ากับร้อยละ 5.8 กิจกรรมหลักที่สำคัญ ประกอบด้วยการศึกษาภาครัฐบาลและการศึกษาภาคเอกชน มีสัดส่วนร้อยละ 98.1 และ 1.9 ตามลำดับ</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สาขาการศึกษา ในปี 2560 เท่ากับ 120.8 ลดลง ในปี 2559 หรือลดลงร้อยละ 0.6</w:t>
      </w:r>
    </w:p>
    <w:p w:rsidR="00996F4A" w:rsidRDefault="00996F4A" w:rsidP="00996F4A">
      <w:pPr>
        <w:spacing w:after="0" w:line="240" w:lineRule="auto"/>
        <w:jc w:val="thaiDistribute"/>
        <w:rPr>
          <w:rFonts w:ascii="TH SarabunIT๙" w:hAnsi="TH SarabunIT๙" w:cs="TH SarabunIT๙"/>
          <w:sz w:val="12"/>
          <w:szCs w:val="12"/>
        </w:rPr>
      </w:pPr>
    </w:p>
    <w:p w:rsidR="00996F4A" w:rsidRDefault="00996F4A" w:rsidP="00996F4A">
      <w:pPr>
        <w:spacing w:after="0" w:line="240" w:lineRule="auto"/>
        <w:jc w:val="thaiDistribute"/>
        <w:rPr>
          <w:rFonts w:ascii="TH SarabunIT๙" w:hAnsi="TH SarabunIT๙" w:cs="TH SarabunIT๙"/>
          <w:sz w:val="12"/>
          <w:szCs w:val="1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13. </w:t>
      </w:r>
      <w:r w:rsidRPr="001A4EE2">
        <w:rPr>
          <w:rFonts w:ascii="TH SarabunIT๙" w:hAnsi="TH SarabunIT๙" w:cs="TH SarabunIT๙"/>
          <w:b/>
          <w:bCs/>
          <w:sz w:val="32"/>
          <w:szCs w:val="32"/>
          <w:cs/>
        </w:rPr>
        <w:t>สาขาการบริการด้านสุขภาพ และงานสังคมสงเคราะห์</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สาขาการบริการด้านสุขภาพ และงานสังคมสงเคราะห์ จังหวัดอ่างทอง ในปี 2560 มีมูลค่าเท่ากับ 1,158 ล้านบาท เพิ่มขึ้นจาก 1,133 ล้านบาท ในปี 2559 เท่ากับ 25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2. อัตราการขยายตัวของมูลค่าเพิ่ม ณ ราคาคงที่</w:t>
      </w:r>
      <w:r w:rsidRPr="004E29C0">
        <w:rPr>
          <w:rFonts w:ascii="TH SarabunIT๙" w:hAnsi="TH SarabunIT๙" w:cs="TH SarabunIT๙"/>
          <w:sz w:val="32"/>
          <w:szCs w:val="32"/>
          <w:cs/>
        </w:rPr>
        <w:t xml:space="preserve"> ขยายตัวในอัตราร้อยละ 20 ปรับตัวดีขึ้นจากการหดตัวร้อยละ 6.2 ในปี 2559 เป็นผลจากกิจกรรมในหมดกิจกรรมการบริการด้านสุขภาพ การบริการรักษาสัตว์ และงานสังคมสงเคราะห์แบบให้ที่พักรัฐบาล ซึ่งเป็นกิจกรรมหลักของสาขาที่ขยายตัวเป็นสำคัญ</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สาขาการบริการด้านสุขภาพและงานสังคมสงเคราะห์ ของจังหวัดอ่างทอง ในปี 2560 พิจารณาจาก มูลค่าเพิ่ม ณ ราคาประจำปีเท่ากับร้อยละ 4.9 กิจกรรมหลักที่สำคัญ ประกอบด้วยกิจกรรมบริการสุขภาพ กิจกรรมบริการรักษาสัตว์ และกิจกรรมบริการด้านสังคมสงเคราะห์ มีสัดส่วนร้อยละ 99.3 0.1 และ 0.6 ตามลำดับ</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สาขาการบริการสุขภาพและงานสังคมสงเคราะห์ ในปี 2560 เท่ากับ 12.3 เพิ่มขึ้นจาก 12.2 ในปี 2559 หรือเพิ่มขึ้นร้อยละ 0.5 จากการเพิ่มขึ้นของดัชนีหมวดสาขาการบริการสุขภาพ</w:t>
      </w:r>
    </w:p>
    <w:p w:rsidR="00996F4A" w:rsidRPr="00F50E30" w:rsidRDefault="00996F4A" w:rsidP="00996F4A">
      <w:pPr>
        <w:spacing w:after="0" w:line="240" w:lineRule="auto"/>
        <w:jc w:val="thaiDistribute"/>
        <w:rPr>
          <w:rFonts w:ascii="TH SarabunIT๙" w:hAnsi="TH SarabunIT๙" w:cs="TH SarabunIT๙"/>
          <w:sz w:val="12"/>
          <w:szCs w:val="12"/>
        </w:rPr>
      </w:pPr>
    </w:p>
    <w:p w:rsidR="001A4EE2" w:rsidRDefault="001A4EE2" w:rsidP="00996F4A">
      <w:pPr>
        <w:spacing w:after="0" w:line="240" w:lineRule="auto"/>
        <w:jc w:val="thaiDistribute"/>
        <w:rPr>
          <w:rFonts w:ascii="TH SarabunIT๙" w:hAnsi="TH SarabunIT๙" w:cs="TH SarabunIT๙"/>
          <w:b/>
          <w:bCs/>
          <w:sz w:val="32"/>
          <w:szCs w:val="32"/>
        </w:rPr>
      </w:pPr>
    </w:p>
    <w:p w:rsidR="001A4EE2" w:rsidRDefault="001A4EE2" w:rsidP="00996F4A">
      <w:pPr>
        <w:spacing w:after="0" w:line="240" w:lineRule="auto"/>
        <w:jc w:val="thaiDistribute"/>
        <w:rPr>
          <w:rFonts w:ascii="TH SarabunIT๙" w:hAnsi="TH SarabunIT๙" w:cs="TH SarabunIT๙"/>
          <w:b/>
          <w:bCs/>
          <w:sz w:val="32"/>
          <w:szCs w:val="32"/>
        </w:rPr>
      </w:pPr>
    </w:p>
    <w:p w:rsidR="001A4EE2" w:rsidRDefault="001A4EE2" w:rsidP="00996F4A">
      <w:pPr>
        <w:spacing w:after="0" w:line="240" w:lineRule="auto"/>
        <w:jc w:val="thaiDistribute"/>
        <w:rPr>
          <w:rFonts w:ascii="TH SarabunIT๙" w:hAnsi="TH SarabunIT๙" w:cs="TH SarabunIT๙"/>
          <w:b/>
          <w:bCs/>
          <w:sz w:val="32"/>
          <w:szCs w:val="3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lastRenderedPageBreak/>
        <w:t xml:space="preserve">14. </w:t>
      </w:r>
      <w:r w:rsidRPr="001A4EE2">
        <w:rPr>
          <w:rFonts w:ascii="TH SarabunIT๙" w:hAnsi="TH SarabunIT๙" w:cs="TH SarabunIT๙"/>
          <w:b/>
          <w:bCs/>
          <w:sz w:val="32"/>
          <w:szCs w:val="32"/>
          <w:cs/>
        </w:rPr>
        <w:t>สาขาการให้บริการด้านชุมชน สังคมและบริการส่วนบุคคลอื่นๆ</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สาขาการให้บริการด้านชุมชน สังคมและบริการส่วนบุคคลอื่นๆ จังหวัด</w:t>
      </w:r>
      <w:r w:rsidRPr="001A4EE2">
        <w:rPr>
          <w:rFonts w:ascii="TH SarabunIT๙" w:hAnsi="TH SarabunIT๙" w:cs="TH SarabunIT๙"/>
          <w:spacing w:val="-6"/>
          <w:sz w:val="32"/>
          <w:szCs w:val="32"/>
          <w:cs/>
        </w:rPr>
        <w:t>อ่างทอง ในปี 2560 มีมูลค่าเท่ากับ 118 ล้านบาท เพิ่มขึ้นจาก 115 ล้านบาท ในปี 2559 เท่ากับ 3 ล้านบาท</w:t>
      </w:r>
      <w:r w:rsidRPr="004E29C0">
        <w:rPr>
          <w:rFonts w:ascii="TH SarabunIT๙" w:hAnsi="TH SarabunIT๙" w:cs="TH SarabunIT๙"/>
          <w:sz w:val="32"/>
          <w:szCs w:val="32"/>
          <w:cs/>
        </w:rPr>
        <w:t xml:space="preserve"> </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2. อัตราขยายตัวของมูลค่าเพิ่ม ณ ราคาคงที่</w:t>
      </w:r>
      <w:r w:rsidRPr="004E29C0">
        <w:rPr>
          <w:rFonts w:ascii="TH SarabunIT๙" w:hAnsi="TH SarabunIT๙" w:cs="TH SarabunIT๙"/>
          <w:sz w:val="32"/>
          <w:szCs w:val="32"/>
          <w:cs/>
        </w:rPr>
        <w:t xml:space="preserve"> ขยายตัวในอัตราร้อยละ 9.6 ชะลอตัวจากการขยายตัวร้อยละ 15.2 ในปี 2559 เป็นผลจากกิจกรรมในหมวดกิจกรรมการกำจัดสิ่งปฏิกูลและขยะองค์กรสมาชิกซึ่งมิได้จัดประเภทไว้ที่อื่นและกิจกรรมนันทนาการวัฒนธรรมและการกีฬา และกิจกรรมด้านการบริการอื่น</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สาขาการให้บริการด้านชุมชน สังคม และบริการส่วนบุคคลอื่นๆ ของจังหวัดอ่างทอง ในปี 2560 พิจารณาจาก มูลค่าเพิ่ม ณ ราคาประจำปี เท่ากับร้อยละ 0.5 กิจกรรมที่สำคัญ ประกอบด้วย กิจกรรมนันทนาการวัฒนธรรมและการกีฬา กิจกรรมการกำจัดสิ่งปฏิกูลและขยะ กิจกรรมองค์กรสมาชิกซึ่งมิได้จัดประเภทไว้ในที่อื่น และกิจกรรมด้านการบริการอื่นๆ มีสัดส่วนร้อยละ 52.5 19.0 2.2 และ 26.3 ตามลำดับ</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สาขาการให้บริการด้านชุมชน สังคมและบริการส่วนบุคคลอื่นๆ ในปี 2560 เท่ากับ 112.5 ลดลงจาก 120.4 ในปี 2559 หรือลดลงร้อยละ 6.5 จากการลดลงของทั้งดัชนีหมวดการให้บริการด้านชุมชน สังคมและบริการส่วนบุคคลอื่น</w:t>
      </w:r>
    </w:p>
    <w:p w:rsidR="00996F4A" w:rsidRPr="00F50E30" w:rsidRDefault="00996F4A" w:rsidP="00996F4A">
      <w:pPr>
        <w:spacing w:after="0" w:line="240" w:lineRule="auto"/>
        <w:jc w:val="thaiDistribute"/>
        <w:rPr>
          <w:rFonts w:ascii="TH SarabunIT๙" w:hAnsi="TH SarabunIT๙" w:cs="TH SarabunIT๙"/>
          <w:sz w:val="12"/>
          <w:szCs w:val="12"/>
        </w:rPr>
      </w:pP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hint="cs"/>
          <w:b/>
          <w:bCs/>
          <w:sz w:val="32"/>
          <w:szCs w:val="32"/>
          <w:cs/>
        </w:rPr>
        <w:t xml:space="preserve">15. </w:t>
      </w:r>
      <w:r w:rsidRPr="001A4EE2">
        <w:rPr>
          <w:rFonts w:ascii="TH SarabunIT๙" w:hAnsi="TH SarabunIT๙" w:cs="TH SarabunIT๙"/>
          <w:b/>
          <w:bCs/>
          <w:sz w:val="32"/>
          <w:szCs w:val="32"/>
          <w:cs/>
        </w:rPr>
        <w:t>สาขาลูกจ้างในครัวเรือนส่วนบุคคล</w:t>
      </w:r>
    </w:p>
    <w:p w:rsidR="00996F4A" w:rsidRPr="001A4EE2" w:rsidRDefault="00996F4A" w:rsidP="00996F4A">
      <w:pPr>
        <w:spacing w:after="0" w:line="240" w:lineRule="auto"/>
        <w:jc w:val="thaiDistribute"/>
        <w:rPr>
          <w:rFonts w:ascii="TH SarabunIT๙" w:hAnsi="TH SarabunIT๙" w:cs="TH SarabunIT๙"/>
          <w:b/>
          <w:bCs/>
          <w:sz w:val="32"/>
          <w:szCs w:val="32"/>
        </w:rPr>
      </w:pPr>
      <w:r w:rsidRPr="001A4EE2">
        <w:rPr>
          <w:rFonts w:ascii="TH SarabunIT๙" w:hAnsi="TH SarabunIT๙" w:cs="TH SarabunIT๙"/>
          <w:b/>
          <w:bCs/>
          <w:sz w:val="32"/>
          <w:szCs w:val="32"/>
          <w:cs/>
        </w:rPr>
        <w:tab/>
        <w:t>ภาพรวม</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1. มูลค่าเพิ่ม ณ ราคาประจำปี</w:t>
      </w:r>
      <w:r w:rsidRPr="004E29C0">
        <w:rPr>
          <w:rFonts w:ascii="TH SarabunIT๙" w:hAnsi="TH SarabunIT๙" w:cs="TH SarabunIT๙"/>
          <w:sz w:val="32"/>
          <w:szCs w:val="32"/>
          <w:cs/>
        </w:rPr>
        <w:t xml:space="preserve"> สาขาลูกจ้างในครัวเรือนส่วนบุคคล จังหวัดอ่างทอง ในปี 2560 มีมูลค่าเท่ากับ 44 ล้านบาท เพิ่มขึ้นจาก 43 ล้านบาท ในปี 2559 เท่ากับ 1 ล้านบาท</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2. อัตราขยายตัวของมูลค่าเพิ่ม ณ ราคาคงที่</w:t>
      </w:r>
      <w:r w:rsidRPr="004E29C0">
        <w:rPr>
          <w:rFonts w:ascii="TH SarabunIT๙" w:hAnsi="TH SarabunIT๙" w:cs="TH SarabunIT๙"/>
          <w:sz w:val="32"/>
          <w:szCs w:val="32"/>
          <w:cs/>
        </w:rPr>
        <w:t xml:space="preserve"> ขยายตัวในอัตราร้อยละ 2.6 ต่อเนื่องจากการขยายตัวร้อยละ 1.7 ในปี 2559 จากการเพิ่มขึ้นของครัวเรือนส่งผลให้มีการใช้แรงงานภาคครัวเรือนเพิ่มขึ้น</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3. โครงสร้างการผลิต</w:t>
      </w:r>
      <w:r w:rsidRPr="004E29C0">
        <w:rPr>
          <w:rFonts w:ascii="TH SarabunIT๙" w:hAnsi="TH SarabunIT๙" w:cs="TH SarabunIT๙"/>
          <w:sz w:val="32"/>
          <w:szCs w:val="32"/>
          <w:cs/>
        </w:rPr>
        <w:t xml:space="preserve"> สาขาลูกจ้างในครัวเรือนส่วนบุคคล ของจังหวัดอ่างทอง ในปี 2560 พิจารณาจากมูลค่าเพิ่ม ณ ราคาประจำปี เท่ากับร้อยละ 0.2 กิจกรรมที่สำคัญประกอบด้วย กิจกรรมลูกจ้างในครัวเรือนส่วนบุคคล มีสัดส่วนสูงสุด คิดเป็นร้อยละ 100</w:t>
      </w:r>
    </w:p>
    <w:p w:rsidR="00996F4A" w:rsidRPr="004E29C0" w:rsidRDefault="00996F4A" w:rsidP="00996F4A">
      <w:pPr>
        <w:spacing w:after="0" w:line="240" w:lineRule="auto"/>
        <w:jc w:val="thaiDistribute"/>
        <w:rPr>
          <w:rFonts w:ascii="TH SarabunIT๙" w:hAnsi="TH SarabunIT๙" w:cs="TH SarabunIT๙"/>
          <w:sz w:val="32"/>
          <w:szCs w:val="32"/>
        </w:rPr>
      </w:pPr>
      <w:r>
        <w:rPr>
          <w:rFonts w:ascii="TH SarabunIT๙" w:hAnsi="TH SarabunIT๙" w:cs="TH SarabunIT๙"/>
          <w:sz w:val="32"/>
          <w:szCs w:val="32"/>
          <w:cs/>
        </w:rPr>
        <w:tab/>
      </w:r>
      <w:r w:rsidRPr="00F50E30">
        <w:rPr>
          <w:rFonts w:ascii="TH SarabunIT๙" w:hAnsi="TH SarabunIT๙" w:cs="TH SarabunIT๙"/>
          <w:b/>
          <w:bCs/>
          <w:sz w:val="32"/>
          <w:szCs w:val="32"/>
          <w:cs/>
        </w:rPr>
        <w:t>4. ดัชนีราคาผลิตภัณฑ์มวลรวมจังหวัด</w:t>
      </w:r>
      <w:r w:rsidRPr="004E29C0">
        <w:rPr>
          <w:rFonts w:ascii="TH SarabunIT๙" w:hAnsi="TH SarabunIT๙" w:cs="TH SarabunIT๙"/>
          <w:sz w:val="32"/>
          <w:szCs w:val="32"/>
          <w:cs/>
        </w:rPr>
        <w:t xml:space="preserve"> สาขาลูกจ้างในครัวเรือนส่วนบุคคล ในปี 2560 เท่ากับ 210.0 ทรงตัวเท่ากับปี 2559 จากการเพิ่มขึ้นของดัชนีหมวดลูกจ้างในครัวเรือนส่วนบุคคล</w:t>
      </w:r>
    </w:p>
    <w:p w:rsidR="00996F4A" w:rsidRPr="001A4EE2" w:rsidRDefault="00996F4A" w:rsidP="00DE67EA">
      <w:pPr>
        <w:spacing w:after="0" w:line="240" w:lineRule="auto"/>
        <w:jc w:val="thaiDistribute"/>
        <w:rPr>
          <w:rFonts w:ascii="TH SarabunIT๙" w:eastAsia="Times New Roman" w:hAnsi="TH SarabunIT๙" w:cs="TH SarabunIT๙"/>
          <w:sz w:val="20"/>
          <w:szCs w:val="20"/>
        </w:rPr>
      </w:pPr>
    </w:p>
    <w:p w:rsidR="00DE67EA" w:rsidRDefault="00DE67EA" w:rsidP="00DE67EA">
      <w:pPr>
        <w:spacing w:after="0" w:line="240" w:lineRule="auto"/>
        <w:jc w:val="thaiDistribute"/>
        <w:rPr>
          <w:rFonts w:ascii="TH SarabunIT๙" w:hAnsi="TH SarabunIT๙" w:cs="TH SarabunIT๙"/>
          <w:b/>
          <w:bCs/>
          <w:sz w:val="32"/>
          <w:szCs w:val="32"/>
        </w:rPr>
      </w:pPr>
      <w:r w:rsidRPr="00627756">
        <w:rPr>
          <w:rFonts w:ascii="TH SarabunIT๙" w:hAnsi="TH SarabunIT๙" w:cs="TH SarabunIT๙"/>
          <w:b/>
          <w:bCs/>
          <w:sz w:val="32"/>
          <w:szCs w:val="32"/>
          <w:cs/>
        </w:rPr>
        <w:t>2. ข้อมูลด้านการเกษตรที่สำคัญของจังหวัด</w:t>
      </w:r>
    </w:p>
    <w:p w:rsidR="00DE67EA" w:rsidRPr="00627756" w:rsidRDefault="00DE67EA" w:rsidP="00DE67EA">
      <w:pPr>
        <w:tabs>
          <w:tab w:val="left" w:pos="720"/>
          <w:tab w:val="left" w:pos="1170"/>
        </w:tabs>
        <w:spacing w:after="0" w:line="240" w:lineRule="auto"/>
        <w:rPr>
          <w:rFonts w:ascii="TH SarabunIT๙" w:hAnsi="TH SarabunIT๙" w:cs="TH SarabunIT๙"/>
          <w:b/>
          <w:bCs/>
          <w:sz w:val="32"/>
          <w:szCs w:val="32"/>
        </w:rPr>
      </w:pPr>
      <w:r w:rsidRPr="00627756">
        <w:rPr>
          <w:rFonts w:ascii="TH SarabunIT๙" w:hAnsi="TH SarabunIT๙" w:cs="TH SarabunIT๙"/>
          <w:b/>
          <w:bCs/>
          <w:sz w:val="32"/>
          <w:szCs w:val="32"/>
          <w:cs/>
        </w:rPr>
        <w:tab/>
        <w:t>2.1 ครัวเรือนเกษตรกรและแรงงานภาคเกษตร</w:t>
      </w:r>
    </w:p>
    <w:p w:rsidR="00DE67EA" w:rsidRPr="00627756" w:rsidRDefault="00DE67EA" w:rsidP="00DE67EA">
      <w:pPr>
        <w:tabs>
          <w:tab w:val="left" w:pos="720"/>
          <w:tab w:val="left" w:pos="1170"/>
        </w:tabs>
        <w:spacing w:after="0" w:line="240" w:lineRule="auto"/>
        <w:rPr>
          <w:rFonts w:ascii="TH SarabunIT๙" w:hAnsi="TH SarabunIT๙" w:cs="TH SarabunIT๙"/>
          <w:sz w:val="32"/>
          <w:szCs w:val="32"/>
        </w:rPr>
      </w:pPr>
      <w:r w:rsidRPr="00627756">
        <w:rPr>
          <w:rFonts w:ascii="TH SarabunIT๙" w:hAnsi="TH SarabunIT๙" w:cs="TH SarabunIT๙"/>
          <w:sz w:val="32"/>
          <w:szCs w:val="32"/>
          <w:cs/>
        </w:rPr>
        <w:t>ตารางที่</w:t>
      </w:r>
      <w:r w:rsidRPr="00627756">
        <w:rPr>
          <w:rFonts w:ascii="TH SarabunIT๙" w:hAnsi="TH SarabunIT๙" w:cs="TH SarabunIT๙" w:hint="cs"/>
          <w:sz w:val="32"/>
          <w:szCs w:val="32"/>
          <w:cs/>
        </w:rPr>
        <w:t xml:space="preserve">  2.16  </w:t>
      </w:r>
      <w:r w:rsidRPr="00627756">
        <w:rPr>
          <w:rFonts w:ascii="TH SarabunIT๙" w:hAnsi="TH SarabunIT๙" w:cs="TH SarabunIT๙"/>
          <w:sz w:val="32"/>
          <w:szCs w:val="32"/>
          <w:cs/>
        </w:rPr>
        <w:t>จำนวนครัวเรือนเกษตรกรและจำนวนแรงงานภาคเกษตรของจังหวัดอ่างทอง</w:t>
      </w:r>
    </w:p>
    <w:p w:rsidR="00DE67EA" w:rsidRPr="00627756" w:rsidRDefault="00DE67EA" w:rsidP="00DE67EA">
      <w:pPr>
        <w:tabs>
          <w:tab w:val="left" w:pos="720"/>
          <w:tab w:val="left" w:pos="1170"/>
        </w:tabs>
        <w:spacing w:after="0" w:line="240" w:lineRule="auto"/>
        <w:rPr>
          <w:rFonts w:ascii="TH SarabunIT๙" w:hAnsi="TH SarabunIT๙" w:cs="TH SarabunIT๙"/>
          <w:sz w:val="12"/>
          <w:szCs w:val="12"/>
        </w:rPr>
      </w:pPr>
    </w:p>
    <w:tbl>
      <w:tblPr>
        <w:tblStyle w:val="a4"/>
        <w:tblW w:w="5000" w:type="pct"/>
        <w:tblLook w:val="04A0" w:firstRow="1" w:lastRow="0" w:firstColumn="1" w:lastColumn="0" w:noHBand="0" w:noVBand="1"/>
      </w:tblPr>
      <w:tblGrid>
        <w:gridCol w:w="2354"/>
        <w:gridCol w:w="2376"/>
        <w:gridCol w:w="2372"/>
        <w:gridCol w:w="2355"/>
      </w:tblGrid>
      <w:tr w:rsidR="00DE67EA" w:rsidRPr="00627756" w:rsidTr="001977A5">
        <w:tc>
          <w:tcPr>
            <w:tcW w:w="1245" w:type="pct"/>
            <w:shd w:val="clear" w:color="auto" w:fill="D9D9D9" w:themeFill="background1" w:themeFillShade="D9"/>
            <w:vAlign w:val="center"/>
          </w:tcPr>
          <w:p w:rsidR="00DE67EA" w:rsidRPr="00627756" w:rsidRDefault="00DE67EA" w:rsidP="001977A5">
            <w:pPr>
              <w:tabs>
                <w:tab w:val="left" w:pos="720"/>
                <w:tab w:val="left" w:pos="1170"/>
              </w:tabs>
              <w:jc w:val="center"/>
              <w:rPr>
                <w:rFonts w:ascii="TH SarabunIT๙" w:hAnsi="TH SarabunIT๙" w:cs="TH SarabunIT๙"/>
                <w:b/>
                <w:bCs/>
                <w:sz w:val="30"/>
                <w:szCs w:val="30"/>
                <w:cs/>
              </w:rPr>
            </w:pPr>
            <w:r w:rsidRPr="00627756">
              <w:rPr>
                <w:rFonts w:ascii="TH SarabunIT๙" w:hAnsi="TH SarabunIT๙" w:cs="TH SarabunIT๙"/>
                <w:b/>
                <w:bCs/>
                <w:sz w:val="30"/>
                <w:szCs w:val="30"/>
                <w:cs/>
              </w:rPr>
              <w:t>อำเภอ</w:t>
            </w:r>
          </w:p>
        </w:tc>
        <w:tc>
          <w:tcPr>
            <w:tcW w:w="1256" w:type="pct"/>
            <w:shd w:val="clear" w:color="auto" w:fill="D9D9D9" w:themeFill="background1" w:themeFillShade="D9"/>
            <w:vAlign w:val="center"/>
          </w:tcPr>
          <w:p w:rsidR="00DE67EA" w:rsidRPr="00627756" w:rsidRDefault="00DE67EA" w:rsidP="001977A5">
            <w:pPr>
              <w:tabs>
                <w:tab w:val="left" w:pos="720"/>
                <w:tab w:val="left" w:pos="1170"/>
              </w:tabs>
              <w:jc w:val="center"/>
              <w:rPr>
                <w:rFonts w:ascii="TH SarabunIT๙" w:hAnsi="TH SarabunIT๙" w:cs="TH SarabunIT๙"/>
                <w:b/>
                <w:bCs/>
                <w:sz w:val="30"/>
                <w:szCs w:val="30"/>
              </w:rPr>
            </w:pPr>
            <w:r w:rsidRPr="00627756">
              <w:rPr>
                <w:rFonts w:ascii="TH SarabunIT๙" w:hAnsi="TH SarabunIT๙" w:cs="TH SarabunIT๙"/>
                <w:b/>
                <w:bCs/>
                <w:sz w:val="30"/>
                <w:szCs w:val="30"/>
                <w:cs/>
              </w:rPr>
              <w:t>จำนวนครัวเรือน</w:t>
            </w:r>
            <w:r w:rsidRPr="00627756">
              <w:rPr>
                <w:rFonts w:ascii="TH SarabunIT๙" w:hAnsi="TH SarabunIT๙" w:cs="TH SarabunIT๙"/>
                <w:b/>
                <w:bCs/>
                <w:sz w:val="30"/>
                <w:szCs w:val="30"/>
              </w:rPr>
              <w:t>*</w:t>
            </w:r>
          </w:p>
        </w:tc>
        <w:tc>
          <w:tcPr>
            <w:tcW w:w="1254" w:type="pct"/>
            <w:shd w:val="clear" w:color="auto" w:fill="D9D9D9" w:themeFill="background1" w:themeFillShade="D9"/>
            <w:vAlign w:val="center"/>
          </w:tcPr>
          <w:p w:rsidR="00DE67EA" w:rsidRPr="00627756" w:rsidRDefault="00DE67EA" w:rsidP="001977A5">
            <w:pPr>
              <w:tabs>
                <w:tab w:val="left" w:pos="720"/>
                <w:tab w:val="left" w:pos="1170"/>
              </w:tabs>
              <w:jc w:val="center"/>
              <w:rPr>
                <w:rFonts w:ascii="TH SarabunIT๙" w:hAnsi="TH SarabunIT๙" w:cs="TH SarabunIT๙"/>
                <w:b/>
                <w:bCs/>
                <w:sz w:val="30"/>
                <w:szCs w:val="30"/>
              </w:rPr>
            </w:pPr>
            <w:r w:rsidRPr="00627756">
              <w:rPr>
                <w:rFonts w:ascii="TH SarabunIT๙" w:hAnsi="TH SarabunIT๙" w:cs="TH SarabunIT๙"/>
                <w:b/>
                <w:bCs/>
                <w:sz w:val="30"/>
                <w:szCs w:val="30"/>
                <w:cs/>
              </w:rPr>
              <w:t>จำนวนครัวเรือนเกษตรกร</w:t>
            </w:r>
            <w:r w:rsidRPr="00627756">
              <w:rPr>
                <w:rFonts w:ascii="TH SarabunIT๙" w:hAnsi="TH SarabunIT๙" w:cs="TH SarabunIT๙"/>
                <w:b/>
                <w:bCs/>
                <w:sz w:val="30"/>
                <w:szCs w:val="30"/>
              </w:rPr>
              <w:t>**</w:t>
            </w:r>
          </w:p>
        </w:tc>
        <w:tc>
          <w:tcPr>
            <w:tcW w:w="1245" w:type="pct"/>
            <w:shd w:val="clear" w:color="auto" w:fill="D9D9D9" w:themeFill="background1" w:themeFillShade="D9"/>
            <w:vAlign w:val="center"/>
          </w:tcPr>
          <w:p w:rsidR="00DE67EA" w:rsidRPr="00627756" w:rsidRDefault="00DE67EA" w:rsidP="001977A5">
            <w:pPr>
              <w:tabs>
                <w:tab w:val="left" w:pos="720"/>
                <w:tab w:val="left" w:pos="1170"/>
              </w:tabs>
              <w:jc w:val="center"/>
              <w:rPr>
                <w:rFonts w:ascii="TH SarabunIT๙" w:hAnsi="TH SarabunIT๙" w:cs="TH SarabunIT๙"/>
                <w:b/>
                <w:bCs/>
                <w:sz w:val="30"/>
                <w:szCs w:val="30"/>
              </w:rPr>
            </w:pPr>
            <w:r w:rsidRPr="00627756">
              <w:rPr>
                <w:rFonts w:ascii="TH SarabunIT๙" w:hAnsi="TH SarabunIT๙" w:cs="TH SarabunIT๙"/>
                <w:b/>
                <w:bCs/>
                <w:sz w:val="30"/>
                <w:szCs w:val="30"/>
                <w:cs/>
              </w:rPr>
              <w:t>ร้อยละจำนวนครัวเรือนเกษตร/ครัวเรือนทั้งหมด</w:t>
            </w:r>
          </w:p>
        </w:tc>
      </w:tr>
      <w:tr w:rsidR="00DE67EA" w:rsidRPr="00627756" w:rsidTr="001977A5">
        <w:tc>
          <w:tcPr>
            <w:tcW w:w="1245" w:type="pct"/>
            <w:vAlign w:val="center"/>
          </w:tcPr>
          <w:p w:rsidR="00DE67EA" w:rsidRPr="00627756" w:rsidRDefault="00DE67EA" w:rsidP="001977A5">
            <w:pPr>
              <w:rPr>
                <w:rFonts w:ascii="TH SarabunIT๙" w:hAnsi="TH SarabunIT๙" w:cs="TH SarabunIT๙"/>
                <w:sz w:val="30"/>
                <w:szCs w:val="30"/>
              </w:rPr>
            </w:pPr>
            <w:r w:rsidRPr="00627756">
              <w:rPr>
                <w:rFonts w:ascii="TH SarabunIT๙" w:hAnsi="TH SarabunIT๙" w:cs="TH SarabunIT๙"/>
                <w:sz w:val="30"/>
                <w:szCs w:val="30"/>
              </w:rPr>
              <w:t xml:space="preserve">1. </w:t>
            </w:r>
            <w:r w:rsidRPr="00627756">
              <w:rPr>
                <w:rFonts w:ascii="TH SarabunIT๙" w:hAnsi="TH SarabunIT๙" w:cs="TH SarabunIT๙"/>
                <w:sz w:val="30"/>
                <w:szCs w:val="30"/>
                <w:cs/>
              </w:rPr>
              <w:t>เมืองอ่างทอง</w:t>
            </w:r>
          </w:p>
        </w:tc>
        <w:tc>
          <w:tcPr>
            <w:tcW w:w="1256"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56,314</w:t>
            </w:r>
          </w:p>
        </w:tc>
        <w:tc>
          <w:tcPr>
            <w:tcW w:w="1254"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3,637</w:t>
            </w:r>
          </w:p>
        </w:tc>
        <w:tc>
          <w:tcPr>
            <w:tcW w:w="1245" w:type="pct"/>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sz w:val="30"/>
                <w:szCs w:val="30"/>
              </w:rPr>
              <w:t>6.46</w:t>
            </w:r>
          </w:p>
        </w:tc>
      </w:tr>
      <w:tr w:rsidR="00DE67EA" w:rsidRPr="00627756" w:rsidTr="001977A5">
        <w:tc>
          <w:tcPr>
            <w:tcW w:w="1245" w:type="pct"/>
            <w:vAlign w:val="center"/>
          </w:tcPr>
          <w:p w:rsidR="00DE67EA" w:rsidRPr="00627756" w:rsidRDefault="00DE67EA" w:rsidP="001977A5">
            <w:pPr>
              <w:rPr>
                <w:rFonts w:ascii="TH SarabunIT๙" w:hAnsi="TH SarabunIT๙" w:cs="TH SarabunIT๙"/>
                <w:sz w:val="30"/>
                <w:szCs w:val="30"/>
              </w:rPr>
            </w:pPr>
            <w:r w:rsidRPr="00627756">
              <w:rPr>
                <w:rFonts w:ascii="TH SarabunIT๙" w:hAnsi="TH SarabunIT๙" w:cs="TH SarabunIT๙"/>
                <w:sz w:val="30"/>
                <w:szCs w:val="30"/>
              </w:rPr>
              <w:t xml:space="preserve">2. </w:t>
            </w:r>
            <w:r w:rsidRPr="00627756">
              <w:rPr>
                <w:rFonts w:ascii="TH SarabunIT๙" w:hAnsi="TH SarabunIT๙" w:cs="TH SarabunIT๙"/>
                <w:sz w:val="30"/>
                <w:szCs w:val="30"/>
                <w:cs/>
              </w:rPr>
              <w:t>ไชโย</w:t>
            </w:r>
          </w:p>
        </w:tc>
        <w:tc>
          <w:tcPr>
            <w:tcW w:w="1256"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22,646</w:t>
            </w:r>
          </w:p>
        </w:tc>
        <w:tc>
          <w:tcPr>
            <w:tcW w:w="1254"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1,970</w:t>
            </w:r>
          </w:p>
        </w:tc>
        <w:tc>
          <w:tcPr>
            <w:tcW w:w="1245" w:type="pct"/>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sz w:val="30"/>
                <w:szCs w:val="30"/>
              </w:rPr>
              <w:t>8.70</w:t>
            </w:r>
          </w:p>
        </w:tc>
      </w:tr>
      <w:tr w:rsidR="00DE67EA" w:rsidRPr="00627756" w:rsidTr="001977A5">
        <w:tc>
          <w:tcPr>
            <w:tcW w:w="1245" w:type="pct"/>
            <w:vAlign w:val="center"/>
          </w:tcPr>
          <w:p w:rsidR="00DE67EA" w:rsidRPr="00627756" w:rsidRDefault="00DE67EA" w:rsidP="001977A5">
            <w:pPr>
              <w:rPr>
                <w:rFonts w:ascii="TH SarabunIT๙" w:hAnsi="TH SarabunIT๙" w:cs="TH SarabunIT๙"/>
                <w:sz w:val="30"/>
                <w:szCs w:val="30"/>
              </w:rPr>
            </w:pPr>
            <w:r w:rsidRPr="00627756">
              <w:rPr>
                <w:rFonts w:ascii="TH SarabunIT๙" w:hAnsi="TH SarabunIT๙" w:cs="TH SarabunIT๙"/>
                <w:sz w:val="30"/>
                <w:szCs w:val="30"/>
              </w:rPr>
              <w:t xml:space="preserve">3. </w:t>
            </w:r>
            <w:r w:rsidRPr="00627756">
              <w:rPr>
                <w:rFonts w:ascii="TH SarabunIT๙" w:hAnsi="TH SarabunIT๙" w:cs="TH SarabunIT๙"/>
                <w:sz w:val="30"/>
                <w:szCs w:val="30"/>
                <w:cs/>
              </w:rPr>
              <w:t>ป่าโมก</w:t>
            </w:r>
          </w:p>
        </w:tc>
        <w:tc>
          <w:tcPr>
            <w:tcW w:w="1256"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28,097</w:t>
            </w:r>
          </w:p>
        </w:tc>
        <w:tc>
          <w:tcPr>
            <w:tcW w:w="1254"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2,029</w:t>
            </w:r>
          </w:p>
        </w:tc>
        <w:tc>
          <w:tcPr>
            <w:tcW w:w="1245" w:type="pct"/>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sz w:val="30"/>
                <w:szCs w:val="30"/>
              </w:rPr>
              <w:t>7.22</w:t>
            </w:r>
          </w:p>
        </w:tc>
      </w:tr>
      <w:tr w:rsidR="00DE67EA" w:rsidRPr="00627756" w:rsidTr="001977A5">
        <w:tc>
          <w:tcPr>
            <w:tcW w:w="1245" w:type="pct"/>
            <w:vAlign w:val="center"/>
          </w:tcPr>
          <w:p w:rsidR="00DE67EA" w:rsidRPr="00627756" w:rsidRDefault="00DE67EA" w:rsidP="001977A5">
            <w:pPr>
              <w:rPr>
                <w:rFonts w:ascii="TH SarabunIT๙" w:hAnsi="TH SarabunIT๙" w:cs="TH SarabunIT๙"/>
                <w:sz w:val="30"/>
                <w:szCs w:val="30"/>
              </w:rPr>
            </w:pPr>
            <w:r w:rsidRPr="00627756">
              <w:rPr>
                <w:rFonts w:ascii="TH SarabunIT๙" w:hAnsi="TH SarabunIT๙" w:cs="TH SarabunIT๙"/>
                <w:sz w:val="30"/>
                <w:szCs w:val="30"/>
              </w:rPr>
              <w:t xml:space="preserve">4. </w:t>
            </w:r>
            <w:r w:rsidRPr="00627756">
              <w:rPr>
                <w:rFonts w:ascii="TH SarabunIT๙" w:hAnsi="TH SarabunIT๙" w:cs="TH SarabunIT๙"/>
                <w:sz w:val="30"/>
                <w:szCs w:val="30"/>
                <w:cs/>
              </w:rPr>
              <w:t>โพธิ์ทอง</w:t>
            </w:r>
          </w:p>
        </w:tc>
        <w:tc>
          <w:tcPr>
            <w:tcW w:w="1256"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53,227</w:t>
            </w:r>
          </w:p>
        </w:tc>
        <w:tc>
          <w:tcPr>
            <w:tcW w:w="1254"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6,315</w:t>
            </w:r>
          </w:p>
        </w:tc>
        <w:tc>
          <w:tcPr>
            <w:tcW w:w="1245" w:type="pct"/>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sz w:val="30"/>
                <w:szCs w:val="30"/>
              </w:rPr>
              <w:t>11.86</w:t>
            </w:r>
          </w:p>
        </w:tc>
      </w:tr>
      <w:tr w:rsidR="00DE67EA" w:rsidRPr="00627756" w:rsidTr="001977A5">
        <w:tc>
          <w:tcPr>
            <w:tcW w:w="1245" w:type="pct"/>
            <w:vAlign w:val="center"/>
          </w:tcPr>
          <w:p w:rsidR="00DE67EA" w:rsidRPr="00627756" w:rsidRDefault="00DE67EA" w:rsidP="001977A5">
            <w:pPr>
              <w:rPr>
                <w:rFonts w:ascii="TH SarabunIT๙" w:hAnsi="TH SarabunIT๙" w:cs="TH SarabunIT๙"/>
                <w:sz w:val="30"/>
                <w:szCs w:val="30"/>
              </w:rPr>
            </w:pPr>
            <w:r w:rsidRPr="00627756">
              <w:rPr>
                <w:rFonts w:ascii="TH SarabunIT๙" w:hAnsi="TH SarabunIT๙" w:cs="TH SarabunIT๙"/>
                <w:sz w:val="30"/>
                <w:szCs w:val="30"/>
              </w:rPr>
              <w:t xml:space="preserve">5. </w:t>
            </w:r>
            <w:r w:rsidRPr="00627756">
              <w:rPr>
                <w:rFonts w:ascii="TH SarabunIT๙" w:hAnsi="TH SarabunIT๙" w:cs="TH SarabunIT๙"/>
                <w:sz w:val="30"/>
                <w:szCs w:val="30"/>
                <w:cs/>
              </w:rPr>
              <w:t>แสวงหา</w:t>
            </w:r>
          </w:p>
        </w:tc>
        <w:tc>
          <w:tcPr>
            <w:tcW w:w="1256"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34,495</w:t>
            </w:r>
          </w:p>
        </w:tc>
        <w:tc>
          <w:tcPr>
            <w:tcW w:w="1254"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3,936</w:t>
            </w:r>
          </w:p>
        </w:tc>
        <w:tc>
          <w:tcPr>
            <w:tcW w:w="1245" w:type="pct"/>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sz w:val="30"/>
                <w:szCs w:val="30"/>
              </w:rPr>
              <w:t>11.41</w:t>
            </w:r>
          </w:p>
        </w:tc>
      </w:tr>
    </w:tbl>
    <w:p w:rsidR="001A4EE2" w:rsidRDefault="001A4EE2"/>
    <w:p w:rsidR="001A4EE2" w:rsidRDefault="001A4EE2"/>
    <w:tbl>
      <w:tblPr>
        <w:tblStyle w:val="a4"/>
        <w:tblW w:w="5000" w:type="pct"/>
        <w:tblLook w:val="04A0" w:firstRow="1" w:lastRow="0" w:firstColumn="1" w:lastColumn="0" w:noHBand="0" w:noVBand="1"/>
      </w:tblPr>
      <w:tblGrid>
        <w:gridCol w:w="2354"/>
        <w:gridCol w:w="2376"/>
        <w:gridCol w:w="2372"/>
        <w:gridCol w:w="2355"/>
      </w:tblGrid>
      <w:tr w:rsidR="001A4EE2" w:rsidRPr="00627756" w:rsidTr="001A4EE2">
        <w:tc>
          <w:tcPr>
            <w:tcW w:w="1245" w:type="pct"/>
            <w:shd w:val="clear" w:color="auto" w:fill="BFBFBF" w:themeFill="background1" w:themeFillShade="BF"/>
          </w:tcPr>
          <w:p w:rsidR="001A4EE2" w:rsidRPr="00627756" w:rsidRDefault="001A4EE2" w:rsidP="001A4EE2">
            <w:pPr>
              <w:tabs>
                <w:tab w:val="left" w:pos="720"/>
                <w:tab w:val="left" w:pos="1170"/>
              </w:tabs>
              <w:jc w:val="center"/>
              <w:rPr>
                <w:rFonts w:ascii="TH SarabunIT๙" w:hAnsi="TH SarabunIT๙" w:cs="TH SarabunIT๙"/>
                <w:b/>
                <w:bCs/>
                <w:sz w:val="30"/>
                <w:szCs w:val="30"/>
                <w:cs/>
              </w:rPr>
            </w:pPr>
            <w:r w:rsidRPr="00627756">
              <w:rPr>
                <w:rFonts w:ascii="TH SarabunIT๙" w:hAnsi="TH SarabunIT๙" w:cs="TH SarabunIT๙"/>
                <w:b/>
                <w:bCs/>
                <w:sz w:val="30"/>
                <w:szCs w:val="30"/>
                <w:cs/>
              </w:rPr>
              <w:lastRenderedPageBreak/>
              <w:t>อำเภอ</w:t>
            </w:r>
          </w:p>
        </w:tc>
        <w:tc>
          <w:tcPr>
            <w:tcW w:w="1256" w:type="pct"/>
            <w:shd w:val="clear" w:color="auto" w:fill="BFBFBF" w:themeFill="background1" w:themeFillShade="BF"/>
          </w:tcPr>
          <w:p w:rsidR="001A4EE2" w:rsidRPr="00627756" w:rsidRDefault="001A4EE2" w:rsidP="001A4EE2">
            <w:pPr>
              <w:tabs>
                <w:tab w:val="left" w:pos="720"/>
                <w:tab w:val="left" w:pos="1170"/>
              </w:tabs>
              <w:jc w:val="center"/>
              <w:rPr>
                <w:rFonts w:ascii="TH SarabunIT๙" w:hAnsi="TH SarabunIT๙" w:cs="TH SarabunIT๙"/>
                <w:b/>
                <w:bCs/>
                <w:sz w:val="30"/>
                <w:szCs w:val="30"/>
              </w:rPr>
            </w:pPr>
            <w:r w:rsidRPr="00627756">
              <w:rPr>
                <w:rFonts w:ascii="TH SarabunIT๙" w:hAnsi="TH SarabunIT๙" w:cs="TH SarabunIT๙"/>
                <w:b/>
                <w:bCs/>
                <w:sz w:val="30"/>
                <w:szCs w:val="30"/>
                <w:cs/>
              </w:rPr>
              <w:t>จำนวนครัวเรือน</w:t>
            </w:r>
            <w:r w:rsidRPr="00627756">
              <w:rPr>
                <w:rFonts w:ascii="TH SarabunIT๙" w:hAnsi="TH SarabunIT๙" w:cs="TH SarabunIT๙"/>
                <w:b/>
                <w:bCs/>
                <w:sz w:val="30"/>
                <w:szCs w:val="30"/>
              </w:rPr>
              <w:t>*</w:t>
            </w:r>
          </w:p>
        </w:tc>
        <w:tc>
          <w:tcPr>
            <w:tcW w:w="1254" w:type="pct"/>
            <w:shd w:val="clear" w:color="auto" w:fill="BFBFBF" w:themeFill="background1" w:themeFillShade="BF"/>
          </w:tcPr>
          <w:p w:rsidR="001A4EE2" w:rsidRPr="00627756" w:rsidRDefault="001A4EE2" w:rsidP="001A4EE2">
            <w:pPr>
              <w:tabs>
                <w:tab w:val="left" w:pos="720"/>
                <w:tab w:val="left" w:pos="1170"/>
              </w:tabs>
              <w:jc w:val="center"/>
              <w:rPr>
                <w:rFonts w:ascii="TH SarabunIT๙" w:hAnsi="TH SarabunIT๙" w:cs="TH SarabunIT๙"/>
                <w:b/>
                <w:bCs/>
                <w:sz w:val="30"/>
                <w:szCs w:val="30"/>
              </w:rPr>
            </w:pPr>
            <w:r w:rsidRPr="00627756">
              <w:rPr>
                <w:rFonts w:ascii="TH SarabunIT๙" w:hAnsi="TH SarabunIT๙" w:cs="TH SarabunIT๙"/>
                <w:b/>
                <w:bCs/>
                <w:sz w:val="30"/>
                <w:szCs w:val="30"/>
                <w:cs/>
              </w:rPr>
              <w:t>จำนวนครัวเรือนเกษตรกร</w:t>
            </w:r>
            <w:r w:rsidRPr="00627756">
              <w:rPr>
                <w:rFonts w:ascii="TH SarabunIT๙" w:hAnsi="TH SarabunIT๙" w:cs="TH SarabunIT๙"/>
                <w:b/>
                <w:bCs/>
                <w:sz w:val="30"/>
                <w:szCs w:val="30"/>
              </w:rPr>
              <w:t>**</w:t>
            </w:r>
          </w:p>
        </w:tc>
        <w:tc>
          <w:tcPr>
            <w:tcW w:w="1245" w:type="pct"/>
            <w:shd w:val="clear" w:color="auto" w:fill="BFBFBF" w:themeFill="background1" w:themeFillShade="BF"/>
          </w:tcPr>
          <w:p w:rsidR="001A4EE2" w:rsidRPr="00627756" w:rsidRDefault="001A4EE2" w:rsidP="001A4EE2">
            <w:pPr>
              <w:tabs>
                <w:tab w:val="left" w:pos="720"/>
                <w:tab w:val="left" w:pos="1170"/>
              </w:tabs>
              <w:jc w:val="center"/>
              <w:rPr>
                <w:rFonts w:ascii="TH SarabunIT๙" w:hAnsi="TH SarabunIT๙" w:cs="TH SarabunIT๙"/>
                <w:b/>
                <w:bCs/>
                <w:sz w:val="30"/>
                <w:szCs w:val="30"/>
              </w:rPr>
            </w:pPr>
            <w:r w:rsidRPr="00627756">
              <w:rPr>
                <w:rFonts w:ascii="TH SarabunIT๙" w:hAnsi="TH SarabunIT๙" w:cs="TH SarabunIT๙"/>
                <w:b/>
                <w:bCs/>
                <w:sz w:val="30"/>
                <w:szCs w:val="30"/>
                <w:cs/>
              </w:rPr>
              <w:t>ร้อยละจำนวนครัวเรือนเกษตร/ครัวเรือนทั้งหมด</w:t>
            </w:r>
          </w:p>
        </w:tc>
      </w:tr>
      <w:tr w:rsidR="00DE67EA" w:rsidRPr="00627756" w:rsidTr="001977A5">
        <w:tc>
          <w:tcPr>
            <w:tcW w:w="1245" w:type="pct"/>
            <w:vAlign w:val="center"/>
          </w:tcPr>
          <w:p w:rsidR="00DE67EA" w:rsidRPr="00627756" w:rsidRDefault="00DE67EA" w:rsidP="001977A5">
            <w:pPr>
              <w:rPr>
                <w:rFonts w:ascii="TH SarabunIT๙" w:hAnsi="TH SarabunIT๙" w:cs="TH SarabunIT๙"/>
                <w:sz w:val="30"/>
                <w:szCs w:val="30"/>
              </w:rPr>
            </w:pPr>
            <w:r w:rsidRPr="00627756">
              <w:rPr>
                <w:rFonts w:ascii="TH SarabunIT๙" w:hAnsi="TH SarabunIT๙" w:cs="TH SarabunIT๙"/>
                <w:sz w:val="30"/>
                <w:szCs w:val="30"/>
              </w:rPr>
              <w:t xml:space="preserve">6. </w:t>
            </w:r>
            <w:r w:rsidRPr="00627756">
              <w:rPr>
                <w:rFonts w:ascii="TH SarabunIT๙" w:hAnsi="TH SarabunIT๙" w:cs="TH SarabunIT๙"/>
                <w:sz w:val="30"/>
                <w:szCs w:val="30"/>
                <w:cs/>
              </w:rPr>
              <w:t>วิเศษชัยชาญ</w:t>
            </w:r>
          </w:p>
        </w:tc>
        <w:tc>
          <w:tcPr>
            <w:tcW w:w="1256"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65,693</w:t>
            </w:r>
          </w:p>
        </w:tc>
        <w:tc>
          <w:tcPr>
            <w:tcW w:w="1254"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5,935</w:t>
            </w:r>
          </w:p>
        </w:tc>
        <w:tc>
          <w:tcPr>
            <w:tcW w:w="1245" w:type="pct"/>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sz w:val="30"/>
                <w:szCs w:val="30"/>
              </w:rPr>
              <w:t>9.03</w:t>
            </w:r>
          </w:p>
        </w:tc>
      </w:tr>
      <w:tr w:rsidR="00DE67EA" w:rsidRPr="00627756" w:rsidTr="001977A5">
        <w:tc>
          <w:tcPr>
            <w:tcW w:w="1245" w:type="pct"/>
            <w:vAlign w:val="center"/>
          </w:tcPr>
          <w:p w:rsidR="00DE67EA" w:rsidRPr="00627756" w:rsidRDefault="00DE67EA" w:rsidP="001977A5">
            <w:pPr>
              <w:rPr>
                <w:rFonts w:ascii="TH SarabunIT๙" w:hAnsi="TH SarabunIT๙" w:cs="TH SarabunIT๙"/>
                <w:sz w:val="30"/>
                <w:szCs w:val="30"/>
              </w:rPr>
            </w:pPr>
            <w:r w:rsidRPr="00627756">
              <w:rPr>
                <w:rFonts w:ascii="TH SarabunIT๙" w:hAnsi="TH SarabunIT๙" w:cs="TH SarabunIT๙"/>
                <w:sz w:val="30"/>
                <w:szCs w:val="30"/>
              </w:rPr>
              <w:t xml:space="preserve">7. </w:t>
            </w:r>
            <w:r w:rsidRPr="00627756">
              <w:rPr>
                <w:rFonts w:ascii="TH SarabunIT๙" w:hAnsi="TH SarabunIT๙" w:cs="TH SarabunIT๙"/>
                <w:sz w:val="30"/>
                <w:szCs w:val="30"/>
                <w:cs/>
              </w:rPr>
              <w:t>สามโก้</w:t>
            </w:r>
          </w:p>
        </w:tc>
        <w:tc>
          <w:tcPr>
            <w:tcW w:w="1256"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19,188</w:t>
            </w:r>
          </w:p>
        </w:tc>
        <w:tc>
          <w:tcPr>
            <w:tcW w:w="1254"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2,618</w:t>
            </w:r>
          </w:p>
        </w:tc>
        <w:tc>
          <w:tcPr>
            <w:tcW w:w="1245" w:type="pct"/>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sz w:val="30"/>
                <w:szCs w:val="30"/>
              </w:rPr>
              <w:t>13.64</w:t>
            </w:r>
          </w:p>
        </w:tc>
      </w:tr>
      <w:tr w:rsidR="00DE67EA" w:rsidRPr="00627756" w:rsidTr="001977A5">
        <w:tc>
          <w:tcPr>
            <w:tcW w:w="1245"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sz w:val="30"/>
                <w:szCs w:val="30"/>
                <w:cs/>
              </w:rPr>
              <w:t>รวม</w:t>
            </w:r>
          </w:p>
        </w:tc>
        <w:tc>
          <w:tcPr>
            <w:tcW w:w="1256"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279,660</w:t>
            </w:r>
          </w:p>
        </w:tc>
        <w:tc>
          <w:tcPr>
            <w:tcW w:w="1254" w:type="pct"/>
            <w:vAlign w:val="center"/>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hint="cs"/>
                <w:sz w:val="30"/>
                <w:szCs w:val="30"/>
                <w:cs/>
              </w:rPr>
              <w:t>26,440</w:t>
            </w:r>
          </w:p>
        </w:tc>
        <w:tc>
          <w:tcPr>
            <w:tcW w:w="1245" w:type="pct"/>
          </w:tcPr>
          <w:p w:rsidR="00DE67EA" w:rsidRPr="00627756" w:rsidRDefault="00DE67EA" w:rsidP="001977A5">
            <w:pPr>
              <w:jc w:val="center"/>
              <w:rPr>
                <w:rFonts w:ascii="TH SarabunIT๙" w:hAnsi="TH SarabunIT๙" w:cs="TH SarabunIT๙"/>
                <w:sz w:val="30"/>
                <w:szCs w:val="30"/>
              </w:rPr>
            </w:pPr>
            <w:r w:rsidRPr="00627756">
              <w:rPr>
                <w:rFonts w:ascii="TH SarabunIT๙" w:hAnsi="TH SarabunIT๙" w:cs="TH SarabunIT๙"/>
                <w:sz w:val="30"/>
                <w:szCs w:val="30"/>
              </w:rPr>
              <w:t>9.45</w:t>
            </w:r>
          </w:p>
        </w:tc>
      </w:tr>
    </w:tbl>
    <w:p w:rsidR="00DE67EA" w:rsidRPr="00627756" w:rsidRDefault="00DE67EA" w:rsidP="00DE67EA">
      <w:pPr>
        <w:tabs>
          <w:tab w:val="left" w:pos="720"/>
          <w:tab w:val="left" w:pos="1170"/>
        </w:tabs>
        <w:spacing w:after="0" w:line="240" w:lineRule="auto"/>
        <w:rPr>
          <w:rFonts w:ascii="TH SarabunIT๙" w:hAnsi="TH SarabunIT๙" w:cs="TH SarabunIT๙"/>
          <w:sz w:val="28"/>
          <w:cs/>
        </w:rPr>
      </w:pPr>
      <w:r w:rsidRPr="00627756">
        <w:rPr>
          <w:rFonts w:ascii="TH SarabunIT๙" w:hAnsi="TH SarabunIT๙" w:cs="TH SarabunIT๙"/>
          <w:sz w:val="28"/>
          <w:cs/>
        </w:rPr>
        <w:t>*ข้อมูลพื้นฐาน ปี 256</w:t>
      </w:r>
      <w:r w:rsidRPr="00627756">
        <w:rPr>
          <w:rFonts w:ascii="TH SarabunIT๙" w:hAnsi="TH SarabunIT๙" w:cs="TH SarabunIT๙" w:hint="cs"/>
          <w:sz w:val="28"/>
          <w:cs/>
        </w:rPr>
        <w:t>3</w:t>
      </w:r>
      <w:r w:rsidRPr="00627756">
        <w:rPr>
          <w:rFonts w:ascii="TH SarabunIT๙" w:hAnsi="TH SarabunIT๙" w:cs="TH SarabunIT๙"/>
          <w:sz w:val="28"/>
          <w:cs/>
        </w:rPr>
        <w:t xml:space="preserve">   **ข้อมูลจำนวนครัวเรือนที่ขึ้นทะเบียนเกษตรกร ณ วันที่ </w:t>
      </w:r>
      <w:r w:rsidRPr="00627756">
        <w:rPr>
          <w:rFonts w:ascii="TH SarabunIT๙" w:hAnsi="TH SarabunIT๙" w:cs="TH SarabunIT๙" w:hint="cs"/>
          <w:sz w:val="28"/>
          <w:cs/>
        </w:rPr>
        <w:t>19 สิงหาคม 2563</w:t>
      </w:r>
    </w:p>
    <w:p w:rsidR="00DE67EA" w:rsidRPr="00627756" w:rsidRDefault="00DE67EA" w:rsidP="00DE67EA">
      <w:pPr>
        <w:tabs>
          <w:tab w:val="left" w:pos="720"/>
          <w:tab w:val="left" w:pos="1170"/>
        </w:tabs>
        <w:spacing w:after="0" w:line="240" w:lineRule="auto"/>
        <w:rPr>
          <w:rFonts w:ascii="TH SarabunIT๙" w:hAnsi="TH SarabunIT๙" w:cs="TH SarabunIT๙"/>
          <w:sz w:val="28"/>
        </w:rPr>
      </w:pPr>
      <w:r w:rsidRPr="00627756">
        <w:rPr>
          <w:rFonts w:ascii="TH SarabunIT๙" w:hAnsi="TH SarabunIT๙" w:cs="TH SarabunIT๙"/>
          <w:sz w:val="28"/>
          <w:cs/>
        </w:rPr>
        <w:t xml:space="preserve">ที่มา </w:t>
      </w:r>
      <w:r w:rsidRPr="00627756">
        <w:rPr>
          <w:rFonts w:ascii="TH SarabunIT๙" w:hAnsi="TH SarabunIT๙" w:cs="TH SarabunIT๙"/>
          <w:sz w:val="28"/>
        </w:rPr>
        <w:t xml:space="preserve">: </w:t>
      </w:r>
      <w:r w:rsidRPr="00627756">
        <w:rPr>
          <w:rFonts w:ascii="TH SarabunIT๙" w:hAnsi="TH SarabunIT๙" w:cs="TH SarabunIT๙"/>
          <w:sz w:val="28"/>
          <w:cs/>
        </w:rPr>
        <w:t>สำนักงานเกษตรจังหวัดอ่างทอง</w:t>
      </w:r>
    </w:p>
    <w:p w:rsidR="00DE67EA" w:rsidRPr="00627756" w:rsidRDefault="00DE67EA" w:rsidP="00DE67EA">
      <w:pPr>
        <w:tabs>
          <w:tab w:val="left" w:pos="720"/>
          <w:tab w:val="left" w:pos="1170"/>
        </w:tabs>
        <w:spacing w:after="0" w:line="240" w:lineRule="auto"/>
        <w:rPr>
          <w:rFonts w:ascii="TH SarabunIT๙" w:hAnsi="TH SarabunIT๙" w:cs="TH SarabunIT๙"/>
          <w:sz w:val="12"/>
          <w:szCs w:val="12"/>
        </w:rPr>
      </w:pPr>
    </w:p>
    <w:p w:rsidR="00DE67EA" w:rsidRPr="00627756" w:rsidRDefault="00DE67EA" w:rsidP="00DE67EA">
      <w:pPr>
        <w:tabs>
          <w:tab w:val="left" w:pos="720"/>
        </w:tabs>
        <w:spacing w:after="0" w:line="240" w:lineRule="auto"/>
        <w:jc w:val="thaiDistribute"/>
        <w:rPr>
          <w:rFonts w:ascii="TH SarabunIT๙" w:hAnsi="TH SarabunIT๙" w:cs="TH SarabunIT๙"/>
          <w:b/>
          <w:bCs/>
          <w:sz w:val="32"/>
          <w:szCs w:val="32"/>
        </w:rPr>
      </w:pPr>
      <w:r w:rsidRPr="00627756">
        <w:rPr>
          <w:rFonts w:ascii="TH SarabunIT๙" w:hAnsi="TH SarabunIT๙" w:cs="TH SarabunIT๙"/>
          <w:b/>
          <w:bCs/>
          <w:sz w:val="32"/>
          <w:szCs w:val="32"/>
        </w:rPr>
        <w:tab/>
        <w:t xml:space="preserve">2.2 </w:t>
      </w:r>
      <w:r w:rsidRPr="00627756">
        <w:rPr>
          <w:rFonts w:ascii="TH SarabunIT๙" w:hAnsi="TH SarabunIT๙" w:cs="TH SarabunIT๙"/>
          <w:b/>
          <w:bCs/>
          <w:sz w:val="32"/>
          <w:szCs w:val="32"/>
          <w:cs/>
        </w:rPr>
        <w:t>การใช้ที่ดินเพื่อการเกษตร</w:t>
      </w:r>
    </w:p>
    <w:p w:rsidR="00DE67EA" w:rsidRPr="00627756" w:rsidRDefault="00DE67EA" w:rsidP="00DE67EA">
      <w:pPr>
        <w:tabs>
          <w:tab w:val="left" w:pos="720"/>
        </w:tabs>
        <w:spacing w:after="0" w:line="240" w:lineRule="auto"/>
        <w:jc w:val="thaiDistribute"/>
        <w:rPr>
          <w:rFonts w:ascii="TH SarabunIT๙" w:hAnsi="TH SarabunIT๙" w:cs="TH SarabunIT๙"/>
          <w:sz w:val="32"/>
          <w:szCs w:val="32"/>
        </w:rPr>
      </w:pPr>
      <w:r w:rsidRPr="00627756">
        <w:rPr>
          <w:rFonts w:ascii="TH SarabunIT๙" w:hAnsi="TH SarabunIT๙" w:cs="TH SarabunIT๙"/>
          <w:sz w:val="32"/>
          <w:szCs w:val="32"/>
          <w:cs/>
        </w:rPr>
        <w:tab/>
      </w:r>
      <w:r w:rsidRPr="00627756">
        <w:rPr>
          <w:rFonts w:ascii="TH SarabunIT๙" w:hAnsi="TH SarabunIT๙" w:cs="TH SarabunIT๙"/>
          <w:sz w:val="32"/>
          <w:szCs w:val="32"/>
          <w:cs/>
        </w:rPr>
        <w:tab/>
        <w:t xml:space="preserve">จังหวัดอ่างทอง มีพื้นที่ทั้งหมด 604,451 ไร่ มีพื้นที่การเกษตร </w:t>
      </w:r>
      <w:r w:rsidRPr="00627756">
        <w:rPr>
          <w:rFonts w:ascii="TH SarabunIT๙" w:hAnsi="TH SarabunIT๙" w:cs="TH SarabunIT๙"/>
          <w:sz w:val="32"/>
          <w:szCs w:val="32"/>
        </w:rPr>
        <w:t>433</w:t>
      </w:r>
      <w:r w:rsidRPr="00627756">
        <w:rPr>
          <w:rFonts w:ascii="TH SarabunIT๙" w:hAnsi="TH SarabunIT๙" w:cs="TH SarabunIT๙" w:hint="cs"/>
          <w:sz w:val="32"/>
          <w:szCs w:val="32"/>
          <w:cs/>
        </w:rPr>
        <w:t>,727</w:t>
      </w:r>
      <w:r w:rsidRPr="00627756">
        <w:rPr>
          <w:rFonts w:ascii="TH SarabunIT๙" w:hAnsi="TH SarabunIT๙" w:cs="TH SarabunIT๙"/>
          <w:sz w:val="32"/>
          <w:szCs w:val="32"/>
          <w:cs/>
        </w:rPr>
        <w:t xml:space="preserve"> ไร่ คิดเป็น</w:t>
      </w:r>
      <w:r w:rsidRPr="00627756">
        <w:rPr>
          <w:rFonts w:ascii="TH SarabunIT๙" w:hAnsi="TH SarabunIT๙" w:cs="TH SarabunIT๙"/>
          <w:sz w:val="32"/>
          <w:szCs w:val="32"/>
          <w:cs/>
        </w:rPr>
        <w:br/>
        <w:t xml:space="preserve">ร้อยละ </w:t>
      </w:r>
      <w:r w:rsidRPr="00627756">
        <w:rPr>
          <w:rFonts w:ascii="TH SarabunIT๙" w:hAnsi="TH SarabunIT๙" w:cs="TH SarabunIT๙" w:hint="cs"/>
          <w:sz w:val="32"/>
          <w:szCs w:val="32"/>
          <w:cs/>
        </w:rPr>
        <w:t>71.76</w:t>
      </w:r>
      <w:r w:rsidRPr="00627756">
        <w:rPr>
          <w:rFonts w:ascii="TH SarabunIT๙" w:hAnsi="TH SarabunIT๙" w:cs="TH SarabunIT๙"/>
          <w:sz w:val="32"/>
          <w:szCs w:val="32"/>
          <w:cs/>
        </w:rPr>
        <w:t xml:space="preserve"> ของพื้นที่ทั้งหมด โดยจำแนกดังนี้</w:t>
      </w:r>
    </w:p>
    <w:p w:rsidR="00DE67EA" w:rsidRPr="00627756" w:rsidRDefault="00DE67EA" w:rsidP="00DE67EA">
      <w:pPr>
        <w:tabs>
          <w:tab w:val="left" w:pos="720"/>
        </w:tabs>
        <w:spacing w:after="0" w:line="240" w:lineRule="auto"/>
        <w:jc w:val="thaiDistribute"/>
        <w:rPr>
          <w:rFonts w:ascii="TH SarabunIT๙" w:hAnsi="TH SarabunIT๙" w:cs="TH SarabunIT๙"/>
          <w:sz w:val="10"/>
          <w:szCs w:val="10"/>
        </w:rPr>
      </w:pPr>
    </w:p>
    <w:p w:rsidR="00DE67EA" w:rsidRPr="00627756" w:rsidRDefault="00DE67EA" w:rsidP="00DE67EA">
      <w:pPr>
        <w:tabs>
          <w:tab w:val="left" w:pos="720"/>
        </w:tabs>
        <w:spacing w:after="0" w:line="240" w:lineRule="auto"/>
        <w:jc w:val="thaiDistribute"/>
        <w:rPr>
          <w:rFonts w:ascii="TH SarabunIT๙" w:hAnsi="TH SarabunIT๙" w:cs="TH SarabunIT๙"/>
          <w:sz w:val="32"/>
          <w:szCs w:val="32"/>
        </w:rPr>
      </w:pPr>
      <w:r w:rsidRPr="00627756">
        <w:rPr>
          <w:rFonts w:ascii="TH SarabunIT๙" w:hAnsi="TH SarabunIT๙" w:cs="TH SarabunIT๙"/>
          <w:sz w:val="32"/>
          <w:szCs w:val="32"/>
          <w:cs/>
        </w:rPr>
        <w:t>ตารางที่</w:t>
      </w:r>
      <w:r w:rsidRPr="00627756">
        <w:rPr>
          <w:rFonts w:ascii="TH SarabunIT๙" w:hAnsi="TH SarabunIT๙" w:cs="TH SarabunIT๙" w:hint="cs"/>
          <w:sz w:val="32"/>
          <w:szCs w:val="32"/>
          <w:cs/>
        </w:rPr>
        <w:t xml:space="preserve">  2.17  </w:t>
      </w:r>
      <w:r w:rsidRPr="00627756">
        <w:rPr>
          <w:rFonts w:ascii="TH SarabunIT๙" w:hAnsi="TH SarabunIT๙" w:cs="TH SarabunIT๙"/>
          <w:sz w:val="32"/>
          <w:szCs w:val="32"/>
          <w:cs/>
        </w:rPr>
        <w:t xml:space="preserve"> การใช้ที่ดินเพื่อการเกษตรแยกตามรายอำเภอ จังหวัดอ่างทอง</w:t>
      </w:r>
      <w:r w:rsidRPr="00627756">
        <w:rPr>
          <w:rFonts w:ascii="TH SarabunIT๙" w:hAnsi="TH SarabunIT๙" w:cs="TH SarabunIT๙"/>
          <w:sz w:val="32"/>
          <w:szCs w:val="32"/>
        </w:rPr>
        <w:t xml:space="preserve">  </w:t>
      </w:r>
    </w:p>
    <w:p w:rsidR="00DE67EA" w:rsidRPr="00691451" w:rsidRDefault="00DE67EA" w:rsidP="00DE67EA">
      <w:pPr>
        <w:tabs>
          <w:tab w:val="left" w:pos="720"/>
        </w:tabs>
        <w:spacing w:after="0" w:line="240" w:lineRule="auto"/>
        <w:jc w:val="thaiDistribute"/>
        <w:rPr>
          <w:rFonts w:ascii="TH SarabunIT๙" w:hAnsi="TH SarabunIT๙" w:cs="TH SarabunIT๙"/>
          <w:sz w:val="12"/>
          <w:szCs w:val="12"/>
        </w:rPr>
      </w:pPr>
      <w:r w:rsidRPr="003447D9">
        <w:rPr>
          <w:rFonts w:ascii="TH SarabunIT๙" w:hAnsi="TH SarabunIT๙" w:cs="TH SarabunIT๙"/>
          <w:sz w:val="32"/>
          <w:szCs w:val="32"/>
        </w:rPr>
        <w:t xml:space="preserve">               </w:t>
      </w:r>
    </w:p>
    <w:tbl>
      <w:tblPr>
        <w:tblStyle w:val="a4"/>
        <w:tblW w:w="10084" w:type="dxa"/>
        <w:tblInd w:w="-788" w:type="dxa"/>
        <w:tblLayout w:type="fixed"/>
        <w:tblLook w:val="04A0" w:firstRow="1" w:lastRow="0" w:firstColumn="1" w:lastColumn="0" w:noHBand="0" w:noVBand="1"/>
      </w:tblPr>
      <w:tblGrid>
        <w:gridCol w:w="1082"/>
        <w:gridCol w:w="809"/>
        <w:gridCol w:w="895"/>
        <w:gridCol w:w="723"/>
        <w:gridCol w:w="900"/>
        <w:gridCol w:w="823"/>
        <w:gridCol w:w="810"/>
        <w:gridCol w:w="720"/>
        <w:gridCol w:w="720"/>
        <w:gridCol w:w="815"/>
        <w:gridCol w:w="900"/>
        <w:gridCol w:w="887"/>
      </w:tblGrid>
      <w:tr w:rsidR="00DE67EA" w:rsidRPr="009D7DA4" w:rsidTr="001977A5">
        <w:trPr>
          <w:trHeight w:val="316"/>
        </w:trPr>
        <w:tc>
          <w:tcPr>
            <w:tcW w:w="1082" w:type="dxa"/>
            <w:vMerge w:val="restart"/>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cs/>
              </w:rPr>
            </w:pPr>
            <w:r w:rsidRPr="009D7DA4">
              <w:rPr>
                <w:rFonts w:ascii="TH SarabunIT๙" w:hAnsi="TH SarabunIT๙" w:cs="TH SarabunIT๙"/>
                <w:b/>
                <w:bCs/>
                <w:noProof/>
                <w:sz w:val="20"/>
                <w:szCs w:val="20"/>
                <w:cs/>
              </w:rPr>
              <w:t>อำเภอ</w:t>
            </w:r>
          </w:p>
        </w:tc>
        <w:tc>
          <w:tcPr>
            <w:tcW w:w="809" w:type="dxa"/>
            <w:vMerge w:val="restart"/>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cs/>
              </w:rPr>
            </w:pPr>
            <w:r w:rsidRPr="009D7DA4">
              <w:rPr>
                <w:rFonts w:ascii="TH SarabunIT๙" w:hAnsi="TH SarabunIT๙" w:cs="TH SarabunIT๙"/>
                <w:b/>
                <w:bCs/>
                <w:noProof/>
                <w:sz w:val="20"/>
                <w:szCs w:val="20"/>
                <w:cs/>
              </w:rPr>
              <w:t>พื้นที่</w:t>
            </w:r>
          </w:p>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ทั้งหมด (ไร่)</w:t>
            </w:r>
          </w:p>
        </w:tc>
        <w:tc>
          <w:tcPr>
            <w:tcW w:w="6406" w:type="dxa"/>
            <w:gridSpan w:val="8"/>
            <w:tcBorders>
              <w:right w:val="single" w:sz="4" w:space="0" w:color="auto"/>
            </w:tcBorders>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พื้นที่ทำการเกษตร</w:t>
            </w:r>
          </w:p>
        </w:tc>
        <w:tc>
          <w:tcPr>
            <w:tcW w:w="1787" w:type="dxa"/>
            <w:gridSpan w:val="2"/>
            <w:vMerge w:val="restart"/>
            <w:tcBorders>
              <w:left w:val="single" w:sz="4" w:space="0" w:color="auto"/>
            </w:tcBorders>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Pr>
                <w:rFonts w:ascii="TH SarabunIT๙" w:hAnsi="TH SarabunIT๙" w:cs="TH SarabunIT๙" w:hint="cs"/>
                <w:b/>
                <w:bCs/>
                <w:noProof/>
                <w:sz w:val="20"/>
                <w:szCs w:val="20"/>
                <w:cs/>
              </w:rPr>
              <w:t>รวมพื้นที่ทำการเกษตร</w:t>
            </w:r>
          </w:p>
        </w:tc>
      </w:tr>
      <w:tr w:rsidR="00DE67EA" w:rsidRPr="009D7DA4" w:rsidTr="001977A5">
        <w:trPr>
          <w:trHeight w:val="146"/>
        </w:trPr>
        <w:tc>
          <w:tcPr>
            <w:tcW w:w="1082" w:type="dxa"/>
            <w:vMerge/>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p>
        </w:tc>
        <w:tc>
          <w:tcPr>
            <w:tcW w:w="809" w:type="dxa"/>
            <w:vMerge/>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p>
        </w:tc>
        <w:tc>
          <w:tcPr>
            <w:tcW w:w="1618" w:type="dxa"/>
            <w:gridSpan w:val="2"/>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ที่นา</w:t>
            </w:r>
          </w:p>
        </w:tc>
        <w:tc>
          <w:tcPr>
            <w:tcW w:w="1723" w:type="dxa"/>
            <w:gridSpan w:val="2"/>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ไม้ผล/ไม้ยืนต้น</w:t>
            </w:r>
          </w:p>
        </w:tc>
        <w:tc>
          <w:tcPr>
            <w:tcW w:w="1530" w:type="dxa"/>
            <w:gridSpan w:val="2"/>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Pr>
                <w:rFonts w:ascii="TH SarabunIT๙" w:hAnsi="TH SarabunIT๙" w:cs="TH SarabunIT๙" w:hint="cs"/>
                <w:b/>
                <w:bCs/>
                <w:noProof/>
                <w:sz w:val="20"/>
                <w:szCs w:val="20"/>
                <w:cs/>
              </w:rPr>
              <w:t>พืชไร่/</w:t>
            </w:r>
            <w:r w:rsidRPr="009D7DA4">
              <w:rPr>
                <w:rFonts w:ascii="TH SarabunIT๙" w:hAnsi="TH SarabunIT๙" w:cs="TH SarabunIT๙"/>
                <w:b/>
                <w:bCs/>
                <w:noProof/>
                <w:sz w:val="20"/>
                <w:szCs w:val="20"/>
                <w:cs/>
              </w:rPr>
              <w:t>พืชผัก/ไม้ดอก</w:t>
            </w:r>
          </w:p>
        </w:tc>
        <w:tc>
          <w:tcPr>
            <w:tcW w:w="1535" w:type="dxa"/>
            <w:gridSpan w:val="2"/>
            <w:tcBorders>
              <w:right w:val="single" w:sz="4" w:space="0" w:color="auto"/>
            </w:tcBorders>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เกษตรอื่นๆ</w:t>
            </w:r>
          </w:p>
        </w:tc>
        <w:tc>
          <w:tcPr>
            <w:tcW w:w="1787" w:type="dxa"/>
            <w:gridSpan w:val="2"/>
            <w:vMerge/>
            <w:tcBorders>
              <w:left w:val="single" w:sz="4" w:space="0" w:color="auto"/>
            </w:tcBorders>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p>
        </w:tc>
      </w:tr>
      <w:tr w:rsidR="00DE67EA" w:rsidRPr="009D7DA4" w:rsidTr="001977A5">
        <w:trPr>
          <w:trHeight w:val="146"/>
        </w:trPr>
        <w:tc>
          <w:tcPr>
            <w:tcW w:w="1082" w:type="dxa"/>
            <w:vMerge/>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p>
        </w:tc>
        <w:tc>
          <w:tcPr>
            <w:tcW w:w="809" w:type="dxa"/>
            <w:vMerge/>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p>
        </w:tc>
        <w:tc>
          <w:tcPr>
            <w:tcW w:w="895" w:type="dxa"/>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จำนวน</w:t>
            </w:r>
          </w:p>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(ไร่)</w:t>
            </w:r>
          </w:p>
        </w:tc>
        <w:tc>
          <w:tcPr>
            <w:tcW w:w="723" w:type="dxa"/>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ร้อยละพื้นที่เกษตร</w:t>
            </w:r>
          </w:p>
        </w:tc>
        <w:tc>
          <w:tcPr>
            <w:tcW w:w="900" w:type="dxa"/>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จำนวน</w:t>
            </w:r>
          </w:p>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(ไร่)</w:t>
            </w:r>
          </w:p>
        </w:tc>
        <w:tc>
          <w:tcPr>
            <w:tcW w:w="823" w:type="dxa"/>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ร้อยละพื้นที่เกษตร</w:t>
            </w:r>
          </w:p>
        </w:tc>
        <w:tc>
          <w:tcPr>
            <w:tcW w:w="810" w:type="dxa"/>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จำนวน</w:t>
            </w:r>
          </w:p>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(ไร่)</w:t>
            </w:r>
          </w:p>
        </w:tc>
        <w:tc>
          <w:tcPr>
            <w:tcW w:w="720" w:type="dxa"/>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ร้อยละพื้นที่เกษตร</w:t>
            </w:r>
          </w:p>
        </w:tc>
        <w:tc>
          <w:tcPr>
            <w:tcW w:w="720" w:type="dxa"/>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จำนวน</w:t>
            </w:r>
          </w:p>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(ไร่)</w:t>
            </w:r>
          </w:p>
        </w:tc>
        <w:tc>
          <w:tcPr>
            <w:tcW w:w="815" w:type="dxa"/>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ร้อยละพื้นที่เกษตร</w:t>
            </w:r>
          </w:p>
        </w:tc>
        <w:tc>
          <w:tcPr>
            <w:tcW w:w="900" w:type="dxa"/>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จำนวน</w:t>
            </w:r>
          </w:p>
          <w:p w:rsidR="00DE67EA" w:rsidRPr="009D7DA4" w:rsidRDefault="00DE67EA" w:rsidP="001977A5">
            <w:pPr>
              <w:tabs>
                <w:tab w:val="left" w:pos="720"/>
              </w:tabs>
              <w:jc w:val="center"/>
              <w:rPr>
                <w:rFonts w:ascii="TH SarabunIT๙" w:hAnsi="TH SarabunIT๙" w:cs="TH SarabunIT๙"/>
                <w:b/>
                <w:bCs/>
                <w:noProof/>
                <w:sz w:val="20"/>
                <w:szCs w:val="20"/>
              </w:rPr>
            </w:pPr>
            <w:r w:rsidRPr="009D7DA4">
              <w:rPr>
                <w:rFonts w:ascii="TH SarabunIT๙" w:hAnsi="TH SarabunIT๙" w:cs="TH SarabunIT๙"/>
                <w:b/>
                <w:bCs/>
                <w:noProof/>
                <w:sz w:val="20"/>
                <w:szCs w:val="20"/>
                <w:cs/>
              </w:rPr>
              <w:t>(ไร่)</w:t>
            </w:r>
          </w:p>
        </w:tc>
        <w:tc>
          <w:tcPr>
            <w:tcW w:w="887" w:type="dxa"/>
            <w:shd w:val="clear" w:color="auto" w:fill="D9D9D9" w:themeFill="background1" w:themeFillShade="D9"/>
            <w:vAlign w:val="center"/>
          </w:tcPr>
          <w:p w:rsidR="00DE67EA" w:rsidRPr="009D7DA4" w:rsidRDefault="00DE67EA" w:rsidP="001977A5">
            <w:pPr>
              <w:tabs>
                <w:tab w:val="left" w:pos="720"/>
              </w:tabs>
              <w:jc w:val="center"/>
              <w:rPr>
                <w:rFonts w:ascii="TH SarabunIT๙" w:hAnsi="TH SarabunIT๙" w:cs="TH SarabunIT๙"/>
                <w:b/>
                <w:bCs/>
                <w:noProof/>
                <w:spacing w:val="-8"/>
                <w:sz w:val="20"/>
                <w:szCs w:val="20"/>
              </w:rPr>
            </w:pPr>
            <w:r w:rsidRPr="009D7DA4">
              <w:rPr>
                <w:rFonts w:ascii="TH SarabunIT๙" w:hAnsi="TH SarabunIT๙" w:cs="TH SarabunIT๙"/>
                <w:b/>
                <w:bCs/>
                <w:noProof/>
                <w:spacing w:val="-8"/>
                <w:sz w:val="20"/>
                <w:szCs w:val="20"/>
                <w:cs/>
              </w:rPr>
              <w:t>ร้อยละพื้นที่ทั้งหมด</w:t>
            </w:r>
          </w:p>
        </w:tc>
      </w:tr>
      <w:tr w:rsidR="00DE67EA" w:rsidRPr="009D7DA4" w:rsidTr="001977A5">
        <w:trPr>
          <w:trHeight w:hRule="exact" w:val="402"/>
        </w:trPr>
        <w:tc>
          <w:tcPr>
            <w:tcW w:w="1082" w:type="dxa"/>
            <w:shd w:val="clear" w:color="auto" w:fill="auto"/>
            <w:vAlign w:val="center"/>
          </w:tcPr>
          <w:p w:rsidR="00DE67EA" w:rsidRPr="009D7DA4" w:rsidRDefault="00DE67EA" w:rsidP="001977A5">
            <w:pPr>
              <w:jc w:val="center"/>
              <w:rPr>
                <w:rFonts w:ascii="TH SarabunIT๙" w:hAnsi="TH SarabunIT๙" w:cs="TH SarabunIT๙"/>
                <w:sz w:val="20"/>
                <w:szCs w:val="20"/>
                <w:cs/>
              </w:rPr>
            </w:pPr>
            <w:r w:rsidRPr="009D7DA4">
              <w:rPr>
                <w:rFonts w:ascii="TH SarabunIT๙" w:hAnsi="TH SarabunIT๙" w:cs="TH SarabunIT๙"/>
                <w:sz w:val="20"/>
                <w:szCs w:val="20"/>
                <w:cs/>
              </w:rPr>
              <w:t>เมือง</w:t>
            </w:r>
          </w:p>
        </w:tc>
        <w:tc>
          <w:tcPr>
            <w:tcW w:w="809"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65,323</w:t>
            </w:r>
          </w:p>
        </w:tc>
        <w:tc>
          <w:tcPr>
            <w:tcW w:w="89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32,115</w:t>
            </w:r>
          </w:p>
        </w:tc>
        <w:tc>
          <w:tcPr>
            <w:tcW w:w="7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68.33</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10,912</w:t>
            </w:r>
          </w:p>
        </w:tc>
        <w:tc>
          <w:tcPr>
            <w:tcW w:w="8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23.22</w:t>
            </w:r>
          </w:p>
        </w:tc>
        <w:tc>
          <w:tcPr>
            <w:tcW w:w="81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2,586</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5.50</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1,387</w:t>
            </w:r>
          </w:p>
        </w:tc>
        <w:tc>
          <w:tcPr>
            <w:tcW w:w="81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2.95</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47,000</w:t>
            </w:r>
          </w:p>
        </w:tc>
        <w:tc>
          <w:tcPr>
            <w:tcW w:w="887"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71.95</w:t>
            </w:r>
          </w:p>
        </w:tc>
      </w:tr>
      <w:tr w:rsidR="00DE67EA" w:rsidRPr="009D7DA4" w:rsidTr="001977A5">
        <w:trPr>
          <w:trHeight w:hRule="exact" w:val="402"/>
        </w:trPr>
        <w:tc>
          <w:tcPr>
            <w:tcW w:w="1082" w:type="dxa"/>
            <w:shd w:val="clear" w:color="auto" w:fill="auto"/>
            <w:vAlign w:val="center"/>
          </w:tcPr>
          <w:p w:rsidR="00DE67EA" w:rsidRPr="009D7DA4" w:rsidRDefault="00DE67EA" w:rsidP="001977A5">
            <w:pPr>
              <w:jc w:val="center"/>
              <w:rPr>
                <w:rFonts w:ascii="TH SarabunIT๙" w:hAnsi="TH SarabunIT๙" w:cs="TH SarabunIT๙"/>
                <w:sz w:val="20"/>
                <w:szCs w:val="20"/>
                <w:cs/>
              </w:rPr>
            </w:pPr>
            <w:r w:rsidRPr="009D7DA4">
              <w:rPr>
                <w:rFonts w:ascii="TH SarabunIT๙" w:hAnsi="TH SarabunIT๙" w:cs="TH SarabunIT๙"/>
                <w:sz w:val="20"/>
                <w:szCs w:val="20"/>
                <w:cs/>
              </w:rPr>
              <w:t>ไชโย</w:t>
            </w:r>
          </w:p>
        </w:tc>
        <w:tc>
          <w:tcPr>
            <w:tcW w:w="809"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45,204</w:t>
            </w:r>
          </w:p>
        </w:tc>
        <w:tc>
          <w:tcPr>
            <w:tcW w:w="89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19,882</w:t>
            </w:r>
          </w:p>
        </w:tc>
        <w:tc>
          <w:tcPr>
            <w:tcW w:w="7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76.93</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4,278</w:t>
            </w:r>
          </w:p>
        </w:tc>
        <w:tc>
          <w:tcPr>
            <w:tcW w:w="8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16.55</w:t>
            </w:r>
          </w:p>
        </w:tc>
        <w:tc>
          <w:tcPr>
            <w:tcW w:w="81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1101</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4.26</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584</w:t>
            </w:r>
          </w:p>
        </w:tc>
        <w:tc>
          <w:tcPr>
            <w:tcW w:w="81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2.26</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25,845</w:t>
            </w:r>
          </w:p>
        </w:tc>
        <w:tc>
          <w:tcPr>
            <w:tcW w:w="887"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57.17</w:t>
            </w:r>
          </w:p>
        </w:tc>
      </w:tr>
      <w:tr w:rsidR="00DE67EA" w:rsidRPr="009D7DA4" w:rsidTr="001977A5">
        <w:trPr>
          <w:trHeight w:hRule="exact" w:val="402"/>
        </w:trPr>
        <w:tc>
          <w:tcPr>
            <w:tcW w:w="1082" w:type="dxa"/>
            <w:shd w:val="clear" w:color="auto" w:fill="auto"/>
            <w:vAlign w:val="center"/>
          </w:tcPr>
          <w:p w:rsidR="00DE67EA" w:rsidRPr="009D7DA4" w:rsidRDefault="00DE67EA" w:rsidP="001977A5">
            <w:pPr>
              <w:jc w:val="center"/>
              <w:rPr>
                <w:rFonts w:ascii="TH SarabunIT๙" w:hAnsi="TH SarabunIT๙" w:cs="TH SarabunIT๙"/>
                <w:sz w:val="20"/>
                <w:szCs w:val="20"/>
                <w:cs/>
              </w:rPr>
            </w:pPr>
            <w:r w:rsidRPr="009D7DA4">
              <w:rPr>
                <w:rFonts w:ascii="TH SarabunIT๙" w:hAnsi="TH SarabunIT๙" w:cs="TH SarabunIT๙"/>
                <w:sz w:val="20"/>
                <w:szCs w:val="20"/>
                <w:cs/>
              </w:rPr>
              <w:t>ป่าโมก</w:t>
            </w:r>
          </w:p>
        </w:tc>
        <w:tc>
          <w:tcPr>
            <w:tcW w:w="809"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50,162</w:t>
            </w:r>
          </w:p>
        </w:tc>
        <w:tc>
          <w:tcPr>
            <w:tcW w:w="89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9,997</w:t>
            </w:r>
          </w:p>
        </w:tc>
        <w:tc>
          <w:tcPr>
            <w:tcW w:w="7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68.29</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3,665</w:t>
            </w:r>
          </w:p>
        </w:tc>
        <w:tc>
          <w:tcPr>
            <w:tcW w:w="8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25.03</w:t>
            </w:r>
          </w:p>
        </w:tc>
        <w:tc>
          <w:tcPr>
            <w:tcW w:w="81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550</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3.76</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428</w:t>
            </w:r>
          </w:p>
        </w:tc>
        <w:tc>
          <w:tcPr>
            <w:tcW w:w="81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2.92</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14,640</w:t>
            </w:r>
          </w:p>
        </w:tc>
        <w:tc>
          <w:tcPr>
            <w:tcW w:w="887"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29.19</w:t>
            </w:r>
          </w:p>
        </w:tc>
      </w:tr>
      <w:tr w:rsidR="00DE67EA" w:rsidRPr="009D7DA4" w:rsidTr="001977A5">
        <w:trPr>
          <w:trHeight w:hRule="exact" w:val="402"/>
        </w:trPr>
        <w:tc>
          <w:tcPr>
            <w:tcW w:w="1082" w:type="dxa"/>
            <w:shd w:val="clear" w:color="auto" w:fill="auto"/>
            <w:vAlign w:val="center"/>
          </w:tcPr>
          <w:p w:rsidR="00DE67EA" w:rsidRPr="009D7DA4" w:rsidRDefault="00DE67EA" w:rsidP="001977A5">
            <w:pPr>
              <w:jc w:val="center"/>
              <w:rPr>
                <w:rFonts w:ascii="TH SarabunIT๙" w:hAnsi="TH SarabunIT๙" w:cs="TH SarabunIT๙"/>
                <w:sz w:val="20"/>
                <w:szCs w:val="20"/>
                <w:cs/>
              </w:rPr>
            </w:pPr>
            <w:r w:rsidRPr="009D7DA4">
              <w:rPr>
                <w:rFonts w:ascii="TH SarabunIT๙" w:hAnsi="TH SarabunIT๙" w:cs="TH SarabunIT๙"/>
                <w:sz w:val="20"/>
                <w:szCs w:val="20"/>
                <w:cs/>
              </w:rPr>
              <w:t>โพธิ์ทอง</w:t>
            </w:r>
          </w:p>
        </w:tc>
        <w:tc>
          <w:tcPr>
            <w:tcW w:w="809"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137,134</w:t>
            </w:r>
          </w:p>
        </w:tc>
        <w:tc>
          <w:tcPr>
            <w:tcW w:w="89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83,985</w:t>
            </w:r>
          </w:p>
        </w:tc>
        <w:tc>
          <w:tcPr>
            <w:tcW w:w="7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82.42</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8,686</w:t>
            </w:r>
          </w:p>
        </w:tc>
        <w:tc>
          <w:tcPr>
            <w:tcW w:w="8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8.52</w:t>
            </w:r>
          </w:p>
        </w:tc>
        <w:tc>
          <w:tcPr>
            <w:tcW w:w="81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5,308</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5.21</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3,915</w:t>
            </w:r>
          </w:p>
        </w:tc>
        <w:tc>
          <w:tcPr>
            <w:tcW w:w="81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3.84</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101,894</w:t>
            </w:r>
          </w:p>
        </w:tc>
        <w:tc>
          <w:tcPr>
            <w:tcW w:w="887"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74.30</w:t>
            </w:r>
          </w:p>
        </w:tc>
      </w:tr>
      <w:tr w:rsidR="00DE67EA" w:rsidRPr="009D7DA4" w:rsidTr="001977A5">
        <w:trPr>
          <w:trHeight w:hRule="exact" w:val="402"/>
        </w:trPr>
        <w:tc>
          <w:tcPr>
            <w:tcW w:w="1082" w:type="dxa"/>
            <w:shd w:val="clear" w:color="auto" w:fill="auto"/>
            <w:vAlign w:val="center"/>
          </w:tcPr>
          <w:p w:rsidR="00DE67EA" w:rsidRPr="009D7DA4" w:rsidRDefault="00DE67EA" w:rsidP="001977A5">
            <w:pPr>
              <w:jc w:val="center"/>
              <w:rPr>
                <w:rFonts w:ascii="TH SarabunIT๙" w:hAnsi="TH SarabunIT๙" w:cs="TH SarabunIT๙"/>
                <w:sz w:val="20"/>
                <w:szCs w:val="20"/>
                <w:cs/>
              </w:rPr>
            </w:pPr>
            <w:r w:rsidRPr="009D7DA4">
              <w:rPr>
                <w:rFonts w:ascii="TH SarabunIT๙" w:hAnsi="TH SarabunIT๙" w:cs="TH SarabunIT๙"/>
                <w:sz w:val="20"/>
                <w:szCs w:val="20"/>
                <w:cs/>
              </w:rPr>
              <w:t>แสวงหา</w:t>
            </w:r>
          </w:p>
        </w:tc>
        <w:tc>
          <w:tcPr>
            <w:tcW w:w="809"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102,734</w:t>
            </w:r>
          </w:p>
        </w:tc>
        <w:tc>
          <w:tcPr>
            <w:tcW w:w="89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68,617</w:t>
            </w:r>
          </w:p>
        </w:tc>
        <w:tc>
          <w:tcPr>
            <w:tcW w:w="7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85.48</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2,821</w:t>
            </w:r>
          </w:p>
        </w:tc>
        <w:tc>
          <w:tcPr>
            <w:tcW w:w="8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3.51</w:t>
            </w:r>
          </w:p>
        </w:tc>
        <w:tc>
          <w:tcPr>
            <w:tcW w:w="81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7,673</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9.56</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1,158</w:t>
            </w:r>
          </w:p>
        </w:tc>
        <w:tc>
          <w:tcPr>
            <w:tcW w:w="81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1.44</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80,269</w:t>
            </w:r>
          </w:p>
        </w:tc>
        <w:tc>
          <w:tcPr>
            <w:tcW w:w="887"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78.13</w:t>
            </w:r>
          </w:p>
        </w:tc>
      </w:tr>
      <w:tr w:rsidR="00DE67EA" w:rsidRPr="009D7DA4" w:rsidTr="001977A5">
        <w:trPr>
          <w:trHeight w:hRule="exact" w:val="402"/>
        </w:trPr>
        <w:tc>
          <w:tcPr>
            <w:tcW w:w="1082" w:type="dxa"/>
            <w:shd w:val="clear" w:color="auto" w:fill="auto"/>
            <w:vAlign w:val="center"/>
          </w:tcPr>
          <w:p w:rsidR="00DE67EA" w:rsidRPr="009D7DA4" w:rsidRDefault="00DE67EA" w:rsidP="001977A5">
            <w:pPr>
              <w:jc w:val="center"/>
              <w:rPr>
                <w:rFonts w:ascii="TH SarabunIT๙" w:hAnsi="TH SarabunIT๙" w:cs="TH SarabunIT๙"/>
                <w:sz w:val="20"/>
                <w:szCs w:val="20"/>
                <w:cs/>
              </w:rPr>
            </w:pPr>
            <w:r w:rsidRPr="009D7DA4">
              <w:rPr>
                <w:rFonts w:ascii="TH SarabunIT๙" w:hAnsi="TH SarabunIT๙" w:cs="TH SarabunIT๙"/>
                <w:sz w:val="20"/>
                <w:szCs w:val="20"/>
                <w:cs/>
              </w:rPr>
              <w:t>วิเศษชัยชาญ</w:t>
            </w:r>
          </w:p>
        </w:tc>
        <w:tc>
          <w:tcPr>
            <w:tcW w:w="809"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147,919</w:t>
            </w:r>
          </w:p>
        </w:tc>
        <w:tc>
          <w:tcPr>
            <w:tcW w:w="89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100,160</w:t>
            </w:r>
          </w:p>
        </w:tc>
        <w:tc>
          <w:tcPr>
            <w:tcW w:w="7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86.26</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7,804</w:t>
            </w:r>
          </w:p>
        </w:tc>
        <w:tc>
          <w:tcPr>
            <w:tcW w:w="8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6.72</w:t>
            </w:r>
          </w:p>
        </w:tc>
        <w:tc>
          <w:tcPr>
            <w:tcW w:w="81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2,165</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1.86</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5,981</w:t>
            </w:r>
          </w:p>
        </w:tc>
        <w:tc>
          <w:tcPr>
            <w:tcW w:w="81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5.15</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116,110</w:t>
            </w:r>
          </w:p>
        </w:tc>
        <w:tc>
          <w:tcPr>
            <w:tcW w:w="887"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78.50</w:t>
            </w:r>
          </w:p>
        </w:tc>
      </w:tr>
      <w:tr w:rsidR="00DE67EA" w:rsidRPr="009D7DA4" w:rsidTr="001977A5">
        <w:trPr>
          <w:trHeight w:hRule="exact" w:val="402"/>
        </w:trPr>
        <w:tc>
          <w:tcPr>
            <w:tcW w:w="1082" w:type="dxa"/>
            <w:shd w:val="clear" w:color="auto" w:fill="auto"/>
            <w:vAlign w:val="center"/>
          </w:tcPr>
          <w:p w:rsidR="00DE67EA" w:rsidRPr="009D7DA4" w:rsidRDefault="00DE67EA" w:rsidP="001977A5">
            <w:pPr>
              <w:jc w:val="center"/>
              <w:rPr>
                <w:rFonts w:ascii="TH SarabunIT๙" w:hAnsi="TH SarabunIT๙" w:cs="TH SarabunIT๙"/>
                <w:sz w:val="20"/>
                <w:szCs w:val="20"/>
                <w:cs/>
              </w:rPr>
            </w:pPr>
            <w:r w:rsidRPr="009D7DA4">
              <w:rPr>
                <w:rFonts w:ascii="TH SarabunIT๙" w:hAnsi="TH SarabunIT๙" w:cs="TH SarabunIT๙"/>
                <w:sz w:val="20"/>
                <w:szCs w:val="20"/>
                <w:cs/>
              </w:rPr>
              <w:t>สามโก้</w:t>
            </w:r>
          </w:p>
        </w:tc>
        <w:tc>
          <w:tcPr>
            <w:tcW w:w="809"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55,975</w:t>
            </w:r>
          </w:p>
        </w:tc>
        <w:tc>
          <w:tcPr>
            <w:tcW w:w="89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40,733</w:t>
            </w:r>
          </w:p>
        </w:tc>
        <w:tc>
          <w:tcPr>
            <w:tcW w:w="7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84.92</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5,588</w:t>
            </w:r>
          </w:p>
        </w:tc>
        <w:tc>
          <w:tcPr>
            <w:tcW w:w="8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11.65</w:t>
            </w:r>
          </w:p>
        </w:tc>
        <w:tc>
          <w:tcPr>
            <w:tcW w:w="81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1318</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2.75</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330</w:t>
            </w:r>
          </w:p>
        </w:tc>
        <w:tc>
          <w:tcPr>
            <w:tcW w:w="81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0.69</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47,969</w:t>
            </w:r>
          </w:p>
        </w:tc>
        <w:tc>
          <w:tcPr>
            <w:tcW w:w="887"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85.70</w:t>
            </w:r>
          </w:p>
        </w:tc>
      </w:tr>
      <w:tr w:rsidR="00DE67EA" w:rsidRPr="009D7DA4" w:rsidTr="001977A5">
        <w:trPr>
          <w:trHeight w:hRule="exact" w:val="402"/>
        </w:trPr>
        <w:tc>
          <w:tcPr>
            <w:tcW w:w="1082" w:type="dxa"/>
            <w:shd w:val="clear" w:color="auto" w:fill="auto"/>
            <w:vAlign w:val="center"/>
          </w:tcPr>
          <w:p w:rsidR="00DE67EA" w:rsidRPr="009D7DA4" w:rsidRDefault="00DE67EA" w:rsidP="001977A5">
            <w:pPr>
              <w:jc w:val="center"/>
              <w:rPr>
                <w:rFonts w:ascii="TH SarabunIT๙" w:hAnsi="TH SarabunIT๙" w:cs="TH SarabunIT๙"/>
                <w:sz w:val="20"/>
                <w:szCs w:val="20"/>
                <w:cs/>
              </w:rPr>
            </w:pPr>
            <w:r w:rsidRPr="009D7DA4">
              <w:rPr>
                <w:rFonts w:ascii="TH SarabunIT๙" w:hAnsi="TH SarabunIT๙" w:cs="TH SarabunIT๙"/>
                <w:sz w:val="20"/>
                <w:szCs w:val="20"/>
                <w:cs/>
              </w:rPr>
              <w:t>รวม</w:t>
            </w:r>
          </w:p>
        </w:tc>
        <w:tc>
          <w:tcPr>
            <w:tcW w:w="809"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604,451</w:t>
            </w:r>
          </w:p>
        </w:tc>
        <w:tc>
          <w:tcPr>
            <w:tcW w:w="89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355,489</w:t>
            </w:r>
          </w:p>
        </w:tc>
        <w:tc>
          <w:tcPr>
            <w:tcW w:w="7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81.96</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43,754</w:t>
            </w:r>
          </w:p>
        </w:tc>
        <w:tc>
          <w:tcPr>
            <w:tcW w:w="823"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10.09</w:t>
            </w:r>
          </w:p>
        </w:tc>
        <w:tc>
          <w:tcPr>
            <w:tcW w:w="81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20,701</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4.77</w:t>
            </w:r>
          </w:p>
        </w:tc>
        <w:tc>
          <w:tcPr>
            <w:tcW w:w="72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13,783</w:t>
            </w:r>
          </w:p>
        </w:tc>
        <w:tc>
          <w:tcPr>
            <w:tcW w:w="815"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3.18</w:t>
            </w:r>
          </w:p>
        </w:tc>
        <w:tc>
          <w:tcPr>
            <w:tcW w:w="900"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433,727</w:t>
            </w:r>
          </w:p>
        </w:tc>
        <w:tc>
          <w:tcPr>
            <w:tcW w:w="887" w:type="dxa"/>
            <w:shd w:val="clear" w:color="auto" w:fill="auto"/>
            <w:vAlign w:val="center"/>
          </w:tcPr>
          <w:p w:rsidR="00DE67EA" w:rsidRPr="009D7DA4" w:rsidRDefault="00DE67EA" w:rsidP="001977A5">
            <w:pPr>
              <w:jc w:val="center"/>
              <w:rPr>
                <w:rFonts w:ascii="TH SarabunIT๙" w:hAnsi="TH SarabunIT๙" w:cs="TH SarabunIT๙"/>
                <w:sz w:val="20"/>
                <w:szCs w:val="20"/>
              </w:rPr>
            </w:pPr>
            <w:r w:rsidRPr="009D7DA4">
              <w:rPr>
                <w:rFonts w:ascii="TH SarabunIT๙" w:hAnsi="TH SarabunIT๙" w:cs="TH SarabunIT๙"/>
                <w:sz w:val="20"/>
                <w:szCs w:val="20"/>
              </w:rPr>
              <w:t>71.76</w:t>
            </w:r>
          </w:p>
        </w:tc>
      </w:tr>
    </w:tbl>
    <w:p w:rsidR="00DE67EA" w:rsidRPr="00B972FA" w:rsidRDefault="00DE67EA" w:rsidP="00DE67EA">
      <w:pPr>
        <w:tabs>
          <w:tab w:val="left" w:pos="720"/>
          <w:tab w:val="left" w:pos="1170"/>
        </w:tabs>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 xml:space="preserve">ที่มา </w:t>
      </w:r>
      <w:r w:rsidRPr="00B972FA">
        <w:rPr>
          <w:rFonts w:ascii="TH SarabunIT๙" w:hAnsi="TH SarabunIT๙" w:cs="TH SarabunIT๙"/>
          <w:sz w:val="32"/>
          <w:szCs w:val="32"/>
        </w:rPr>
        <w:t xml:space="preserve">: </w:t>
      </w:r>
      <w:r w:rsidRPr="00B972FA">
        <w:rPr>
          <w:rFonts w:ascii="TH SarabunIT๙" w:hAnsi="TH SarabunIT๙" w:cs="TH SarabunIT๙"/>
          <w:sz w:val="32"/>
          <w:szCs w:val="32"/>
          <w:cs/>
        </w:rPr>
        <w:t>สำนักงานเกษตรจังหวัดอ่างทอง</w:t>
      </w:r>
      <w:r w:rsidRPr="00B972FA">
        <w:rPr>
          <w:rFonts w:ascii="TH SarabunIT๙" w:hAnsi="TH SarabunIT๙" w:cs="TH SarabunIT๙" w:hint="cs"/>
          <w:sz w:val="32"/>
          <w:szCs w:val="32"/>
          <w:cs/>
        </w:rPr>
        <w:t xml:space="preserve"> มีนาคม 2563</w:t>
      </w:r>
    </w:p>
    <w:p w:rsidR="00DE67EA" w:rsidRPr="003447D9" w:rsidRDefault="00DE67EA" w:rsidP="00DE67EA">
      <w:pPr>
        <w:tabs>
          <w:tab w:val="left" w:pos="720"/>
        </w:tabs>
        <w:spacing w:after="0" w:line="240" w:lineRule="auto"/>
        <w:jc w:val="thaiDistribute"/>
        <w:rPr>
          <w:rFonts w:ascii="TH SarabunIT๙" w:hAnsi="TH SarabunIT๙" w:cs="TH SarabunIT๙"/>
          <w:sz w:val="32"/>
          <w:szCs w:val="32"/>
        </w:rPr>
      </w:pPr>
      <w:r w:rsidRPr="003447D9">
        <w:rPr>
          <w:rFonts w:ascii="TH SarabunIT๙" w:hAnsi="TH SarabunIT๙" w:cs="TH SarabunIT๙"/>
          <w:noProof/>
          <w:sz w:val="32"/>
          <w:szCs w:val="32"/>
        </w:rPr>
        <mc:AlternateContent>
          <mc:Choice Requires="wps">
            <w:drawing>
              <wp:anchor distT="0" distB="0" distL="114300" distR="114300" simplePos="0" relativeHeight="251614208" behindDoc="0" locked="0" layoutInCell="1" allowOverlap="1" wp14:anchorId="54656116" wp14:editId="504A5A11">
                <wp:simplePos x="0" y="0"/>
                <wp:positionH relativeFrom="margin">
                  <wp:posOffset>509579</wp:posOffset>
                </wp:positionH>
                <wp:positionV relativeFrom="paragraph">
                  <wp:posOffset>3002915</wp:posOffset>
                </wp:positionV>
                <wp:extent cx="4168346" cy="31432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4168346" cy="314325"/>
                        </a:xfrm>
                        <a:prstGeom prst="rect">
                          <a:avLst/>
                        </a:prstGeom>
                        <a:noFill/>
                        <a:ln w="6350">
                          <a:noFill/>
                        </a:ln>
                        <a:effectLst/>
                      </wps:spPr>
                      <wps:txbx>
                        <w:txbxContent>
                          <w:p w:rsidR="00562889" w:rsidRPr="00D94ABE" w:rsidRDefault="00562889" w:rsidP="00DE67EA">
                            <w:pPr>
                              <w:ind w:firstLine="720"/>
                              <w:rPr>
                                <w:sz w:val="28"/>
                              </w:rPr>
                            </w:pPr>
                            <w:r w:rsidRPr="00B972FA">
                              <w:rPr>
                                <w:rFonts w:ascii="TH SarabunIT๙" w:hAnsi="TH SarabunIT๙" w:cs="TH SarabunIT๙"/>
                                <w:sz w:val="28"/>
                                <w:cs/>
                              </w:rPr>
                              <w:t>ที่มา</w:t>
                            </w:r>
                            <w:r w:rsidRPr="00B972FA">
                              <w:rPr>
                                <w:rFonts w:ascii="TH SarabunIT๙" w:hAnsi="TH SarabunIT๙" w:cs="TH SarabunIT๙"/>
                                <w:sz w:val="28"/>
                              </w:rPr>
                              <w:t xml:space="preserve">: </w:t>
                            </w:r>
                            <w:r w:rsidRPr="00B972FA">
                              <w:rPr>
                                <w:rFonts w:ascii="TH SarabunIT๙" w:hAnsi="TH SarabunIT๙" w:cs="TH SarabunIT๙"/>
                                <w:sz w:val="28"/>
                                <w:cs/>
                              </w:rPr>
                              <w:t>สำนักงานเกษตรจังหวัด</w:t>
                            </w:r>
                            <w:r w:rsidRPr="00B972FA">
                              <w:rPr>
                                <w:rFonts w:ascii="TH SarabunIT๙" w:hAnsi="TH SarabunIT๙" w:cs="TH SarabunIT๙" w:hint="cs"/>
                                <w:sz w:val="28"/>
                                <w:cs/>
                              </w:rPr>
                              <w:t>อ่างทอง</w:t>
                            </w:r>
                            <w:r>
                              <w:rPr>
                                <w:rFonts w:ascii="TH SarabunIT๙" w:hAnsi="TH SarabunIT๙" w:cs="TH SarabunIT๙" w:hint="cs"/>
                                <w:sz w:val="28"/>
                                <w:cs/>
                              </w:rPr>
                              <w:t xml:space="preserve"> ข้อมูล ณ เดือนสิงหาคม 2563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0" o:spid="_x0000_s1029" type="#_x0000_t202" style="position:absolute;left:0;text-align:left;margin-left:40.1pt;margin-top:236.45pt;width:328.2pt;height:24.75pt;z-index:2516444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TNNgIAAGgEAAAOAAAAZHJzL2Uyb0RvYy54bWysVE2P2jAQvVfqf7B8LyEQ6DYirOiuqCqh&#10;3ZWg2rNxbBLJ8bi2IaG/vmOHsGjbU9WLma88e96bYXHfNYqchHU16IKmozElQnMoa30o6I/d+tMd&#10;Jc4zXTIFWhT0LBy9X378sGhNLiZQgSqFJQiiXd6aglbemzxJHK9Ew9wIjNCYlGAb5tG1h6S0rEX0&#10;RiWT8XietGBLY4EL5zD62CfpMuJLKbh/ltIJT1RB8W0+njae+3AmywXLD5aZquaXZ7B/eEXDao2X&#10;XqEemWfkaOs/oJqaW3Ag/YhDk4CUNRexB+wmHb/rZlsxI2IvSI4zV5rc/4PlT6cXS+qyoFOkR7MG&#10;NdqJzpOv0BEMIT+tcTmWbQ0W+g7jqPMQdxgMbXfSNuEXGyKYR6jzld2AxjGYpfO7aTanhGNummbT&#10;ySzAJG9fG+v8NwENCUZBLaoXSWWnjfN96VASLtOwrpWKCipN2oLOp7Nx/OCaQXClQ62Is3CBCR31&#10;Lw+W7/ZdZCAbutpDecZmLfTj4gxf1/iiDXP+hVmcD+wPZ94/4yEV4M1wsSipwP76WzzUo2yYpaTF&#10;eSuo+3lkVlCivmsU9EuaZWFAo5PNPk/QsbeZ/W1GH5sHwJFOcbsMj2ao92owpYXmFVdjFW7FFNMc&#10;7y6oH8wH328BrhYXq1UswpE0zG/01vAAHXgLfO+6V2bNRRSPcj7BMJksf6dNX9urszp6kHUULvDc&#10;s4qCBwfHOUp/Wb2wL7d+rHr7g1j+BgAA//8DAFBLAwQUAAYACAAAACEA3ckhAuIAAAAKAQAADwAA&#10;AGRycy9kb3ducmV2LnhtbEyPy07DMBBF90j8gzVI7KiDadMQMqmqSBUSoouWbtg58TSJ8CPEbhv4&#10;eswKlqN7dO+ZYjUZzc40+t5ZhPtZAoxs41RvW4TD2+YuA+aDtEpqZwnhizysyuurQubKXeyOzvvQ&#10;slhifS4RuhCGnHPfdGSkn7mBbMyObjQyxHNsuRrlJZYbzUWSpNzI3saFTg5UddR87E8G4aXabOWu&#10;Fib71tXz63E9fB7eF4i3N9P6CVigKfzB8Ksf1aGMTrU7WeWZRsgSEUmE+VI8AovA8iFNgdUICyHm&#10;wMuC/3+h/AEAAP//AwBQSwECLQAUAAYACAAAACEAtoM4kv4AAADhAQAAEwAAAAAAAAAAAAAAAAAA&#10;AAAAW0NvbnRlbnRfVHlwZXNdLnhtbFBLAQItABQABgAIAAAAIQA4/SH/1gAAAJQBAAALAAAAAAAA&#10;AAAAAAAAAC8BAABfcmVscy8ucmVsc1BLAQItABQABgAIAAAAIQD3+4TNNgIAAGgEAAAOAAAAAAAA&#10;AAAAAAAAAC4CAABkcnMvZTJvRG9jLnhtbFBLAQItABQABgAIAAAAIQDdySEC4gAAAAoBAAAPAAAA&#10;AAAAAAAAAAAAAJAEAABkcnMvZG93bnJldi54bWxQSwUGAAAAAAQABADzAAAAnwUAAAAA&#10;" filled="f" stroked="f" strokeweight=".5pt">
                <v:textbox>
                  <w:txbxContent>
                    <w:p w:rsidR="0092219E" w:rsidRPr="00D94ABE" w:rsidRDefault="0092219E" w:rsidP="00DE67EA">
                      <w:pPr>
                        <w:ind w:firstLine="720"/>
                        <w:rPr>
                          <w:sz w:val="28"/>
                        </w:rPr>
                      </w:pPr>
                      <w:r w:rsidRPr="00B972FA">
                        <w:rPr>
                          <w:rFonts w:ascii="TH SarabunIT๙" w:hAnsi="TH SarabunIT๙" w:cs="TH SarabunIT๙"/>
                          <w:sz w:val="28"/>
                          <w:cs/>
                        </w:rPr>
                        <w:t>ที่มา</w:t>
                      </w:r>
                      <w:r w:rsidRPr="00B972FA">
                        <w:rPr>
                          <w:rFonts w:ascii="TH SarabunIT๙" w:hAnsi="TH SarabunIT๙" w:cs="TH SarabunIT๙"/>
                          <w:sz w:val="28"/>
                        </w:rPr>
                        <w:t xml:space="preserve">: </w:t>
                      </w:r>
                      <w:r w:rsidRPr="00B972FA">
                        <w:rPr>
                          <w:rFonts w:ascii="TH SarabunIT๙" w:hAnsi="TH SarabunIT๙" w:cs="TH SarabunIT๙"/>
                          <w:sz w:val="28"/>
                          <w:cs/>
                        </w:rPr>
                        <w:t>สำนักงานเกษตรจังหวัด</w:t>
                      </w:r>
                      <w:r w:rsidRPr="00B972FA">
                        <w:rPr>
                          <w:rFonts w:ascii="TH SarabunIT๙" w:hAnsi="TH SarabunIT๙" w:cs="TH SarabunIT๙" w:hint="cs"/>
                          <w:sz w:val="28"/>
                          <w:cs/>
                        </w:rPr>
                        <w:t>อ่างทอง</w:t>
                      </w:r>
                      <w:r>
                        <w:rPr>
                          <w:rFonts w:ascii="TH SarabunIT๙" w:hAnsi="TH SarabunIT๙" w:cs="TH SarabunIT๙" w:hint="cs"/>
                          <w:sz w:val="28"/>
                          <w:cs/>
                        </w:rPr>
                        <w:t xml:space="preserve"> ข้อมูล ณ เดือนสิงหาคม 2563</w:t>
                      </w:r>
                    </w:p>
                  </w:txbxContent>
                </v:textbox>
                <w10:wrap anchorx="margin"/>
              </v:shape>
            </w:pict>
          </mc:Fallback>
        </mc:AlternateContent>
      </w:r>
      <w:r w:rsidRPr="003447D9">
        <w:rPr>
          <w:rFonts w:ascii="TH SarabunIT๙" w:hAnsi="TH SarabunIT๙" w:cs="TH SarabunIT๙"/>
          <w:noProof/>
        </w:rPr>
        <w:drawing>
          <wp:inline distT="0" distB="0" distL="0" distR="0" wp14:anchorId="4F6E11A5" wp14:editId="4CA7CE1E">
            <wp:extent cx="5391150" cy="3209925"/>
            <wp:effectExtent l="0" t="0" r="0" b="0"/>
            <wp:docPr id="319" name="แผนภูมิ 3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E67EA" w:rsidRPr="003447D9" w:rsidRDefault="00DE67EA" w:rsidP="00DE67EA">
      <w:pPr>
        <w:spacing w:after="0" w:line="240" w:lineRule="auto"/>
        <w:jc w:val="thaiDistribute"/>
        <w:rPr>
          <w:rFonts w:ascii="TH SarabunIT๙" w:hAnsi="TH SarabunIT๙" w:cs="TH SarabunIT๙"/>
          <w:sz w:val="32"/>
          <w:szCs w:val="32"/>
        </w:rPr>
      </w:pPr>
    </w:p>
    <w:p w:rsidR="00DE67EA" w:rsidRPr="003447D9" w:rsidRDefault="00DE67EA" w:rsidP="00DE67EA">
      <w:pPr>
        <w:tabs>
          <w:tab w:val="left" w:pos="720"/>
        </w:tabs>
        <w:spacing w:after="0" w:line="240" w:lineRule="auto"/>
        <w:jc w:val="thaiDistribute"/>
        <w:rPr>
          <w:rFonts w:ascii="TH SarabunIT๙" w:hAnsi="TH SarabunIT๙" w:cs="TH SarabunIT๙"/>
          <w:b/>
          <w:bCs/>
          <w:sz w:val="32"/>
          <w:szCs w:val="32"/>
        </w:rPr>
      </w:pPr>
      <w:r w:rsidRPr="003447D9">
        <w:rPr>
          <w:rFonts w:ascii="TH SarabunIT๙" w:hAnsi="TH SarabunIT๙" w:cs="TH SarabunIT๙"/>
          <w:b/>
          <w:bCs/>
          <w:sz w:val="32"/>
          <w:szCs w:val="32"/>
          <w:cs/>
        </w:rPr>
        <w:lastRenderedPageBreak/>
        <w:tab/>
      </w:r>
      <w:r>
        <w:rPr>
          <w:rFonts w:ascii="TH SarabunIT๙" w:hAnsi="TH SarabunIT๙" w:cs="TH SarabunIT๙" w:hint="cs"/>
          <w:b/>
          <w:bCs/>
          <w:sz w:val="32"/>
          <w:szCs w:val="32"/>
          <w:cs/>
        </w:rPr>
        <w:tab/>
      </w:r>
      <w:r w:rsidRPr="003447D9">
        <w:rPr>
          <w:rFonts w:ascii="TH SarabunIT๙" w:hAnsi="TH SarabunIT๙" w:cs="TH SarabunIT๙"/>
          <w:b/>
          <w:bCs/>
          <w:sz w:val="32"/>
          <w:szCs w:val="32"/>
          <w:cs/>
        </w:rPr>
        <w:t>2.3 แหล่งน้ำเพื่อการเกษตร</w:t>
      </w:r>
    </w:p>
    <w:p w:rsidR="00DE67EA" w:rsidRPr="003447D9" w:rsidRDefault="00DE67EA" w:rsidP="00DE67EA">
      <w:pPr>
        <w:tabs>
          <w:tab w:val="left" w:pos="720"/>
        </w:tabs>
        <w:spacing w:after="0" w:line="240" w:lineRule="auto"/>
        <w:jc w:val="thaiDistribute"/>
        <w:rPr>
          <w:rFonts w:ascii="TH SarabunIT๙" w:hAnsi="TH SarabunIT๙" w:cs="TH SarabunIT๙"/>
          <w:b/>
          <w:bCs/>
          <w:sz w:val="32"/>
          <w:szCs w:val="32"/>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t>2.3.1 พื้นที่ชลประทานและระบบชลประทาน</w:t>
      </w:r>
    </w:p>
    <w:p w:rsidR="00DE67EA" w:rsidRPr="003447D9" w:rsidRDefault="00DE67EA" w:rsidP="001A4EE2">
      <w:pPr>
        <w:spacing w:after="0" w:line="240" w:lineRule="auto"/>
        <w:jc w:val="thaiDistribute"/>
        <w:rPr>
          <w:rFonts w:ascii="TH SarabunIT๙" w:hAnsi="TH SarabunIT๙" w:cs="TH SarabunIT๙"/>
          <w:sz w:val="32"/>
          <w:szCs w:val="32"/>
        </w:rPr>
      </w:pPr>
      <w:r w:rsidRPr="003447D9">
        <w:rPr>
          <w:rFonts w:ascii="TH SarabunIT๙" w:hAnsi="TH SarabunIT๙" w:cs="TH SarabunIT๙"/>
          <w:sz w:val="32"/>
          <w:szCs w:val="32"/>
          <w:cs/>
        </w:rPr>
        <w:t>แหล่งน้ำผิวดินที่สำคัญของจังหวัดอ่างทอง คือ แหล่งน้ำชลประทานซึ่งครอบคลุมพื้นที่ทั้งการเกษตรในพื้นที่จังหวัดอ่างทองจำนวน 500</w:t>
      </w:r>
      <w:r w:rsidRPr="003447D9">
        <w:rPr>
          <w:rFonts w:ascii="TH SarabunIT๙" w:hAnsi="TH SarabunIT๙" w:cs="TH SarabunIT๙"/>
          <w:sz w:val="32"/>
          <w:szCs w:val="32"/>
        </w:rPr>
        <w:t>,</w:t>
      </w:r>
      <w:r w:rsidRPr="003447D9">
        <w:rPr>
          <w:rFonts w:ascii="TH SarabunIT๙" w:hAnsi="TH SarabunIT๙" w:cs="TH SarabunIT๙"/>
          <w:sz w:val="32"/>
          <w:szCs w:val="32"/>
          <w:cs/>
        </w:rPr>
        <w:t xml:space="preserve">055 ไร่ คิดเป็นร้อยละ 82 ของพื้นที่ทั้งหมดมีโครงการชลประทานที่รับผิดชอบในเขตพื้นที่จังหวัดอ่างทอง จำนวน 5 โครงการ ได้แก่ </w:t>
      </w:r>
    </w:p>
    <w:p w:rsidR="00DE67EA" w:rsidRPr="003447D9" w:rsidRDefault="00DE67EA" w:rsidP="00DE67EA">
      <w:pPr>
        <w:pStyle w:val="a3"/>
        <w:spacing w:after="0" w:line="240" w:lineRule="auto"/>
        <w:ind w:left="0" w:firstLine="1440"/>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       1. โครงการส่งน้ำและบำรุงรักษายางมณี  มีพื้นที่ชลประทาน </w:t>
      </w:r>
      <w:r>
        <w:rPr>
          <w:rFonts w:ascii="TH SarabunIT๙" w:hAnsi="TH SarabunIT๙" w:cs="TH SarabunIT๙" w:hint="cs"/>
          <w:sz w:val="32"/>
          <w:szCs w:val="32"/>
          <w:cs/>
        </w:rPr>
        <w:t>141</w:t>
      </w:r>
      <w:r>
        <w:rPr>
          <w:rFonts w:ascii="TH SarabunIT๙" w:hAnsi="TH SarabunIT๙" w:cs="TH SarabunIT๙"/>
          <w:sz w:val="32"/>
          <w:szCs w:val="32"/>
        </w:rPr>
        <w:t>,</w:t>
      </w:r>
      <w:r>
        <w:rPr>
          <w:rFonts w:ascii="TH SarabunIT๙" w:hAnsi="TH SarabunIT๙" w:cs="TH SarabunIT๙" w:hint="cs"/>
          <w:sz w:val="32"/>
          <w:szCs w:val="32"/>
          <w:cs/>
        </w:rPr>
        <w:t>464</w:t>
      </w:r>
      <w:r w:rsidRPr="003447D9">
        <w:rPr>
          <w:rFonts w:ascii="TH SarabunIT๙" w:hAnsi="TH SarabunIT๙" w:cs="TH SarabunIT๙"/>
          <w:sz w:val="32"/>
          <w:szCs w:val="32"/>
          <w:cs/>
        </w:rPr>
        <w:t xml:space="preserve"> ไร่ คิดเป็น            ร้อยละ </w:t>
      </w:r>
      <w:r>
        <w:rPr>
          <w:rFonts w:ascii="TH SarabunIT๙" w:hAnsi="TH SarabunIT๙" w:cs="TH SarabunIT๙" w:hint="cs"/>
          <w:sz w:val="32"/>
          <w:szCs w:val="32"/>
          <w:cs/>
        </w:rPr>
        <w:t>32</w:t>
      </w:r>
      <w:r w:rsidRPr="003447D9">
        <w:rPr>
          <w:rFonts w:ascii="TH SarabunIT๙" w:hAnsi="TH SarabunIT๙" w:cs="TH SarabunIT๙"/>
          <w:sz w:val="32"/>
          <w:szCs w:val="32"/>
          <w:cs/>
        </w:rPr>
        <w:t xml:space="preserve"> ของพื้นที่จังหวัด พื้นที่รับผิดชอบโครงการฯ ตั้งแต่ตอนกลางของจังหวัดฝั่งขวาของแม่น้ำเจ้าพระยา ครอบคลุมพื้นที่ด้านเหนือถึงด้านใต้ในเขตอำเภอไชโย อำเภอโพธิ์ทอง อำเภอวิเศษชัยชาญ อำเภอป่าโมก และอำเภอเมืองอ่างทอง ซึ่งโครงการส่งน้ำและบำรุงรักษายางมณี มีคลองชลประทานที่สำคัญในพื้นที่ ได้แก่ คลองส่งน้ำ 1 ขวา ยางมณี</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คลองส่งน้ำ 3 ซ้าย</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 xml:space="preserve">คลองระบายใหญ่ แม่น้ำน้อย 5 </w:t>
      </w:r>
    </w:p>
    <w:p w:rsidR="00DE67EA" w:rsidRPr="003447D9" w:rsidRDefault="00DE67EA" w:rsidP="00DE67EA">
      <w:pPr>
        <w:pStyle w:val="a3"/>
        <w:spacing w:after="0" w:line="240" w:lineRule="auto"/>
        <w:ind w:left="0" w:firstLine="720"/>
        <w:jc w:val="thaiDistribute"/>
        <w:rPr>
          <w:rFonts w:ascii="TH SarabunIT๙" w:hAnsi="TH SarabunIT๙" w:cs="TH SarabunIT๙"/>
          <w:sz w:val="32"/>
          <w:szCs w:val="32"/>
          <w:cs/>
        </w:rPr>
      </w:pPr>
      <w:r w:rsidRPr="003447D9">
        <w:rPr>
          <w:rFonts w:ascii="TH SarabunIT๙" w:hAnsi="TH SarabunIT๙" w:cs="TH SarabunIT๙"/>
          <w:sz w:val="32"/>
          <w:szCs w:val="32"/>
          <w:cs/>
        </w:rPr>
        <w:t xml:space="preserve">                 2. โครงการส่งน้ำและบำรุงรักษาชัณสูตร เป็นโครงการชลประทานที่ครอบคลุมพื้นที่ส่วนใหญ่ของจังหวัด มีพื้นที่ชลประทาน </w:t>
      </w:r>
      <w:r>
        <w:rPr>
          <w:rFonts w:ascii="TH SarabunIT๙" w:hAnsi="TH SarabunIT๙" w:cs="TH SarabunIT๙" w:hint="cs"/>
          <w:sz w:val="32"/>
          <w:szCs w:val="32"/>
          <w:cs/>
        </w:rPr>
        <w:t>224</w:t>
      </w:r>
      <w:r w:rsidRPr="003447D9">
        <w:rPr>
          <w:rFonts w:ascii="TH SarabunIT๙" w:hAnsi="TH SarabunIT๙" w:cs="TH SarabunIT๙"/>
          <w:sz w:val="32"/>
          <w:szCs w:val="32"/>
        </w:rPr>
        <w:t>,</w:t>
      </w:r>
      <w:r>
        <w:rPr>
          <w:rFonts w:ascii="TH SarabunIT๙" w:hAnsi="TH SarabunIT๙" w:cs="TH SarabunIT๙" w:hint="cs"/>
          <w:sz w:val="32"/>
          <w:szCs w:val="32"/>
          <w:cs/>
        </w:rPr>
        <w:t>415</w:t>
      </w:r>
      <w:r w:rsidRPr="003447D9">
        <w:rPr>
          <w:rFonts w:ascii="TH SarabunIT๙" w:hAnsi="TH SarabunIT๙" w:cs="TH SarabunIT๙"/>
          <w:sz w:val="32"/>
          <w:szCs w:val="32"/>
          <w:cs/>
        </w:rPr>
        <w:t xml:space="preserve"> ไร่ คิดเป็นร้อยละ </w:t>
      </w:r>
      <w:r>
        <w:rPr>
          <w:rFonts w:ascii="TH SarabunIT๙" w:hAnsi="TH SarabunIT๙" w:cs="TH SarabunIT๙" w:hint="cs"/>
          <w:sz w:val="32"/>
          <w:szCs w:val="32"/>
          <w:cs/>
        </w:rPr>
        <w:t>51</w:t>
      </w:r>
      <w:r w:rsidRPr="003447D9">
        <w:rPr>
          <w:rFonts w:ascii="TH SarabunIT๙" w:hAnsi="TH SarabunIT๙" w:cs="TH SarabunIT๙"/>
          <w:sz w:val="32"/>
          <w:szCs w:val="32"/>
          <w:cs/>
        </w:rPr>
        <w:t xml:space="preserve"> ของพื้นที่จังหวัด พื้นที่รับผิดชอบโครงการฯ จะอยู่ในเขตจัดรูปที่ดินประเภท 1</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 xml:space="preserve">2 และแบบประชาอาสา ครอบคลุมพื้นที่ตอนกลางไปทางด้านตะวันตกของจังหวัดยาวตลอดแนวเหนือใต้บริเวณอำเภอวิเศษชัยชาญ อำเภอสามโก้ อำเภอโพธิ์ทอง และอำเภอแสวงหา เนื่องจากพื้นที่บริเวณนี้ไดผ่านการจัดรูปที่ดินดีแล้ว การส่งน้ำชลประทานสามารถทำได้อย่างมีประสิทธิภาพ และเป็นเขตพื้นที่ปลูกข้าวนาปรับที่สำคัญของจังหวัดซึ่ง โครงการส่งน้ำและบำรุงรักษาชัณสูตร  </w:t>
      </w:r>
      <w:r w:rsidR="00DE4C8D">
        <w:rPr>
          <w:rFonts w:ascii="TH SarabunIT๙" w:hAnsi="TH SarabunIT๙" w:cs="TH SarabunIT๙" w:hint="cs"/>
          <w:sz w:val="32"/>
          <w:szCs w:val="32"/>
          <w:cs/>
        </w:rPr>
        <w:t xml:space="preserve">  </w:t>
      </w:r>
      <w:r w:rsidRPr="003447D9">
        <w:rPr>
          <w:rFonts w:ascii="TH SarabunIT๙" w:hAnsi="TH SarabunIT๙" w:cs="TH SarabunIT๙"/>
          <w:sz w:val="32"/>
          <w:szCs w:val="32"/>
          <w:cs/>
        </w:rPr>
        <w:t>มีคลองชลประทานที่สำคัญในพื้นที่ ได้แก่ คลองส่งน้ำ 1 ขวา ชัณสูตร</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คลองระบายใหญ่ สุพรรณ 3</w:t>
      </w:r>
    </w:p>
    <w:p w:rsidR="00DE67EA" w:rsidRPr="003447D9" w:rsidRDefault="00DE67EA" w:rsidP="00DE67EA">
      <w:pPr>
        <w:pStyle w:val="a3"/>
        <w:spacing w:after="0" w:line="240" w:lineRule="auto"/>
        <w:ind w:left="0" w:firstLine="720"/>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                  3. โครงการส่งน้ำและบำรุงรักษามหาราช เป็นหน่วยงานในสังกัดสำนักงานชลประทาน ที่ 10 มีพื้นที่ชลประทาน </w:t>
      </w:r>
      <w:r>
        <w:rPr>
          <w:rFonts w:ascii="TH SarabunIT๙" w:hAnsi="TH SarabunIT๙" w:cs="TH SarabunIT๙" w:hint="cs"/>
          <w:sz w:val="32"/>
          <w:szCs w:val="32"/>
          <w:cs/>
        </w:rPr>
        <w:t>51</w:t>
      </w:r>
      <w:r w:rsidRPr="003447D9">
        <w:rPr>
          <w:rFonts w:ascii="TH SarabunIT๙" w:hAnsi="TH SarabunIT๙" w:cs="TH SarabunIT๙"/>
          <w:sz w:val="32"/>
          <w:szCs w:val="32"/>
        </w:rPr>
        <w:t>,</w:t>
      </w:r>
      <w:r>
        <w:rPr>
          <w:rFonts w:ascii="TH SarabunIT๙" w:hAnsi="TH SarabunIT๙" w:cs="TH SarabunIT๙" w:hint="cs"/>
          <w:sz w:val="32"/>
          <w:szCs w:val="32"/>
          <w:cs/>
        </w:rPr>
        <w:t>805</w:t>
      </w:r>
      <w:r w:rsidRPr="003447D9">
        <w:rPr>
          <w:rFonts w:ascii="TH SarabunIT๙" w:hAnsi="TH SarabunIT๙" w:cs="TH SarabunIT๙"/>
          <w:sz w:val="32"/>
          <w:szCs w:val="32"/>
          <w:cs/>
        </w:rPr>
        <w:t xml:space="preserve"> ไร่ คิดเป็นร้อยละ </w:t>
      </w:r>
      <w:r>
        <w:rPr>
          <w:rFonts w:ascii="TH SarabunIT๙" w:hAnsi="TH SarabunIT๙" w:cs="TH SarabunIT๙" w:hint="cs"/>
          <w:sz w:val="32"/>
          <w:szCs w:val="32"/>
          <w:cs/>
        </w:rPr>
        <w:t>14</w:t>
      </w:r>
      <w:r w:rsidRPr="003447D9">
        <w:rPr>
          <w:rFonts w:ascii="TH SarabunIT๙" w:hAnsi="TH SarabunIT๙" w:cs="TH SarabunIT๙"/>
          <w:sz w:val="32"/>
          <w:szCs w:val="32"/>
          <w:cs/>
        </w:rPr>
        <w:t xml:space="preserve"> ของพื้นที่จังหวัดอ่างทอง พื้นที่รับผิดชอบของโครงการฯ อยู่ทางทิศตะวันออกของจังหวัด เริ่มตั้งแต่ฝั่งซ้ายของแม่น้ำเจ้าพระยาจนสุดเขตจังหวัดอ่างทองตามแนวเหนือใต้ครอบคลุมพื้นที่อำเภอเมืองอ่างทอง อำเภอไชโย และอำเภอป่าโมก ซึ่งโครงการส่งน้ำและบำรุงรักษามหาราช มีคลองชลประทานที่สำคัญในพื้นที่ ได้แก่ คลองส่งน้ำชัยนาท-อยุธยา</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คลองส่งน้ำ 1 ขวา มหาราช</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คลองส่งน้ำ 2 ขวา มหาราช และคลองระบาย 1 ขวา มหาราช 3</w:t>
      </w:r>
    </w:p>
    <w:p w:rsidR="00DE67EA" w:rsidRPr="003447D9" w:rsidRDefault="00DE67EA" w:rsidP="00DE67EA">
      <w:pPr>
        <w:pStyle w:val="a3"/>
        <w:spacing w:after="0" w:line="240" w:lineRule="auto"/>
        <w:ind w:left="0" w:firstLine="720"/>
        <w:jc w:val="thaiDistribute"/>
        <w:rPr>
          <w:rFonts w:ascii="TH SarabunIT๙" w:hAnsi="TH SarabunIT๙" w:cs="TH SarabunIT๙"/>
          <w:spacing w:val="-12"/>
          <w:sz w:val="32"/>
          <w:szCs w:val="32"/>
        </w:rPr>
      </w:pPr>
      <w:r w:rsidRPr="003447D9">
        <w:rPr>
          <w:rFonts w:ascii="TH SarabunIT๙" w:hAnsi="TH SarabunIT๙" w:cs="TH SarabunIT๙"/>
          <w:spacing w:val="-12"/>
          <w:sz w:val="32"/>
          <w:szCs w:val="32"/>
          <w:cs/>
        </w:rPr>
        <w:t xml:space="preserve">                      4. โครงการส่งน้ำและบำรุงรักษาผักไห่ มีพื้นที่ชลประทาน </w:t>
      </w:r>
      <w:r>
        <w:rPr>
          <w:rFonts w:ascii="TH SarabunIT๙" w:hAnsi="TH SarabunIT๙" w:cs="TH SarabunIT๙" w:hint="cs"/>
          <w:spacing w:val="-12"/>
          <w:sz w:val="32"/>
          <w:szCs w:val="32"/>
          <w:cs/>
        </w:rPr>
        <w:t>1</w:t>
      </w:r>
      <w:r>
        <w:rPr>
          <w:rFonts w:ascii="TH SarabunIT๙" w:hAnsi="TH SarabunIT๙" w:cs="TH SarabunIT๙"/>
          <w:spacing w:val="-12"/>
          <w:sz w:val="32"/>
          <w:szCs w:val="32"/>
        </w:rPr>
        <w:t>,</w:t>
      </w:r>
      <w:r>
        <w:rPr>
          <w:rFonts w:ascii="TH SarabunIT๙" w:hAnsi="TH SarabunIT๙" w:cs="TH SarabunIT๙" w:hint="cs"/>
          <w:spacing w:val="-12"/>
          <w:sz w:val="32"/>
          <w:szCs w:val="32"/>
          <w:cs/>
        </w:rPr>
        <w:t>231</w:t>
      </w:r>
      <w:r w:rsidRPr="003447D9">
        <w:rPr>
          <w:rFonts w:ascii="TH SarabunIT๙" w:hAnsi="TH SarabunIT๙" w:cs="TH SarabunIT๙"/>
          <w:spacing w:val="-12"/>
          <w:sz w:val="32"/>
          <w:szCs w:val="32"/>
          <w:cs/>
        </w:rPr>
        <w:t xml:space="preserve"> ไร่ คิดเป็นร้อยละ </w:t>
      </w:r>
      <w:r>
        <w:rPr>
          <w:rFonts w:ascii="TH SarabunIT๙" w:hAnsi="TH SarabunIT๙" w:cs="TH SarabunIT๙" w:hint="cs"/>
          <w:spacing w:val="-12"/>
          <w:sz w:val="32"/>
          <w:szCs w:val="32"/>
          <w:cs/>
        </w:rPr>
        <w:t>2</w:t>
      </w:r>
      <w:r w:rsidRPr="003447D9">
        <w:rPr>
          <w:rFonts w:ascii="TH SarabunIT๙" w:hAnsi="TH SarabunIT๙" w:cs="TH SarabunIT๙"/>
          <w:spacing w:val="-12"/>
          <w:sz w:val="32"/>
          <w:szCs w:val="32"/>
          <w:cs/>
        </w:rPr>
        <w:t xml:space="preserve"> ของพื้นที่จังหวัด </w:t>
      </w:r>
      <w:r w:rsidRPr="003447D9">
        <w:rPr>
          <w:rFonts w:ascii="TH SarabunIT๙" w:hAnsi="TH SarabunIT๙" w:cs="TH SarabunIT๙"/>
          <w:spacing w:val="-4"/>
          <w:sz w:val="32"/>
          <w:szCs w:val="32"/>
          <w:cs/>
        </w:rPr>
        <w:t>พื้นที่รับผิดชอบโครงการฯอยู่ทางทิศใต้ของจังหวัดด้านอำเภอป่าโมก ซึ่งโครงการส่งน้ำและบำรุงรักษาผักไห่  มีคลองชลประทานที่สำคัญในพื้นที่ได้แก่</w:t>
      </w:r>
      <w:r w:rsidRPr="003447D9">
        <w:rPr>
          <w:rFonts w:ascii="TH SarabunIT๙" w:hAnsi="TH SarabunIT๙" w:cs="TH SarabunIT๙"/>
          <w:spacing w:val="-4"/>
          <w:sz w:val="32"/>
          <w:szCs w:val="32"/>
        </w:rPr>
        <w:t xml:space="preserve"> </w:t>
      </w:r>
      <w:r w:rsidRPr="003447D9">
        <w:rPr>
          <w:rFonts w:ascii="TH SarabunIT๙" w:hAnsi="TH SarabunIT๙" w:cs="TH SarabunIT๙"/>
          <w:spacing w:val="-12"/>
          <w:sz w:val="32"/>
          <w:szCs w:val="32"/>
          <w:cs/>
        </w:rPr>
        <w:t>คลองบางปลากด</w:t>
      </w:r>
      <w:r w:rsidRPr="003447D9">
        <w:rPr>
          <w:rFonts w:ascii="TH SarabunIT๙" w:hAnsi="TH SarabunIT๙" w:cs="TH SarabunIT๙"/>
          <w:spacing w:val="-12"/>
          <w:sz w:val="32"/>
          <w:szCs w:val="32"/>
        </w:rPr>
        <w:t xml:space="preserve">, </w:t>
      </w:r>
      <w:r w:rsidRPr="003447D9">
        <w:rPr>
          <w:rFonts w:ascii="TH SarabunIT๙" w:hAnsi="TH SarabunIT๙" w:cs="TH SarabunIT๙"/>
          <w:spacing w:val="-12"/>
          <w:sz w:val="32"/>
          <w:szCs w:val="32"/>
          <w:cs/>
        </w:rPr>
        <w:t xml:space="preserve">คลองส่งน้ำ 1 ซ้าย และคลองระบายใหญ่ แม่น้ำน้อย </w:t>
      </w:r>
    </w:p>
    <w:p w:rsidR="00DE67EA" w:rsidRPr="003447D9" w:rsidRDefault="001A4EE2" w:rsidP="00DE67EA">
      <w:pPr>
        <w:pStyle w:val="a3"/>
        <w:spacing w:after="0" w:line="240" w:lineRule="auto"/>
        <w:ind w:left="0" w:firstLine="720"/>
        <w:jc w:val="thaiDistribute"/>
        <w:rPr>
          <w:rFonts w:ascii="TH SarabunIT๙" w:hAnsi="TH SarabunIT๙" w:cs="TH SarabunIT๙"/>
          <w:spacing w:val="-12"/>
          <w:sz w:val="32"/>
          <w:szCs w:val="32"/>
        </w:rPr>
      </w:pPr>
      <w:r w:rsidRPr="003447D9">
        <w:rPr>
          <w:rFonts w:ascii="TH SarabunIT๙" w:hAnsi="TH SarabunIT๙" w:cs="TH SarabunIT๙"/>
          <w:noProof/>
          <w:sz w:val="36"/>
          <w:szCs w:val="36"/>
        </w:rPr>
        <w:drawing>
          <wp:anchor distT="0" distB="0" distL="114300" distR="114300" simplePos="0" relativeHeight="251615232" behindDoc="0" locked="0" layoutInCell="1" allowOverlap="1" wp14:anchorId="355FAE8B" wp14:editId="32B7D833">
            <wp:simplePos x="0" y="0"/>
            <wp:positionH relativeFrom="column">
              <wp:posOffset>1634490</wp:posOffset>
            </wp:positionH>
            <wp:positionV relativeFrom="paragraph">
              <wp:posOffset>734695</wp:posOffset>
            </wp:positionV>
            <wp:extent cx="4219575" cy="2085975"/>
            <wp:effectExtent l="171450" t="171450" r="390525" b="371475"/>
            <wp:wrapNone/>
            <wp:docPr id="64" name="รูปภาพ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9575" cy="20859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DE67EA" w:rsidRPr="003447D9">
        <w:rPr>
          <w:rFonts w:ascii="TH SarabunIT๙" w:hAnsi="TH SarabunIT๙" w:cs="TH SarabunIT๙"/>
          <w:spacing w:val="-12"/>
          <w:sz w:val="32"/>
          <w:szCs w:val="32"/>
          <w:cs/>
        </w:rPr>
        <w:t xml:space="preserve">                      </w:t>
      </w:r>
      <w:r w:rsidR="00DE67EA" w:rsidRPr="003447D9">
        <w:rPr>
          <w:rFonts w:ascii="TH SarabunIT๙" w:hAnsi="TH SarabunIT๙" w:cs="TH SarabunIT๙"/>
          <w:sz w:val="32"/>
          <w:szCs w:val="32"/>
          <w:cs/>
        </w:rPr>
        <w:t>5. โครงการส่งน้ำและบำรุงรักษาสามชุก มีพื้นที่ชลประทานน้อยที่สุด 6</w:t>
      </w:r>
      <w:r w:rsidR="00DE67EA" w:rsidRPr="003447D9">
        <w:rPr>
          <w:rFonts w:ascii="TH SarabunIT๙" w:hAnsi="TH SarabunIT๙" w:cs="TH SarabunIT๙"/>
          <w:sz w:val="32"/>
          <w:szCs w:val="32"/>
        </w:rPr>
        <w:t>,</w:t>
      </w:r>
      <w:r w:rsidR="00DE67EA" w:rsidRPr="003447D9">
        <w:rPr>
          <w:rFonts w:ascii="TH SarabunIT๙" w:hAnsi="TH SarabunIT๙" w:cs="TH SarabunIT๙"/>
          <w:sz w:val="32"/>
          <w:szCs w:val="32"/>
          <w:cs/>
        </w:rPr>
        <w:t>260 ไร่                       คิดเป็นร้อยละ 1.03 ของพื้นที่จังหวัด พื้นที่รับผิดชอบของโครงการฯ อยู่ทางทิศตะวันตกของจังหวัด                   ด้านอำเภอสามโก้  โครงการส่งน้ำและบำรุงรักษาสามชุก  มีคลองชลประทานที่สำคัญในพื้นที่  ได้แก่           คลองระบายใหญ่ สุพรรณ 3</w:t>
      </w:r>
    </w:p>
    <w:p w:rsidR="00DE67EA" w:rsidRDefault="00DE67EA" w:rsidP="00DE67EA">
      <w:pPr>
        <w:pStyle w:val="a3"/>
        <w:spacing w:after="0" w:line="240" w:lineRule="auto"/>
        <w:jc w:val="thaiDistribute"/>
        <w:rPr>
          <w:rFonts w:ascii="TH SarabunIT๙" w:hAnsi="TH SarabunIT๙" w:cs="TH SarabunIT๙"/>
          <w:sz w:val="36"/>
          <w:szCs w:val="36"/>
        </w:rPr>
      </w:pPr>
    </w:p>
    <w:p w:rsidR="00DE67EA" w:rsidRPr="003447D9" w:rsidRDefault="00DE67EA" w:rsidP="00DE67EA">
      <w:pPr>
        <w:pStyle w:val="a3"/>
        <w:spacing w:after="0" w:line="240" w:lineRule="auto"/>
        <w:jc w:val="thaiDistribute"/>
        <w:rPr>
          <w:rFonts w:ascii="TH SarabunIT๙" w:hAnsi="TH SarabunIT๙" w:cs="TH SarabunIT๙"/>
          <w:sz w:val="36"/>
          <w:szCs w:val="36"/>
        </w:rPr>
      </w:pPr>
    </w:p>
    <w:p w:rsidR="00DE67EA" w:rsidRPr="003447D9" w:rsidRDefault="00DE67EA" w:rsidP="00DE67EA">
      <w:pPr>
        <w:pStyle w:val="a3"/>
        <w:spacing w:after="0" w:line="240" w:lineRule="auto"/>
        <w:jc w:val="thaiDistribute"/>
        <w:rPr>
          <w:rFonts w:ascii="TH SarabunIT๙" w:hAnsi="TH SarabunIT๙" w:cs="TH SarabunIT๙"/>
          <w:sz w:val="36"/>
          <w:szCs w:val="36"/>
        </w:rPr>
      </w:pPr>
    </w:p>
    <w:p w:rsidR="00DE67EA" w:rsidRPr="003447D9" w:rsidRDefault="00DE67EA" w:rsidP="00DE67EA">
      <w:pPr>
        <w:pStyle w:val="a3"/>
        <w:spacing w:after="0" w:line="240" w:lineRule="auto"/>
        <w:jc w:val="thaiDistribute"/>
        <w:rPr>
          <w:rFonts w:ascii="TH SarabunIT๙" w:hAnsi="TH SarabunIT๙" w:cs="TH SarabunIT๙"/>
          <w:sz w:val="36"/>
          <w:szCs w:val="36"/>
        </w:rPr>
      </w:pPr>
    </w:p>
    <w:p w:rsidR="00DE67EA" w:rsidRPr="003447D9" w:rsidRDefault="00DE67EA" w:rsidP="00DE67EA">
      <w:pPr>
        <w:spacing w:after="0" w:line="240" w:lineRule="auto"/>
        <w:jc w:val="center"/>
        <w:rPr>
          <w:rFonts w:ascii="TH SarabunIT๙" w:hAnsi="TH SarabunIT๙" w:cs="TH SarabunIT๙"/>
          <w:noProof/>
          <w:sz w:val="36"/>
          <w:szCs w:val="36"/>
        </w:rPr>
      </w:pPr>
    </w:p>
    <w:p w:rsidR="00DE67EA" w:rsidRPr="003447D9" w:rsidRDefault="00DE67EA" w:rsidP="00DE67EA">
      <w:pPr>
        <w:spacing w:after="0" w:line="240" w:lineRule="auto"/>
        <w:jc w:val="center"/>
        <w:rPr>
          <w:rFonts w:ascii="TH SarabunIT๙" w:hAnsi="TH SarabunIT๙" w:cs="TH SarabunIT๙"/>
          <w:noProof/>
          <w:sz w:val="36"/>
          <w:szCs w:val="36"/>
        </w:rPr>
      </w:pPr>
    </w:p>
    <w:p w:rsidR="00DE67EA" w:rsidRPr="003447D9" w:rsidRDefault="00DE67EA" w:rsidP="00DE67EA">
      <w:pPr>
        <w:spacing w:after="0" w:line="240" w:lineRule="auto"/>
        <w:jc w:val="center"/>
        <w:rPr>
          <w:rFonts w:ascii="TH SarabunIT๙" w:hAnsi="TH SarabunIT๙" w:cs="TH SarabunIT๙"/>
          <w:noProof/>
          <w:sz w:val="36"/>
          <w:szCs w:val="36"/>
        </w:rPr>
      </w:pPr>
    </w:p>
    <w:p w:rsidR="00DE67EA" w:rsidRPr="003447D9" w:rsidRDefault="00DE67EA" w:rsidP="00DE67EA">
      <w:pPr>
        <w:spacing w:after="0" w:line="240" w:lineRule="auto"/>
        <w:jc w:val="center"/>
        <w:rPr>
          <w:rFonts w:ascii="TH SarabunIT๙" w:hAnsi="TH SarabunIT๙" w:cs="TH SarabunIT๙"/>
          <w:noProof/>
          <w:sz w:val="36"/>
          <w:szCs w:val="36"/>
        </w:rPr>
      </w:pPr>
    </w:p>
    <w:p w:rsidR="00DE67EA" w:rsidRPr="003447D9" w:rsidRDefault="00DE67EA" w:rsidP="00DE67EA">
      <w:pPr>
        <w:tabs>
          <w:tab w:val="left" w:pos="1800"/>
        </w:tabs>
        <w:spacing w:after="0" w:line="240" w:lineRule="auto"/>
        <w:rPr>
          <w:rFonts w:ascii="TH SarabunIT๙" w:hAnsi="TH SarabunIT๙" w:cs="TH SarabunIT๙"/>
          <w:vanish/>
          <w:sz w:val="32"/>
          <w:szCs w:val="32"/>
          <w:cs/>
        </w:rPr>
      </w:pPr>
      <w:r w:rsidRPr="003447D9">
        <w:rPr>
          <w:rFonts w:ascii="TH SarabunIT๙" w:hAnsi="TH SarabunIT๙" w:cs="TH SarabunIT๙"/>
          <w:vanish/>
          <w:sz w:val="32"/>
          <w:szCs w:val="32"/>
          <w:cs/>
        </w:rPr>
        <w:t>น็น็นงงงงงงง</w:t>
      </w:r>
    </w:p>
    <w:p w:rsidR="00DE67EA" w:rsidRPr="00691451" w:rsidRDefault="00DE67EA" w:rsidP="001A4EE2">
      <w:pPr>
        <w:tabs>
          <w:tab w:val="left" w:pos="720"/>
        </w:tabs>
        <w:spacing w:after="0" w:line="240" w:lineRule="auto"/>
        <w:rPr>
          <w:rFonts w:ascii="TH SarabunIT๙" w:hAnsi="TH SarabunIT๙" w:cs="TH SarabunIT๙"/>
          <w:sz w:val="32"/>
          <w:szCs w:val="32"/>
          <w:cs/>
        </w:rPr>
      </w:pPr>
      <w:r w:rsidRPr="00691451">
        <w:rPr>
          <w:rFonts w:ascii="TH SarabunIT๙" w:hAnsi="TH SarabunIT๙" w:cs="TH SarabunIT๙"/>
          <w:sz w:val="32"/>
          <w:szCs w:val="32"/>
          <w:cs/>
        </w:rPr>
        <w:t xml:space="preserve">ที่มา </w:t>
      </w:r>
      <w:r w:rsidRPr="00691451">
        <w:rPr>
          <w:rFonts w:ascii="TH SarabunIT๙" w:hAnsi="TH SarabunIT๙" w:cs="TH SarabunIT๙"/>
          <w:sz w:val="32"/>
          <w:szCs w:val="32"/>
        </w:rPr>
        <w:t xml:space="preserve">: </w:t>
      </w:r>
      <w:r w:rsidRPr="00691451">
        <w:rPr>
          <w:rFonts w:ascii="TH SarabunIT๙" w:hAnsi="TH SarabunIT๙" w:cs="TH SarabunIT๙" w:hint="cs"/>
          <w:sz w:val="32"/>
          <w:szCs w:val="32"/>
          <w:cs/>
        </w:rPr>
        <w:t>โครงการชลประทานอ่างทอง</w:t>
      </w:r>
      <w:r>
        <w:rPr>
          <w:rFonts w:ascii="TH SarabunIT๙" w:hAnsi="TH SarabunIT๙" w:cs="TH SarabunIT๙" w:hint="cs"/>
          <w:sz w:val="32"/>
          <w:szCs w:val="32"/>
          <w:cs/>
        </w:rPr>
        <w:t xml:space="preserve"> ข้อมูล ณ วันที่ 17 สิงหาคม 2563</w:t>
      </w:r>
    </w:p>
    <w:p w:rsidR="00DE67EA" w:rsidRPr="00691451" w:rsidRDefault="00DE67EA" w:rsidP="00DE67EA">
      <w:pPr>
        <w:tabs>
          <w:tab w:val="left" w:pos="720"/>
        </w:tabs>
        <w:spacing w:after="0" w:line="240" w:lineRule="auto"/>
        <w:jc w:val="thaiDistribute"/>
        <w:rPr>
          <w:rFonts w:ascii="TH SarabunIT๙" w:hAnsi="TH SarabunIT๙" w:cs="TH SarabunIT๙"/>
          <w:b/>
          <w:bCs/>
          <w:sz w:val="12"/>
          <w:szCs w:val="12"/>
        </w:rPr>
      </w:pPr>
      <w:r w:rsidRPr="003447D9">
        <w:rPr>
          <w:rFonts w:ascii="TH SarabunIT๙" w:hAnsi="TH SarabunIT๙" w:cs="TH SarabunIT๙"/>
          <w:b/>
          <w:bCs/>
          <w:sz w:val="32"/>
          <w:szCs w:val="32"/>
          <w:cs/>
        </w:rPr>
        <w:lastRenderedPageBreak/>
        <w:tab/>
      </w:r>
      <w:r w:rsidRPr="003447D9">
        <w:rPr>
          <w:rFonts w:ascii="TH SarabunIT๙" w:hAnsi="TH SarabunIT๙" w:cs="TH SarabunIT๙"/>
          <w:b/>
          <w:bCs/>
          <w:sz w:val="32"/>
          <w:szCs w:val="32"/>
          <w:cs/>
        </w:rPr>
        <w:tab/>
      </w:r>
    </w:p>
    <w:p w:rsidR="00DE67EA" w:rsidRPr="00B972FA" w:rsidRDefault="00DE67EA" w:rsidP="00DE67EA">
      <w:pPr>
        <w:spacing w:after="0" w:line="240" w:lineRule="auto"/>
        <w:contextualSpacing/>
        <w:jc w:val="thaiDistribute"/>
        <w:rPr>
          <w:rFonts w:ascii="TH SarabunIT๙" w:hAnsi="TH SarabunIT๙" w:cs="TH SarabunIT๙"/>
          <w:b/>
          <w:bCs/>
          <w:sz w:val="32"/>
          <w:szCs w:val="32"/>
        </w:rPr>
      </w:pPr>
      <w:r w:rsidRPr="003447D9">
        <w:rPr>
          <w:rFonts w:ascii="TH SarabunIT๙" w:eastAsia="Calibri" w:hAnsi="TH SarabunIT๙" w:cs="TH SarabunIT๙"/>
          <w:sz w:val="32"/>
          <w:szCs w:val="32"/>
          <w:cs/>
        </w:rPr>
        <w:tab/>
      </w:r>
      <w:r w:rsidRPr="00B972FA">
        <w:rPr>
          <w:rFonts w:ascii="TH SarabunIT๙" w:hAnsi="TH SarabunIT๙" w:cs="TH SarabunIT๙"/>
          <w:b/>
          <w:bCs/>
          <w:sz w:val="32"/>
          <w:szCs w:val="32"/>
          <w:cs/>
        </w:rPr>
        <w:t>2.4 ข้อมูลสินค้าเกษตรที่สำคัญของจังหวัด</w:t>
      </w:r>
    </w:p>
    <w:p w:rsidR="00DE67EA" w:rsidRPr="00994566" w:rsidRDefault="00DE67EA" w:rsidP="00DE67EA">
      <w:pPr>
        <w:spacing w:after="0" w:line="240" w:lineRule="auto"/>
        <w:jc w:val="thaiDistribute"/>
        <w:rPr>
          <w:rFonts w:ascii="TH SarabunIT๙" w:eastAsia="Times New Roman" w:hAnsi="TH SarabunIT๙" w:cs="TH SarabunIT๙"/>
          <w:b/>
          <w:bCs/>
          <w:color w:val="000000" w:themeColor="text1"/>
          <w:sz w:val="32"/>
          <w:szCs w:val="32"/>
        </w:rPr>
      </w:pPr>
      <w:r w:rsidRPr="00994566">
        <w:rPr>
          <w:rFonts w:ascii="TH SarabunIT๙" w:hAnsi="TH SarabunIT๙" w:cs="TH SarabunIT๙"/>
          <w:b/>
          <w:bCs/>
          <w:color w:val="000000" w:themeColor="text1"/>
          <w:sz w:val="32"/>
          <w:szCs w:val="32"/>
        </w:rPr>
        <w:tab/>
      </w:r>
      <w:r w:rsidRPr="00994566">
        <w:rPr>
          <w:rFonts w:ascii="TH SarabunIT๙" w:hAnsi="TH SarabunIT๙" w:cs="TH SarabunIT๙"/>
          <w:b/>
          <w:bCs/>
          <w:color w:val="000000" w:themeColor="text1"/>
          <w:sz w:val="32"/>
          <w:szCs w:val="32"/>
        </w:rPr>
        <w:tab/>
        <w:t xml:space="preserve">2.4.1 </w:t>
      </w:r>
      <w:r w:rsidRPr="00994566">
        <w:rPr>
          <w:rFonts w:ascii="TH SarabunIT๙" w:hAnsi="TH SarabunIT๙" w:cs="TH SarabunIT๙"/>
          <w:b/>
          <w:bCs/>
          <w:color w:val="000000" w:themeColor="text1"/>
          <w:sz w:val="32"/>
          <w:szCs w:val="32"/>
          <w:cs/>
        </w:rPr>
        <w:t xml:space="preserve">ด้านการปลูกพืชเศรษฐกิจของจังหวัด </w:t>
      </w:r>
      <w:r w:rsidRPr="00994566">
        <w:rPr>
          <w:rFonts w:ascii="TH SarabunIT๙" w:eastAsia="Times New Roman" w:hAnsi="TH SarabunIT๙" w:cs="TH SarabunIT๙" w:hint="cs"/>
          <w:b/>
          <w:bCs/>
          <w:color w:val="000000" w:themeColor="text1"/>
          <w:sz w:val="32"/>
          <w:szCs w:val="32"/>
          <w:cs/>
        </w:rPr>
        <w:t xml:space="preserve">ปีการผลิต 2559/60 </w:t>
      </w:r>
      <w:r w:rsidRPr="00994566">
        <w:rPr>
          <w:rFonts w:ascii="TH SarabunIT๙" w:eastAsia="Times New Roman" w:hAnsi="TH SarabunIT๙" w:cs="TH SarabunIT๙"/>
          <w:b/>
          <w:bCs/>
          <w:color w:val="000000" w:themeColor="text1"/>
          <w:sz w:val="32"/>
          <w:szCs w:val="32"/>
          <w:cs/>
        </w:rPr>
        <w:t>–</w:t>
      </w:r>
      <w:r w:rsidRPr="00994566">
        <w:rPr>
          <w:rFonts w:ascii="TH SarabunIT๙" w:eastAsia="Times New Roman" w:hAnsi="TH SarabunIT๙" w:cs="TH SarabunIT๙" w:hint="cs"/>
          <w:b/>
          <w:bCs/>
          <w:color w:val="000000" w:themeColor="text1"/>
          <w:sz w:val="32"/>
          <w:szCs w:val="32"/>
          <w:cs/>
        </w:rPr>
        <w:t xml:space="preserve"> ปี 2561/62</w:t>
      </w:r>
    </w:p>
    <w:p w:rsidR="00DE67EA" w:rsidRDefault="00DE67EA" w:rsidP="00DE67EA">
      <w:pPr>
        <w:spacing w:after="0" w:line="240" w:lineRule="auto"/>
        <w:rPr>
          <w:rFonts w:ascii="TH SarabunIT๙" w:eastAsia="Times New Roman" w:hAnsi="TH SarabunIT๙" w:cs="TH SarabunIT๙"/>
          <w:color w:val="000000" w:themeColor="text1"/>
          <w:sz w:val="32"/>
          <w:szCs w:val="32"/>
        </w:rPr>
      </w:pPr>
      <w:r w:rsidRPr="00994566">
        <w:rPr>
          <w:rFonts w:ascii="TH SarabunIT๙" w:hAnsi="TH SarabunIT๙" w:cs="TH SarabunIT๙"/>
          <w:color w:val="000000" w:themeColor="text1"/>
          <w:sz w:val="32"/>
          <w:szCs w:val="32"/>
          <w:cs/>
        </w:rPr>
        <w:t xml:space="preserve">ตารางที่   </w:t>
      </w:r>
      <w:r w:rsidRPr="00994566">
        <w:rPr>
          <w:rFonts w:ascii="TH SarabunIT๙" w:hAnsi="TH SarabunIT๙" w:cs="TH SarabunIT๙" w:hint="cs"/>
          <w:color w:val="000000" w:themeColor="text1"/>
          <w:sz w:val="32"/>
          <w:szCs w:val="32"/>
          <w:cs/>
        </w:rPr>
        <w:t xml:space="preserve">2.18 </w:t>
      </w:r>
      <w:r w:rsidRPr="00994566">
        <w:rPr>
          <w:rFonts w:ascii="TH SarabunIT๙" w:hAnsi="TH SarabunIT๙" w:cs="TH SarabunIT๙"/>
          <w:color w:val="000000" w:themeColor="text1"/>
          <w:sz w:val="32"/>
          <w:szCs w:val="32"/>
          <w:cs/>
        </w:rPr>
        <w:t xml:space="preserve"> ด้านการปลูกพืชเศรษฐกิจของจังหวัด ปีการผลิต 2559/60</w:t>
      </w:r>
    </w:p>
    <w:p w:rsidR="00DE67EA" w:rsidRPr="00B972FA" w:rsidRDefault="00DE67EA" w:rsidP="00DE67EA">
      <w:pPr>
        <w:spacing w:after="0" w:line="240" w:lineRule="auto"/>
        <w:rPr>
          <w:rFonts w:ascii="TH SarabunIT๙" w:eastAsia="Times New Roman" w:hAnsi="TH SarabunIT๙" w:cs="TH SarabunIT๙"/>
          <w:color w:val="000000" w:themeColor="text1"/>
          <w:sz w:val="16"/>
          <w:szCs w:val="16"/>
        </w:rPr>
      </w:pPr>
    </w:p>
    <w:tbl>
      <w:tblPr>
        <w:tblStyle w:val="a4"/>
        <w:tblW w:w="10065" w:type="dxa"/>
        <w:tblInd w:w="-459" w:type="dxa"/>
        <w:tblLayout w:type="fixed"/>
        <w:tblLook w:val="04A0" w:firstRow="1" w:lastRow="0" w:firstColumn="1" w:lastColumn="0" w:noHBand="0" w:noVBand="1"/>
      </w:tblPr>
      <w:tblGrid>
        <w:gridCol w:w="567"/>
        <w:gridCol w:w="993"/>
        <w:gridCol w:w="992"/>
        <w:gridCol w:w="1417"/>
        <w:gridCol w:w="1134"/>
        <w:gridCol w:w="1356"/>
        <w:gridCol w:w="1621"/>
        <w:gridCol w:w="1134"/>
        <w:gridCol w:w="851"/>
      </w:tblGrid>
      <w:tr w:rsidR="00DE67EA" w:rsidRPr="003447D9" w:rsidTr="001977A5">
        <w:trPr>
          <w:tblHeader/>
        </w:trPr>
        <w:tc>
          <w:tcPr>
            <w:tcW w:w="567" w:type="dxa"/>
            <w:shd w:val="clear" w:color="auto" w:fill="BFBFBF" w:themeFill="background1" w:themeFillShade="BF"/>
            <w:vAlign w:val="center"/>
          </w:tcPr>
          <w:p w:rsidR="00DE67EA" w:rsidRPr="003447D9" w:rsidRDefault="00DE67EA" w:rsidP="001977A5">
            <w:pPr>
              <w:jc w:val="center"/>
              <w:rPr>
                <w:rFonts w:ascii="TH SarabunIT๙" w:eastAsia="Times New Roman" w:hAnsi="TH SarabunIT๙" w:cs="TH SarabunIT๙"/>
                <w:b/>
                <w:bCs/>
                <w:color w:val="000000"/>
                <w:sz w:val="24"/>
                <w:szCs w:val="24"/>
              </w:rPr>
            </w:pPr>
            <w:r w:rsidRPr="003447D9">
              <w:rPr>
                <w:rFonts w:ascii="TH SarabunIT๙" w:eastAsia="Times New Roman" w:hAnsi="TH SarabunIT๙" w:cs="TH SarabunIT๙"/>
                <w:b/>
                <w:bCs/>
                <w:color w:val="000000"/>
                <w:sz w:val="24"/>
                <w:szCs w:val="24"/>
                <w:cs/>
              </w:rPr>
              <w:t>ที่</w:t>
            </w:r>
          </w:p>
        </w:tc>
        <w:tc>
          <w:tcPr>
            <w:tcW w:w="993" w:type="dxa"/>
            <w:shd w:val="clear" w:color="auto" w:fill="BFBFBF" w:themeFill="background1" w:themeFillShade="BF"/>
            <w:vAlign w:val="center"/>
          </w:tcPr>
          <w:p w:rsidR="00DE67EA" w:rsidRPr="003447D9" w:rsidRDefault="00DE67EA" w:rsidP="001977A5">
            <w:pPr>
              <w:jc w:val="center"/>
              <w:rPr>
                <w:rFonts w:ascii="TH SarabunIT๙" w:eastAsia="Times New Roman" w:hAnsi="TH SarabunIT๙" w:cs="TH SarabunIT๙"/>
                <w:b/>
                <w:bCs/>
                <w:color w:val="000000"/>
                <w:sz w:val="24"/>
                <w:szCs w:val="24"/>
              </w:rPr>
            </w:pPr>
            <w:r w:rsidRPr="003447D9">
              <w:rPr>
                <w:rFonts w:ascii="TH SarabunIT๙" w:eastAsia="Times New Roman" w:hAnsi="TH SarabunIT๙" w:cs="TH SarabunIT๙"/>
                <w:b/>
                <w:bCs/>
                <w:color w:val="000000"/>
                <w:sz w:val="24"/>
                <w:szCs w:val="24"/>
                <w:cs/>
              </w:rPr>
              <w:t>ชนิดพืช</w:t>
            </w:r>
          </w:p>
        </w:tc>
        <w:tc>
          <w:tcPr>
            <w:tcW w:w="992" w:type="dxa"/>
            <w:shd w:val="clear" w:color="auto" w:fill="BFBFBF" w:themeFill="background1" w:themeFillShade="BF"/>
            <w:vAlign w:val="center"/>
          </w:tcPr>
          <w:p w:rsidR="00DE67EA" w:rsidRPr="003447D9" w:rsidRDefault="00DE67EA" w:rsidP="001977A5">
            <w:pPr>
              <w:jc w:val="center"/>
              <w:rPr>
                <w:rFonts w:ascii="TH SarabunIT๙" w:eastAsia="Times New Roman" w:hAnsi="TH SarabunIT๙" w:cs="TH SarabunIT๙"/>
                <w:b/>
                <w:bCs/>
                <w:color w:val="000000"/>
                <w:sz w:val="24"/>
                <w:szCs w:val="24"/>
              </w:rPr>
            </w:pPr>
            <w:r w:rsidRPr="003447D9">
              <w:rPr>
                <w:rFonts w:ascii="TH SarabunIT๙" w:eastAsia="Times New Roman" w:hAnsi="TH SarabunIT๙" w:cs="TH SarabunIT๙"/>
                <w:b/>
                <w:bCs/>
                <w:color w:val="000000"/>
                <w:sz w:val="24"/>
                <w:szCs w:val="24"/>
                <w:cs/>
              </w:rPr>
              <w:t>จำนวนเกษตรกรเพาะปลูก</w:t>
            </w:r>
            <w:r w:rsidRPr="003447D9">
              <w:rPr>
                <w:rFonts w:ascii="TH SarabunIT๙" w:eastAsia="Times New Roman" w:hAnsi="TH SarabunIT๙" w:cs="TH SarabunIT๙"/>
                <w:b/>
                <w:bCs/>
                <w:color w:val="000000"/>
                <w:sz w:val="24"/>
                <w:szCs w:val="24"/>
              </w:rPr>
              <w:t xml:space="preserve"> (</w:t>
            </w:r>
            <w:r w:rsidRPr="003447D9">
              <w:rPr>
                <w:rFonts w:ascii="TH SarabunIT๙" w:eastAsia="Times New Roman" w:hAnsi="TH SarabunIT๙" w:cs="TH SarabunIT๙"/>
                <w:b/>
                <w:bCs/>
                <w:color w:val="000000"/>
                <w:sz w:val="24"/>
                <w:szCs w:val="24"/>
                <w:cs/>
              </w:rPr>
              <w:t>ราย)</w:t>
            </w:r>
          </w:p>
        </w:tc>
        <w:tc>
          <w:tcPr>
            <w:tcW w:w="1417" w:type="dxa"/>
            <w:shd w:val="clear" w:color="auto" w:fill="BFBFBF" w:themeFill="background1" w:themeFillShade="BF"/>
            <w:vAlign w:val="center"/>
          </w:tcPr>
          <w:p w:rsidR="00DE67EA" w:rsidRPr="003447D9" w:rsidRDefault="00DE67EA" w:rsidP="001977A5">
            <w:pPr>
              <w:jc w:val="center"/>
              <w:rPr>
                <w:rFonts w:ascii="TH SarabunIT๙" w:eastAsia="Times New Roman" w:hAnsi="TH SarabunIT๙" w:cs="TH SarabunIT๙"/>
                <w:b/>
                <w:bCs/>
                <w:color w:val="000000"/>
                <w:sz w:val="24"/>
                <w:szCs w:val="24"/>
              </w:rPr>
            </w:pPr>
            <w:r w:rsidRPr="003447D9">
              <w:rPr>
                <w:rFonts w:ascii="TH SarabunIT๙" w:eastAsia="Times New Roman" w:hAnsi="TH SarabunIT๙" w:cs="TH SarabunIT๙"/>
                <w:b/>
                <w:bCs/>
                <w:color w:val="000000"/>
                <w:sz w:val="24"/>
                <w:szCs w:val="24"/>
                <w:cs/>
              </w:rPr>
              <w:t>เนื้อที่ปลูก</w:t>
            </w:r>
            <w:r w:rsidRPr="003447D9">
              <w:rPr>
                <w:rFonts w:ascii="TH SarabunIT๙" w:eastAsia="Times New Roman" w:hAnsi="TH SarabunIT๙" w:cs="TH SarabunIT๙"/>
                <w:b/>
                <w:bCs/>
                <w:color w:val="000000"/>
                <w:sz w:val="24"/>
                <w:szCs w:val="24"/>
              </w:rPr>
              <w:t xml:space="preserve"> (</w:t>
            </w:r>
            <w:r w:rsidRPr="003447D9">
              <w:rPr>
                <w:rFonts w:ascii="TH SarabunIT๙" w:eastAsia="Times New Roman" w:hAnsi="TH SarabunIT๙" w:cs="TH SarabunIT๙"/>
                <w:b/>
                <w:bCs/>
                <w:color w:val="000000"/>
                <w:sz w:val="24"/>
                <w:szCs w:val="24"/>
                <w:cs/>
              </w:rPr>
              <w:t>ไร่)</w:t>
            </w:r>
          </w:p>
        </w:tc>
        <w:tc>
          <w:tcPr>
            <w:tcW w:w="1134" w:type="dxa"/>
            <w:shd w:val="clear" w:color="auto" w:fill="BFBFBF" w:themeFill="background1" w:themeFillShade="BF"/>
            <w:vAlign w:val="center"/>
          </w:tcPr>
          <w:p w:rsidR="00DE67EA" w:rsidRPr="003447D9" w:rsidRDefault="00DE67EA" w:rsidP="001977A5">
            <w:pPr>
              <w:jc w:val="center"/>
              <w:rPr>
                <w:rFonts w:ascii="TH SarabunIT๙" w:eastAsia="Times New Roman" w:hAnsi="TH SarabunIT๙" w:cs="TH SarabunIT๙"/>
                <w:b/>
                <w:bCs/>
                <w:color w:val="000000"/>
                <w:sz w:val="24"/>
                <w:szCs w:val="24"/>
              </w:rPr>
            </w:pPr>
            <w:r w:rsidRPr="003447D9">
              <w:rPr>
                <w:rFonts w:ascii="TH SarabunIT๙" w:eastAsia="Times New Roman" w:hAnsi="TH SarabunIT๙" w:cs="TH SarabunIT๙"/>
                <w:b/>
                <w:bCs/>
                <w:color w:val="000000"/>
                <w:sz w:val="24"/>
                <w:szCs w:val="24"/>
                <w:cs/>
              </w:rPr>
              <w:t>เนื้อที่เสียหาย(ไร่)</w:t>
            </w:r>
          </w:p>
        </w:tc>
        <w:tc>
          <w:tcPr>
            <w:tcW w:w="1356" w:type="dxa"/>
            <w:shd w:val="clear" w:color="auto" w:fill="BFBFBF" w:themeFill="background1" w:themeFillShade="BF"/>
            <w:vAlign w:val="center"/>
          </w:tcPr>
          <w:p w:rsidR="00DE67EA" w:rsidRPr="003447D9" w:rsidRDefault="00DE67EA" w:rsidP="001977A5">
            <w:pPr>
              <w:jc w:val="center"/>
              <w:rPr>
                <w:rFonts w:ascii="TH SarabunIT๙" w:eastAsia="Times New Roman" w:hAnsi="TH SarabunIT๙" w:cs="TH SarabunIT๙"/>
                <w:b/>
                <w:bCs/>
                <w:color w:val="000000"/>
                <w:sz w:val="24"/>
                <w:szCs w:val="24"/>
              </w:rPr>
            </w:pPr>
            <w:r w:rsidRPr="003447D9">
              <w:rPr>
                <w:rFonts w:ascii="TH SarabunIT๙" w:eastAsia="Times New Roman" w:hAnsi="TH SarabunIT๙" w:cs="TH SarabunIT๙"/>
                <w:b/>
                <w:bCs/>
                <w:color w:val="000000"/>
                <w:sz w:val="24"/>
                <w:szCs w:val="24"/>
                <w:cs/>
              </w:rPr>
              <w:t>เนื้อที่                 เก็บเกี่ยว</w:t>
            </w:r>
            <w:r w:rsidRPr="003447D9">
              <w:rPr>
                <w:rFonts w:ascii="TH SarabunIT๙" w:eastAsia="Times New Roman" w:hAnsi="TH SarabunIT๙" w:cs="TH SarabunIT๙"/>
                <w:b/>
                <w:bCs/>
                <w:color w:val="000000"/>
                <w:sz w:val="24"/>
                <w:szCs w:val="24"/>
              </w:rPr>
              <w:t xml:space="preserve"> (</w:t>
            </w:r>
            <w:r w:rsidRPr="003447D9">
              <w:rPr>
                <w:rFonts w:ascii="TH SarabunIT๙" w:eastAsia="Times New Roman" w:hAnsi="TH SarabunIT๙" w:cs="TH SarabunIT๙"/>
                <w:b/>
                <w:bCs/>
                <w:color w:val="000000"/>
                <w:sz w:val="24"/>
                <w:szCs w:val="24"/>
                <w:cs/>
              </w:rPr>
              <w:t>ไร่)</w:t>
            </w:r>
          </w:p>
        </w:tc>
        <w:tc>
          <w:tcPr>
            <w:tcW w:w="1621" w:type="dxa"/>
            <w:shd w:val="clear" w:color="auto" w:fill="BFBFBF" w:themeFill="background1" w:themeFillShade="BF"/>
            <w:vAlign w:val="center"/>
          </w:tcPr>
          <w:p w:rsidR="00DE67EA" w:rsidRPr="003447D9" w:rsidRDefault="00DE67EA" w:rsidP="001977A5">
            <w:pPr>
              <w:ind w:right="-136"/>
              <w:jc w:val="center"/>
              <w:rPr>
                <w:rFonts w:ascii="TH SarabunIT๙" w:eastAsia="Times New Roman" w:hAnsi="TH SarabunIT๙" w:cs="TH SarabunIT๙"/>
                <w:b/>
                <w:bCs/>
                <w:color w:val="000000"/>
                <w:sz w:val="24"/>
                <w:szCs w:val="24"/>
              </w:rPr>
            </w:pPr>
            <w:r w:rsidRPr="003447D9">
              <w:rPr>
                <w:rFonts w:ascii="TH SarabunIT๙" w:eastAsia="Times New Roman" w:hAnsi="TH SarabunIT๙" w:cs="TH SarabunIT๙"/>
                <w:b/>
                <w:bCs/>
                <w:color w:val="000000"/>
                <w:sz w:val="24"/>
                <w:szCs w:val="24"/>
                <w:cs/>
              </w:rPr>
              <w:t>ผลผลิตที่เก็บเกี่ยวได้</w:t>
            </w:r>
          </w:p>
          <w:p w:rsidR="00DE67EA" w:rsidRPr="003447D9" w:rsidRDefault="00DE67EA" w:rsidP="001977A5">
            <w:pPr>
              <w:jc w:val="center"/>
              <w:rPr>
                <w:rFonts w:ascii="TH SarabunIT๙" w:eastAsia="Times New Roman" w:hAnsi="TH SarabunIT๙" w:cs="TH SarabunIT๙"/>
                <w:b/>
                <w:bCs/>
                <w:color w:val="000000"/>
                <w:sz w:val="24"/>
                <w:szCs w:val="24"/>
              </w:rPr>
            </w:pPr>
            <w:r w:rsidRPr="003447D9">
              <w:rPr>
                <w:rFonts w:ascii="TH SarabunIT๙" w:eastAsia="Times New Roman" w:hAnsi="TH SarabunIT๙" w:cs="TH SarabunIT๙"/>
                <w:b/>
                <w:bCs/>
                <w:color w:val="000000"/>
                <w:sz w:val="24"/>
                <w:szCs w:val="24"/>
              </w:rPr>
              <w:t>(</w:t>
            </w:r>
            <w:r w:rsidRPr="003447D9">
              <w:rPr>
                <w:rFonts w:ascii="TH SarabunIT๙" w:eastAsia="Times New Roman" w:hAnsi="TH SarabunIT๙" w:cs="TH SarabunIT๙"/>
                <w:b/>
                <w:bCs/>
                <w:color w:val="000000"/>
                <w:sz w:val="24"/>
                <w:szCs w:val="24"/>
                <w:cs/>
              </w:rPr>
              <w:t>กก.)</w:t>
            </w:r>
          </w:p>
        </w:tc>
        <w:tc>
          <w:tcPr>
            <w:tcW w:w="1134" w:type="dxa"/>
            <w:shd w:val="clear" w:color="auto" w:fill="BFBFBF" w:themeFill="background1" w:themeFillShade="BF"/>
            <w:vAlign w:val="center"/>
          </w:tcPr>
          <w:p w:rsidR="00DE67EA" w:rsidRPr="003447D9" w:rsidRDefault="00DE67EA" w:rsidP="001977A5">
            <w:pPr>
              <w:jc w:val="center"/>
              <w:rPr>
                <w:rFonts w:ascii="TH SarabunIT๙" w:eastAsia="Times New Roman" w:hAnsi="TH SarabunIT๙" w:cs="TH SarabunIT๙"/>
                <w:b/>
                <w:bCs/>
                <w:color w:val="000000"/>
                <w:sz w:val="24"/>
                <w:szCs w:val="24"/>
              </w:rPr>
            </w:pPr>
            <w:r w:rsidRPr="003447D9">
              <w:rPr>
                <w:rFonts w:ascii="TH SarabunIT๙" w:eastAsia="Times New Roman" w:hAnsi="TH SarabunIT๙" w:cs="TH SarabunIT๙"/>
                <w:b/>
                <w:bCs/>
                <w:color w:val="000000"/>
                <w:sz w:val="24"/>
                <w:szCs w:val="24"/>
                <w:cs/>
              </w:rPr>
              <w:t>ผลผลิตเฉลี่ย(กิโลกรัม)</w:t>
            </w:r>
          </w:p>
        </w:tc>
        <w:tc>
          <w:tcPr>
            <w:tcW w:w="851" w:type="dxa"/>
            <w:shd w:val="clear" w:color="auto" w:fill="BFBFBF" w:themeFill="background1" w:themeFillShade="BF"/>
            <w:vAlign w:val="center"/>
          </w:tcPr>
          <w:p w:rsidR="00DE67EA" w:rsidRPr="003447D9" w:rsidRDefault="00DE67EA" w:rsidP="001977A5">
            <w:pPr>
              <w:jc w:val="center"/>
              <w:rPr>
                <w:rFonts w:ascii="TH SarabunIT๙" w:eastAsia="Times New Roman" w:hAnsi="TH SarabunIT๙" w:cs="TH SarabunIT๙"/>
                <w:b/>
                <w:bCs/>
                <w:color w:val="000000"/>
                <w:sz w:val="20"/>
                <w:szCs w:val="20"/>
              </w:rPr>
            </w:pPr>
            <w:r w:rsidRPr="003447D9">
              <w:rPr>
                <w:rFonts w:ascii="TH SarabunIT๙" w:eastAsia="Times New Roman" w:hAnsi="TH SarabunIT๙" w:cs="TH SarabunIT๙"/>
                <w:b/>
                <w:bCs/>
                <w:color w:val="000000"/>
                <w:sz w:val="20"/>
                <w:szCs w:val="20"/>
                <w:cs/>
              </w:rPr>
              <w:t>ราคาเกษตรขายได้เฉลี่ย</w:t>
            </w:r>
            <w:r w:rsidRPr="003447D9">
              <w:rPr>
                <w:rFonts w:ascii="TH SarabunIT๙" w:eastAsia="Times New Roman" w:hAnsi="TH SarabunIT๙" w:cs="TH SarabunIT๙"/>
                <w:b/>
                <w:bCs/>
                <w:color w:val="000000"/>
                <w:sz w:val="20"/>
                <w:szCs w:val="20"/>
              </w:rPr>
              <w:t xml:space="preserve"> (</w:t>
            </w:r>
            <w:r w:rsidRPr="003447D9">
              <w:rPr>
                <w:rFonts w:ascii="TH SarabunIT๙" w:eastAsia="Times New Roman" w:hAnsi="TH SarabunIT๙" w:cs="TH SarabunIT๙"/>
                <w:b/>
                <w:bCs/>
                <w:color w:val="000000"/>
                <w:sz w:val="20"/>
                <w:szCs w:val="20"/>
                <w:cs/>
              </w:rPr>
              <w:t>บาท/กิโลกรัม)</w:t>
            </w:r>
          </w:p>
        </w:tc>
      </w:tr>
      <w:tr w:rsidR="00DE67EA" w:rsidRPr="003447D9" w:rsidTr="001977A5">
        <w:trPr>
          <w:trHeight w:val="322"/>
        </w:trPr>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ข้าวนาปี</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11,390</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265,358.75</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2,661.75</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262,697.00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6"/>
                <w:szCs w:val="26"/>
              </w:rPr>
            </w:pPr>
            <w:r w:rsidRPr="003447D9">
              <w:rPr>
                <w:rFonts w:ascii="TH SarabunIT๙" w:eastAsia="Times New Roman" w:hAnsi="TH SarabunIT๙" w:cs="TH SarabunIT๙"/>
                <w:color w:val="000000"/>
                <w:sz w:val="26"/>
                <w:szCs w:val="26"/>
              </w:rPr>
              <w:t xml:space="preserve">201,746,042.06 </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767.98</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6.72</w:t>
            </w:r>
          </w:p>
        </w:tc>
      </w:tr>
      <w:tr w:rsidR="00DE67EA" w:rsidRPr="003447D9" w:rsidTr="001977A5">
        <w:trPr>
          <w:trHeight w:val="398"/>
        </w:trPr>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ข้าวนาปรัง</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17,681</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222,372.00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222,372.00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6"/>
                <w:szCs w:val="26"/>
              </w:rPr>
            </w:pPr>
            <w:r w:rsidRPr="003447D9">
              <w:rPr>
                <w:rFonts w:ascii="TH SarabunIT๙" w:eastAsia="Times New Roman" w:hAnsi="TH SarabunIT๙" w:cs="TH SarabunIT๙"/>
                <w:color w:val="000000"/>
                <w:sz w:val="26"/>
                <w:szCs w:val="26"/>
              </w:rPr>
              <w:t xml:space="preserve">164,010,468.60 </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737.55</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6.46</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อ้อยโรงงาน</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1,380</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15,649.00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100.00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11,709.00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155,503,600</w:t>
            </w:r>
          </w:p>
        </w:tc>
        <w:tc>
          <w:tcPr>
            <w:tcW w:w="1134" w:type="dxa"/>
            <w:vAlign w:val="bottom"/>
          </w:tcPr>
          <w:p w:rsidR="00DE67EA" w:rsidRPr="003447D9" w:rsidRDefault="00DE67EA" w:rsidP="001977A5">
            <w:pPr>
              <w:ind w:left="-108"/>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13,280.69</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1.10</w:t>
            </w:r>
          </w:p>
        </w:tc>
      </w:tr>
      <w:tr w:rsidR="00DE67EA" w:rsidRPr="003447D9" w:rsidTr="001977A5">
        <w:trPr>
          <w:trHeight w:val="433"/>
        </w:trPr>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มะม่วง</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5,322</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12,163.00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31.00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4,421.00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6,011,223</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1,359.70</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23.79</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กล้วยน้ำว้า</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4888</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9,639.00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141.25</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4,256.00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8,395,803</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1,972.70</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12.70</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6</w:t>
            </w:r>
          </w:p>
        </w:tc>
        <w:tc>
          <w:tcPr>
            <w:tcW w:w="993" w:type="dxa"/>
            <w:vAlign w:val="bottom"/>
          </w:tcPr>
          <w:p w:rsidR="00DE67EA" w:rsidRPr="003447D9" w:rsidRDefault="00DE67EA" w:rsidP="001977A5">
            <w:pPr>
              <w:rPr>
                <w:rFonts w:ascii="TH SarabunIT๙" w:eastAsia="Times New Roman" w:hAnsi="TH SarabunIT๙" w:cs="TH SarabunIT๙"/>
                <w:color w:val="000000"/>
                <w:sz w:val="20"/>
                <w:szCs w:val="20"/>
              </w:rPr>
            </w:pPr>
            <w:r w:rsidRPr="003447D9">
              <w:rPr>
                <w:rFonts w:ascii="TH SarabunIT๙" w:eastAsia="Times New Roman" w:hAnsi="TH SarabunIT๙" w:cs="TH SarabunIT๙"/>
                <w:color w:val="000000"/>
                <w:sz w:val="20"/>
                <w:szCs w:val="20"/>
                <w:cs/>
              </w:rPr>
              <w:t>ถั่วเขียวผิวมัน</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447</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1,912.00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250.00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1,662.00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318,120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191.41</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13.62</w:t>
            </w:r>
          </w:p>
        </w:tc>
      </w:tr>
      <w:tr w:rsidR="00DE67EA" w:rsidRPr="003447D9" w:rsidTr="001977A5">
        <w:trPr>
          <w:trHeight w:val="311"/>
        </w:trPr>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7</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ข่า</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519</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1,869.00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1,864.00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6,781,919</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3,638.37</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20.06</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8</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มะนาว</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654</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1,141.00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646.00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1,116,436</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1,728.23</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34.84</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9</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แตงกวา</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164</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906.50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902.50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2,734,748</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3,030.19</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14.09</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10</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มะพร้าว</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759</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734.00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234.00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538,561 </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2,301.54</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17.96</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11</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ชะอม</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470</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721.25</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721.25</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229,307 </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317.93</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35.13</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12</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ไผ่</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394</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570.00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257.00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163,996</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638.12</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19.22</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13</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บวบ</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292</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514.00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514.00</w:t>
            </w:r>
          </w:p>
        </w:tc>
        <w:tc>
          <w:tcPr>
            <w:tcW w:w="1621" w:type="dxa"/>
            <w:vAlign w:val="bottom"/>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1,039,957</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2,023.26</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20.09</w:t>
            </w:r>
          </w:p>
        </w:tc>
      </w:tr>
      <w:tr w:rsidR="00DE67EA" w:rsidRPr="003447D9" w:rsidTr="001977A5">
        <w:tc>
          <w:tcPr>
            <w:tcW w:w="567" w:type="dxa"/>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14</w:t>
            </w:r>
          </w:p>
        </w:tc>
        <w:tc>
          <w:tcPr>
            <w:tcW w:w="993" w:type="dxa"/>
          </w:tcPr>
          <w:p w:rsidR="00DE67EA" w:rsidRPr="003447D9" w:rsidRDefault="00DE67EA" w:rsidP="001977A5">
            <w:pPr>
              <w:rPr>
                <w:rFonts w:ascii="TH SarabunIT๙" w:eastAsia="Times New Roman" w:hAnsi="TH SarabunIT๙" w:cs="TH SarabunIT๙"/>
                <w:color w:val="000000"/>
                <w:sz w:val="16"/>
                <w:szCs w:val="16"/>
              </w:rPr>
            </w:pPr>
            <w:r w:rsidRPr="003447D9">
              <w:rPr>
                <w:rFonts w:ascii="TH SarabunIT๙" w:eastAsia="Times New Roman" w:hAnsi="TH SarabunIT๙" w:cs="TH SarabunIT๙"/>
                <w:color w:val="000000"/>
                <w:sz w:val="16"/>
                <w:szCs w:val="16"/>
                <w:cs/>
              </w:rPr>
              <w:t>ข้าวโพดรับประทานฝักสด</w:t>
            </w:r>
          </w:p>
        </w:tc>
        <w:tc>
          <w:tcPr>
            <w:tcW w:w="992"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132</w:t>
            </w:r>
          </w:p>
        </w:tc>
        <w:tc>
          <w:tcPr>
            <w:tcW w:w="1417"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460.75</w:t>
            </w:r>
          </w:p>
        </w:tc>
        <w:tc>
          <w:tcPr>
            <w:tcW w:w="1134"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5.00</w:t>
            </w:r>
          </w:p>
        </w:tc>
        <w:tc>
          <w:tcPr>
            <w:tcW w:w="1356"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455.75</w:t>
            </w:r>
          </w:p>
        </w:tc>
        <w:tc>
          <w:tcPr>
            <w:tcW w:w="1621" w:type="dxa"/>
          </w:tcPr>
          <w:p w:rsidR="00DE67EA" w:rsidRPr="003447D9" w:rsidRDefault="00DE67EA" w:rsidP="001977A5">
            <w:pPr>
              <w:ind w:left="-46"/>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440,720.00 </w:t>
            </w:r>
          </w:p>
        </w:tc>
        <w:tc>
          <w:tcPr>
            <w:tcW w:w="1134"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967.02</w:t>
            </w:r>
          </w:p>
        </w:tc>
        <w:tc>
          <w:tcPr>
            <w:tcW w:w="851"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17.90</w:t>
            </w:r>
          </w:p>
        </w:tc>
      </w:tr>
      <w:tr w:rsidR="00DE67EA" w:rsidRPr="003447D9" w:rsidTr="001977A5">
        <w:trPr>
          <w:trHeight w:val="364"/>
        </w:trPr>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15</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ถั่วฝักยาว</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257</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418.00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6.00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412.00</w:t>
            </w:r>
          </w:p>
        </w:tc>
        <w:tc>
          <w:tcPr>
            <w:tcW w:w="162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496,835.00 </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1,205.91</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33.31</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16</w:t>
            </w:r>
          </w:p>
        </w:tc>
        <w:tc>
          <w:tcPr>
            <w:tcW w:w="993" w:type="dxa"/>
            <w:vAlign w:val="bottom"/>
          </w:tcPr>
          <w:p w:rsidR="00DE67EA" w:rsidRPr="003447D9" w:rsidRDefault="00DE67EA" w:rsidP="001977A5">
            <w:pPr>
              <w:rPr>
                <w:rFonts w:ascii="TH SarabunIT๙" w:eastAsia="Times New Roman" w:hAnsi="TH SarabunIT๙" w:cs="TH SarabunIT๙"/>
                <w:color w:val="000000"/>
                <w:sz w:val="20"/>
                <w:szCs w:val="20"/>
              </w:rPr>
            </w:pPr>
            <w:r w:rsidRPr="003447D9">
              <w:rPr>
                <w:rFonts w:ascii="TH SarabunIT๙" w:eastAsia="Times New Roman" w:hAnsi="TH SarabunIT๙" w:cs="TH SarabunIT๙"/>
                <w:color w:val="000000"/>
                <w:sz w:val="20"/>
                <w:szCs w:val="20"/>
                <w:cs/>
              </w:rPr>
              <w:t>มะเขือเปราะ</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288</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392.50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392.50</w:t>
            </w:r>
          </w:p>
        </w:tc>
        <w:tc>
          <w:tcPr>
            <w:tcW w:w="162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967,823.00 </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2,465.79</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15.34</w:t>
            </w:r>
          </w:p>
        </w:tc>
      </w:tr>
      <w:tr w:rsidR="00DE67EA" w:rsidRPr="003447D9" w:rsidTr="001977A5">
        <w:tc>
          <w:tcPr>
            <w:tcW w:w="567"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17</w:t>
            </w:r>
          </w:p>
        </w:tc>
        <w:tc>
          <w:tcPr>
            <w:tcW w:w="993" w:type="dxa"/>
            <w:vAlign w:val="bottom"/>
          </w:tcPr>
          <w:p w:rsidR="00DE67EA" w:rsidRPr="003447D9" w:rsidRDefault="00DE67EA" w:rsidP="001977A5">
            <w:pPr>
              <w:rPr>
                <w:rFonts w:ascii="TH SarabunIT๙" w:eastAsia="Times New Roman" w:hAnsi="TH SarabunIT๙" w:cs="TH SarabunIT๙"/>
                <w:color w:val="000000"/>
                <w:sz w:val="24"/>
                <w:szCs w:val="24"/>
              </w:rPr>
            </w:pPr>
            <w:r w:rsidRPr="003447D9">
              <w:rPr>
                <w:rFonts w:ascii="TH SarabunIT๙" w:eastAsia="Times New Roman" w:hAnsi="TH SarabunIT๙" w:cs="TH SarabunIT๙"/>
                <w:color w:val="000000"/>
                <w:sz w:val="24"/>
                <w:szCs w:val="24"/>
                <w:cs/>
              </w:rPr>
              <w:t>มะกรูด</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465</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391.75</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99.00</w:t>
            </w:r>
          </w:p>
        </w:tc>
        <w:tc>
          <w:tcPr>
            <w:tcW w:w="162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206,360.00 </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2,084.44</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20.71</w:t>
            </w:r>
          </w:p>
        </w:tc>
      </w:tr>
      <w:tr w:rsidR="00DE67EA" w:rsidRPr="003447D9" w:rsidTr="001977A5">
        <w:trPr>
          <w:trHeight w:val="402"/>
        </w:trPr>
        <w:tc>
          <w:tcPr>
            <w:tcW w:w="567" w:type="dxa"/>
            <w:noWrap/>
            <w:hideMark/>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18</w:t>
            </w:r>
          </w:p>
        </w:tc>
        <w:tc>
          <w:tcPr>
            <w:tcW w:w="993" w:type="dxa"/>
            <w:hideMark/>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กล้วยหอม</w:t>
            </w:r>
          </w:p>
        </w:tc>
        <w:tc>
          <w:tcPr>
            <w:tcW w:w="992"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367</w:t>
            </w:r>
          </w:p>
        </w:tc>
        <w:tc>
          <w:tcPr>
            <w:tcW w:w="1417"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386.75</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5.00</w:t>
            </w:r>
          </w:p>
        </w:tc>
        <w:tc>
          <w:tcPr>
            <w:tcW w:w="1356"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12.00</w:t>
            </w:r>
          </w:p>
        </w:tc>
        <w:tc>
          <w:tcPr>
            <w:tcW w:w="1621" w:type="dxa"/>
            <w:hideMark/>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17,750.00 </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1,479.17</w:t>
            </w:r>
          </w:p>
        </w:tc>
        <w:tc>
          <w:tcPr>
            <w:tcW w:w="851"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38.80</w:t>
            </w:r>
          </w:p>
        </w:tc>
      </w:tr>
      <w:tr w:rsidR="00DE67EA" w:rsidRPr="003447D9" w:rsidTr="001977A5">
        <w:trPr>
          <w:trHeight w:val="402"/>
        </w:trPr>
        <w:tc>
          <w:tcPr>
            <w:tcW w:w="567" w:type="dxa"/>
            <w:noWrap/>
            <w:hideMark/>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19</w:t>
            </w:r>
          </w:p>
        </w:tc>
        <w:tc>
          <w:tcPr>
            <w:tcW w:w="993" w:type="dxa"/>
            <w:hideMark/>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ตะไคร้</w:t>
            </w:r>
          </w:p>
        </w:tc>
        <w:tc>
          <w:tcPr>
            <w:tcW w:w="992"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261</w:t>
            </w:r>
          </w:p>
        </w:tc>
        <w:tc>
          <w:tcPr>
            <w:tcW w:w="1417"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369.25</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131.00</w:t>
            </w:r>
          </w:p>
        </w:tc>
        <w:tc>
          <w:tcPr>
            <w:tcW w:w="1621" w:type="dxa"/>
            <w:hideMark/>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30,277.00 </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231.12</w:t>
            </w:r>
          </w:p>
        </w:tc>
        <w:tc>
          <w:tcPr>
            <w:tcW w:w="851"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16.93</w:t>
            </w:r>
          </w:p>
        </w:tc>
      </w:tr>
      <w:tr w:rsidR="00DE67EA" w:rsidRPr="003447D9" w:rsidTr="001977A5">
        <w:trPr>
          <w:trHeight w:val="402"/>
        </w:trPr>
        <w:tc>
          <w:tcPr>
            <w:tcW w:w="567" w:type="dxa"/>
            <w:noWrap/>
            <w:hideMark/>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20</w:t>
            </w:r>
          </w:p>
        </w:tc>
        <w:tc>
          <w:tcPr>
            <w:tcW w:w="993" w:type="dxa"/>
            <w:hideMark/>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ถั่วอื่นๆ</w:t>
            </w:r>
          </w:p>
        </w:tc>
        <w:tc>
          <w:tcPr>
            <w:tcW w:w="992"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71</w:t>
            </w:r>
          </w:p>
        </w:tc>
        <w:tc>
          <w:tcPr>
            <w:tcW w:w="1417"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352.50</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352.50</w:t>
            </w:r>
          </w:p>
        </w:tc>
        <w:tc>
          <w:tcPr>
            <w:tcW w:w="1621" w:type="dxa"/>
            <w:hideMark/>
          </w:tcPr>
          <w:p w:rsidR="00DE67EA" w:rsidRPr="003447D9" w:rsidRDefault="00DE67EA" w:rsidP="001977A5">
            <w:pPr>
              <w:ind w:right="-108"/>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50,540.50 </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143.38</w:t>
            </w:r>
          </w:p>
        </w:tc>
        <w:tc>
          <w:tcPr>
            <w:tcW w:w="851"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30.01</w:t>
            </w:r>
          </w:p>
        </w:tc>
      </w:tr>
      <w:tr w:rsidR="00DE67EA" w:rsidRPr="003447D9" w:rsidTr="001977A5">
        <w:trPr>
          <w:trHeight w:val="402"/>
        </w:trPr>
        <w:tc>
          <w:tcPr>
            <w:tcW w:w="567" w:type="dxa"/>
            <w:noWrap/>
            <w:hideMark/>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21</w:t>
            </w:r>
          </w:p>
        </w:tc>
        <w:tc>
          <w:tcPr>
            <w:tcW w:w="993" w:type="dxa"/>
            <w:hideMark/>
          </w:tcPr>
          <w:p w:rsidR="00DE67EA" w:rsidRPr="003447D9" w:rsidRDefault="00DE67EA" w:rsidP="001977A5">
            <w:pPr>
              <w:rPr>
                <w:rFonts w:ascii="TH SarabunIT๙" w:eastAsia="Times New Roman" w:hAnsi="TH SarabunIT๙" w:cs="TH SarabunIT๙"/>
                <w:color w:val="000000"/>
                <w:szCs w:val="22"/>
              </w:rPr>
            </w:pPr>
            <w:r w:rsidRPr="003447D9">
              <w:rPr>
                <w:rFonts w:ascii="TH SarabunIT๙" w:eastAsia="Times New Roman" w:hAnsi="TH SarabunIT๙" w:cs="TH SarabunIT๙"/>
                <w:color w:val="000000"/>
                <w:szCs w:val="22"/>
                <w:cs/>
              </w:rPr>
              <w:t>กระเจี๊ยบเขียว</w:t>
            </w:r>
          </w:p>
        </w:tc>
        <w:tc>
          <w:tcPr>
            <w:tcW w:w="992"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38</w:t>
            </w:r>
          </w:p>
        </w:tc>
        <w:tc>
          <w:tcPr>
            <w:tcW w:w="1417"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288.00</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55.00</w:t>
            </w:r>
          </w:p>
        </w:tc>
        <w:tc>
          <w:tcPr>
            <w:tcW w:w="1356"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233.00</w:t>
            </w:r>
          </w:p>
        </w:tc>
        <w:tc>
          <w:tcPr>
            <w:tcW w:w="1621" w:type="dxa"/>
            <w:hideMark/>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83,158.00 </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3,790.38</w:t>
            </w:r>
          </w:p>
        </w:tc>
        <w:tc>
          <w:tcPr>
            <w:tcW w:w="851"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18.34</w:t>
            </w:r>
          </w:p>
        </w:tc>
      </w:tr>
      <w:tr w:rsidR="00DE67EA" w:rsidRPr="003447D9" w:rsidTr="001977A5">
        <w:trPr>
          <w:trHeight w:val="402"/>
        </w:trPr>
        <w:tc>
          <w:tcPr>
            <w:tcW w:w="567" w:type="dxa"/>
            <w:noWrap/>
            <w:hideMark/>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22</w:t>
            </w:r>
          </w:p>
        </w:tc>
        <w:tc>
          <w:tcPr>
            <w:tcW w:w="993" w:type="dxa"/>
            <w:hideMark/>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กะเพรา</w:t>
            </w:r>
          </w:p>
        </w:tc>
        <w:tc>
          <w:tcPr>
            <w:tcW w:w="992"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267</w:t>
            </w:r>
          </w:p>
        </w:tc>
        <w:tc>
          <w:tcPr>
            <w:tcW w:w="1417"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248.00</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248.00</w:t>
            </w:r>
          </w:p>
        </w:tc>
        <w:tc>
          <w:tcPr>
            <w:tcW w:w="1621"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158,828.00 </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640.44</w:t>
            </w:r>
          </w:p>
        </w:tc>
        <w:tc>
          <w:tcPr>
            <w:tcW w:w="851"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14.80</w:t>
            </w:r>
          </w:p>
        </w:tc>
      </w:tr>
      <w:tr w:rsidR="00DE67EA" w:rsidRPr="003447D9" w:rsidTr="001977A5">
        <w:trPr>
          <w:trHeight w:val="402"/>
        </w:trPr>
        <w:tc>
          <w:tcPr>
            <w:tcW w:w="567" w:type="dxa"/>
            <w:noWrap/>
            <w:hideMark/>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23</w:t>
            </w:r>
          </w:p>
        </w:tc>
        <w:tc>
          <w:tcPr>
            <w:tcW w:w="993" w:type="dxa"/>
            <w:hideMark/>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ผักอื่นๆ</w:t>
            </w:r>
          </w:p>
        </w:tc>
        <w:tc>
          <w:tcPr>
            <w:tcW w:w="992"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18</w:t>
            </w:r>
          </w:p>
        </w:tc>
        <w:tc>
          <w:tcPr>
            <w:tcW w:w="1417"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248.00</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238.00</w:t>
            </w:r>
          </w:p>
        </w:tc>
        <w:tc>
          <w:tcPr>
            <w:tcW w:w="1621" w:type="dxa"/>
            <w:hideMark/>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197,000.00 </w:t>
            </w:r>
          </w:p>
        </w:tc>
        <w:tc>
          <w:tcPr>
            <w:tcW w:w="1134"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827.73</w:t>
            </w:r>
          </w:p>
        </w:tc>
        <w:tc>
          <w:tcPr>
            <w:tcW w:w="851" w:type="dxa"/>
            <w:hideMark/>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8.42</w:t>
            </w:r>
          </w:p>
        </w:tc>
      </w:tr>
      <w:tr w:rsidR="00DE67EA" w:rsidRPr="003447D9" w:rsidTr="001977A5">
        <w:trPr>
          <w:trHeight w:val="402"/>
        </w:trPr>
        <w:tc>
          <w:tcPr>
            <w:tcW w:w="567" w:type="dxa"/>
            <w:noWrap/>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24</w:t>
            </w:r>
          </w:p>
        </w:tc>
        <w:tc>
          <w:tcPr>
            <w:tcW w:w="993" w:type="dxa"/>
            <w:vAlign w:val="bottom"/>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คะน้า</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31</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225.00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193.00</w:t>
            </w:r>
          </w:p>
        </w:tc>
        <w:tc>
          <w:tcPr>
            <w:tcW w:w="162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521,511 </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2,702.13</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17.91</w:t>
            </w:r>
          </w:p>
        </w:tc>
      </w:tr>
      <w:tr w:rsidR="00DE67EA" w:rsidRPr="003447D9" w:rsidTr="001977A5">
        <w:trPr>
          <w:trHeight w:val="402"/>
        </w:trPr>
        <w:tc>
          <w:tcPr>
            <w:tcW w:w="567" w:type="dxa"/>
            <w:noWrap/>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25</w:t>
            </w:r>
          </w:p>
        </w:tc>
        <w:tc>
          <w:tcPr>
            <w:tcW w:w="993" w:type="dxa"/>
            <w:vAlign w:val="bottom"/>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บัวสาย</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20</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211.00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176.00</w:t>
            </w:r>
          </w:p>
        </w:tc>
        <w:tc>
          <w:tcPr>
            <w:tcW w:w="162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75,600 </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429.55</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8.85</w:t>
            </w:r>
          </w:p>
        </w:tc>
      </w:tr>
      <w:tr w:rsidR="00DE67EA" w:rsidRPr="003447D9" w:rsidTr="001977A5">
        <w:trPr>
          <w:trHeight w:val="402"/>
        </w:trPr>
        <w:tc>
          <w:tcPr>
            <w:tcW w:w="567" w:type="dxa"/>
            <w:noWrap/>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26</w:t>
            </w:r>
          </w:p>
        </w:tc>
        <w:tc>
          <w:tcPr>
            <w:tcW w:w="993" w:type="dxa"/>
            <w:vAlign w:val="bottom"/>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มันเทศ</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35</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164.00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24.00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52.00</w:t>
            </w:r>
          </w:p>
        </w:tc>
        <w:tc>
          <w:tcPr>
            <w:tcW w:w="162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212,000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4,076.92</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16.18</w:t>
            </w:r>
          </w:p>
        </w:tc>
      </w:tr>
      <w:tr w:rsidR="00DE67EA" w:rsidRPr="003447D9" w:rsidTr="001977A5">
        <w:trPr>
          <w:trHeight w:val="402"/>
        </w:trPr>
        <w:tc>
          <w:tcPr>
            <w:tcW w:w="567" w:type="dxa"/>
            <w:noWrap/>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27</w:t>
            </w:r>
          </w:p>
        </w:tc>
        <w:tc>
          <w:tcPr>
            <w:tcW w:w="993" w:type="dxa"/>
            <w:vAlign w:val="bottom"/>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ฝรั่ง</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143</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162.00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104.00</w:t>
            </w:r>
          </w:p>
        </w:tc>
        <w:tc>
          <w:tcPr>
            <w:tcW w:w="162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187,720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1,805.00</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26.03</w:t>
            </w:r>
          </w:p>
        </w:tc>
      </w:tr>
      <w:tr w:rsidR="00DE67EA" w:rsidRPr="003447D9" w:rsidTr="001977A5">
        <w:trPr>
          <w:trHeight w:val="402"/>
        </w:trPr>
        <w:tc>
          <w:tcPr>
            <w:tcW w:w="567" w:type="dxa"/>
            <w:noWrap/>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28</w:t>
            </w:r>
          </w:p>
        </w:tc>
        <w:tc>
          <w:tcPr>
            <w:tcW w:w="993" w:type="dxa"/>
          </w:tcPr>
          <w:p w:rsidR="00DE67EA" w:rsidRPr="003447D9" w:rsidRDefault="00DE67EA" w:rsidP="001977A5">
            <w:pPr>
              <w:rPr>
                <w:rFonts w:ascii="TH SarabunIT๙" w:eastAsia="Times New Roman" w:hAnsi="TH SarabunIT๙" w:cs="TH SarabunIT๙"/>
                <w:color w:val="000000"/>
                <w:sz w:val="24"/>
                <w:szCs w:val="24"/>
              </w:rPr>
            </w:pPr>
            <w:r w:rsidRPr="00996ECC">
              <w:rPr>
                <w:rFonts w:ascii="TH SarabunIT๙" w:eastAsia="Times New Roman" w:hAnsi="TH SarabunIT๙" w:cs="TH SarabunIT๙"/>
                <w:color w:val="000000"/>
                <w:sz w:val="20"/>
                <w:szCs w:val="20"/>
                <w:cs/>
              </w:rPr>
              <w:t>พริกขี้หนูเม็ดเล็ก(ขี้หนูสวน)</w:t>
            </w:r>
          </w:p>
        </w:tc>
        <w:tc>
          <w:tcPr>
            <w:tcW w:w="992"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125</w:t>
            </w:r>
          </w:p>
        </w:tc>
        <w:tc>
          <w:tcPr>
            <w:tcW w:w="1417"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158.75</w:t>
            </w:r>
          </w:p>
        </w:tc>
        <w:tc>
          <w:tcPr>
            <w:tcW w:w="1134"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158.75</w:t>
            </w:r>
          </w:p>
        </w:tc>
        <w:tc>
          <w:tcPr>
            <w:tcW w:w="1621"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196,036</w:t>
            </w:r>
          </w:p>
        </w:tc>
        <w:tc>
          <w:tcPr>
            <w:tcW w:w="1134"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1,234.87</w:t>
            </w:r>
          </w:p>
        </w:tc>
        <w:tc>
          <w:tcPr>
            <w:tcW w:w="851" w:type="dxa"/>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44.58</w:t>
            </w:r>
          </w:p>
        </w:tc>
      </w:tr>
      <w:tr w:rsidR="00DE67EA" w:rsidRPr="003447D9" w:rsidTr="001977A5">
        <w:trPr>
          <w:trHeight w:val="402"/>
        </w:trPr>
        <w:tc>
          <w:tcPr>
            <w:tcW w:w="567" w:type="dxa"/>
            <w:noWrap/>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29</w:t>
            </w:r>
          </w:p>
        </w:tc>
        <w:tc>
          <w:tcPr>
            <w:tcW w:w="993" w:type="dxa"/>
            <w:vAlign w:val="bottom"/>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ฟัก /</w:t>
            </w:r>
            <w:r w:rsidRPr="003447D9">
              <w:rPr>
                <w:rFonts w:ascii="TH SarabunIT๙" w:eastAsia="Times New Roman" w:hAnsi="TH SarabunIT๙" w:cs="TH SarabunIT๙"/>
                <w:color w:val="000000"/>
                <w:sz w:val="28"/>
              </w:rPr>
              <w:t xml:space="preserve"> </w:t>
            </w:r>
            <w:r w:rsidRPr="003447D9">
              <w:rPr>
                <w:rFonts w:ascii="TH SarabunIT๙" w:eastAsia="Times New Roman" w:hAnsi="TH SarabunIT๙" w:cs="TH SarabunIT๙"/>
                <w:color w:val="000000"/>
                <w:sz w:val="28"/>
                <w:cs/>
              </w:rPr>
              <w:t>แฟง</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121</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155.25</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155.25</w:t>
            </w:r>
          </w:p>
        </w:tc>
        <w:tc>
          <w:tcPr>
            <w:tcW w:w="162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 xml:space="preserve">  79,270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510.60</w:t>
            </w:r>
          </w:p>
        </w:tc>
        <w:tc>
          <w:tcPr>
            <w:tcW w:w="851"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8.91</w:t>
            </w:r>
          </w:p>
        </w:tc>
      </w:tr>
      <w:tr w:rsidR="00DE67EA" w:rsidRPr="003447D9" w:rsidTr="001977A5">
        <w:trPr>
          <w:trHeight w:val="402"/>
        </w:trPr>
        <w:tc>
          <w:tcPr>
            <w:tcW w:w="567" w:type="dxa"/>
            <w:noWrap/>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30</w:t>
            </w:r>
          </w:p>
        </w:tc>
        <w:tc>
          <w:tcPr>
            <w:tcW w:w="993" w:type="dxa"/>
            <w:vAlign w:val="bottom"/>
          </w:tcPr>
          <w:p w:rsidR="00DE67EA" w:rsidRPr="003447D9" w:rsidRDefault="00DE67EA" w:rsidP="001977A5">
            <w:pP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กล้วยไข่</w:t>
            </w:r>
          </w:p>
        </w:tc>
        <w:tc>
          <w:tcPr>
            <w:tcW w:w="992"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123</w:t>
            </w:r>
          </w:p>
        </w:tc>
        <w:tc>
          <w:tcPr>
            <w:tcW w:w="1417"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155.00</w:t>
            </w:r>
          </w:p>
        </w:tc>
        <w:tc>
          <w:tcPr>
            <w:tcW w:w="1134"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356" w:type="dxa"/>
            <w:vAlign w:val="bottom"/>
          </w:tcPr>
          <w:p w:rsidR="00DE67EA" w:rsidRPr="003447D9" w:rsidRDefault="00DE67EA" w:rsidP="001977A5">
            <w:pPr>
              <w:jc w:val="right"/>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0.00</w:t>
            </w:r>
          </w:p>
        </w:tc>
        <w:tc>
          <w:tcPr>
            <w:tcW w:w="1621"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w:t>
            </w:r>
          </w:p>
        </w:tc>
        <w:tc>
          <w:tcPr>
            <w:tcW w:w="1134"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w:t>
            </w:r>
          </w:p>
        </w:tc>
        <w:tc>
          <w:tcPr>
            <w:tcW w:w="851" w:type="dxa"/>
            <w:vAlign w:val="bottom"/>
          </w:tcPr>
          <w:p w:rsidR="00DE67EA" w:rsidRPr="003447D9" w:rsidRDefault="00DE67EA" w:rsidP="001977A5">
            <w:pPr>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w:t>
            </w:r>
          </w:p>
        </w:tc>
      </w:tr>
    </w:tbl>
    <w:tbl>
      <w:tblPr>
        <w:tblW w:w="10067" w:type="dxa"/>
        <w:tblInd w:w="-461" w:type="dxa"/>
        <w:tblLayout w:type="fixed"/>
        <w:tblLook w:val="04A0" w:firstRow="1" w:lastRow="0" w:firstColumn="1" w:lastColumn="0" w:noHBand="0" w:noVBand="1"/>
      </w:tblPr>
      <w:tblGrid>
        <w:gridCol w:w="10067"/>
      </w:tblGrid>
      <w:tr w:rsidR="00DE67EA" w:rsidRPr="003447D9" w:rsidTr="001977A5">
        <w:trPr>
          <w:trHeight w:val="599"/>
        </w:trPr>
        <w:tc>
          <w:tcPr>
            <w:tcW w:w="10067" w:type="dxa"/>
            <w:tcBorders>
              <w:top w:val="single" w:sz="4" w:space="0" w:color="auto"/>
              <w:left w:val="nil"/>
              <w:bottom w:val="nil"/>
              <w:right w:val="nil"/>
            </w:tcBorders>
            <w:shd w:val="clear" w:color="auto" w:fill="auto"/>
            <w:vAlign w:val="bottom"/>
            <w:hideMark/>
          </w:tcPr>
          <w:p w:rsidR="00DE67EA" w:rsidRPr="003447D9" w:rsidRDefault="00DE67EA" w:rsidP="00DE4C8D">
            <w:pPr>
              <w:spacing w:after="0" w:line="240" w:lineRule="auto"/>
              <w:jc w:val="right"/>
              <w:rPr>
                <w:rFonts w:ascii="TH SarabunIT๙" w:eastAsia="Times New Roman" w:hAnsi="TH SarabunIT๙" w:cs="TH SarabunIT๙"/>
                <w:color w:val="000000"/>
                <w:sz w:val="28"/>
                <w:cs/>
              </w:rPr>
            </w:pPr>
            <w:r w:rsidRPr="00B972FA">
              <w:rPr>
                <w:rFonts w:ascii="TH SarabunIT๙" w:eastAsia="Times New Roman" w:hAnsi="TH SarabunIT๙" w:cs="TH SarabunIT๙"/>
                <w:sz w:val="28"/>
                <w:cs/>
              </w:rPr>
              <w:t>ที่มา : สำนักงานเกษตรจังหวัดอ่างทอง</w:t>
            </w:r>
          </w:p>
        </w:tc>
      </w:tr>
    </w:tbl>
    <w:p w:rsidR="00DE67EA" w:rsidRDefault="00DE67EA" w:rsidP="00DE67EA">
      <w:pPr>
        <w:tabs>
          <w:tab w:val="left" w:pos="720"/>
          <w:tab w:val="left" w:pos="1170"/>
        </w:tabs>
        <w:spacing w:after="0" w:line="240" w:lineRule="auto"/>
        <w:rPr>
          <w:rFonts w:ascii="TH SarabunIT๙" w:hAnsi="TH SarabunIT๙" w:cs="TH SarabunIT๙"/>
          <w:sz w:val="32"/>
          <w:szCs w:val="32"/>
        </w:rPr>
      </w:pPr>
      <w:r w:rsidRPr="003D090B">
        <w:rPr>
          <w:rFonts w:ascii="TH SarabunIT๙" w:hAnsi="TH SarabunIT๙" w:cs="TH SarabunIT๙"/>
          <w:sz w:val="32"/>
          <w:szCs w:val="32"/>
          <w:cs/>
        </w:rPr>
        <w:lastRenderedPageBreak/>
        <w:t xml:space="preserve">ตารางที่  </w:t>
      </w:r>
      <w:r>
        <w:rPr>
          <w:rFonts w:ascii="TH SarabunIT๙" w:hAnsi="TH SarabunIT๙" w:cs="TH SarabunIT๙" w:hint="cs"/>
          <w:sz w:val="32"/>
          <w:szCs w:val="32"/>
          <w:cs/>
        </w:rPr>
        <w:t xml:space="preserve">2.19  </w:t>
      </w:r>
      <w:r w:rsidRPr="003D090B">
        <w:rPr>
          <w:rFonts w:ascii="TH SarabunIT๙" w:hAnsi="TH SarabunIT๙" w:cs="TH SarabunIT๙"/>
          <w:sz w:val="32"/>
          <w:szCs w:val="32"/>
          <w:cs/>
        </w:rPr>
        <w:t xml:space="preserve"> </w:t>
      </w:r>
      <w:r w:rsidRPr="003D090B">
        <w:rPr>
          <w:rFonts w:ascii="TH SarabunIT๙" w:eastAsia="Times New Roman" w:hAnsi="TH SarabunIT๙" w:cs="TH SarabunIT๙"/>
          <w:color w:val="000000"/>
          <w:sz w:val="32"/>
          <w:szCs w:val="32"/>
          <w:cs/>
        </w:rPr>
        <w:t>ด้านการปลูกพืชเศรษฐกิจของจังหวัด ปี</w:t>
      </w:r>
      <w:r w:rsidRPr="003D090B">
        <w:rPr>
          <w:rFonts w:ascii="TH SarabunIT๙" w:eastAsia="Times New Roman" w:hAnsi="TH SarabunIT๙" w:cs="TH SarabunIT๙" w:hint="cs"/>
          <w:color w:val="000000"/>
          <w:sz w:val="32"/>
          <w:szCs w:val="32"/>
          <w:cs/>
        </w:rPr>
        <w:t>การผลิต</w:t>
      </w:r>
      <w:r w:rsidRPr="003D090B">
        <w:rPr>
          <w:rFonts w:ascii="TH SarabunIT๙" w:eastAsia="Times New Roman" w:hAnsi="TH SarabunIT๙" w:cs="TH SarabunIT๙"/>
          <w:color w:val="000000"/>
          <w:sz w:val="32"/>
          <w:szCs w:val="32"/>
          <w:cs/>
        </w:rPr>
        <w:t xml:space="preserve"> </w:t>
      </w:r>
      <w:r w:rsidRPr="003D090B">
        <w:rPr>
          <w:rFonts w:ascii="TH SarabunIT๙" w:eastAsia="Times New Roman" w:hAnsi="TH SarabunIT๙" w:cs="TH SarabunIT๙"/>
          <w:color w:val="000000"/>
          <w:sz w:val="32"/>
          <w:szCs w:val="32"/>
        </w:rPr>
        <w:t xml:space="preserve">2560/61 </w:t>
      </w:r>
    </w:p>
    <w:p w:rsidR="00DE67EA" w:rsidRPr="00B972FA" w:rsidRDefault="00DE67EA" w:rsidP="00DE67EA">
      <w:pPr>
        <w:tabs>
          <w:tab w:val="left" w:pos="720"/>
          <w:tab w:val="left" w:pos="1170"/>
        </w:tabs>
        <w:spacing w:after="0" w:line="240" w:lineRule="auto"/>
        <w:rPr>
          <w:rFonts w:ascii="TH SarabunIT๙" w:hAnsi="TH SarabunIT๙" w:cs="TH SarabunIT๙"/>
          <w:sz w:val="16"/>
          <w:szCs w:val="16"/>
          <w:cs/>
        </w:rPr>
      </w:pPr>
    </w:p>
    <w:tbl>
      <w:tblPr>
        <w:tblW w:w="10067" w:type="dxa"/>
        <w:tblInd w:w="-461" w:type="dxa"/>
        <w:tblLayout w:type="fixed"/>
        <w:tblLook w:val="04A0" w:firstRow="1" w:lastRow="0" w:firstColumn="1" w:lastColumn="0" w:noHBand="0" w:noVBand="1"/>
      </w:tblPr>
      <w:tblGrid>
        <w:gridCol w:w="660"/>
        <w:gridCol w:w="902"/>
        <w:gridCol w:w="992"/>
        <w:gridCol w:w="1417"/>
        <w:gridCol w:w="1134"/>
        <w:gridCol w:w="1418"/>
        <w:gridCol w:w="1559"/>
        <w:gridCol w:w="1134"/>
        <w:gridCol w:w="851"/>
      </w:tblGrid>
      <w:tr w:rsidR="00DE67EA" w:rsidRPr="003447D9" w:rsidTr="001977A5">
        <w:trPr>
          <w:trHeight w:val="1368"/>
          <w:tblHeader/>
        </w:trPr>
        <w:tc>
          <w:tcPr>
            <w:tcW w:w="6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6"/>
                <w:szCs w:val="26"/>
              </w:rPr>
            </w:pPr>
            <w:r w:rsidRPr="003447D9">
              <w:rPr>
                <w:rFonts w:ascii="TH SarabunIT๙" w:eastAsia="Times New Roman" w:hAnsi="TH SarabunIT๙" w:cs="TH SarabunIT๙"/>
                <w:b/>
                <w:bCs/>
                <w:color w:val="000000"/>
                <w:sz w:val="26"/>
                <w:szCs w:val="26"/>
                <w:cs/>
              </w:rPr>
              <w:t>ลำดับ</w:t>
            </w:r>
          </w:p>
        </w:tc>
        <w:tc>
          <w:tcPr>
            <w:tcW w:w="902"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6"/>
                <w:szCs w:val="26"/>
              </w:rPr>
            </w:pPr>
            <w:r w:rsidRPr="003447D9">
              <w:rPr>
                <w:rFonts w:ascii="TH SarabunIT๙" w:eastAsia="Times New Roman" w:hAnsi="TH SarabunIT๙" w:cs="TH SarabunIT๙"/>
                <w:b/>
                <w:bCs/>
                <w:color w:val="000000"/>
                <w:sz w:val="26"/>
                <w:szCs w:val="26"/>
                <w:cs/>
              </w:rPr>
              <w:t>ชนิดพืช</w:t>
            </w:r>
          </w:p>
        </w:tc>
        <w:tc>
          <w:tcPr>
            <w:tcW w:w="992"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6"/>
                <w:szCs w:val="26"/>
              </w:rPr>
            </w:pPr>
            <w:r w:rsidRPr="003447D9">
              <w:rPr>
                <w:rFonts w:ascii="TH SarabunIT๙" w:eastAsia="Times New Roman" w:hAnsi="TH SarabunIT๙" w:cs="TH SarabunIT๙"/>
                <w:b/>
                <w:bCs/>
                <w:color w:val="000000"/>
                <w:sz w:val="26"/>
                <w:szCs w:val="26"/>
                <w:cs/>
              </w:rPr>
              <w:t>จำนวนเกษตรกรเพาะปลูก</w:t>
            </w:r>
            <w:r w:rsidRPr="003447D9">
              <w:rPr>
                <w:rFonts w:ascii="TH SarabunIT๙" w:eastAsia="Times New Roman" w:hAnsi="TH SarabunIT๙" w:cs="TH SarabunIT๙"/>
                <w:b/>
                <w:bCs/>
                <w:color w:val="000000"/>
                <w:sz w:val="26"/>
                <w:szCs w:val="26"/>
              </w:rPr>
              <w:t xml:space="preserve"> (</w:t>
            </w:r>
            <w:r w:rsidRPr="003447D9">
              <w:rPr>
                <w:rFonts w:ascii="TH SarabunIT๙" w:eastAsia="Times New Roman" w:hAnsi="TH SarabunIT๙" w:cs="TH SarabunIT๙"/>
                <w:b/>
                <w:bCs/>
                <w:color w:val="000000"/>
                <w:sz w:val="26"/>
                <w:szCs w:val="26"/>
                <w:cs/>
              </w:rPr>
              <w:t>ราย)</w:t>
            </w:r>
          </w:p>
        </w:tc>
        <w:tc>
          <w:tcPr>
            <w:tcW w:w="141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6"/>
                <w:szCs w:val="26"/>
              </w:rPr>
            </w:pPr>
            <w:r w:rsidRPr="003447D9">
              <w:rPr>
                <w:rFonts w:ascii="TH SarabunIT๙" w:eastAsia="Times New Roman" w:hAnsi="TH SarabunIT๙" w:cs="TH SarabunIT๙"/>
                <w:b/>
                <w:bCs/>
                <w:color w:val="000000"/>
                <w:sz w:val="26"/>
                <w:szCs w:val="26"/>
                <w:cs/>
              </w:rPr>
              <w:t>เนื้อที่ปลูก</w:t>
            </w:r>
            <w:r w:rsidRPr="003447D9">
              <w:rPr>
                <w:rFonts w:ascii="TH SarabunIT๙" w:eastAsia="Times New Roman" w:hAnsi="TH SarabunIT๙" w:cs="TH SarabunIT๙"/>
                <w:b/>
                <w:bCs/>
                <w:color w:val="000000"/>
                <w:sz w:val="26"/>
                <w:szCs w:val="26"/>
              </w:rPr>
              <w:t xml:space="preserve"> (</w:t>
            </w:r>
            <w:r w:rsidRPr="003447D9">
              <w:rPr>
                <w:rFonts w:ascii="TH SarabunIT๙" w:eastAsia="Times New Roman" w:hAnsi="TH SarabunIT๙" w:cs="TH SarabunIT๙"/>
                <w:b/>
                <w:bCs/>
                <w:color w:val="000000"/>
                <w:sz w:val="26"/>
                <w:szCs w:val="26"/>
                <w:cs/>
              </w:rPr>
              <w:t>ไร่)</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6"/>
                <w:szCs w:val="26"/>
              </w:rPr>
            </w:pPr>
            <w:r w:rsidRPr="003447D9">
              <w:rPr>
                <w:rFonts w:ascii="TH SarabunIT๙" w:eastAsia="Times New Roman" w:hAnsi="TH SarabunIT๙" w:cs="TH SarabunIT๙"/>
                <w:b/>
                <w:bCs/>
                <w:color w:val="000000"/>
                <w:sz w:val="26"/>
                <w:szCs w:val="26"/>
                <w:cs/>
              </w:rPr>
              <w:t>เนื้อที่เสียหาย(ไร่)</w:t>
            </w:r>
          </w:p>
        </w:tc>
        <w:tc>
          <w:tcPr>
            <w:tcW w:w="141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6"/>
                <w:szCs w:val="26"/>
              </w:rPr>
            </w:pPr>
            <w:r w:rsidRPr="003447D9">
              <w:rPr>
                <w:rFonts w:ascii="TH SarabunIT๙" w:eastAsia="Times New Roman" w:hAnsi="TH SarabunIT๙" w:cs="TH SarabunIT๙"/>
                <w:b/>
                <w:bCs/>
                <w:color w:val="000000"/>
                <w:sz w:val="26"/>
                <w:szCs w:val="26"/>
                <w:cs/>
              </w:rPr>
              <w:t>เนื้อที่เก็บเกี่ยว</w:t>
            </w:r>
            <w:r w:rsidRPr="003447D9">
              <w:rPr>
                <w:rFonts w:ascii="TH SarabunIT๙" w:eastAsia="Times New Roman" w:hAnsi="TH SarabunIT๙" w:cs="TH SarabunIT๙"/>
                <w:b/>
                <w:bCs/>
                <w:color w:val="000000"/>
                <w:sz w:val="26"/>
                <w:szCs w:val="26"/>
              </w:rPr>
              <w:t xml:space="preserve"> (</w:t>
            </w:r>
            <w:r w:rsidRPr="003447D9">
              <w:rPr>
                <w:rFonts w:ascii="TH SarabunIT๙" w:eastAsia="Times New Roman" w:hAnsi="TH SarabunIT๙" w:cs="TH SarabunIT๙"/>
                <w:b/>
                <w:bCs/>
                <w:color w:val="000000"/>
                <w:sz w:val="26"/>
                <w:szCs w:val="26"/>
                <w:cs/>
              </w:rPr>
              <w:t>ไร่)</w:t>
            </w:r>
          </w:p>
        </w:tc>
        <w:tc>
          <w:tcPr>
            <w:tcW w:w="155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6"/>
                <w:szCs w:val="26"/>
              </w:rPr>
            </w:pPr>
            <w:r w:rsidRPr="003447D9">
              <w:rPr>
                <w:rFonts w:ascii="TH SarabunIT๙" w:eastAsia="Times New Roman" w:hAnsi="TH SarabunIT๙" w:cs="TH SarabunIT๙"/>
                <w:b/>
                <w:bCs/>
                <w:color w:val="000000"/>
                <w:sz w:val="26"/>
                <w:szCs w:val="26"/>
                <w:cs/>
              </w:rPr>
              <w:t>ผลผลิตที่เก็บเกี่ยวได้</w:t>
            </w:r>
            <w:r w:rsidRPr="003447D9">
              <w:rPr>
                <w:rFonts w:ascii="TH SarabunIT๙" w:eastAsia="Times New Roman" w:hAnsi="TH SarabunIT๙" w:cs="TH SarabunIT๙"/>
                <w:b/>
                <w:bCs/>
                <w:color w:val="000000"/>
                <w:sz w:val="26"/>
                <w:szCs w:val="26"/>
              </w:rPr>
              <w:t xml:space="preserve"> (</w:t>
            </w:r>
            <w:r w:rsidRPr="003447D9">
              <w:rPr>
                <w:rFonts w:ascii="TH SarabunIT๙" w:eastAsia="Times New Roman" w:hAnsi="TH SarabunIT๙" w:cs="TH SarabunIT๙"/>
                <w:b/>
                <w:bCs/>
                <w:color w:val="000000"/>
                <w:sz w:val="26"/>
                <w:szCs w:val="26"/>
                <w:cs/>
              </w:rPr>
              <w:t>กก.)</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6"/>
                <w:szCs w:val="26"/>
              </w:rPr>
            </w:pPr>
            <w:r w:rsidRPr="003447D9">
              <w:rPr>
                <w:rFonts w:ascii="TH SarabunIT๙" w:eastAsia="Times New Roman" w:hAnsi="TH SarabunIT๙" w:cs="TH SarabunIT๙"/>
                <w:b/>
                <w:bCs/>
                <w:color w:val="000000"/>
                <w:sz w:val="26"/>
                <w:szCs w:val="26"/>
                <w:cs/>
              </w:rPr>
              <w:t>ผลผลิตเฉลี่ย(กิโลกรัม)</w:t>
            </w:r>
          </w:p>
        </w:tc>
        <w:tc>
          <w:tcPr>
            <w:tcW w:w="85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0"/>
                <w:szCs w:val="20"/>
              </w:rPr>
            </w:pPr>
            <w:r w:rsidRPr="003447D9">
              <w:rPr>
                <w:rFonts w:ascii="TH SarabunIT๙" w:eastAsia="Times New Roman" w:hAnsi="TH SarabunIT๙" w:cs="TH SarabunIT๙"/>
                <w:b/>
                <w:bCs/>
                <w:color w:val="000000"/>
                <w:sz w:val="20"/>
                <w:szCs w:val="20"/>
                <w:cs/>
              </w:rPr>
              <w:t>ราคาเกษตรขายได้เฉลี่ย</w:t>
            </w:r>
            <w:r w:rsidRPr="003447D9">
              <w:rPr>
                <w:rFonts w:ascii="TH SarabunIT๙" w:eastAsia="Times New Roman" w:hAnsi="TH SarabunIT๙" w:cs="TH SarabunIT๙"/>
                <w:b/>
                <w:bCs/>
                <w:color w:val="000000"/>
                <w:sz w:val="20"/>
                <w:szCs w:val="20"/>
              </w:rPr>
              <w:t xml:space="preserve"> (</w:t>
            </w:r>
            <w:r w:rsidRPr="003447D9">
              <w:rPr>
                <w:rFonts w:ascii="TH SarabunIT๙" w:eastAsia="Times New Roman" w:hAnsi="TH SarabunIT๙" w:cs="TH SarabunIT๙"/>
                <w:b/>
                <w:bCs/>
                <w:color w:val="000000"/>
                <w:sz w:val="20"/>
                <w:szCs w:val="20"/>
                <w:cs/>
              </w:rPr>
              <w:t>บาท/กิโลกรัม)</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ข้าวนาปี</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11,387</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358,117</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1,001.00</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357,116.00</w:t>
            </w:r>
          </w:p>
        </w:tc>
        <w:tc>
          <w:tcPr>
            <w:tcW w:w="1559"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pacing w:val="-14"/>
                <w:sz w:val="28"/>
              </w:rPr>
            </w:pPr>
            <w:r w:rsidRPr="00996ECC">
              <w:rPr>
                <w:rFonts w:ascii="TH SarabunIT๙" w:eastAsia="Times New Roman" w:hAnsi="TH SarabunIT๙" w:cs="TH SarabunIT๙"/>
                <w:color w:val="000000"/>
                <w:spacing w:val="-14"/>
                <w:sz w:val="28"/>
              </w:rPr>
              <w:t>285,646,374.92</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799.87</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7.32</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pacing w:val="-20"/>
                <w:sz w:val="28"/>
              </w:rPr>
            </w:pPr>
            <w:r w:rsidRPr="00996ECC">
              <w:rPr>
                <w:rFonts w:ascii="TH SarabunIT๙" w:eastAsia="Times New Roman" w:hAnsi="TH SarabunIT๙" w:cs="TH SarabunIT๙"/>
                <w:color w:val="000000"/>
                <w:spacing w:val="-20"/>
                <w:sz w:val="28"/>
                <w:cs/>
              </w:rPr>
              <w:t>ข้าวนาปรัง</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10,924</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303,108</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303,108.00</w:t>
            </w:r>
          </w:p>
        </w:tc>
        <w:tc>
          <w:tcPr>
            <w:tcW w:w="1559"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pacing w:val="-14"/>
                <w:sz w:val="28"/>
              </w:rPr>
            </w:pPr>
            <w:r w:rsidRPr="00996ECC">
              <w:rPr>
                <w:rFonts w:ascii="TH SarabunIT๙" w:eastAsia="Times New Roman" w:hAnsi="TH SarabunIT๙" w:cs="TH SarabunIT๙"/>
                <w:color w:val="000000"/>
                <w:spacing w:val="-14"/>
                <w:sz w:val="28"/>
              </w:rPr>
              <w:t>236,033,230.68</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778.71</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7.25</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อ้อยโรงงาน</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705</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16,190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4.00</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16,186.00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pacing w:val="-14"/>
                <w:sz w:val="28"/>
              </w:rPr>
            </w:pPr>
            <w:r w:rsidRPr="00996ECC">
              <w:rPr>
                <w:rFonts w:ascii="TH SarabunIT๙" w:eastAsia="Times New Roman" w:hAnsi="TH SarabunIT๙" w:cs="TH SarabunIT๙"/>
                <w:color w:val="000000"/>
                <w:spacing w:val="-14"/>
                <w:sz w:val="28"/>
              </w:rPr>
              <w:t>221,674,000.00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16,770.62</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1.71</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มะม่วง</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10,674</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14,696.50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540.00</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6,713.00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9,445,969.00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1,407.12</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19.26</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กล้วยน้ำว้า</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9,883</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12,687</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747.00</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6,030.00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7,367,413.00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1,221.79</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11.32</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ข่า</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1,006</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2,420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3.00</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2,417.00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pacing w:val="-10"/>
                <w:sz w:val="28"/>
              </w:rPr>
            </w:pPr>
            <w:r w:rsidRPr="00996ECC">
              <w:rPr>
                <w:rFonts w:ascii="TH SarabunIT๙" w:eastAsia="Times New Roman" w:hAnsi="TH SarabunIT๙" w:cs="TH SarabunIT๙"/>
                <w:color w:val="000000"/>
                <w:spacing w:val="-10"/>
                <w:sz w:val="28"/>
              </w:rPr>
              <w:t>10,554,980.00</w:t>
            </w:r>
          </w:p>
        </w:tc>
        <w:tc>
          <w:tcPr>
            <w:tcW w:w="1134"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4,366.98</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19.15</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ถั่วเขียวผิวมัน</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206</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2,265</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2,265.00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139,500.00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61.59</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18.85</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มะนาว</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1,314</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1,163</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95.00</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749.50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1,621,424.00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2,163.34</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17.36</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ถั่วเขียวผิวดำ</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116</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1,047</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1,047.00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31,410.00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30.00</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18.00</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มะพร้าว</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1,531</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979.50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99.00</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326.00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995,038.00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3,052.26</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15.01</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ตะไคร้</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499</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828.25</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25.00</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582.00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676,563.00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1,162.48</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8.15</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ชะอม</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986</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793.75</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124.00</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669.75</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277,217.00</w:t>
            </w:r>
          </w:p>
        </w:tc>
        <w:tc>
          <w:tcPr>
            <w:tcW w:w="1134"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413.91</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30.16</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pacing w:val="-14"/>
                <w:sz w:val="28"/>
              </w:rPr>
            </w:pPr>
            <w:r w:rsidRPr="00996ECC">
              <w:rPr>
                <w:rFonts w:ascii="TH SarabunIT๙" w:eastAsia="Times New Roman" w:hAnsi="TH SarabunIT๙" w:cs="TH SarabunIT๙"/>
                <w:color w:val="000000"/>
                <w:spacing w:val="-14"/>
                <w:sz w:val="28"/>
                <w:cs/>
              </w:rPr>
              <w:t>กล้วยหอม</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645</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628.75</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104.00</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84.00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84,055.00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1,000.65</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21.35</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แตงกวา</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196</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625</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625.00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1,646,720.00</w:t>
            </w:r>
          </w:p>
        </w:tc>
        <w:tc>
          <w:tcPr>
            <w:tcW w:w="1134"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2,634.75</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13.10</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ไผ่</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764</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563</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204.00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577,232.00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2,829.57</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19.30</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ผักอื่นๆ</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58</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480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440.00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332,500.00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755.68</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8.94</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pacing w:val="-20"/>
                <w:sz w:val="28"/>
              </w:rPr>
            </w:pPr>
            <w:r w:rsidRPr="00996ECC">
              <w:rPr>
                <w:rFonts w:ascii="TH SarabunIT๙" w:eastAsia="Times New Roman" w:hAnsi="TH SarabunIT๙" w:cs="TH SarabunIT๙"/>
                <w:color w:val="000000"/>
                <w:spacing w:val="-20"/>
                <w:sz w:val="24"/>
                <w:szCs w:val="24"/>
                <w:cs/>
              </w:rPr>
              <w:t>มะเขือเปราะ</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491</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432</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21.00</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411.00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852,705.00</w:t>
            </w:r>
          </w:p>
        </w:tc>
        <w:tc>
          <w:tcPr>
            <w:tcW w:w="1134"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2,074.71</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13.34</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18</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กะเพรา</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439</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422.50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19.50</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403.00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132,256.00</w:t>
            </w:r>
          </w:p>
        </w:tc>
        <w:tc>
          <w:tcPr>
            <w:tcW w:w="1134"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328.18</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19.19</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w:t>
            </w:r>
          </w:p>
        </w:tc>
        <w:tc>
          <w:tcPr>
            <w:tcW w:w="90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rPr>
                <w:rFonts w:ascii="TH SarabunIT๙" w:eastAsia="Times New Roman" w:hAnsi="TH SarabunIT๙" w:cs="TH SarabunIT๙"/>
                <w:color w:val="000000"/>
                <w:spacing w:val="-10"/>
                <w:sz w:val="28"/>
              </w:rPr>
            </w:pPr>
            <w:r w:rsidRPr="00996ECC">
              <w:rPr>
                <w:rFonts w:ascii="TH SarabunIT๙" w:eastAsia="Times New Roman" w:hAnsi="TH SarabunIT๙" w:cs="TH SarabunIT๙"/>
                <w:color w:val="000000"/>
                <w:spacing w:val="-10"/>
                <w:sz w:val="24"/>
                <w:szCs w:val="24"/>
                <w:cs/>
              </w:rPr>
              <w:t>ข้าวโพดรับประทานฝักสด</w:t>
            </w:r>
          </w:p>
        </w:tc>
        <w:tc>
          <w:tcPr>
            <w:tcW w:w="992"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77</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404.00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312.00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359,471.00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1,152.15</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16.40</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w:t>
            </w:r>
          </w:p>
        </w:tc>
        <w:tc>
          <w:tcPr>
            <w:tcW w:w="90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rPr>
                <w:rFonts w:ascii="TH SarabunIT๙" w:eastAsia="Times New Roman" w:hAnsi="TH SarabunIT๙" w:cs="TH SarabunIT๙"/>
                <w:color w:val="000000"/>
                <w:spacing w:val="-4"/>
                <w:sz w:val="28"/>
              </w:rPr>
            </w:pPr>
            <w:r w:rsidRPr="00996ECC">
              <w:rPr>
                <w:rFonts w:ascii="TH SarabunIT๙" w:eastAsia="Times New Roman" w:hAnsi="TH SarabunIT๙" w:cs="TH SarabunIT๙"/>
                <w:color w:val="000000"/>
                <w:spacing w:val="-4"/>
                <w:sz w:val="28"/>
                <w:cs/>
              </w:rPr>
              <w:t>ถั่วฝักยาว</w:t>
            </w:r>
          </w:p>
        </w:tc>
        <w:tc>
          <w:tcPr>
            <w:tcW w:w="99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246</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402.00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2.00</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400.00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438,388.00</w:t>
            </w:r>
          </w:p>
        </w:tc>
        <w:tc>
          <w:tcPr>
            <w:tcW w:w="1134"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1,095.97</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24.39</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w:t>
            </w:r>
          </w:p>
        </w:tc>
        <w:tc>
          <w:tcPr>
            <w:tcW w:w="90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คะน้า</w:t>
            </w:r>
          </w:p>
        </w:tc>
        <w:tc>
          <w:tcPr>
            <w:tcW w:w="99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50</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400.00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343.00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746,150.00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2,175.36</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12.78</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22</w:t>
            </w:r>
          </w:p>
        </w:tc>
        <w:tc>
          <w:tcPr>
            <w:tcW w:w="90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มะกรูด</w:t>
            </w:r>
          </w:p>
        </w:tc>
        <w:tc>
          <w:tcPr>
            <w:tcW w:w="99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923</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385.75</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54.00</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167.00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241,935.00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1,448.71</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21.55</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23</w:t>
            </w:r>
          </w:p>
        </w:tc>
        <w:tc>
          <w:tcPr>
            <w:tcW w:w="90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กระเจี๊ยบเขียว</w:t>
            </w:r>
          </w:p>
        </w:tc>
        <w:tc>
          <w:tcPr>
            <w:tcW w:w="99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78</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372.00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30.00</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342.00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right"/>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1,439,635.00</w:t>
            </w:r>
          </w:p>
        </w:tc>
        <w:tc>
          <w:tcPr>
            <w:tcW w:w="1134"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4,209.46</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16.38</w:t>
            </w:r>
          </w:p>
        </w:tc>
      </w:tr>
      <w:tr w:rsidR="00DE67EA" w:rsidRPr="003447D9" w:rsidTr="001977A5">
        <w:trPr>
          <w:trHeight w:val="402"/>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w:t>
            </w:r>
          </w:p>
        </w:tc>
        <w:tc>
          <w:tcPr>
            <w:tcW w:w="902" w:type="dxa"/>
            <w:tcBorders>
              <w:top w:val="single" w:sz="4" w:space="0" w:color="auto"/>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บวบ</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235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327.00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314.00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244,060.00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777.26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17.48</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25</w:t>
            </w:r>
          </w:p>
        </w:tc>
        <w:tc>
          <w:tcPr>
            <w:tcW w:w="90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กล้วยไข่</w:t>
            </w:r>
          </w:p>
        </w:tc>
        <w:tc>
          <w:tcPr>
            <w:tcW w:w="99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206</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250.00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200.00</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2,585.00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198.85</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20.36</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26</w:t>
            </w:r>
          </w:p>
        </w:tc>
        <w:tc>
          <w:tcPr>
            <w:tcW w:w="90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ฝรั่ง</w:t>
            </w:r>
          </w:p>
        </w:tc>
        <w:tc>
          <w:tcPr>
            <w:tcW w:w="99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245</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215.00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4.00</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115.00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285,096.00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2,479.10</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19.78</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lastRenderedPageBreak/>
              <w:t>27</w:t>
            </w:r>
          </w:p>
        </w:tc>
        <w:tc>
          <w:tcPr>
            <w:tcW w:w="90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มะปรางหวาน</w:t>
            </w:r>
          </w:p>
        </w:tc>
        <w:tc>
          <w:tcPr>
            <w:tcW w:w="99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254.0</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194.50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5,500.00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785.71</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35.00</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28</w:t>
            </w:r>
          </w:p>
        </w:tc>
        <w:tc>
          <w:tcPr>
            <w:tcW w:w="902" w:type="dxa"/>
            <w:tcBorders>
              <w:top w:val="nil"/>
              <w:left w:val="nil"/>
              <w:bottom w:val="single" w:sz="4" w:space="0" w:color="auto"/>
              <w:right w:val="single" w:sz="4" w:space="0" w:color="auto"/>
            </w:tcBorders>
            <w:shd w:val="clear" w:color="auto" w:fill="auto"/>
            <w:vAlign w:val="center"/>
            <w:hideMark/>
          </w:tcPr>
          <w:p w:rsidR="00DE67EA" w:rsidRPr="00FE25B7" w:rsidRDefault="00DE67EA" w:rsidP="001977A5">
            <w:pPr>
              <w:spacing w:after="0" w:line="240" w:lineRule="auto"/>
              <w:rPr>
                <w:rFonts w:ascii="TH SarabunIT๙" w:eastAsia="Times New Roman" w:hAnsi="TH SarabunIT๙" w:cs="TH SarabunIT๙"/>
                <w:color w:val="000000"/>
                <w:sz w:val="16"/>
                <w:szCs w:val="16"/>
              </w:rPr>
            </w:pPr>
            <w:r w:rsidRPr="00FE25B7">
              <w:rPr>
                <w:rFonts w:ascii="TH SarabunIT๙" w:eastAsia="Times New Roman" w:hAnsi="TH SarabunIT๙" w:cs="TH SarabunIT๙"/>
                <w:color w:val="000000"/>
                <w:sz w:val="16"/>
                <w:szCs w:val="16"/>
                <w:cs/>
              </w:rPr>
              <w:t>พริกขี้หนูเม็ดเล็ก</w:t>
            </w:r>
          </w:p>
          <w:p w:rsidR="00DE67EA" w:rsidRPr="00FE25B7" w:rsidRDefault="00DE67EA" w:rsidP="001977A5">
            <w:pPr>
              <w:spacing w:after="0" w:line="240" w:lineRule="auto"/>
              <w:rPr>
                <w:rFonts w:ascii="TH SarabunIT๙" w:eastAsia="Times New Roman" w:hAnsi="TH SarabunIT๙" w:cs="TH SarabunIT๙"/>
                <w:color w:val="000000"/>
                <w:sz w:val="16"/>
                <w:szCs w:val="16"/>
              </w:rPr>
            </w:pPr>
            <w:r w:rsidRPr="00FE25B7">
              <w:rPr>
                <w:rFonts w:ascii="TH SarabunIT๙" w:eastAsia="Times New Roman" w:hAnsi="TH SarabunIT๙" w:cs="TH SarabunIT๙"/>
                <w:color w:val="000000"/>
                <w:sz w:val="16"/>
                <w:szCs w:val="16"/>
                <w:cs/>
              </w:rPr>
              <w:t>(ขี้หนูสวน)</w:t>
            </w:r>
          </w:p>
        </w:tc>
        <w:tc>
          <w:tcPr>
            <w:tcW w:w="99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183.0</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150.50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150.50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361,388.00</w:t>
            </w:r>
          </w:p>
        </w:tc>
        <w:tc>
          <w:tcPr>
            <w:tcW w:w="1134"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2,401.25</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37.66</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29</w:t>
            </w:r>
          </w:p>
        </w:tc>
        <w:tc>
          <w:tcPr>
            <w:tcW w:w="90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ผักบุ้งจีน</w:t>
            </w:r>
          </w:p>
        </w:tc>
        <w:tc>
          <w:tcPr>
            <w:tcW w:w="99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73.0</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142.00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113.00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75,160.00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665.13</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11.07</w:t>
            </w:r>
          </w:p>
        </w:tc>
      </w:tr>
      <w:tr w:rsidR="00DE67EA" w:rsidRPr="003447D9" w:rsidTr="001977A5">
        <w:trPr>
          <w:trHeight w:val="4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w:t>
            </w:r>
          </w:p>
        </w:tc>
        <w:tc>
          <w:tcPr>
            <w:tcW w:w="90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มันเทศ</w:t>
            </w:r>
          </w:p>
        </w:tc>
        <w:tc>
          <w:tcPr>
            <w:tcW w:w="992" w:type="dxa"/>
            <w:tcBorders>
              <w:top w:val="nil"/>
              <w:left w:val="nil"/>
              <w:bottom w:val="single" w:sz="4" w:space="0" w:color="auto"/>
              <w:right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50.0</w:t>
            </w:r>
          </w:p>
        </w:tc>
        <w:tc>
          <w:tcPr>
            <w:tcW w:w="1417"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138.00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1418"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85.00</w:t>
            </w:r>
          </w:p>
        </w:tc>
        <w:tc>
          <w:tcPr>
            <w:tcW w:w="1559"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395,000.00</w:t>
            </w:r>
          </w:p>
        </w:tc>
        <w:tc>
          <w:tcPr>
            <w:tcW w:w="1134"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4,647.06</w:t>
            </w:r>
          </w:p>
        </w:tc>
        <w:tc>
          <w:tcPr>
            <w:tcW w:w="851" w:type="dxa"/>
            <w:tcBorders>
              <w:top w:val="nil"/>
              <w:left w:val="nil"/>
              <w:bottom w:val="single" w:sz="4" w:space="0" w:color="auto"/>
              <w:right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14.20</w:t>
            </w:r>
          </w:p>
        </w:tc>
      </w:tr>
      <w:tr w:rsidR="00DE67EA" w:rsidRPr="003447D9" w:rsidTr="001977A5">
        <w:trPr>
          <w:trHeight w:val="599"/>
        </w:trPr>
        <w:tc>
          <w:tcPr>
            <w:tcW w:w="10067" w:type="dxa"/>
            <w:gridSpan w:val="9"/>
            <w:tcBorders>
              <w:top w:val="single" w:sz="4" w:space="0" w:color="auto"/>
              <w:left w:val="nil"/>
              <w:bottom w:val="nil"/>
              <w:right w:val="nil"/>
            </w:tcBorders>
            <w:shd w:val="clear" w:color="auto" w:fill="auto"/>
            <w:vAlign w:val="bottom"/>
            <w:hideMark/>
          </w:tcPr>
          <w:p w:rsidR="00DE67EA" w:rsidRPr="003447D9" w:rsidRDefault="00DE67EA" w:rsidP="00570917">
            <w:pPr>
              <w:spacing w:after="0" w:line="240" w:lineRule="auto"/>
              <w:rPr>
                <w:rFonts w:ascii="TH SarabunIT๙" w:eastAsia="Times New Roman" w:hAnsi="TH SarabunIT๙" w:cs="TH SarabunIT๙"/>
                <w:color w:val="000000"/>
                <w:sz w:val="28"/>
                <w:cs/>
              </w:rPr>
            </w:pPr>
            <w:r w:rsidRPr="00B972FA">
              <w:rPr>
                <w:rFonts w:ascii="TH SarabunIT๙" w:eastAsia="Times New Roman" w:hAnsi="TH SarabunIT๙" w:cs="TH SarabunIT๙"/>
                <w:sz w:val="28"/>
                <w:cs/>
              </w:rPr>
              <w:t>ที่มา :</w:t>
            </w:r>
            <w:r>
              <w:rPr>
                <w:rFonts w:ascii="TH SarabunIT๙" w:eastAsia="Times New Roman" w:hAnsi="TH SarabunIT๙" w:cs="TH SarabunIT๙"/>
                <w:sz w:val="28"/>
                <w:cs/>
              </w:rPr>
              <w:t xml:space="preserve"> สำนักงานเกษตรจังหวัดอ่างทอง   </w:t>
            </w:r>
          </w:p>
        </w:tc>
      </w:tr>
    </w:tbl>
    <w:p w:rsidR="00DE67EA" w:rsidRPr="00996ECC" w:rsidRDefault="00DE67EA" w:rsidP="00DE67EA">
      <w:pPr>
        <w:tabs>
          <w:tab w:val="left" w:pos="720"/>
          <w:tab w:val="left" w:pos="1170"/>
        </w:tabs>
        <w:spacing w:after="0" w:line="240" w:lineRule="auto"/>
        <w:rPr>
          <w:rFonts w:ascii="TH SarabunIT๙" w:hAnsi="TH SarabunIT๙" w:cs="TH SarabunIT๙"/>
          <w:sz w:val="12"/>
          <w:szCs w:val="12"/>
        </w:rPr>
      </w:pPr>
    </w:p>
    <w:p w:rsidR="00DE67EA" w:rsidRPr="00AD12EF" w:rsidRDefault="00DE67EA" w:rsidP="00DE67EA">
      <w:pPr>
        <w:tabs>
          <w:tab w:val="left" w:pos="720"/>
          <w:tab w:val="left" w:pos="1170"/>
        </w:tabs>
        <w:spacing w:after="0" w:line="240" w:lineRule="auto"/>
        <w:rPr>
          <w:rFonts w:ascii="TH SarabunIT๙" w:hAnsi="TH SarabunIT๙" w:cs="TH SarabunIT๙"/>
          <w:sz w:val="32"/>
          <w:szCs w:val="32"/>
          <w:cs/>
        </w:rPr>
      </w:pPr>
      <w:r w:rsidRPr="00AD12EF">
        <w:rPr>
          <w:rFonts w:ascii="TH SarabunIT๙" w:hAnsi="TH SarabunIT๙" w:cs="TH SarabunIT๙"/>
          <w:sz w:val="32"/>
          <w:szCs w:val="32"/>
          <w:cs/>
        </w:rPr>
        <w:t xml:space="preserve">ตารางที่  </w:t>
      </w:r>
      <w:r>
        <w:rPr>
          <w:rFonts w:ascii="TH SarabunIT๙" w:hAnsi="TH SarabunIT๙" w:cs="TH SarabunIT๙" w:hint="cs"/>
          <w:sz w:val="32"/>
          <w:szCs w:val="32"/>
          <w:cs/>
        </w:rPr>
        <w:t>2.20</w:t>
      </w:r>
      <w:r w:rsidRPr="00AD12EF">
        <w:rPr>
          <w:rFonts w:ascii="TH SarabunIT๙" w:hAnsi="TH SarabunIT๙" w:cs="TH SarabunIT๙"/>
          <w:sz w:val="32"/>
          <w:szCs w:val="32"/>
          <w:cs/>
        </w:rPr>
        <w:t xml:space="preserve">  </w:t>
      </w:r>
      <w:r w:rsidRPr="00AD12EF">
        <w:rPr>
          <w:rFonts w:ascii="TH SarabunIT๙" w:eastAsia="Times New Roman" w:hAnsi="TH SarabunIT๙" w:cs="TH SarabunIT๙"/>
          <w:color w:val="000000"/>
          <w:sz w:val="32"/>
          <w:szCs w:val="32"/>
          <w:cs/>
        </w:rPr>
        <w:t>ด้านการปลูกพืชเศรษฐกิจของจังหวัด ปี</w:t>
      </w:r>
      <w:r w:rsidRPr="00AD12EF">
        <w:rPr>
          <w:rFonts w:ascii="TH SarabunIT๙" w:eastAsia="Times New Roman" w:hAnsi="TH SarabunIT๙" w:cs="TH SarabunIT๙" w:hint="cs"/>
          <w:color w:val="000000"/>
          <w:sz w:val="32"/>
          <w:szCs w:val="32"/>
          <w:cs/>
        </w:rPr>
        <w:t>การผลิต</w:t>
      </w:r>
      <w:r w:rsidRPr="00AD12EF">
        <w:rPr>
          <w:rFonts w:ascii="TH SarabunIT๙" w:eastAsia="Times New Roman" w:hAnsi="TH SarabunIT๙" w:cs="TH SarabunIT๙"/>
          <w:color w:val="000000"/>
          <w:sz w:val="32"/>
          <w:szCs w:val="32"/>
          <w:cs/>
        </w:rPr>
        <w:t xml:space="preserve"> </w:t>
      </w:r>
      <w:r w:rsidRPr="00AD12EF">
        <w:rPr>
          <w:rFonts w:ascii="TH SarabunIT๙" w:eastAsia="Times New Roman" w:hAnsi="TH SarabunIT๙" w:cs="TH SarabunIT๙"/>
          <w:color w:val="000000"/>
          <w:sz w:val="32"/>
          <w:szCs w:val="32"/>
        </w:rPr>
        <w:t>256</w:t>
      </w:r>
      <w:r>
        <w:rPr>
          <w:rFonts w:ascii="TH SarabunIT๙" w:eastAsia="Times New Roman" w:hAnsi="TH SarabunIT๙" w:cs="TH SarabunIT๙"/>
          <w:color w:val="000000"/>
          <w:sz w:val="32"/>
          <w:szCs w:val="32"/>
        </w:rPr>
        <w:t>1</w:t>
      </w:r>
      <w:r w:rsidRPr="00AD12EF">
        <w:rPr>
          <w:rFonts w:ascii="TH SarabunIT๙" w:eastAsia="Times New Roman" w:hAnsi="TH SarabunIT๙" w:cs="TH SarabunIT๙"/>
          <w:color w:val="000000"/>
          <w:sz w:val="32"/>
          <w:szCs w:val="32"/>
        </w:rPr>
        <w:t xml:space="preserve">/62 </w:t>
      </w:r>
    </w:p>
    <w:p w:rsidR="00DE67EA" w:rsidRPr="00996ECC" w:rsidRDefault="00DE67EA" w:rsidP="00DE67EA">
      <w:pPr>
        <w:tabs>
          <w:tab w:val="left" w:pos="720"/>
          <w:tab w:val="left" w:pos="1170"/>
        </w:tabs>
        <w:spacing w:after="0" w:line="240" w:lineRule="auto"/>
        <w:rPr>
          <w:rFonts w:ascii="TH SarabunIT๙" w:hAnsi="TH SarabunIT๙" w:cs="TH SarabunIT๙"/>
          <w:sz w:val="12"/>
          <w:szCs w:val="12"/>
        </w:rPr>
      </w:pPr>
    </w:p>
    <w:tbl>
      <w:tblPr>
        <w:tblW w:w="5471"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1325"/>
        <w:gridCol w:w="774"/>
        <w:gridCol w:w="1314"/>
        <w:gridCol w:w="954"/>
        <w:gridCol w:w="1277"/>
        <w:gridCol w:w="1701"/>
        <w:gridCol w:w="1132"/>
        <w:gridCol w:w="1130"/>
      </w:tblGrid>
      <w:tr w:rsidR="00DE67EA" w:rsidRPr="003447D9" w:rsidTr="001977A5">
        <w:trPr>
          <w:trHeight w:val="1368"/>
          <w:tblHeader/>
        </w:trPr>
        <w:tc>
          <w:tcPr>
            <w:tcW w:w="358"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ลำดับ</w:t>
            </w:r>
          </w:p>
        </w:tc>
        <w:tc>
          <w:tcPr>
            <w:tcW w:w="640"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ชนิดพืช</w:t>
            </w:r>
          </w:p>
        </w:tc>
        <w:tc>
          <w:tcPr>
            <w:tcW w:w="374" w:type="pct"/>
            <w:shd w:val="clear" w:color="auto" w:fill="BFBFBF" w:themeFill="background1" w:themeFillShade="BF"/>
            <w:vAlign w:val="center"/>
            <w:hideMark/>
          </w:tcPr>
          <w:p w:rsidR="00DE67EA" w:rsidRPr="00884229" w:rsidRDefault="00DE67EA" w:rsidP="001977A5">
            <w:pPr>
              <w:spacing w:after="0" w:line="240" w:lineRule="auto"/>
              <w:jc w:val="center"/>
              <w:rPr>
                <w:rFonts w:ascii="TH SarabunIT๙" w:eastAsia="Times New Roman" w:hAnsi="TH SarabunIT๙" w:cs="TH SarabunIT๙"/>
                <w:b/>
                <w:bCs/>
                <w:color w:val="000000"/>
                <w:sz w:val="20"/>
                <w:szCs w:val="20"/>
              </w:rPr>
            </w:pPr>
            <w:r w:rsidRPr="00884229">
              <w:rPr>
                <w:rFonts w:ascii="TH SarabunIT๙" w:eastAsia="Times New Roman" w:hAnsi="TH SarabunIT๙" w:cs="TH SarabunIT๙"/>
                <w:b/>
                <w:bCs/>
                <w:color w:val="000000"/>
                <w:sz w:val="20"/>
                <w:szCs w:val="20"/>
                <w:cs/>
              </w:rPr>
              <w:t>จำนวนเกษตรกรเพาะปลูก</w:t>
            </w:r>
            <w:r w:rsidRPr="00884229">
              <w:rPr>
                <w:rFonts w:ascii="TH SarabunIT๙" w:eastAsia="Times New Roman" w:hAnsi="TH SarabunIT๙" w:cs="TH SarabunIT๙"/>
                <w:b/>
                <w:bCs/>
                <w:color w:val="000000"/>
                <w:sz w:val="20"/>
                <w:szCs w:val="20"/>
              </w:rPr>
              <w:t xml:space="preserve"> (</w:t>
            </w:r>
            <w:r w:rsidRPr="00884229">
              <w:rPr>
                <w:rFonts w:ascii="TH SarabunIT๙" w:eastAsia="Times New Roman" w:hAnsi="TH SarabunIT๙" w:cs="TH SarabunIT๙"/>
                <w:b/>
                <w:bCs/>
                <w:color w:val="000000"/>
                <w:sz w:val="20"/>
                <w:szCs w:val="20"/>
                <w:cs/>
              </w:rPr>
              <w:t>ราย)</w:t>
            </w:r>
          </w:p>
        </w:tc>
        <w:tc>
          <w:tcPr>
            <w:tcW w:w="635"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เนื้อที่ปลูก</w:t>
            </w:r>
            <w:r w:rsidRPr="00996ECC">
              <w:rPr>
                <w:rFonts w:ascii="TH SarabunIT๙" w:eastAsia="Times New Roman" w:hAnsi="TH SarabunIT๙" w:cs="TH SarabunIT๙"/>
                <w:b/>
                <w:bCs/>
                <w:color w:val="000000"/>
                <w:sz w:val="28"/>
              </w:rPr>
              <w:t xml:space="preserve"> (</w:t>
            </w:r>
            <w:r w:rsidRPr="00996ECC">
              <w:rPr>
                <w:rFonts w:ascii="TH SarabunIT๙" w:eastAsia="Times New Roman" w:hAnsi="TH SarabunIT๙" w:cs="TH SarabunIT๙"/>
                <w:b/>
                <w:bCs/>
                <w:color w:val="000000"/>
                <w:sz w:val="28"/>
                <w:cs/>
              </w:rPr>
              <w:t>ไร่)</w:t>
            </w:r>
          </w:p>
        </w:tc>
        <w:tc>
          <w:tcPr>
            <w:tcW w:w="461"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เนื้อที่เสียหาย(ไร่)</w:t>
            </w:r>
          </w:p>
        </w:tc>
        <w:tc>
          <w:tcPr>
            <w:tcW w:w="617"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เนื้อที่เก็บเกี่ยว</w:t>
            </w:r>
            <w:r w:rsidRPr="00996ECC">
              <w:rPr>
                <w:rFonts w:ascii="TH SarabunIT๙" w:eastAsia="Times New Roman" w:hAnsi="TH SarabunIT๙" w:cs="TH SarabunIT๙"/>
                <w:b/>
                <w:bCs/>
                <w:color w:val="000000"/>
                <w:sz w:val="28"/>
              </w:rPr>
              <w:t xml:space="preserve"> (</w:t>
            </w:r>
            <w:r w:rsidRPr="00996ECC">
              <w:rPr>
                <w:rFonts w:ascii="TH SarabunIT๙" w:eastAsia="Times New Roman" w:hAnsi="TH SarabunIT๙" w:cs="TH SarabunIT๙"/>
                <w:b/>
                <w:bCs/>
                <w:color w:val="000000"/>
                <w:sz w:val="28"/>
                <w:cs/>
              </w:rPr>
              <w:t>ไร่)</w:t>
            </w:r>
          </w:p>
        </w:tc>
        <w:tc>
          <w:tcPr>
            <w:tcW w:w="822"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ผลผลิตที่เก็บเกี่ยวได้</w:t>
            </w:r>
            <w:r w:rsidRPr="00996ECC">
              <w:rPr>
                <w:rFonts w:ascii="TH SarabunIT๙" w:eastAsia="Times New Roman" w:hAnsi="TH SarabunIT๙" w:cs="TH SarabunIT๙"/>
                <w:b/>
                <w:bCs/>
                <w:color w:val="000000"/>
                <w:sz w:val="28"/>
              </w:rPr>
              <w:t xml:space="preserve"> (</w:t>
            </w:r>
            <w:r w:rsidRPr="00996ECC">
              <w:rPr>
                <w:rFonts w:ascii="TH SarabunIT๙" w:eastAsia="Times New Roman" w:hAnsi="TH SarabunIT๙" w:cs="TH SarabunIT๙"/>
                <w:b/>
                <w:bCs/>
                <w:color w:val="000000"/>
                <w:sz w:val="28"/>
                <w:cs/>
              </w:rPr>
              <w:t>กก.)</w:t>
            </w:r>
          </w:p>
        </w:tc>
        <w:tc>
          <w:tcPr>
            <w:tcW w:w="547"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ผลผลิตเฉลี่ย(กิโลกรัม)</w:t>
            </w:r>
          </w:p>
        </w:tc>
        <w:tc>
          <w:tcPr>
            <w:tcW w:w="547"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ราคาเกษตรขายได้เฉลี่ย</w:t>
            </w:r>
            <w:r w:rsidRPr="00996ECC">
              <w:rPr>
                <w:rFonts w:ascii="TH SarabunIT๙" w:eastAsia="Times New Roman" w:hAnsi="TH SarabunIT๙" w:cs="TH SarabunIT๙"/>
                <w:b/>
                <w:bCs/>
                <w:color w:val="000000"/>
                <w:sz w:val="28"/>
              </w:rPr>
              <w:t xml:space="preserve"> (</w:t>
            </w:r>
            <w:r w:rsidRPr="00996ECC">
              <w:rPr>
                <w:rFonts w:ascii="TH SarabunIT๙" w:eastAsia="Times New Roman" w:hAnsi="TH SarabunIT๙" w:cs="TH SarabunIT๙"/>
                <w:b/>
                <w:bCs/>
                <w:color w:val="000000"/>
                <w:sz w:val="28"/>
                <w:cs/>
              </w:rPr>
              <w:t>บาท/กิโลกรัม)</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ข้าวนาปี</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11,220</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286,978.00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286,978.00</w:t>
            </w:r>
          </w:p>
        </w:tc>
        <w:tc>
          <w:tcPr>
            <w:tcW w:w="822"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pacing w:val="-16"/>
                <w:sz w:val="28"/>
              </w:rPr>
            </w:pPr>
            <w:r w:rsidRPr="00996ECC">
              <w:rPr>
                <w:rFonts w:ascii="TH SarabunIT๙" w:eastAsia="Times New Roman" w:hAnsi="TH SarabunIT๙" w:cs="TH SarabunIT๙"/>
                <w:color w:val="000000"/>
                <w:spacing w:val="-16"/>
                <w:sz w:val="28"/>
              </w:rPr>
              <w:t>220,611,467.72</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768.74</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7.25</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pacing w:val="-14"/>
                <w:sz w:val="28"/>
              </w:rPr>
            </w:pPr>
            <w:r w:rsidRPr="00996ECC">
              <w:rPr>
                <w:rFonts w:ascii="TH SarabunIT๙" w:eastAsia="Times New Roman" w:hAnsi="TH SarabunIT๙" w:cs="TH SarabunIT๙"/>
                <w:color w:val="000000"/>
                <w:spacing w:val="-14"/>
                <w:sz w:val="28"/>
                <w:cs/>
              </w:rPr>
              <w:t>ข้าวนาปรัง</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7,231</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230,988.00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230,988.00</w:t>
            </w:r>
          </w:p>
        </w:tc>
        <w:tc>
          <w:tcPr>
            <w:tcW w:w="822"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pacing w:val="-16"/>
                <w:sz w:val="28"/>
              </w:rPr>
            </w:pPr>
            <w:r w:rsidRPr="00996ECC">
              <w:rPr>
                <w:rFonts w:ascii="TH SarabunIT๙" w:eastAsia="Times New Roman" w:hAnsi="TH SarabunIT๙" w:cs="TH SarabunIT๙"/>
                <w:color w:val="000000"/>
                <w:spacing w:val="-16"/>
                <w:sz w:val="28"/>
              </w:rPr>
              <w:t>178,221,101.28</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771.56</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7.41</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pacing w:val="-14"/>
                <w:sz w:val="28"/>
              </w:rPr>
            </w:pPr>
            <w:r w:rsidRPr="00996ECC">
              <w:rPr>
                <w:rFonts w:ascii="TH SarabunIT๙" w:eastAsia="Times New Roman" w:hAnsi="TH SarabunIT๙" w:cs="TH SarabunIT๙"/>
                <w:color w:val="000000"/>
                <w:spacing w:val="-14"/>
                <w:sz w:val="28"/>
                <w:cs/>
              </w:rPr>
              <w:t>อ้อยโรงงาน</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686</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14,361.00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6,656.00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pacing w:val="-16"/>
                <w:sz w:val="28"/>
              </w:rPr>
            </w:pPr>
            <w:r w:rsidRPr="00996ECC">
              <w:rPr>
                <w:rFonts w:ascii="TH SarabunIT๙" w:eastAsia="Times New Roman" w:hAnsi="TH SarabunIT๙" w:cs="TH SarabunIT๙"/>
                <w:color w:val="000000"/>
                <w:spacing w:val="-16"/>
                <w:sz w:val="28"/>
              </w:rPr>
              <w:t>69,692,000.00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10,470.55</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0.75</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มะม่วง</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5,634</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12,682.00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8,449.00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pacing w:val="-16"/>
                <w:sz w:val="28"/>
              </w:rPr>
            </w:pPr>
            <w:r w:rsidRPr="00996ECC">
              <w:rPr>
                <w:rFonts w:ascii="TH SarabunIT๙" w:eastAsia="Times New Roman" w:hAnsi="TH SarabunIT๙" w:cs="TH SarabunIT๙"/>
                <w:color w:val="000000"/>
                <w:spacing w:val="-16"/>
                <w:sz w:val="28"/>
              </w:rPr>
              <w:t>12,494,588.00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1,478.82</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16.41</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pacing w:val="-12"/>
                <w:sz w:val="28"/>
              </w:rPr>
            </w:pPr>
            <w:r w:rsidRPr="00996ECC">
              <w:rPr>
                <w:rFonts w:ascii="TH SarabunIT๙" w:eastAsia="Times New Roman" w:hAnsi="TH SarabunIT๙" w:cs="TH SarabunIT๙"/>
                <w:color w:val="000000"/>
                <w:spacing w:val="-12"/>
                <w:sz w:val="28"/>
                <w:cs/>
              </w:rPr>
              <w:t>กล้วยน้ำว้า</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5,055</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11,918.00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47.00</w:t>
            </w:r>
          </w:p>
        </w:tc>
        <w:tc>
          <w:tcPr>
            <w:tcW w:w="61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6,768.00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pacing w:val="-16"/>
                <w:sz w:val="28"/>
              </w:rPr>
            </w:pPr>
            <w:r w:rsidRPr="00996ECC">
              <w:rPr>
                <w:rFonts w:ascii="TH SarabunIT๙" w:eastAsia="Times New Roman" w:hAnsi="TH SarabunIT๙" w:cs="TH SarabunIT๙"/>
                <w:color w:val="000000"/>
                <w:spacing w:val="-16"/>
                <w:sz w:val="28"/>
              </w:rPr>
              <w:t>11,572,485.00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1,709.88</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9.58</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ข่า</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583</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1,284.00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1,001.00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1,561,170.00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1,559.61</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18.09</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มะนาว</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725</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1,136.50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768.50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1,256,420.00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1,634.90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28.84</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มะพร้าว</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739</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880.00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475.00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1,703,020.00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3,585.31</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14.83</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ชะอม</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581</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789.50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789.50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710,326.00</w:t>
            </w:r>
          </w:p>
        </w:tc>
        <w:tc>
          <w:tcPr>
            <w:tcW w:w="54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899.72</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26.56</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pacing w:val="-8"/>
                <w:sz w:val="28"/>
                <w:cs/>
              </w:rPr>
              <w:t>กล้วยหอ</w:t>
            </w:r>
            <w:r w:rsidRPr="00996ECC">
              <w:rPr>
                <w:rFonts w:ascii="TH SarabunIT๙" w:eastAsia="Times New Roman" w:hAnsi="TH SarabunIT๙" w:cs="TH SarabunIT๙"/>
                <w:color w:val="000000"/>
                <w:sz w:val="28"/>
                <w:cs/>
              </w:rPr>
              <w:t>ม</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431</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780.50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17.00</w:t>
            </w:r>
          </w:p>
        </w:tc>
        <w:tc>
          <w:tcPr>
            <w:tcW w:w="61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224.00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372,082.00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1,661.08</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17.89</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ตะไคร้</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319</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644.25</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443.50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472,913.00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1,066.32</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12.17</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ไผ่</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372</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548.00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339.00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343,402.00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1,012.99</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13.91</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แตงกวา</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96</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543.00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543.00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1,152,730.00</w:t>
            </w:r>
          </w:p>
        </w:tc>
        <w:tc>
          <w:tcPr>
            <w:tcW w:w="54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2,122.89</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15.33</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ผักอื่นๆ</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520.00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520.00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204,000.00</w:t>
            </w:r>
          </w:p>
        </w:tc>
        <w:tc>
          <w:tcPr>
            <w:tcW w:w="54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392.31</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17.35</w:t>
            </w:r>
          </w:p>
        </w:tc>
      </w:tr>
      <w:tr w:rsidR="00DE67EA" w:rsidRPr="003447D9" w:rsidTr="001977A5">
        <w:trPr>
          <w:trHeight w:hRule="exact" w:val="791"/>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Cs w:val="22"/>
              </w:rPr>
            </w:pPr>
            <w:r w:rsidRPr="00996ECC">
              <w:rPr>
                <w:rFonts w:ascii="TH SarabunIT๙" w:eastAsia="Times New Roman" w:hAnsi="TH SarabunIT๙" w:cs="TH SarabunIT๙"/>
                <w:color w:val="000000"/>
                <w:szCs w:val="22"/>
                <w:cs/>
              </w:rPr>
              <w:t>พริกขี้หนูเม็ดเล็ก</w:t>
            </w:r>
          </w:p>
          <w:p w:rsidR="00DE67EA" w:rsidRPr="00996ECC" w:rsidRDefault="00DE67EA" w:rsidP="001977A5">
            <w:pPr>
              <w:spacing w:after="0" w:line="240" w:lineRule="auto"/>
              <w:jc w:val="center"/>
              <w:rPr>
                <w:rFonts w:ascii="TH SarabunIT๙" w:eastAsia="Times New Roman" w:hAnsi="TH SarabunIT๙" w:cs="TH SarabunIT๙"/>
                <w:color w:val="000000"/>
                <w:szCs w:val="22"/>
              </w:rPr>
            </w:pPr>
            <w:r w:rsidRPr="00996ECC">
              <w:rPr>
                <w:rFonts w:ascii="TH SarabunIT๙" w:eastAsia="Times New Roman" w:hAnsi="TH SarabunIT๙" w:cs="TH SarabunIT๙"/>
                <w:color w:val="000000"/>
                <w:szCs w:val="22"/>
                <w:cs/>
              </w:rPr>
              <w:t>(ขี้หนูสวน)</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114</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512.00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61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512.00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338,880.00</w:t>
            </w:r>
          </w:p>
        </w:tc>
        <w:tc>
          <w:tcPr>
            <w:tcW w:w="54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661.88</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38.09</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มะกรูด</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528</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470.00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6.00</w:t>
            </w:r>
          </w:p>
        </w:tc>
        <w:tc>
          <w:tcPr>
            <w:tcW w:w="61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252.00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395,733.00</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1,570.37</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16.36</w:t>
            </w:r>
          </w:p>
        </w:tc>
      </w:tr>
      <w:tr w:rsidR="00DE67EA" w:rsidRPr="003447D9" w:rsidTr="001977A5">
        <w:trPr>
          <w:trHeight w:hRule="exact" w:val="397"/>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w:t>
            </w:r>
          </w:p>
        </w:tc>
        <w:tc>
          <w:tcPr>
            <w:tcW w:w="64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4"/>
                <w:szCs w:val="24"/>
              </w:rPr>
            </w:pPr>
            <w:r w:rsidRPr="00996ECC">
              <w:rPr>
                <w:rFonts w:ascii="TH SarabunIT๙" w:eastAsia="Times New Roman" w:hAnsi="TH SarabunIT๙" w:cs="TH SarabunIT๙"/>
                <w:color w:val="000000"/>
                <w:sz w:val="24"/>
                <w:szCs w:val="24"/>
                <w:cs/>
              </w:rPr>
              <w:t>ถั่วฝักยาว</w:t>
            </w:r>
          </w:p>
        </w:tc>
        <w:tc>
          <w:tcPr>
            <w:tcW w:w="37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127</w:t>
            </w:r>
          </w:p>
        </w:tc>
        <w:tc>
          <w:tcPr>
            <w:tcW w:w="635"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408.00</w:t>
            </w:r>
          </w:p>
        </w:tc>
        <w:tc>
          <w:tcPr>
            <w:tcW w:w="46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2.00</w:t>
            </w:r>
          </w:p>
        </w:tc>
        <w:tc>
          <w:tcPr>
            <w:tcW w:w="61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406.00</w:t>
            </w:r>
          </w:p>
        </w:tc>
        <w:tc>
          <w:tcPr>
            <w:tcW w:w="822"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514,111.00</w:t>
            </w:r>
          </w:p>
        </w:tc>
        <w:tc>
          <w:tcPr>
            <w:tcW w:w="547"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1,266.28</w:t>
            </w:r>
          </w:p>
        </w:tc>
        <w:tc>
          <w:tcPr>
            <w:tcW w:w="54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27.49</w:t>
            </w:r>
          </w:p>
        </w:tc>
      </w:tr>
    </w:tbl>
    <w:p w:rsidR="00DE67EA" w:rsidRPr="00B2711B" w:rsidRDefault="00DE67EA" w:rsidP="00DE67EA"/>
    <w:tbl>
      <w:tblPr>
        <w:tblpPr w:leftFromText="180" w:rightFromText="180" w:vertAnchor="text" w:horzAnchor="margin" w:tblpXSpec="center" w:tblpY="-119"/>
        <w:tblW w:w="52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1279"/>
        <w:gridCol w:w="993"/>
        <w:gridCol w:w="994"/>
        <w:gridCol w:w="1133"/>
        <w:gridCol w:w="1131"/>
        <w:gridCol w:w="1425"/>
        <w:gridCol w:w="1131"/>
        <w:gridCol w:w="1125"/>
      </w:tblGrid>
      <w:tr w:rsidR="00DE67EA" w:rsidRPr="003447D9" w:rsidTr="001977A5">
        <w:trPr>
          <w:trHeight w:val="402"/>
        </w:trPr>
        <w:tc>
          <w:tcPr>
            <w:tcW w:w="3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E67EA" w:rsidRPr="00884229" w:rsidRDefault="00DE67EA" w:rsidP="001977A5">
            <w:pPr>
              <w:spacing w:after="0" w:line="240" w:lineRule="auto"/>
              <w:jc w:val="center"/>
              <w:rPr>
                <w:rFonts w:ascii="TH SarabunIT๙" w:eastAsia="Times New Roman" w:hAnsi="TH SarabunIT๙" w:cs="TH SarabunIT๙"/>
                <w:color w:val="000000"/>
                <w:sz w:val="28"/>
              </w:rPr>
            </w:pPr>
            <w:r w:rsidRPr="00884229">
              <w:rPr>
                <w:rFonts w:ascii="TH SarabunIT๙" w:eastAsia="Times New Roman" w:hAnsi="TH SarabunIT๙" w:cs="TH SarabunIT๙"/>
                <w:color w:val="000000"/>
                <w:sz w:val="28"/>
                <w:cs/>
              </w:rPr>
              <w:lastRenderedPageBreak/>
              <w:t>ลำดับ</w:t>
            </w:r>
          </w:p>
        </w:tc>
        <w:tc>
          <w:tcPr>
            <w:tcW w:w="64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E67EA" w:rsidRPr="00884229" w:rsidRDefault="00DE67EA" w:rsidP="001977A5">
            <w:pPr>
              <w:spacing w:after="0" w:line="240" w:lineRule="auto"/>
              <w:jc w:val="center"/>
              <w:rPr>
                <w:rFonts w:ascii="TH SarabunIT๙" w:eastAsia="Times New Roman" w:hAnsi="TH SarabunIT๙" w:cs="TH SarabunIT๙"/>
                <w:color w:val="000000"/>
                <w:sz w:val="28"/>
              </w:rPr>
            </w:pPr>
            <w:r w:rsidRPr="00884229">
              <w:rPr>
                <w:rFonts w:ascii="TH SarabunIT๙" w:eastAsia="Times New Roman" w:hAnsi="TH SarabunIT๙" w:cs="TH SarabunIT๙"/>
                <w:color w:val="000000"/>
                <w:sz w:val="28"/>
                <w:cs/>
              </w:rPr>
              <w:t>ชนิดพืช</w:t>
            </w:r>
          </w:p>
        </w:tc>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E67EA" w:rsidRPr="00884229" w:rsidRDefault="00DE67EA" w:rsidP="001977A5">
            <w:pPr>
              <w:spacing w:after="0" w:line="240" w:lineRule="auto"/>
              <w:jc w:val="center"/>
              <w:rPr>
                <w:rFonts w:ascii="TH SarabunIT๙" w:eastAsia="Times New Roman" w:hAnsi="TH SarabunIT๙" w:cs="TH SarabunIT๙"/>
                <w:color w:val="000000"/>
                <w:sz w:val="28"/>
              </w:rPr>
            </w:pPr>
            <w:r w:rsidRPr="00884229">
              <w:rPr>
                <w:rFonts w:ascii="TH SarabunIT๙" w:eastAsia="Times New Roman" w:hAnsi="TH SarabunIT๙" w:cs="TH SarabunIT๙"/>
                <w:color w:val="000000"/>
                <w:sz w:val="28"/>
                <w:cs/>
              </w:rPr>
              <w:t>จำนวนเกษตรกรเพาะปลูก</w:t>
            </w:r>
            <w:r w:rsidRPr="00884229">
              <w:rPr>
                <w:rFonts w:ascii="TH SarabunIT๙" w:eastAsia="Times New Roman" w:hAnsi="TH SarabunIT๙" w:cs="TH SarabunIT๙"/>
                <w:color w:val="000000"/>
                <w:sz w:val="28"/>
              </w:rPr>
              <w:t xml:space="preserve"> (</w:t>
            </w:r>
            <w:r w:rsidRPr="00884229">
              <w:rPr>
                <w:rFonts w:ascii="TH SarabunIT๙" w:eastAsia="Times New Roman" w:hAnsi="TH SarabunIT๙" w:cs="TH SarabunIT๙"/>
                <w:color w:val="000000"/>
                <w:sz w:val="28"/>
                <w:cs/>
              </w:rPr>
              <w:t>ราย)</w:t>
            </w:r>
          </w:p>
        </w:tc>
        <w:tc>
          <w:tcPr>
            <w:tcW w:w="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E67EA" w:rsidRPr="00884229" w:rsidRDefault="00DE67EA" w:rsidP="001977A5">
            <w:pPr>
              <w:spacing w:after="0" w:line="240" w:lineRule="auto"/>
              <w:jc w:val="center"/>
              <w:rPr>
                <w:rFonts w:ascii="TH SarabunIT๙" w:eastAsia="Times New Roman" w:hAnsi="TH SarabunIT๙" w:cs="TH SarabunIT๙"/>
                <w:color w:val="000000"/>
                <w:sz w:val="28"/>
              </w:rPr>
            </w:pPr>
            <w:r w:rsidRPr="00884229">
              <w:rPr>
                <w:rFonts w:ascii="TH SarabunIT๙" w:eastAsia="Times New Roman" w:hAnsi="TH SarabunIT๙" w:cs="TH SarabunIT๙"/>
                <w:color w:val="000000"/>
                <w:sz w:val="28"/>
                <w:cs/>
              </w:rPr>
              <w:t>เนื้อที่ปลูก</w:t>
            </w:r>
            <w:r w:rsidRPr="00884229">
              <w:rPr>
                <w:rFonts w:ascii="TH SarabunIT๙" w:eastAsia="Times New Roman" w:hAnsi="TH SarabunIT๙" w:cs="TH SarabunIT๙"/>
                <w:color w:val="000000"/>
                <w:sz w:val="28"/>
              </w:rPr>
              <w:t xml:space="preserve"> (</w:t>
            </w:r>
            <w:r w:rsidRPr="00884229">
              <w:rPr>
                <w:rFonts w:ascii="TH SarabunIT๙" w:eastAsia="Times New Roman" w:hAnsi="TH SarabunIT๙" w:cs="TH SarabunIT๙"/>
                <w:color w:val="000000"/>
                <w:sz w:val="28"/>
                <w:cs/>
              </w:rPr>
              <w:t>ไร่)</w:t>
            </w:r>
          </w:p>
        </w:tc>
        <w:tc>
          <w:tcPr>
            <w:tcW w:w="57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E67EA" w:rsidRPr="00884229" w:rsidRDefault="00DE67EA" w:rsidP="001977A5">
            <w:pPr>
              <w:spacing w:after="0" w:line="240" w:lineRule="auto"/>
              <w:jc w:val="center"/>
              <w:rPr>
                <w:rFonts w:ascii="TH SarabunIT๙" w:eastAsia="Times New Roman" w:hAnsi="TH SarabunIT๙" w:cs="TH SarabunIT๙"/>
                <w:color w:val="000000"/>
                <w:sz w:val="28"/>
              </w:rPr>
            </w:pPr>
            <w:r w:rsidRPr="00884229">
              <w:rPr>
                <w:rFonts w:ascii="TH SarabunIT๙" w:eastAsia="Times New Roman" w:hAnsi="TH SarabunIT๙" w:cs="TH SarabunIT๙"/>
                <w:color w:val="000000"/>
                <w:sz w:val="28"/>
                <w:cs/>
              </w:rPr>
              <w:t>เนื้อที่เสียหาย(ไร่)</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E67EA" w:rsidRPr="00884229" w:rsidRDefault="00DE67EA" w:rsidP="001977A5">
            <w:pPr>
              <w:spacing w:after="0" w:line="240" w:lineRule="auto"/>
              <w:jc w:val="center"/>
              <w:rPr>
                <w:rFonts w:ascii="TH SarabunIT๙" w:eastAsia="Times New Roman" w:hAnsi="TH SarabunIT๙" w:cs="TH SarabunIT๙"/>
                <w:color w:val="000000"/>
                <w:sz w:val="28"/>
              </w:rPr>
            </w:pPr>
            <w:r w:rsidRPr="00884229">
              <w:rPr>
                <w:rFonts w:ascii="TH SarabunIT๙" w:eastAsia="Times New Roman" w:hAnsi="TH SarabunIT๙" w:cs="TH SarabunIT๙"/>
                <w:color w:val="000000"/>
                <w:sz w:val="28"/>
                <w:cs/>
              </w:rPr>
              <w:t>เนื้อที่เก็บเกี่ยว</w:t>
            </w:r>
            <w:r w:rsidRPr="00884229">
              <w:rPr>
                <w:rFonts w:ascii="TH SarabunIT๙" w:eastAsia="Times New Roman" w:hAnsi="TH SarabunIT๙" w:cs="TH SarabunIT๙"/>
                <w:color w:val="000000"/>
                <w:sz w:val="28"/>
              </w:rPr>
              <w:t xml:space="preserve"> (</w:t>
            </w:r>
            <w:r w:rsidRPr="00884229">
              <w:rPr>
                <w:rFonts w:ascii="TH SarabunIT๙" w:eastAsia="Times New Roman" w:hAnsi="TH SarabunIT๙" w:cs="TH SarabunIT๙"/>
                <w:color w:val="000000"/>
                <w:sz w:val="28"/>
                <w:cs/>
              </w:rPr>
              <w:t>ไร่)</w:t>
            </w:r>
          </w:p>
        </w:tc>
        <w:tc>
          <w:tcPr>
            <w:tcW w:w="71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E67EA" w:rsidRPr="00884229" w:rsidRDefault="00DE67EA" w:rsidP="001977A5">
            <w:pPr>
              <w:spacing w:after="0" w:line="240" w:lineRule="auto"/>
              <w:jc w:val="center"/>
              <w:rPr>
                <w:rFonts w:ascii="TH SarabunIT๙" w:eastAsia="Times New Roman" w:hAnsi="TH SarabunIT๙" w:cs="TH SarabunIT๙"/>
                <w:color w:val="000000"/>
                <w:sz w:val="28"/>
              </w:rPr>
            </w:pPr>
            <w:r w:rsidRPr="00884229">
              <w:rPr>
                <w:rFonts w:ascii="TH SarabunIT๙" w:eastAsia="Times New Roman" w:hAnsi="TH SarabunIT๙" w:cs="TH SarabunIT๙"/>
                <w:color w:val="000000"/>
                <w:sz w:val="28"/>
                <w:cs/>
              </w:rPr>
              <w:t>ผลผลิตที่เก็บเกี่ยวได้</w:t>
            </w:r>
            <w:r w:rsidRPr="00884229">
              <w:rPr>
                <w:rFonts w:ascii="TH SarabunIT๙" w:eastAsia="Times New Roman" w:hAnsi="TH SarabunIT๙" w:cs="TH SarabunIT๙"/>
                <w:color w:val="000000"/>
                <w:sz w:val="28"/>
              </w:rPr>
              <w:t xml:space="preserve"> (</w:t>
            </w:r>
            <w:r w:rsidRPr="00884229">
              <w:rPr>
                <w:rFonts w:ascii="TH SarabunIT๙" w:eastAsia="Times New Roman" w:hAnsi="TH SarabunIT๙" w:cs="TH SarabunIT๙"/>
                <w:color w:val="000000"/>
                <w:sz w:val="28"/>
                <w:cs/>
              </w:rPr>
              <w:t>กก.)</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E67EA" w:rsidRPr="00884229" w:rsidRDefault="00DE67EA" w:rsidP="001977A5">
            <w:pPr>
              <w:spacing w:after="0" w:line="240" w:lineRule="auto"/>
              <w:jc w:val="center"/>
              <w:rPr>
                <w:rFonts w:ascii="TH SarabunIT๙" w:eastAsia="Times New Roman" w:hAnsi="TH SarabunIT๙" w:cs="TH SarabunIT๙"/>
                <w:color w:val="000000"/>
                <w:sz w:val="28"/>
              </w:rPr>
            </w:pPr>
            <w:r w:rsidRPr="00884229">
              <w:rPr>
                <w:rFonts w:ascii="TH SarabunIT๙" w:eastAsia="Times New Roman" w:hAnsi="TH SarabunIT๙" w:cs="TH SarabunIT๙"/>
                <w:color w:val="000000"/>
                <w:sz w:val="28"/>
                <w:cs/>
              </w:rPr>
              <w:t>ผลผลิตเฉลี่ย(กิโลกรัม)</w:t>
            </w:r>
          </w:p>
        </w:tc>
        <w:tc>
          <w:tcPr>
            <w:tcW w:w="56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E67EA" w:rsidRPr="00884229" w:rsidRDefault="00DE67EA" w:rsidP="001977A5">
            <w:pPr>
              <w:spacing w:after="0" w:line="240" w:lineRule="auto"/>
              <w:jc w:val="center"/>
              <w:rPr>
                <w:rFonts w:ascii="TH SarabunIT๙" w:eastAsia="Times New Roman" w:hAnsi="TH SarabunIT๙" w:cs="TH SarabunIT๙"/>
                <w:color w:val="000000"/>
                <w:sz w:val="28"/>
              </w:rPr>
            </w:pPr>
            <w:r w:rsidRPr="00884229">
              <w:rPr>
                <w:rFonts w:ascii="TH SarabunIT๙" w:eastAsia="Times New Roman" w:hAnsi="TH SarabunIT๙" w:cs="TH SarabunIT๙"/>
                <w:color w:val="000000"/>
                <w:sz w:val="28"/>
                <w:cs/>
              </w:rPr>
              <w:t>ราคาเกษตรขายได้เฉลี่ย</w:t>
            </w:r>
            <w:r w:rsidRPr="00884229">
              <w:rPr>
                <w:rFonts w:ascii="TH SarabunIT๙" w:eastAsia="Times New Roman" w:hAnsi="TH SarabunIT๙" w:cs="TH SarabunIT๙"/>
                <w:color w:val="000000"/>
                <w:sz w:val="28"/>
              </w:rPr>
              <w:t xml:space="preserve"> (</w:t>
            </w:r>
            <w:r w:rsidRPr="00884229">
              <w:rPr>
                <w:rFonts w:ascii="TH SarabunIT๙" w:eastAsia="Times New Roman" w:hAnsi="TH SarabunIT๙" w:cs="TH SarabunIT๙"/>
                <w:color w:val="000000"/>
                <w:sz w:val="28"/>
                <w:cs/>
              </w:rPr>
              <w:t>บาท/กิโลกรัม)</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18</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คะน้า</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374.00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349.00</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1,021,500.00</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2,926.93</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13.54</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pacing w:val="-16"/>
                <w:sz w:val="24"/>
                <w:szCs w:val="24"/>
              </w:rPr>
            </w:pPr>
            <w:r w:rsidRPr="00996ECC">
              <w:rPr>
                <w:rFonts w:ascii="TH SarabunIT๙" w:eastAsia="Times New Roman" w:hAnsi="TH SarabunIT๙" w:cs="TH SarabunIT๙"/>
                <w:color w:val="000000"/>
                <w:spacing w:val="-16"/>
                <w:sz w:val="24"/>
                <w:szCs w:val="24"/>
                <w:cs/>
              </w:rPr>
              <w:t>ข้าวโพดรับประทานฝักสด</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39</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318.00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284.00</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332,240.00</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1,169.86</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11.79</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มะเขือเปราะ</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221</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308.00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308.00</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698,285.00</w:t>
            </w:r>
          </w:p>
        </w:tc>
        <w:tc>
          <w:tcPr>
            <w:tcW w:w="570"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2,267.16</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11.62</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กะเพรา</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265</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271.00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271.00</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246,440.00</w:t>
            </w:r>
          </w:p>
        </w:tc>
        <w:tc>
          <w:tcPr>
            <w:tcW w:w="570"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909.37</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23.24</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22</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บวบ</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71</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267.00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267.00</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355,570.00</w:t>
            </w:r>
          </w:p>
        </w:tc>
        <w:tc>
          <w:tcPr>
            <w:tcW w:w="570"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1,331.72</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17.21</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23</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มันเทศ</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25</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223.00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223.00</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490,000.00</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2,197.31</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29.55</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24</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ฝรั่ง</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137</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214.00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132.00</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853,933.00</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6,469.19</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21.75</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25</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4"/>
                <w:szCs w:val="24"/>
              </w:rPr>
            </w:pPr>
            <w:r w:rsidRPr="00996ECC">
              <w:rPr>
                <w:rFonts w:ascii="TH SarabunIT๙" w:eastAsia="Times New Roman" w:hAnsi="TH SarabunIT๙" w:cs="TH SarabunIT๙"/>
                <w:color w:val="000000"/>
                <w:sz w:val="24"/>
                <w:szCs w:val="24"/>
                <w:cs/>
              </w:rPr>
              <w:t>พริกขี้หนูเม็ดใหญ่</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185</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198.00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198.00</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207,005.00</w:t>
            </w:r>
          </w:p>
        </w:tc>
        <w:tc>
          <w:tcPr>
            <w:tcW w:w="570"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1,045.48</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43.26</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26</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4"/>
                <w:szCs w:val="24"/>
              </w:rPr>
            </w:pPr>
            <w:r w:rsidRPr="00996ECC">
              <w:rPr>
                <w:rFonts w:ascii="TH SarabunIT๙" w:eastAsia="Times New Roman" w:hAnsi="TH SarabunIT๙" w:cs="TH SarabunIT๙"/>
                <w:color w:val="000000"/>
                <w:sz w:val="24"/>
                <w:szCs w:val="24"/>
                <w:cs/>
              </w:rPr>
              <w:t>กระเจี๊ยบเขียว</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37</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152.00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152.00</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596,700.00</w:t>
            </w:r>
          </w:p>
        </w:tc>
        <w:tc>
          <w:tcPr>
            <w:tcW w:w="570" w:type="pct"/>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3,925.66</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16.12</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27</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มะปรางหวาน</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127</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148.00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10.00</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4,000.00</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400.00</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15.00</w:t>
            </w:r>
          </w:p>
        </w:tc>
      </w:tr>
      <w:tr w:rsidR="00DE67EA" w:rsidRPr="003447D9" w:rsidTr="001977A5">
        <w:trPr>
          <w:trHeight w:val="402"/>
        </w:trPr>
        <w:tc>
          <w:tcPr>
            <w:tcW w:w="35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28</w:t>
            </w:r>
          </w:p>
        </w:tc>
        <w:tc>
          <w:tcPr>
            <w:tcW w:w="644"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ยูคาลิปตัส</w:t>
            </w:r>
          </w:p>
        </w:tc>
        <w:tc>
          <w:tcPr>
            <w:tcW w:w="50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9</w:t>
            </w:r>
          </w:p>
        </w:tc>
        <w:tc>
          <w:tcPr>
            <w:tcW w:w="50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119.00</w:t>
            </w:r>
          </w:p>
        </w:tc>
        <w:tc>
          <w:tcPr>
            <w:tcW w:w="571"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718"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67" w:type="pct"/>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r>
      <w:tr w:rsidR="00DE67EA" w:rsidRPr="003447D9" w:rsidTr="001977A5">
        <w:trPr>
          <w:trHeight w:val="402"/>
        </w:trPr>
        <w:tc>
          <w:tcPr>
            <w:tcW w:w="358"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29</w:t>
            </w:r>
          </w:p>
        </w:tc>
        <w:tc>
          <w:tcPr>
            <w:tcW w:w="644"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แค</w:t>
            </w:r>
          </w:p>
        </w:tc>
        <w:tc>
          <w:tcPr>
            <w:tcW w:w="500"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165</w:t>
            </w:r>
          </w:p>
        </w:tc>
        <w:tc>
          <w:tcPr>
            <w:tcW w:w="501"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118.00</w:t>
            </w:r>
          </w:p>
        </w:tc>
        <w:tc>
          <w:tcPr>
            <w:tcW w:w="571"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tcBorders>
              <w:bottom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118.00</w:t>
            </w:r>
          </w:p>
        </w:tc>
        <w:tc>
          <w:tcPr>
            <w:tcW w:w="718"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207,750.00</w:t>
            </w:r>
          </w:p>
        </w:tc>
        <w:tc>
          <w:tcPr>
            <w:tcW w:w="570" w:type="pct"/>
            <w:tcBorders>
              <w:bottom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1,760.59</w:t>
            </w:r>
          </w:p>
        </w:tc>
        <w:tc>
          <w:tcPr>
            <w:tcW w:w="567"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22.10</w:t>
            </w:r>
          </w:p>
        </w:tc>
      </w:tr>
      <w:tr w:rsidR="00DE67EA" w:rsidRPr="003447D9" w:rsidTr="001977A5">
        <w:trPr>
          <w:trHeight w:val="402"/>
        </w:trPr>
        <w:tc>
          <w:tcPr>
            <w:tcW w:w="358"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30</w:t>
            </w:r>
          </w:p>
        </w:tc>
        <w:tc>
          <w:tcPr>
            <w:tcW w:w="644"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cs/>
              </w:rPr>
              <w:t>โหระพา</w:t>
            </w:r>
          </w:p>
        </w:tc>
        <w:tc>
          <w:tcPr>
            <w:tcW w:w="500"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161</w:t>
            </w:r>
          </w:p>
        </w:tc>
        <w:tc>
          <w:tcPr>
            <w:tcW w:w="501"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110.00</w:t>
            </w:r>
          </w:p>
        </w:tc>
        <w:tc>
          <w:tcPr>
            <w:tcW w:w="571"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w:t>
            </w:r>
          </w:p>
        </w:tc>
        <w:tc>
          <w:tcPr>
            <w:tcW w:w="570" w:type="pct"/>
            <w:tcBorders>
              <w:bottom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110.00</w:t>
            </w:r>
          </w:p>
        </w:tc>
        <w:tc>
          <w:tcPr>
            <w:tcW w:w="718"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141,210.00</w:t>
            </w:r>
          </w:p>
        </w:tc>
        <w:tc>
          <w:tcPr>
            <w:tcW w:w="570" w:type="pct"/>
            <w:tcBorders>
              <w:bottom w:val="single" w:sz="4" w:space="0" w:color="auto"/>
            </w:tcBorders>
            <w:shd w:val="clear" w:color="auto" w:fill="auto"/>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1,283.73</w:t>
            </w:r>
          </w:p>
        </w:tc>
        <w:tc>
          <w:tcPr>
            <w:tcW w:w="567" w:type="pct"/>
            <w:tcBorders>
              <w:bottom w:val="single" w:sz="4" w:space="0" w:color="auto"/>
            </w:tcBorders>
            <w:shd w:val="clear" w:color="auto" w:fill="auto"/>
            <w:noWrap/>
            <w:vAlign w:val="center"/>
            <w:hideMark/>
          </w:tcPr>
          <w:p w:rsidR="00DE67EA" w:rsidRPr="00996ECC" w:rsidRDefault="00DE67EA" w:rsidP="001977A5">
            <w:pPr>
              <w:spacing w:after="0" w:line="240" w:lineRule="auto"/>
              <w:jc w:val="center"/>
              <w:rPr>
                <w:rFonts w:ascii="TH SarabunIT๙" w:eastAsia="Times New Roman" w:hAnsi="TH SarabunIT๙" w:cs="TH SarabunIT๙"/>
                <w:color w:val="000000"/>
                <w:sz w:val="28"/>
              </w:rPr>
            </w:pPr>
            <w:r w:rsidRPr="00996ECC">
              <w:rPr>
                <w:rFonts w:ascii="TH SarabunIT๙" w:eastAsia="Times New Roman" w:hAnsi="TH SarabunIT๙" w:cs="TH SarabunIT๙"/>
                <w:color w:val="000000"/>
                <w:sz w:val="28"/>
              </w:rPr>
              <w:t>17.19</w:t>
            </w:r>
          </w:p>
        </w:tc>
      </w:tr>
    </w:tbl>
    <w:p w:rsidR="00570917" w:rsidRDefault="00DE67EA" w:rsidP="00DE67EA">
      <w:pPr>
        <w:tabs>
          <w:tab w:val="left" w:pos="720"/>
          <w:tab w:val="left" w:pos="1170"/>
        </w:tabs>
        <w:spacing w:after="0" w:line="240" w:lineRule="auto"/>
        <w:rPr>
          <w:rFonts w:ascii="TH SarabunIT๙" w:hAnsi="TH SarabunIT๙" w:cs="TH SarabunIT๙"/>
          <w:b/>
          <w:bCs/>
          <w:color w:val="000000" w:themeColor="text1"/>
          <w:sz w:val="36"/>
          <w:szCs w:val="36"/>
        </w:rPr>
      </w:pPr>
      <w:r w:rsidRPr="00C07783">
        <w:rPr>
          <w:rFonts w:ascii="TH SarabunIT๙" w:eastAsia="Times New Roman" w:hAnsi="TH SarabunIT๙" w:cs="TH SarabunIT๙"/>
          <w:color w:val="000000" w:themeColor="text1"/>
          <w:sz w:val="28"/>
          <w:cs/>
        </w:rPr>
        <w:t>ที่มา : สำนักงานเกษตรจังหวัดอ่างทอง</w:t>
      </w:r>
      <w:r w:rsidRPr="00C07783">
        <w:rPr>
          <w:rFonts w:ascii="TH SarabunIT๙" w:hAnsi="TH SarabunIT๙" w:cs="TH SarabunIT๙"/>
          <w:b/>
          <w:bCs/>
          <w:color w:val="000000" w:themeColor="text1"/>
          <w:sz w:val="36"/>
          <w:szCs w:val="36"/>
        </w:rPr>
        <w:t xml:space="preserve"> </w:t>
      </w:r>
      <w:r w:rsidRPr="00C07783">
        <w:rPr>
          <w:rFonts w:ascii="TH SarabunIT๙" w:eastAsia="Times New Roman" w:hAnsi="TH SarabunIT๙" w:cs="TH SarabunIT๙"/>
          <w:color w:val="000000" w:themeColor="text1"/>
          <w:sz w:val="28"/>
          <w:cs/>
        </w:rPr>
        <w:t xml:space="preserve">ข้อมูล ณ วันที่ </w:t>
      </w:r>
      <w:r w:rsidRPr="00C07783">
        <w:rPr>
          <w:rFonts w:ascii="TH SarabunIT๙" w:eastAsia="Times New Roman" w:hAnsi="TH SarabunIT๙" w:cs="TH SarabunIT๙"/>
          <w:color w:val="000000" w:themeColor="text1"/>
          <w:sz w:val="28"/>
        </w:rPr>
        <w:t xml:space="preserve">30 </w:t>
      </w:r>
      <w:r w:rsidRPr="00C07783">
        <w:rPr>
          <w:rFonts w:ascii="TH SarabunIT๙" w:eastAsia="Times New Roman" w:hAnsi="TH SarabunIT๙" w:cs="TH SarabunIT๙"/>
          <w:color w:val="000000" w:themeColor="text1"/>
          <w:sz w:val="28"/>
          <w:cs/>
        </w:rPr>
        <w:t xml:space="preserve">เมษายน </w:t>
      </w:r>
      <w:r w:rsidRPr="00C07783">
        <w:rPr>
          <w:rFonts w:ascii="TH SarabunIT๙" w:eastAsia="Times New Roman" w:hAnsi="TH SarabunIT๙" w:cs="TH SarabunIT๙"/>
          <w:color w:val="000000" w:themeColor="text1"/>
          <w:sz w:val="28"/>
        </w:rPr>
        <w:t>2562</w:t>
      </w:r>
    </w:p>
    <w:p w:rsidR="00DE67EA" w:rsidRPr="00570917" w:rsidRDefault="00DE67EA" w:rsidP="00DE67EA">
      <w:pPr>
        <w:tabs>
          <w:tab w:val="left" w:pos="720"/>
          <w:tab w:val="left" w:pos="1170"/>
        </w:tabs>
        <w:spacing w:after="0" w:line="240" w:lineRule="auto"/>
        <w:rPr>
          <w:rFonts w:ascii="TH SarabunIT๙" w:hAnsi="TH SarabunIT๙" w:cs="TH SarabunIT๙"/>
          <w:b/>
          <w:bCs/>
          <w:color w:val="000000" w:themeColor="text1"/>
          <w:sz w:val="36"/>
          <w:szCs w:val="36"/>
        </w:rPr>
      </w:pPr>
      <w:r w:rsidRPr="00996ECC">
        <w:rPr>
          <w:rFonts w:ascii="TH SarabunIT๙" w:eastAsia="Times New Roman" w:hAnsi="TH SarabunIT๙" w:cs="TH SarabunIT๙"/>
          <w:sz w:val="28"/>
          <w:cs/>
        </w:rPr>
        <w:t>หมายเหตุ</w:t>
      </w:r>
      <w:r w:rsidRPr="00996ECC">
        <w:rPr>
          <w:rFonts w:ascii="TH SarabunIT๙" w:eastAsia="Times New Roman" w:hAnsi="TH SarabunIT๙" w:cs="TH SarabunIT๙"/>
          <w:sz w:val="28"/>
        </w:rPr>
        <w:t xml:space="preserve"> : </w:t>
      </w:r>
      <w:r w:rsidRPr="00996ECC">
        <w:rPr>
          <w:rFonts w:ascii="TH SarabunIT๙" w:eastAsia="Times New Roman" w:hAnsi="TH SarabunIT๙" w:cs="TH SarabunIT๙"/>
          <w:sz w:val="28"/>
          <w:cs/>
        </w:rPr>
        <w:t>เป็นตัวเลขประมาณการจะมีความชัดเจนเมื่อได้สรุปผลเป็นข้อมูลเอกภา</w:t>
      </w:r>
      <w:r>
        <w:rPr>
          <w:rFonts w:ascii="TH SarabunIT๙" w:eastAsia="Times New Roman" w:hAnsi="TH SarabunIT๙" w:cs="TH SarabunIT๙" w:hint="cs"/>
          <w:sz w:val="28"/>
          <w:cs/>
        </w:rPr>
        <w:t>พ</w:t>
      </w:r>
      <w:r w:rsidRPr="00996ECC">
        <w:rPr>
          <w:rFonts w:ascii="TH SarabunIT๙" w:eastAsia="Times New Roman" w:hAnsi="TH SarabunIT๙" w:cs="TH SarabunIT๙"/>
          <w:sz w:val="28"/>
          <w:cs/>
        </w:rPr>
        <w:t>แล้วท่านั้น</w:t>
      </w:r>
    </w:p>
    <w:p w:rsidR="00DE67EA" w:rsidRPr="00994566" w:rsidRDefault="00DE67EA" w:rsidP="00DE67EA">
      <w:pPr>
        <w:tabs>
          <w:tab w:val="left" w:pos="720"/>
          <w:tab w:val="left" w:pos="1170"/>
        </w:tabs>
        <w:spacing w:after="0" w:line="240" w:lineRule="auto"/>
        <w:rPr>
          <w:rFonts w:ascii="TH SarabunIT๙" w:eastAsia="Times New Roman" w:hAnsi="TH SarabunIT๙" w:cs="TH SarabunIT๙"/>
          <w:color w:val="00B050"/>
          <w:sz w:val="28"/>
        </w:rPr>
      </w:pPr>
    </w:p>
    <w:p w:rsidR="00DE67EA" w:rsidRPr="00B972FA" w:rsidRDefault="00DE67EA" w:rsidP="00DE67EA">
      <w:pPr>
        <w:tabs>
          <w:tab w:val="left" w:pos="720"/>
          <w:tab w:val="left" w:pos="1170"/>
        </w:tabs>
        <w:spacing w:after="0" w:line="240" w:lineRule="auto"/>
        <w:rPr>
          <w:rFonts w:ascii="TH SarabunIT๙" w:hAnsi="TH SarabunIT๙" w:cs="TH SarabunIT๙"/>
          <w:sz w:val="32"/>
          <w:szCs w:val="32"/>
          <w:cs/>
        </w:rPr>
      </w:pPr>
      <w:r w:rsidRPr="00B972FA">
        <w:rPr>
          <w:rFonts w:ascii="TH SarabunIT๙" w:hAnsi="TH SarabunIT๙" w:cs="TH SarabunIT๙"/>
          <w:sz w:val="32"/>
          <w:szCs w:val="32"/>
          <w:cs/>
        </w:rPr>
        <w:t xml:space="preserve">ตารางที่  </w:t>
      </w:r>
      <w:r w:rsidRPr="00B972FA">
        <w:rPr>
          <w:rFonts w:ascii="TH SarabunIT๙" w:hAnsi="TH SarabunIT๙" w:cs="TH SarabunIT๙" w:hint="cs"/>
          <w:sz w:val="32"/>
          <w:szCs w:val="32"/>
          <w:cs/>
        </w:rPr>
        <w:t>2.21</w:t>
      </w:r>
      <w:r w:rsidRPr="00B972FA">
        <w:rPr>
          <w:rFonts w:ascii="TH SarabunIT๙" w:hAnsi="TH SarabunIT๙" w:cs="TH SarabunIT๙"/>
          <w:sz w:val="32"/>
          <w:szCs w:val="32"/>
          <w:cs/>
        </w:rPr>
        <w:t xml:space="preserve">  </w:t>
      </w:r>
      <w:r w:rsidRPr="00B972FA">
        <w:rPr>
          <w:rFonts w:ascii="TH SarabunIT๙" w:eastAsia="Times New Roman" w:hAnsi="TH SarabunIT๙" w:cs="TH SarabunIT๙"/>
          <w:sz w:val="32"/>
          <w:szCs w:val="32"/>
          <w:cs/>
        </w:rPr>
        <w:t>ด้านการปลูกพืชเศรษฐกิจของจังหวัด ปี</w:t>
      </w:r>
      <w:r w:rsidRPr="00B972FA">
        <w:rPr>
          <w:rFonts w:ascii="TH SarabunIT๙" w:eastAsia="Times New Roman" w:hAnsi="TH SarabunIT๙" w:cs="TH SarabunIT๙" w:hint="cs"/>
          <w:sz w:val="32"/>
          <w:szCs w:val="32"/>
          <w:cs/>
        </w:rPr>
        <w:t>การผลิต</w:t>
      </w:r>
      <w:r w:rsidRPr="00B972FA">
        <w:rPr>
          <w:rFonts w:ascii="TH SarabunIT๙" w:eastAsia="Times New Roman" w:hAnsi="TH SarabunIT๙" w:cs="TH SarabunIT๙"/>
          <w:sz w:val="32"/>
          <w:szCs w:val="32"/>
          <w:cs/>
        </w:rPr>
        <w:t xml:space="preserve"> </w:t>
      </w:r>
      <w:r w:rsidRPr="00B972FA">
        <w:rPr>
          <w:rFonts w:ascii="TH SarabunIT๙" w:eastAsia="Times New Roman" w:hAnsi="TH SarabunIT๙" w:cs="TH SarabunIT๙" w:hint="cs"/>
          <w:sz w:val="32"/>
          <w:szCs w:val="32"/>
          <w:cs/>
        </w:rPr>
        <w:t>2562/63</w:t>
      </w:r>
      <w:r w:rsidRPr="00B972FA">
        <w:rPr>
          <w:rFonts w:ascii="TH SarabunIT๙" w:eastAsia="Times New Roman" w:hAnsi="TH SarabunIT๙" w:cs="TH SarabunIT๙"/>
          <w:sz w:val="32"/>
          <w:szCs w:val="32"/>
        </w:rPr>
        <w:t xml:space="preserve"> </w:t>
      </w:r>
    </w:p>
    <w:p w:rsidR="00DE67EA" w:rsidRPr="00996ECC" w:rsidRDefault="00DE67EA" w:rsidP="00DE67EA">
      <w:pPr>
        <w:tabs>
          <w:tab w:val="left" w:pos="720"/>
          <w:tab w:val="left" w:pos="1170"/>
        </w:tabs>
        <w:spacing w:after="0" w:line="240" w:lineRule="auto"/>
        <w:rPr>
          <w:rFonts w:ascii="TH SarabunIT๙" w:hAnsi="TH SarabunIT๙" w:cs="TH SarabunIT๙"/>
          <w:sz w:val="12"/>
          <w:szCs w:val="12"/>
        </w:rPr>
      </w:pPr>
    </w:p>
    <w:tbl>
      <w:tblPr>
        <w:tblW w:w="5471"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1325"/>
        <w:gridCol w:w="774"/>
        <w:gridCol w:w="1238"/>
        <w:gridCol w:w="1031"/>
        <w:gridCol w:w="1277"/>
        <w:gridCol w:w="1701"/>
        <w:gridCol w:w="1132"/>
        <w:gridCol w:w="1130"/>
      </w:tblGrid>
      <w:tr w:rsidR="00DE67EA" w:rsidRPr="003447D9" w:rsidTr="001977A5">
        <w:trPr>
          <w:trHeight w:val="1368"/>
          <w:tblHeader/>
        </w:trPr>
        <w:tc>
          <w:tcPr>
            <w:tcW w:w="358"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ลำดับ</w:t>
            </w:r>
          </w:p>
        </w:tc>
        <w:tc>
          <w:tcPr>
            <w:tcW w:w="640"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ชนิดพืช</w:t>
            </w:r>
          </w:p>
        </w:tc>
        <w:tc>
          <w:tcPr>
            <w:tcW w:w="374" w:type="pct"/>
            <w:shd w:val="clear" w:color="auto" w:fill="BFBFBF" w:themeFill="background1" w:themeFillShade="BF"/>
            <w:vAlign w:val="center"/>
            <w:hideMark/>
          </w:tcPr>
          <w:p w:rsidR="00DE67EA" w:rsidRPr="00884229" w:rsidRDefault="00DE67EA" w:rsidP="001977A5">
            <w:pPr>
              <w:spacing w:after="0" w:line="240" w:lineRule="auto"/>
              <w:jc w:val="center"/>
              <w:rPr>
                <w:rFonts w:ascii="TH SarabunIT๙" w:eastAsia="Times New Roman" w:hAnsi="TH SarabunIT๙" w:cs="TH SarabunIT๙"/>
                <w:b/>
                <w:bCs/>
                <w:color w:val="000000"/>
                <w:sz w:val="20"/>
                <w:szCs w:val="20"/>
              </w:rPr>
            </w:pPr>
            <w:r w:rsidRPr="00884229">
              <w:rPr>
                <w:rFonts w:ascii="TH SarabunIT๙" w:eastAsia="Times New Roman" w:hAnsi="TH SarabunIT๙" w:cs="TH SarabunIT๙"/>
                <w:b/>
                <w:bCs/>
                <w:color w:val="000000"/>
                <w:sz w:val="20"/>
                <w:szCs w:val="20"/>
                <w:cs/>
              </w:rPr>
              <w:t>จำนวนเกษตรกรเพาะปลูก</w:t>
            </w:r>
            <w:r w:rsidRPr="00884229">
              <w:rPr>
                <w:rFonts w:ascii="TH SarabunIT๙" w:eastAsia="Times New Roman" w:hAnsi="TH SarabunIT๙" w:cs="TH SarabunIT๙"/>
                <w:b/>
                <w:bCs/>
                <w:color w:val="000000"/>
                <w:sz w:val="20"/>
                <w:szCs w:val="20"/>
              </w:rPr>
              <w:t xml:space="preserve"> (</w:t>
            </w:r>
            <w:r w:rsidRPr="00884229">
              <w:rPr>
                <w:rFonts w:ascii="TH SarabunIT๙" w:eastAsia="Times New Roman" w:hAnsi="TH SarabunIT๙" w:cs="TH SarabunIT๙"/>
                <w:b/>
                <w:bCs/>
                <w:color w:val="000000"/>
                <w:sz w:val="20"/>
                <w:szCs w:val="20"/>
                <w:cs/>
              </w:rPr>
              <w:t>ราย)</w:t>
            </w:r>
          </w:p>
        </w:tc>
        <w:tc>
          <w:tcPr>
            <w:tcW w:w="598"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เนื้อที่ปลูก</w:t>
            </w:r>
            <w:r w:rsidRPr="00996ECC">
              <w:rPr>
                <w:rFonts w:ascii="TH SarabunIT๙" w:eastAsia="Times New Roman" w:hAnsi="TH SarabunIT๙" w:cs="TH SarabunIT๙"/>
                <w:b/>
                <w:bCs/>
                <w:color w:val="000000"/>
                <w:sz w:val="28"/>
              </w:rPr>
              <w:t xml:space="preserve"> (</w:t>
            </w:r>
            <w:r w:rsidRPr="00996ECC">
              <w:rPr>
                <w:rFonts w:ascii="TH SarabunIT๙" w:eastAsia="Times New Roman" w:hAnsi="TH SarabunIT๙" w:cs="TH SarabunIT๙"/>
                <w:b/>
                <w:bCs/>
                <w:color w:val="000000"/>
                <w:sz w:val="28"/>
                <w:cs/>
              </w:rPr>
              <w:t>ไร่)</w:t>
            </w:r>
          </w:p>
        </w:tc>
        <w:tc>
          <w:tcPr>
            <w:tcW w:w="498"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เนื้อที่เสียหาย(ไร่)</w:t>
            </w:r>
          </w:p>
        </w:tc>
        <w:tc>
          <w:tcPr>
            <w:tcW w:w="617"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เนื้อที่เก็บเกี่ยว</w:t>
            </w:r>
            <w:r w:rsidRPr="00996ECC">
              <w:rPr>
                <w:rFonts w:ascii="TH SarabunIT๙" w:eastAsia="Times New Roman" w:hAnsi="TH SarabunIT๙" w:cs="TH SarabunIT๙"/>
                <w:b/>
                <w:bCs/>
                <w:color w:val="000000"/>
                <w:sz w:val="28"/>
              </w:rPr>
              <w:t xml:space="preserve"> (</w:t>
            </w:r>
            <w:r w:rsidRPr="00996ECC">
              <w:rPr>
                <w:rFonts w:ascii="TH SarabunIT๙" w:eastAsia="Times New Roman" w:hAnsi="TH SarabunIT๙" w:cs="TH SarabunIT๙"/>
                <w:b/>
                <w:bCs/>
                <w:color w:val="000000"/>
                <w:sz w:val="28"/>
                <w:cs/>
              </w:rPr>
              <w:t>ไร่)</w:t>
            </w:r>
          </w:p>
        </w:tc>
        <w:tc>
          <w:tcPr>
            <w:tcW w:w="822"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ผลผลิตที่เก็บเกี่ยวได้</w:t>
            </w:r>
            <w:r w:rsidRPr="00996ECC">
              <w:rPr>
                <w:rFonts w:ascii="TH SarabunIT๙" w:eastAsia="Times New Roman" w:hAnsi="TH SarabunIT๙" w:cs="TH SarabunIT๙"/>
                <w:b/>
                <w:bCs/>
                <w:color w:val="000000"/>
                <w:sz w:val="28"/>
              </w:rPr>
              <w:t xml:space="preserve"> (</w:t>
            </w:r>
            <w:r w:rsidRPr="00996ECC">
              <w:rPr>
                <w:rFonts w:ascii="TH SarabunIT๙" w:eastAsia="Times New Roman" w:hAnsi="TH SarabunIT๙" w:cs="TH SarabunIT๙"/>
                <w:b/>
                <w:bCs/>
                <w:color w:val="000000"/>
                <w:sz w:val="28"/>
                <w:cs/>
              </w:rPr>
              <w:t>กก.)</w:t>
            </w:r>
          </w:p>
        </w:tc>
        <w:tc>
          <w:tcPr>
            <w:tcW w:w="547"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ผลผลิตเฉลี่ย(กิโลกรัม)</w:t>
            </w:r>
          </w:p>
        </w:tc>
        <w:tc>
          <w:tcPr>
            <w:tcW w:w="546" w:type="pct"/>
            <w:shd w:val="clear" w:color="auto" w:fill="BFBFBF" w:themeFill="background1" w:themeFillShade="BF"/>
            <w:vAlign w:val="center"/>
            <w:hideMark/>
          </w:tcPr>
          <w:p w:rsidR="00DE67EA" w:rsidRPr="00996ECC" w:rsidRDefault="00DE67EA" w:rsidP="001977A5">
            <w:pPr>
              <w:spacing w:after="0" w:line="240" w:lineRule="auto"/>
              <w:jc w:val="center"/>
              <w:rPr>
                <w:rFonts w:ascii="TH SarabunIT๙" w:eastAsia="Times New Roman" w:hAnsi="TH SarabunIT๙" w:cs="TH SarabunIT๙"/>
                <w:b/>
                <w:bCs/>
                <w:color w:val="000000"/>
                <w:sz w:val="28"/>
              </w:rPr>
            </w:pPr>
            <w:r w:rsidRPr="00996ECC">
              <w:rPr>
                <w:rFonts w:ascii="TH SarabunIT๙" w:eastAsia="Times New Roman" w:hAnsi="TH SarabunIT๙" w:cs="TH SarabunIT๙"/>
                <w:b/>
                <w:bCs/>
                <w:color w:val="000000"/>
                <w:sz w:val="28"/>
                <w:cs/>
              </w:rPr>
              <w:t>ราคาเกษตรขายได้เฉลี่ย</w:t>
            </w:r>
            <w:r w:rsidRPr="00996ECC">
              <w:rPr>
                <w:rFonts w:ascii="TH SarabunIT๙" w:eastAsia="Times New Roman" w:hAnsi="TH SarabunIT๙" w:cs="TH SarabunIT๙"/>
                <w:b/>
                <w:bCs/>
                <w:color w:val="000000"/>
                <w:sz w:val="28"/>
              </w:rPr>
              <w:t xml:space="preserve"> (</w:t>
            </w:r>
            <w:r w:rsidRPr="00996ECC">
              <w:rPr>
                <w:rFonts w:ascii="TH SarabunIT๙" w:eastAsia="Times New Roman" w:hAnsi="TH SarabunIT๙" w:cs="TH SarabunIT๙"/>
                <w:b/>
                <w:bCs/>
                <w:color w:val="000000"/>
                <w:sz w:val="28"/>
                <w:cs/>
              </w:rPr>
              <w:t>บาท/กิโลกรัม)</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1</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ข้าวนาปี</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14,554</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406,855.00</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402,143.00</w:t>
            </w:r>
          </w:p>
        </w:tc>
        <w:tc>
          <w:tcPr>
            <w:tcW w:w="822"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308,401,590.35</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766.9</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7.71</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2</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ข้าวนาปรัง</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4,584</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71,620.50</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71,500.50</w:t>
            </w:r>
          </w:p>
        </w:tc>
        <w:tc>
          <w:tcPr>
            <w:tcW w:w="822"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53,069,882.57</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742.23</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7.57</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3</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อ้อยโรงงาน</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662</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9,904.50</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9,037.50</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140,632,400.00</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15,560.98</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1.19</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4</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หญ้าเลี้ยงสัตว์</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42</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207.75</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259.75</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107,150.00</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412.51</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8.53</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5</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กระเจี๊ยบเขียว</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139</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372.5</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1,746.75</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1,488,892.00</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852.38</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17.92</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6</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กะเพรา</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629</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378.5</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2.5</w:t>
            </w:r>
          </w:p>
        </w:tc>
        <w:tc>
          <w:tcPr>
            <w:tcW w:w="61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2,250.00</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398,615.00</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177.16</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24.98</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7</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ข่า</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667</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2,375.75</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w:t>
            </w:r>
          </w:p>
        </w:tc>
        <w:tc>
          <w:tcPr>
            <w:tcW w:w="61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1,537.75</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1,999,845.00</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1,300.50</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27.02</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8</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ชะอม</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776</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1,357.50</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w:t>
            </w:r>
          </w:p>
        </w:tc>
        <w:tc>
          <w:tcPr>
            <w:tcW w:w="61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6,685.00</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1,253,320.00</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187.48</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26.8</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9</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ตะไคร้</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693</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1,614.00</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1,123.50</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1,326,345.00</w:t>
            </w:r>
          </w:p>
        </w:tc>
        <w:tc>
          <w:tcPr>
            <w:tcW w:w="54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1,180.55</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8.83</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10</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แตงกวา</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117</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438.5</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409.75</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327,410.00</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799.05</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13.54</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11</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ถั่วฝักยาว</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230</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389</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3.25</w:t>
            </w:r>
          </w:p>
        </w:tc>
        <w:tc>
          <w:tcPr>
            <w:tcW w:w="61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688</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172,405.00</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250.59</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24.81</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lastRenderedPageBreak/>
              <w:t>12</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บวบ</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154</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388.25</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1.25</w:t>
            </w:r>
          </w:p>
        </w:tc>
        <w:tc>
          <w:tcPr>
            <w:tcW w:w="61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865</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331,418.00</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383.14</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16.98</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13</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บัวสาย</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75</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198</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3.25</w:t>
            </w:r>
          </w:p>
        </w:tc>
        <w:tc>
          <w:tcPr>
            <w:tcW w:w="61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468.5</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16,740.00</w:t>
            </w:r>
          </w:p>
        </w:tc>
        <w:tc>
          <w:tcPr>
            <w:tcW w:w="54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35.73</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20.99</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14</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พริกขี้หนูเม็ดเล็ก(ขี้หนูสวน)</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285</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326.75</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11.25</w:t>
            </w:r>
          </w:p>
        </w:tc>
        <w:tc>
          <w:tcPr>
            <w:tcW w:w="61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2,075.25</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270,332.50</w:t>
            </w:r>
          </w:p>
        </w:tc>
        <w:tc>
          <w:tcPr>
            <w:tcW w:w="54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130.27</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63.38</w:t>
            </w:r>
          </w:p>
        </w:tc>
      </w:tr>
      <w:tr w:rsidR="00DE67EA" w:rsidRPr="00231BC0" w:rsidTr="001977A5">
        <w:trPr>
          <w:trHeight w:hRule="exact" w:val="373"/>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15</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ฟัก / แฟง</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91</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141</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177.5</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49,280.00</w:t>
            </w:r>
          </w:p>
        </w:tc>
        <w:tc>
          <w:tcPr>
            <w:tcW w:w="54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277.63</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15.12</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16</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มะเขือเปราะ</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396</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499.75</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10</w:t>
            </w:r>
          </w:p>
        </w:tc>
        <w:tc>
          <w:tcPr>
            <w:tcW w:w="61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2,066.75</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588,365.00</w:t>
            </w:r>
          </w:p>
        </w:tc>
        <w:tc>
          <w:tcPr>
            <w:tcW w:w="547"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284.68</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15.49</w:t>
            </w:r>
          </w:p>
        </w:tc>
      </w:tr>
      <w:tr w:rsidR="00DE67EA" w:rsidRPr="00231BC0" w:rsidTr="001977A5">
        <w:trPr>
          <w:trHeight w:hRule="exact" w:val="397"/>
        </w:trPr>
        <w:tc>
          <w:tcPr>
            <w:tcW w:w="358" w:type="pct"/>
            <w:shd w:val="clear" w:color="auto" w:fill="auto"/>
            <w:noWrap/>
            <w:vAlign w:val="center"/>
            <w:hideMark/>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rPr>
              <w:t>17</w:t>
            </w:r>
          </w:p>
        </w:tc>
        <w:tc>
          <w:tcPr>
            <w:tcW w:w="640" w:type="pct"/>
            <w:shd w:val="clear" w:color="auto" w:fill="auto"/>
            <w:noWrap/>
            <w:hideMark/>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โหระพา</w:t>
            </w:r>
          </w:p>
        </w:tc>
        <w:tc>
          <w:tcPr>
            <w:tcW w:w="374"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292</w:t>
            </w:r>
          </w:p>
        </w:tc>
        <w:tc>
          <w:tcPr>
            <w:tcW w:w="5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183.5</w:t>
            </w:r>
          </w:p>
        </w:tc>
        <w:tc>
          <w:tcPr>
            <w:tcW w:w="498"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w:t>
            </w:r>
          </w:p>
        </w:tc>
        <w:tc>
          <w:tcPr>
            <w:tcW w:w="61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978.5</w:t>
            </w:r>
          </w:p>
        </w:tc>
        <w:tc>
          <w:tcPr>
            <w:tcW w:w="822"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219,195.00</w:t>
            </w:r>
          </w:p>
        </w:tc>
        <w:tc>
          <w:tcPr>
            <w:tcW w:w="547" w:type="pct"/>
            <w:shd w:val="clear" w:color="auto" w:fill="auto"/>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224.01</w:t>
            </w:r>
          </w:p>
        </w:tc>
        <w:tc>
          <w:tcPr>
            <w:tcW w:w="546" w:type="pct"/>
            <w:shd w:val="clear" w:color="auto" w:fill="auto"/>
            <w:noWrap/>
            <w:hideMark/>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23.92</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cs/>
              </w:rPr>
            </w:pPr>
            <w:r w:rsidRPr="00231BC0">
              <w:rPr>
                <w:rFonts w:ascii="TH SarabunIT๙" w:eastAsia="Times New Roman" w:hAnsi="TH SarabunIT๙" w:cs="TH SarabunIT๙"/>
                <w:color w:val="000000"/>
                <w:sz w:val="28"/>
                <w:cs/>
              </w:rPr>
              <w:t>18</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เห็ดนางฟ้า</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83</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72.25</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210.75</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45,047.00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213.75</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54.82</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19</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ดอกขจร</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92</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163.25</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3.25</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2,301.75</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120,300.00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52.26</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65.47</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20</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เมล่อนญี่ปุ่น</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28</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124.75</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76.25</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93,800.00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1,230.16</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68.38</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21</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แค</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233</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163</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1,699.50</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210,860.00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124.07</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29.3</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22</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โสน</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70</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67.25</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658</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61,840.00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93.98</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53.49</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23</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ดาวเรือง</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36</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85.25</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149.25</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23,980.00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160.67</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52.95</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24</w:t>
            </w:r>
          </w:p>
          <w:p w:rsidR="00DE67EA" w:rsidRPr="00231BC0" w:rsidRDefault="00DE67EA" w:rsidP="001977A5">
            <w:pPr>
              <w:spacing w:after="0" w:line="240" w:lineRule="auto"/>
              <w:jc w:val="center"/>
              <w:rPr>
                <w:rFonts w:ascii="TH SarabunIT๙" w:eastAsia="Times New Roman" w:hAnsi="TH SarabunIT๙" w:cs="TH SarabunIT๙"/>
                <w:color w:val="000000"/>
                <w:sz w:val="28"/>
              </w:rPr>
            </w:pP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เตย</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42</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73.5</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169.5</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26,160.00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154.34</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20.06</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25</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กล้วยน้ำว้า</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6,015</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15,148.50</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14</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8,012.00</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19,156,399.00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2,390.96</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10.65</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26</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กล้วยหอม</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577</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1,165.00</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49</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488</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614,940.05</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1,260.12</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25.1</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27</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ฝรั่ง</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252</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528.5</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331</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789,944.00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2,386.54</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28.84</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28</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พุทรา</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79</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778.25</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426</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689,200.00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1,617.84</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25.81</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29</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มะกรูด</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1,016</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1,101.25</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448.75</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702,760.00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1,566.04</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23.52</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30</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มะนาว</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1,267</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1,807.00</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9.5</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966</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963,357.00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997.26</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50.59</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31</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มะปรางหวาน</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113</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168</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10</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13,400.00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1,340.00</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180</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32</w:t>
            </w:r>
          </w:p>
          <w:p w:rsidR="00DE67EA" w:rsidRPr="00231BC0" w:rsidRDefault="00DE67EA" w:rsidP="001977A5">
            <w:pPr>
              <w:spacing w:after="0" w:line="240" w:lineRule="auto"/>
              <w:jc w:val="center"/>
              <w:rPr>
                <w:rFonts w:ascii="TH SarabunIT๙" w:eastAsia="Times New Roman" w:hAnsi="TH SarabunIT๙" w:cs="TH SarabunIT๙"/>
                <w:color w:val="000000"/>
                <w:sz w:val="28"/>
              </w:rPr>
            </w:pP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มะม่วง</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7,605</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20,829.50</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67</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8,969.75</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11,780,359.00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1,313.34</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19.96</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33</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มะพร้าว</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998</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1,319.00</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545.75</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1,398,500.00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2,562.53</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16.13</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34</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ยูคาลิปตัส</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202</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17.5</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162,000.00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9,257.14</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112.04</w:t>
            </w:r>
          </w:p>
        </w:tc>
      </w:tr>
      <w:tr w:rsidR="00DE67EA" w:rsidRPr="00231BC0" w:rsidTr="001977A5">
        <w:trPr>
          <w:trHeight w:hRule="exact" w:val="397"/>
        </w:trPr>
        <w:tc>
          <w:tcPr>
            <w:tcW w:w="358" w:type="pct"/>
            <w:shd w:val="clear" w:color="auto" w:fill="auto"/>
            <w:noWrap/>
            <w:vAlign w:val="center"/>
          </w:tcPr>
          <w:p w:rsidR="00DE67EA" w:rsidRPr="00231BC0" w:rsidRDefault="00DE67EA" w:rsidP="001977A5">
            <w:pPr>
              <w:spacing w:after="0" w:line="240" w:lineRule="auto"/>
              <w:jc w:val="center"/>
              <w:rPr>
                <w:rFonts w:ascii="TH SarabunIT๙" w:eastAsia="Times New Roman" w:hAnsi="TH SarabunIT๙" w:cs="TH SarabunIT๙"/>
                <w:color w:val="000000"/>
                <w:sz w:val="28"/>
              </w:rPr>
            </w:pPr>
            <w:r w:rsidRPr="00231BC0">
              <w:rPr>
                <w:rFonts w:ascii="TH SarabunIT๙" w:eastAsia="Times New Roman" w:hAnsi="TH SarabunIT๙" w:cs="TH SarabunIT๙"/>
                <w:color w:val="000000"/>
                <w:sz w:val="28"/>
                <w:cs/>
              </w:rPr>
              <w:t>35</w:t>
            </w:r>
          </w:p>
        </w:tc>
        <w:tc>
          <w:tcPr>
            <w:tcW w:w="640" w:type="pct"/>
            <w:shd w:val="clear" w:color="auto" w:fill="auto"/>
            <w:noWrap/>
          </w:tcPr>
          <w:p w:rsidR="00DE67EA" w:rsidRPr="00231BC0" w:rsidRDefault="00DE67EA" w:rsidP="001977A5">
            <w:pPr>
              <w:rPr>
                <w:rFonts w:ascii="TH SarabunIT๙" w:hAnsi="TH SarabunIT๙" w:cs="TH SarabunIT๙"/>
                <w:sz w:val="28"/>
                <w:cs/>
              </w:rPr>
            </w:pPr>
            <w:r w:rsidRPr="00231BC0">
              <w:rPr>
                <w:rFonts w:ascii="TH SarabunIT๙" w:hAnsi="TH SarabunIT๙" w:cs="TH SarabunIT๙"/>
                <w:sz w:val="28"/>
                <w:cs/>
              </w:rPr>
              <w:t>ไผ่</w:t>
            </w:r>
          </w:p>
        </w:tc>
        <w:tc>
          <w:tcPr>
            <w:tcW w:w="374"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340</w:t>
            </w:r>
          </w:p>
        </w:tc>
        <w:tc>
          <w:tcPr>
            <w:tcW w:w="5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663.75</w:t>
            </w:r>
          </w:p>
        </w:tc>
        <w:tc>
          <w:tcPr>
            <w:tcW w:w="498"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0</w:t>
            </w:r>
          </w:p>
        </w:tc>
        <w:tc>
          <w:tcPr>
            <w:tcW w:w="61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221</w:t>
            </w:r>
          </w:p>
        </w:tc>
        <w:tc>
          <w:tcPr>
            <w:tcW w:w="822"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209,210.00</w:t>
            </w:r>
          </w:p>
        </w:tc>
        <w:tc>
          <w:tcPr>
            <w:tcW w:w="547" w:type="pct"/>
            <w:shd w:val="clear" w:color="auto" w:fill="auto"/>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946.65</w:t>
            </w:r>
          </w:p>
        </w:tc>
        <w:tc>
          <w:tcPr>
            <w:tcW w:w="546" w:type="pct"/>
            <w:shd w:val="clear" w:color="auto" w:fill="auto"/>
            <w:noWrap/>
          </w:tcPr>
          <w:p w:rsidR="00DE67EA" w:rsidRPr="00231BC0" w:rsidRDefault="00DE67EA" w:rsidP="001977A5">
            <w:pPr>
              <w:rPr>
                <w:rFonts w:ascii="TH SarabunIT๙" w:hAnsi="TH SarabunIT๙" w:cs="TH SarabunIT๙"/>
                <w:sz w:val="28"/>
              </w:rPr>
            </w:pPr>
            <w:r w:rsidRPr="00231BC0">
              <w:rPr>
                <w:rFonts w:ascii="TH SarabunIT๙" w:hAnsi="TH SarabunIT๙" w:cs="TH SarabunIT๙"/>
                <w:sz w:val="28"/>
              </w:rPr>
              <w:t>21.33</w:t>
            </w:r>
          </w:p>
        </w:tc>
      </w:tr>
    </w:tbl>
    <w:p w:rsidR="00DE67EA" w:rsidRPr="00B972FA" w:rsidRDefault="00DE67EA" w:rsidP="00DE67EA">
      <w:pPr>
        <w:rPr>
          <w:rFonts w:ascii="TH SarabunIT๙" w:hAnsi="TH SarabunIT๙" w:cs="TH SarabunIT๙"/>
          <w:sz w:val="28"/>
        </w:rPr>
      </w:pPr>
      <w:r w:rsidRPr="00B972FA">
        <w:rPr>
          <w:rFonts w:ascii="TH SarabunIT๙" w:hAnsi="TH SarabunIT๙" w:cs="TH SarabunIT๙"/>
          <w:sz w:val="28"/>
          <w:cs/>
        </w:rPr>
        <w:t xml:space="preserve">ที่มา : สำนักงานเกษตรจังหวัดอ่างทอง ข้อมูล ณ วันที่ </w:t>
      </w:r>
      <w:r w:rsidRPr="00B972FA">
        <w:rPr>
          <w:rFonts w:ascii="TH SarabunIT๙" w:hAnsi="TH SarabunIT๙" w:cs="TH SarabunIT๙" w:hint="cs"/>
          <w:sz w:val="28"/>
          <w:cs/>
        </w:rPr>
        <w:t>20 สิงหาคม 2563</w:t>
      </w:r>
    </w:p>
    <w:p w:rsidR="00DE67EA" w:rsidRPr="00DE4C8D" w:rsidRDefault="00DE67EA" w:rsidP="00DE4C8D">
      <w:pPr>
        <w:rPr>
          <w:rFonts w:ascii="TH SarabunIT๙" w:hAnsi="TH SarabunIT๙" w:cs="TH SarabunIT๙"/>
          <w:sz w:val="28"/>
        </w:rPr>
      </w:pPr>
      <w:r w:rsidRPr="00231BC0">
        <w:rPr>
          <w:rFonts w:ascii="TH SarabunIT๙" w:hAnsi="TH SarabunIT๙" w:cs="TH SarabunIT๙"/>
          <w:sz w:val="28"/>
          <w:cs/>
        </w:rPr>
        <w:t>หมายเหตุ : เป็นตัวเลขประมาณการจะมีความชัดเจนเมื่อได้สรุปผลเป็นข้อมูลเอกภาพแล้ว</w:t>
      </w:r>
      <w:r>
        <w:rPr>
          <w:rFonts w:ascii="TH SarabunIT๙" w:hAnsi="TH SarabunIT๙" w:cs="TH SarabunIT๙" w:hint="cs"/>
          <w:sz w:val="28"/>
          <w:cs/>
        </w:rPr>
        <w:t>เ</w:t>
      </w:r>
      <w:r w:rsidR="00DE4C8D">
        <w:rPr>
          <w:rFonts w:ascii="TH SarabunIT๙" w:hAnsi="TH SarabunIT๙" w:cs="TH SarabunIT๙"/>
          <w:sz w:val="28"/>
          <w:cs/>
        </w:rPr>
        <w:t>ท่านั้</w:t>
      </w:r>
      <w:r w:rsidR="00DE4C8D">
        <w:rPr>
          <w:rFonts w:ascii="TH SarabunIT๙" w:hAnsi="TH SarabunIT๙" w:cs="TH SarabunIT๙" w:hint="cs"/>
          <w:sz w:val="28"/>
          <w:cs/>
        </w:rPr>
        <w:t>น</w:t>
      </w:r>
    </w:p>
    <w:p w:rsidR="00DE67EA" w:rsidRPr="003447D9" w:rsidRDefault="00DE67EA" w:rsidP="00DE67EA">
      <w:pPr>
        <w:tabs>
          <w:tab w:val="left" w:pos="720"/>
          <w:tab w:val="left" w:pos="117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t>2.4.2 ด้านการปศุสัตว์ของจังหวัดอ่างทอง ปี 2560 - 2562</w:t>
      </w:r>
    </w:p>
    <w:p w:rsidR="00DE67EA" w:rsidRPr="003447D9" w:rsidRDefault="00DE67EA" w:rsidP="00DE67EA">
      <w:pPr>
        <w:spacing w:after="0" w:line="240" w:lineRule="auto"/>
        <w:jc w:val="thaiDistribute"/>
        <w:rPr>
          <w:rFonts w:ascii="TH SarabunIT๙" w:eastAsia="Batang" w:hAnsi="TH SarabunIT๙" w:cs="TH SarabunIT๙"/>
          <w:sz w:val="32"/>
          <w:szCs w:val="32"/>
          <w:lang w:eastAsia="ko-KR"/>
        </w:rPr>
      </w:pPr>
      <w:r w:rsidRPr="003447D9">
        <w:rPr>
          <w:rFonts w:ascii="TH SarabunIT๙" w:hAnsi="TH SarabunIT๙" w:cs="TH SarabunIT๙"/>
          <w:color w:val="000000"/>
          <w:sz w:val="32"/>
          <w:szCs w:val="32"/>
          <w:cs/>
        </w:rPr>
        <w:t xml:space="preserve">                 การเลี้ยงสัตว์นับเป็นสาขาภาคเกษตรที่สำคัญรองจากการปลูกพืช มีการเลี้ยงเพื่อการบริโภค เพื่อการ</w:t>
      </w:r>
      <w:r w:rsidRPr="003447D9">
        <w:rPr>
          <w:rFonts w:ascii="TH SarabunIT๙" w:hAnsi="TH SarabunIT๙" w:cs="TH SarabunIT๙"/>
          <w:color w:val="000000"/>
          <w:spacing w:val="-4"/>
          <w:sz w:val="32"/>
          <w:szCs w:val="32"/>
          <w:cs/>
        </w:rPr>
        <w:t>ใช้งาน และที่สำคัญคือในเชิงพาณิชย์ สัตว์เศรษฐกิจที่สำคัญ ได้แก่ ไข่นกกระทา ไข่ไก่ ไข่เป็ด ไก่เนื้อ สุกร และโคเนื้อ</w:t>
      </w:r>
      <w:r w:rsidRPr="003447D9">
        <w:rPr>
          <w:rFonts w:ascii="TH SarabunIT๙" w:hAnsi="TH SarabunIT๙" w:cs="TH SarabunIT๙"/>
          <w:color w:val="000000"/>
          <w:sz w:val="32"/>
          <w:szCs w:val="32"/>
          <w:cs/>
        </w:rPr>
        <w:t xml:space="preserve"> และจากข้อมูลด้านปศุสัตว์ย้อนหลัง ๓</w:t>
      </w:r>
      <w:r w:rsidRPr="003447D9">
        <w:rPr>
          <w:rFonts w:ascii="TH SarabunIT๙" w:hAnsi="TH SarabunIT๙" w:cs="TH SarabunIT๙"/>
          <w:color w:val="000000"/>
          <w:sz w:val="32"/>
          <w:szCs w:val="32"/>
        </w:rPr>
        <w:t xml:space="preserve"> </w:t>
      </w:r>
      <w:r w:rsidRPr="003447D9">
        <w:rPr>
          <w:rFonts w:ascii="TH SarabunIT๙" w:hAnsi="TH SarabunIT๙" w:cs="TH SarabunIT๙"/>
          <w:color w:val="000000"/>
          <w:sz w:val="32"/>
          <w:szCs w:val="32"/>
          <w:cs/>
        </w:rPr>
        <w:t>ปี (ปี ๒๕60</w:t>
      </w:r>
      <w:r w:rsidRPr="003447D9">
        <w:rPr>
          <w:rFonts w:ascii="TH SarabunIT๙" w:hAnsi="TH SarabunIT๙" w:cs="TH SarabunIT๙"/>
          <w:color w:val="000000"/>
          <w:sz w:val="32"/>
          <w:szCs w:val="32"/>
        </w:rPr>
        <w:t>-</w:t>
      </w:r>
      <w:r w:rsidRPr="003447D9">
        <w:rPr>
          <w:rFonts w:ascii="TH SarabunIT๙" w:hAnsi="TH SarabunIT๙" w:cs="TH SarabunIT๙"/>
          <w:color w:val="000000"/>
          <w:sz w:val="32"/>
          <w:szCs w:val="32"/>
          <w:cs/>
        </w:rPr>
        <w:t>๒๕๖2</w:t>
      </w:r>
      <w:r w:rsidRPr="003447D9">
        <w:rPr>
          <w:rFonts w:ascii="TH SarabunIT๙" w:hAnsi="TH SarabunIT๙" w:cs="TH SarabunIT๙"/>
          <w:color w:val="000000"/>
          <w:sz w:val="32"/>
          <w:szCs w:val="32"/>
        </w:rPr>
        <w:t xml:space="preserve">) </w:t>
      </w:r>
      <w:r w:rsidRPr="003447D9">
        <w:rPr>
          <w:rFonts w:ascii="TH SarabunIT๙" w:hAnsi="TH SarabunIT๙" w:cs="TH SarabunIT๙"/>
          <w:color w:val="000000"/>
          <w:sz w:val="32"/>
          <w:szCs w:val="32"/>
          <w:cs/>
        </w:rPr>
        <w:t>การผลิตด้านปศุสัตว์มีแนวโน้มปริมาณและราคามีแนวโน้มเพิ่มขึ้น เช่น  สุกร ไก่เนื้อ ไข่นกระทา สำหรับผลผลิตปศุสัตว์ด้านอื่นๆ เปลี่ยนแปลงเล็กน้อยตามภาวะราคาสินค้า</w:t>
      </w:r>
    </w:p>
    <w:p w:rsidR="00DE67EA" w:rsidRPr="00691451" w:rsidRDefault="00DE67EA" w:rsidP="00DE67EA">
      <w:pPr>
        <w:spacing w:after="0" w:line="240" w:lineRule="auto"/>
        <w:jc w:val="thaiDistribute"/>
        <w:rPr>
          <w:rFonts w:ascii="TH SarabunIT๙" w:eastAsia="Batang" w:hAnsi="TH SarabunIT๙" w:cs="TH SarabunIT๙"/>
          <w:sz w:val="12"/>
          <w:szCs w:val="12"/>
          <w:lang w:eastAsia="ko-KR"/>
        </w:rPr>
      </w:pPr>
    </w:p>
    <w:p w:rsidR="00DE67EA" w:rsidRPr="00AD12EF" w:rsidRDefault="00DE67EA" w:rsidP="00DE67EA">
      <w:pPr>
        <w:spacing w:after="0" w:line="240" w:lineRule="auto"/>
        <w:jc w:val="thaiDistribute"/>
        <w:rPr>
          <w:rFonts w:ascii="TH SarabunIT๙" w:hAnsi="TH SarabunIT๙" w:cs="TH SarabunIT๙"/>
          <w:color w:val="000000"/>
          <w:sz w:val="32"/>
          <w:szCs w:val="32"/>
        </w:rPr>
      </w:pPr>
      <w:r>
        <w:rPr>
          <w:rFonts w:ascii="TH SarabunIT๙" w:eastAsia="Batang" w:hAnsi="TH SarabunIT๙" w:cs="TH SarabunIT๙"/>
          <w:sz w:val="32"/>
          <w:szCs w:val="32"/>
          <w:cs/>
          <w:lang w:eastAsia="ko-KR"/>
        </w:rPr>
        <w:lastRenderedPageBreak/>
        <w:t>ตาราง</w:t>
      </w:r>
      <w:r>
        <w:rPr>
          <w:rFonts w:ascii="TH SarabunIT๙" w:eastAsia="Batang" w:hAnsi="TH SarabunIT๙" w:cs="TH SarabunIT๙" w:hint="cs"/>
          <w:sz w:val="32"/>
          <w:szCs w:val="32"/>
          <w:cs/>
          <w:lang w:eastAsia="ko-KR"/>
        </w:rPr>
        <w:t xml:space="preserve">  2.21 </w:t>
      </w:r>
      <w:r w:rsidRPr="00AD12EF">
        <w:rPr>
          <w:rFonts w:ascii="TH SarabunIT๙" w:eastAsia="Batang" w:hAnsi="TH SarabunIT๙" w:cs="TH SarabunIT๙"/>
          <w:sz w:val="32"/>
          <w:szCs w:val="32"/>
          <w:cs/>
          <w:lang w:eastAsia="ko-KR"/>
        </w:rPr>
        <w:t xml:space="preserve"> เปรียบเทียบข้อมูลสินค้าเศรษฐกิจด้านปศุสัตว์ที่สำคัญ ปี</w:t>
      </w:r>
      <w:r w:rsidRPr="00AD12EF">
        <w:rPr>
          <w:rFonts w:ascii="TH SarabunIT๙" w:eastAsia="Batang" w:hAnsi="TH SarabunIT๙" w:cs="TH SarabunIT๙"/>
          <w:sz w:val="32"/>
          <w:szCs w:val="32"/>
          <w:lang w:eastAsia="ko-KR"/>
        </w:rPr>
        <w:t xml:space="preserve">  </w:t>
      </w:r>
      <w:r w:rsidRPr="00AD12EF">
        <w:rPr>
          <w:rFonts w:ascii="TH SarabunIT๙" w:eastAsia="Batang" w:hAnsi="TH SarabunIT๙" w:cs="TH SarabunIT๙"/>
          <w:sz w:val="32"/>
          <w:szCs w:val="32"/>
          <w:cs/>
          <w:lang w:eastAsia="ko-KR"/>
        </w:rPr>
        <w:t>๒๕60 – 25๖2</w:t>
      </w:r>
    </w:p>
    <w:p w:rsidR="00DE67EA" w:rsidRPr="00691451" w:rsidRDefault="00DE67EA" w:rsidP="00DE67EA">
      <w:pPr>
        <w:spacing w:after="0" w:line="240" w:lineRule="auto"/>
        <w:jc w:val="thaiDistribute"/>
        <w:rPr>
          <w:rFonts w:ascii="TH SarabunIT๙" w:hAnsi="TH SarabunIT๙" w:cs="TH SarabunIT๙"/>
          <w:b/>
          <w:bCs/>
          <w:color w:val="000000"/>
          <w:sz w:val="12"/>
          <w:szCs w:val="12"/>
        </w:rPr>
      </w:pPr>
    </w:p>
    <w:tbl>
      <w:tblPr>
        <w:tblStyle w:val="a4"/>
        <w:tblW w:w="5242" w:type="pct"/>
        <w:tblInd w:w="108" w:type="dxa"/>
        <w:tblLook w:val="04A0" w:firstRow="1" w:lastRow="0" w:firstColumn="1" w:lastColumn="0" w:noHBand="0" w:noVBand="1"/>
      </w:tblPr>
      <w:tblGrid>
        <w:gridCol w:w="1470"/>
        <w:gridCol w:w="1541"/>
        <w:gridCol w:w="1356"/>
        <w:gridCol w:w="1541"/>
        <w:gridCol w:w="1237"/>
        <w:gridCol w:w="1287"/>
        <w:gridCol w:w="1483"/>
      </w:tblGrid>
      <w:tr w:rsidR="00DE67EA" w:rsidRPr="003447D9" w:rsidTr="001977A5">
        <w:trPr>
          <w:trHeight w:hRule="exact" w:val="397"/>
          <w:tblHeader/>
        </w:trPr>
        <w:tc>
          <w:tcPr>
            <w:tcW w:w="741" w:type="pct"/>
            <w:vMerge w:val="restart"/>
            <w:shd w:val="clear" w:color="auto" w:fill="BFBFBF" w:themeFill="background1" w:themeFillShade="BF"/>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eastAsia="Batang" w:hAnsi="TH SarabunIT๙" w:cs="TH SarabunIT๙"/>
                <w:b/>
                <w:bCs/>
                <w:sz w:val="28"/>
                <w:cs/>
                <w:lang w:eastAsia="ko-KR"/>
              </w:rPr>
              <w:t>ชนิดปศุสัตว์</w:t>
            </w:r>
          </w:p>
        </w:tc>
        <w:tc>
          <w:tcPr>
            <w:tcW w:w="1461" w:type="pct"/>
            <w:gridSpan w:val="2"/>
            <w:shd w:val="clear" w:color="auto" w:fill="BFBFBF" w:themeFill="background1" w:themeFillShade="BF"/>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eastAsia="Batang" w:hAnsi="TH SarabunIT๙" w:cs="TH SarabunIT๙"/>
                <w:b/>
                <w:bCs/>
                <w:sz w:val="28"/>
                <w:cs/>
                <w:lang w:eastAsia="ko-KR"/>
              </w:rPr>
              <w:t>ปี 2560</w:t>
            </w:r>
          </w:p>
        </w:tc>
        <w:tc>
          <w:tcPr>
            <w:tcW w:w="1401" w:type="pct"/>
            <w:gridSpan w:val="2"/>
            <w:shd w:val="clear" w:color="auto" w:fill="BFBFBF" w:themeFill="background1" w:themeFillShade="BF"/>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eastAsia="Batang" w:hAnsi="TH SarabunIT๙" w:cs="TH SarabunIT๙"/>
                <w:b/>
                <w:bCs/>
                <w:sz w:val="28"/>
                <w:cs/>
                <w:lang w:eastAsia="ko-KR"/>
              </w:rPr>
              <w:t>ปี 2561</w:t>
            </w:r>
          </w:p>
        </w:tc>
        <w:tc>
          <w:tcPr>
            <w:tcW w:w="1397" w:type="pct"/>
            <w:gridSpan w:val="2"/>
            <w:shd w:val="clear" w:color="auto" w:fill="BFBFBF" w:themeFill="background1" w:themeFillShade="BF"/>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eastAsia="Batang" w:hAnsi="TH SarabunIT๙" w:cs="TH SarabunIT๙"/>
                <w:b/>
                <w:bCs/>
                <w:sz w:val="28"/>
                <w:cs/>
                <w:lang w:eastAsia="ko-KR"/>
              </w:rPr>
              <w:t>ปี 2562</w:t>
            </w:r>
          </w:p>
        </w:tc>
      </w:tr>
      <w:tr w:rsidR="00DE67EA" w:rsidRPr="003447D9" w:rsidTr="001977A5">
        <w:trPr>
          <w:trHeight w:hRule="exact" w:val="397"/>
          <w:tblHeader/>
        </w:trPr>
        <w:tc>
          <w:tcPr>
            <w:tcW w:w="741" w:type="pct"/>
            <w:vMerge/>
            <w:shd w:val="clear" w:color="auto" w:fill="BFBFBF" w:themeFill="background1" w:themeFillShade="BF"/>
            <w:vAlign w:val="center"/>
          </w:tcPr>
          <w:p w:rsidR="00DE67EA" w:rsidRPr="003447D9" w:rsidRDefault="00DE67EA" w:rsidP="001977A5">
            <w:pPr>
              <w:jc w:val="center"/>
              <w:rPr>
                <w:rFonts w:ascii="TH SarabunIT๙" w:hAnsi="TH SarabunIT๙" w:cs="TH SarabunIT๙"/>
                <w:color w:val="000000"/>
                <w:sz w:val="28"/>
              </w:rPr>
            </w:pPr>
          </w:p>
        </w:tc>
        <w:tc>
          <w:tcPr>
            <w:tcW w:w="777" w:type="pct"/>
            <w:shd w:val="clear" w:color="auto" w:fill="BFBFBF" w:themeFill="background1" w:themeFillShade="BF"/>
            <w:vAlign w:val="center"/>
          </w:tcPr>
          <w:p w:rsidR="00DE67EA" w:rsidRPr="00433E11" w:rsidRDefault="00DE67EA" w:rsidP="001977A5">
            <w:pPr>
              <w:jc w:val="center"/>
              <w:rPr>
                <w:rFonts w:ascii="TH SarabunIT๙" w:hAnsi="TH SarabunIT๙" w:cs="TH SarabunIT๙"/>
                <w:color w:val="000000"/>
                <w:sz w:val="28"/>
              </w:rPr>
            </w:pPr>
            <w:r w:rsidRPr="00433E11">
              <w:rPr>
                <w:rFonts w:ascii="TH SarabunIT๙" w:eastAsia="Batang" w:hAnsi="TH SarabunIT๙" w:cs="TH SarabunIT๙"/>
                <w:b/>
                <w:bCs/>
                <w:sz w:val="28"/>
                <w:cs/>
                <w:lang w:eastAsia="ko-KR"/>
              </w:rPr>
              <w:t>ปริมาณ</w:t>
            </w:r>
          </w:p>
        </w:tc>
        <w:tc>
          <w:tcPr>
            <w:tcW w:w="684" w:type="pct"/>
            <w:shd w:val="clear" w:color="auto" w:fill="BFBFBF" w:themeFill="background1" w:themeFillShade="BF"/>
            <w:vAlign w:val="center"/>
          </w:tcPr>
          <w:p w:rsidR="00DE67EA" w:rsidRPr="00433E11" w:rsidRDefault="00DE67EA" w:rsidP="001977A5">
            <w:pPr>
              <w:jc w:val="center"/>
              <w:rPr>
                <w:rFonts w:ascii="TH SarabunIT๙" w:hAnsi="TH SarabunIT๙" w:cs="TH SarabunIT๙"/>
                <w:b/>
                <w:bCs/>
                <w:color w:val="000000"/>
                <w:szCs w:val="22"/>
                <w:cs/>
              </w:rPr>
            </w:pPr>
            <w:r w:rsidRPr="00433E11">
              <w:rPr>
                <w:rFonts w:ascii="TH SarabunIT๙" w:eastAsia="Batang" w:hAnsi="TH SarabunIT๙" w:cs="TH SarabunIT๙"/>
                <w:b/>
                <w:bCs/>
                <w:szCs w:val="22"/>
                <w:cs/>
                <w:lang w:eastAsia="ko-KR"/>
              </w:rPr>
              <w:t>มูลค่า</w:t>
            </w:r>
            <w:r w:rsidRPr="00433E11">
              <w:rPr>
                <w:rFonts w:ascii="TH SarabunIT๙" w:hAnsi="TH SarabunIT๙" w:cs="TH SarabunIT๙"/>
                <w:b/>
                <w:bCs/>
                <w:color w:val="000000"/>
                <w:szCs w:val="22"/>
              </w:rPr>
              <w:t xml:space="preserve"> </w:t>
            </w:r>
            <w:r w:rsidRPr="00433E11">
              <w:rPr>
                <w:rFonts w:ascii="TH SarabunIT๙" w:hAnsi="TH SarabunIT๙" w:cs="TH SarabunIT๙"/>
                <w:b/>
                <w:bCs/>
                <w:color w:val="000000"/>
                <w:szCs w:val="22"/>
                <w:cs/>
              </w:rPr>
              <w:t>(ล้านบาท)</w:t>
            </w:r>
          </w:p>
        </w:tc>
        <w:tc>
          <w:tcPr>
            <w:tcW w:w="777" w:type="pct"/>
            <w:shd w:val="clear" w:color="auto" w:fill="BFBFBF" w:themeFill="background1" w:themeFillShade="BF"/>
            <w:vAlign w:val="center"/>
          </w:tcPr>
          <w:p w:rsidR="00DE67EA" w:rsidRPr="00433E11" w:rsidRDefault="00DE67EA" w:rsidP="001977A5">
            <w:pPr>
              <w:jc w:val="center"/>
              <w:rPr>
                <w:rFonts w:ascii="TH SarabunIT๙" w:hAnsi="TH SarabunIT๙" w:cs="TH SarabunIT๙"/>
                <w:color w:val="000000"/>
                <w:sz w:val="28"/>
              </w:rPr>
            </w:pPr>
            <w:r w:rsidRPr="00433E11">
              <w:rPr>
                <w:rFonts w:ascii="TH SarabunIT๙" w:eastAsia="Batang" w:hAnsi="TH SarabunIT๙" w:cs="TH SarabunIT๙"/>
                <w:b/>
                <w:bCs/>
                <w:sz w:val="28"/>
                <w:cs/>
                <w:lang w:eastAsia="ko-KR"/>
              </w:rPr>
              <w:t>ปริมาณ</w:t>
            </w:r>
          </w:p>
        </w:tc>
        <w:tc>
          <w:tcPr>
            <w:tcW w:w="624" w:type="pct"/>
            <w:shd w:val="clear" w:color="auto" w:fill="BFBFBF" w:themeFill="background1" w:themeFillShade="BF"/>
            <w:vAlign w:val="center"/>
          </w:tcPr>
          <w:p w:rsidR="00DE67EA" w:rsidRPr="00433E11" w:rsidRDefault="00DE67EA" w:rsidP="001977A5">
            <w:pPr>
              <w:jc w:val="center"/>
              <w:rPr>
                <w:rFonts w:ascii="TH SarabunIT๙" w:hAnsi="TH SarabunIT๙" w:cs="TH SarabunIT๙"/>
                <w:b/>
                <w:bCs/>
                <w:color w:val="000000"/>
                <w:sz w:val="20"/>
                <w:szCs w:val="20"/>
                <w:cs/>
              </w:rPr>
            </w:pPr>
            <w:r w:rsidRPr="00433E11">
              <w:rPr>
                <w:rFonts w:ascii="TH SarabunIT๙" w:eastAsia="Batang" w:hAnsi="TH SarabunIT๙" w:cs="TH SarabunIT๙"/>
                <w:b/>
                <w:bCs/>
                <w:sz w:val="20"/>
                <w:szCs w:val="20"/>
                <w:cs/>
                <w:lang w:eastAsia="ko-KR"/>
              </w:rPr>
              <w:t>มูลค่า</w:t>
            </w:r>
            <w:r w:rsidRPr="00433E11">
              <w:rPr>
                <w:rFonts w:ascii="TH SarabunIT๙" w:hAnsi="TH SarabunIT๙" w:cs="TH SarabunIT๙"/>
                <w:b/>
                <w:bCs/>
                <w:color w:val="000000"/>
                <w:sz w:val="20"/>
                <w:szCs w:val="20"/>
              </w:rPr>
              <w:t xml:space="preserve"> </w:t>
            </w:r>
            <w:r w:rsidRPr="00433E11">
              <w:rPr>
                <w:rFonts w:ascii="TH SarabunIT๙" w:hAnsi="TH SarabunIT๙" w:cs="TH SarabunIT๙"/>
                <w:b/>
                <w:bCs/>
                <w:color w:val="000000"/>
                <w:sz w:val="20"/>
                <w:szCs w:val="20"/>
                <w:cs/>
              </w:rPr>
              <w:t>(ล้านบาท)</w:t>
            </w:r>
          </w:p>
        </w:tc>
        <w:tc>
          <w:tcPr>
            <w:tcW w:w="649" w:type="pct"/>
            <w:shd w:val="clear" w:color="auto" w:fill="BFBFBF" w:themeFill="background1" w:themeFillShade="BF"/>
            <w:vAlign w:val="center"/>
          </w:tcPr>
          <w:p w:rsidR="00DE67EA" w:rsidRPr="00433E11" w:rsidRDefault="00DE67EA" w:rsidP="001977A5">
            <w:pPr>
              <w:jc w:val="center"/>
              <w:rPr>
                <w:rFonts w:ascii="TH SarabunIT๙" w:hAnsi="TH SarabunIT๙" w:cs="TH SarabunIT๙"/>
                <w:color w:val="000000"/>
                <w:sz w:val="28"/>
              </w:rPr>
            </w:pPr>
            <w:r w:rsidRPr="00433E11">
              <w:rPr>
                <w:rFonts w:ascii="TH SarabunIT๙" w:eastAsia="Batang" w:hAnsi="TH SarabunIT๙" w:cs="TH SarabunIT๙"/>
                <w:b/>
                <w:bCs/>
                <w:sz w:val="28"/>
                <w:cs/>
                <w:lang w:eastAsia="ko-KR"/>
              </w:rPr>
              <w:t>ปริมาณ</w:t>
            </w:r>
          </w:p>
        </w:tc>
        <w:tc>
          <w:tcPr>
            <w:tcW w:w="748" w:type="pct"/>
            <w:shd w:val="clear" w:color="auto" w:fill="BFBFBF" w:themeFill="background1" w:themeFillShade="BF"/>
            <w:vAlign w:val="center"/>
          </w:tcPr>
          <w:p w:rsidR="00DE67EA" w:rsidRPr="00433E11" w:rsidRDefault="00DE67EA" w:rsidP="001977A5">
            <w:pPr>
              <w:jc w:val="center"/>
              <w:rPr>
                <w:rFonts w:ascii="TH SarabunIT๙" w:hAnsi="TH SarabunIT๙" w:cs="TH SarabunIT๙"/>
                <w:b/>
                <w:bCs/>
                <w:color w:val="000000"/>
                <w:sz w:val="24"/>
                <w:szCs w:val="24"/>
                <w:cs/>
              </w:rPr>
            </w:pPr>
            <w:r w:rsidRPr="00433E11">
              <w:rPr>
                <w:rFonts w:ascii="TH SarabunIT๙" w:eastAsia="Batang" w:hAnsi="TH SarabunIT๙" w:cs="TH SarabunIT๙"/>
                <w:b/>
                <w:bCs/>
                <w:sz w:val="24"/>
                <w:szCs w:val="24"/>
                <w:cs/>
                <w:lang w:eastAsia="ko-KR"/>
              </w:rPr>
              <w:t>มูลค่า</w:t>
            </w:r>
            <w:r w:rsidRPr="00433E11">
              <w:rPr>
                <w:rFonts w:ascii="TH SarabunIT๙" w:hAnsi="TH SarabunIT๙" w:cs="TH SarabunIT๙"/>
                <w:b/>
                <w:bCs/>
                <w:color w:val="000000"/>
                <w:sz w:val="24"/>
                <w:szCs w:val="24"/>
              </w:rPr>
              <w:t xml:space="preserve"> </w:t>
            </w:r>
            <w:r w:rsidRPr="00433E11">
              <w:rPr>
                <w:rFonts w:ascii="TH SarabunIT๙" w:hAnsi="TH SarabunIT๙" w:cs="TH SarabunIT๙"/>
                <w:b/>
                <w:bCs/>
                <w:color w:val="000000"/>
                <w:sz w:val="24"/>
                <w:szCs w:val="24"/>
                <w:cs/>
              </w:rPr>
              <w:t>(ล้านบาท)</w:t>
            </w:r>
          </w:p>
        </w:tc>
      </w:tr>
      <w:tr w:rsidR="00DE67EA" w:rsidRPr="003447D9" w:rsidTr="001977A5">
        <w:trPr>
          <w:trHeight w:hRule="exact" w:val="397"/>
        </w:trPr>
        <w:tc>
          <w:tcPr>
            <w:tcW w:w="741" w:type="pct"/>
          </w:tcPr>
          <w:p w:rsidR="00DE67EA" w:rsidRPr="00433E11" w:rsidRDefault="00DE67EA" w:rsidP="001977A5">
            <w:pPr>
              <w:jc w:val="center"/>
              <w:rPr>
                <w:rFonts w:ascii="TH SarabunIT๙" w:hAnsi="TH SarabunIT๙" w:cs="TH SarabunIT๙"/>
                <w:color w:val="000000"/>
                <w:sz w:val="28"/>
              </w:rPr>
            </w:pPr>
            <w:r w:rsidRPr="00433E11">
              <w:rPr>
                <w:rFonts w:ascii="TH SarabunIT๙" w:eastAsia="Batang" w:hAnsi="TH SarabunIT๙" w:cs="TH SarabunIT๙"/>
                <w:sz w:val="28"/>
                <w:cs/>
                <w:lang w:eastAsia="ko-KR"/>
              </w:rPr>
              <w:t>โคเนื้อ (นน.๒๕๐ กก./ตัว)</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14,618</w:t>
            </w:r>
          </w:p>
        </w:tc>
        <w:tc>
          <w:tcPr>
            <w:tcW w:w="68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70.17</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14,853</w:t>
            </w:r>
          </w:p>
        </w:tc>
        <w:tc>
          <w:tcPr>
            <w:tcW w:w="62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30.64</w:t>
            </w:r>
          </w:p>
        </w:tc>
        <w:tc>
          <w:tcPr>
            <w:tcW w:w="649"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14,473</w:t>
            </w:r>
          </w:p>
        </w:tc>
        <w:tc>
          <w:tcPr>
            <w:tcW w:w="748"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30.85</w:t>
            </w:r>
          </w:p>
        </w:tc>
      </w:tr>
      <w:tr w:rsidR="00DE67EA" w:rsidRPr="003447D9" w:rsidTr="001977A5">
        <w:trPr>
          <w:trHeight w:hRule="exact" w:val="397"/>
        </w:trPr>
        <w:tc>
          <w:tcPr>
            <w:tcW w:w="741" w:type="pct"/>
          </w:tcPr>
          <w:p w:rsidR="00DE67EA" w:rsidRPr="00433E11" w:rsidRDefault="00DE67EA" w:rsidP="001977A5">
            <w:pPr>
              <w:jc w:val="center"/>
              <w:rPr>
                <w:rFonts w:ascii="TH SarabunIT๙" w:eastAsia="Batang" w:hAnsi="TH SarabunIT๙" w:cs="TH SarabunIT๙"/>
                <w:sz w:val="28"/>
                <w:lang w:eastAsia="ko-KR"/>
              </w:rPr>
            </w:pPr>
            <w:r w:rsidRPr="00433E11">
              <w:rPr>
                <w:rFonts w:ascii="TH SarabunIT๙" w:eastAsia="Batang" w:hAnsi="TH SarabunIT๙" w:cs="TH SarabunIT๙"/>
                <w:sz w:val="28"/>
                <w:cs/>
                <w:lang w:eastAsia="ko-KR"/>
              </w:rPr>
              <w:t>สุกร  (นน.๑๐๐ กก./ตัว)</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75,647</w:t>
            </w:r>
          </w:p>
        </w:tc>
        <w:tc>
          <w:tcPr>
            <w:tcW w:w="68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823.04</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79,296</w:t>
            </w:r>
          </w:p>
        </w:tc>
        <w:tc>
          <w:tcPr>
            <w:tcW w:w="62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570.93</w:t>
            </w:r>
          </w:p>
        </w:tc>
        <w:tc>
          <w:tcPr>
            <w:tcW w:w="649"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80,539</w:t>
            </w:r>
          </w:p>
        </w:tc>
        <w:tc>
          <w:tcPr>
            <w:tcW w:w="748"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630.93</w:t>
            </w:r>
          </w:p>
        </w:tc>
      </w:tr>
      <w:tr w:rsidR="00DE67EA" w:rsidRPr="003447D9" w:rsidTr="001977A5">
        <w:trPr>
          <w:trHeight w:hRule="exact" w:val="397"/>
        </w:trPr>
        <w:tc>
          <w:tcPr>
            <w:tcW w:w="741" w:type="pct"/>
          </w:tcPr>
          <w:p w:rsidR="00DE67EA" w:rsidRPr="00433E11" w:rsidRDefault="00DE67EA" w:rsidP="001977A5">
            <w:pPr>
              <w:jc w:val="center"/>
              <w:rPr>
                <w:rFonts w:ascii="TH SarabunIT๙" w:hAnsi="TH SarabunIT๙" w:cs="TH SarabunIT๙"/>
                <w:color w:val="000000"/>
                <w:sz w:val="28"/>
              </w:rPr>
            </w:pPr>
            <w:r w:rsidRPr="00433E11">
              <w:rPr>
                <w:rFonts w:ascii="TH SarabunIT๙" w:eastAsia="Batang" w:hAnsi="TH SarabunIT๙" w:cs="TH SarabunIT๙"/>
                <w:sz w:val="28"/>
                <w:cs/>
                <w:lang w:eastAsia="ko-KR"/>
              </w:rPr>
              <w:t>ไก่เนื้อ</w:t>
            </w:r>
            <w:r w:rsidRPr="00433E11">
              <w:rPr>
                <w:rFonts w:ascii="TH SarabunIT๙" w:eastAsia="Batang" w:hAnsi="TH SarabunIT๙" w:cs="TH SarabunIT๙"/>
                <w:sz w:val="28"/>
                <w:lang w:eastAsia="ko-KR"/>
              </w:rPr>
              <w:t xml:space="preserve"> </w:t>
            </w:r>
            <w:r w:rsidRPr="00433E11">
              <w:rPr>
                <w:rFonts w:ascii="TH SarabunIT๙" w:eastAsia="Batang" w:hAnsi="TH SarabunIT๙" w:cs="TH SarabunIT๙"/>
                <w:sz w:val="28"/>
                <w:cs/>
                <w:lang w:eastAsia="ko-KR"/>
              </w:rPr>
              <w:t>(นน. 2 กก/ตัว)</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1,193,105</w:t>
            </w:r>
          </w:p>
        </w:tc>
        <w:tc>
          <w:tcPr>
            <w:tcW w:w="68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572.69</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1,087.142</w:t>
            </w:r>
          </w:p>
        </w:tc>
        <w:tc>
          <w:tcPr>
            <w:tcW w:w="62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369.62</w:t>
            </w:r>
          </w:p>
        </w:tc>
        <w:tc>
          <w:tcPr>
            <w:tcW w:w="649"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1,164,598</w:t>
            </w:r>
          </w:p>
        </w:tc>
        <w:tc>
          <w:tcPr>
            <w:tcW w:w="748"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402.82</w:t>
            </w:r>
          </w:p>
        </w:tc>
      </w:tr>
      <w:tr w:rsidR="00DE67EA" w:rsidRPr="003447D9" w:rsidTr="001977A5">
        <w:trPr>
          <w:trHeight w:hRule="exact" w:val="397"/>
        </w:trPr>
        <w:tc>
          <w:tcPr>
            <w:tcW w:w="741" w:type="pct"/>
          </w:tcPr>
          <w:p w:rsidR="00DE67EA" w:rsidRPr="00433E11" w:rsidRDefault="00DE67EA" w:rsidP="001977A5">
            <w:pPr>
              <w:jc w:val="center"/>
              <w:rPr>
                <w:rFonts w:ascii="TH SarabunIT๙" w:hAnsi="TH SarabunIT๙" w:cs="TH SarabunIT๙"/>
                <w:color w:val="000000"/>
                <w:sz w:val="28"/>
              </w:rPr>
            </w:pPr>
            <w:r w:rsidRPr="00433E11">
              <w:rPr>
                <w:rFonts w:ascii="TH SarabunIT๙" w:eastAsia="Batang" w:hAnsi="TH SarabunIT๙" w:cs="TH SarabunIT๙"/>
                <w:sz w:val="28"/>
                <w:cs/>
                <w:lang w:eastAsia="ko-KR"/>
              </w:rPr>
              <w:t>ไข่เป็ด</w:t>
            </w:r>
            <w:r w:rsidRPr="00433E11">
              <w:rPr>
                <w:rFonts w:ascii="TH SarabunIT๙" w:eastAsia="Batang" w:hAnsi="TH SarabunIT๙" w:cs="TH SarabunIT๙"/>
                <w:sz w:val="28"/>
                <w:lang w:eastAsia="ko-KR"/>
              </w:rPr>
              <w:t xml:space="preserve"> </w:t>
            </w:r>
            <w:r w:rsidRPr="00433E11">
              <w:rPr>
                <w:rFonts w:ascii="TH SarabunIT๙" w:eastAsia="Batang" w:hAnsi="TH SarabunIT๙" w:cs="TH SarabunIT๙"/>
                <w:sz w:val="28"/>
                <w:cs/>
                <w:lang w:eastAsia="ko-KR"/>
              </w:rPr>
              <w:t>(ฟอง)</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215,571,720</w:t>
            </w:r>
          </w:p>
        </w:tc>
        <w:tc>
          <w:tcPr>
            <w:tcW w:w="68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797.62</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140,187.000</w:t>
            </w:r>
          </w:p>
        </w:tc>
        <w:tc>
          <w:tcPr>
            <w:tcW w:w="62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350.46</w:t>
            </w:r>
          </w:p>
        </w:tc>
        <w:tc>
          <w:tcPr>
            <w:tcW w:w="649"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1,154,311</w:t>
            </w:r>
          </w:p>
        </w:tc>
        <w:tc>
          <w:tcPr>
            <w:tcW w:w="748"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1,200.37</w:t>
            </w:r>
          </w:p>
        </w:tc>
      </w:tr>
      <w:tr w:rsidR="00DE67EA" w:rsidRPr="003447D9" w:rsidTr="001977A5">
        <w:trPr>
          <w:trHeight w:hRule="exact" w:val="397"/>
        </w:trPr>
        <w:tc>
          <w:tcPr>
            <w:tcW w:w="741" w:type="pct"/>
          </w:tcPr>
          <w:p w:rsidR="00DE67EA" w:rsidRPr="00433E11" w:rsidRDefault="00DE67EA" w:rsidP="001977A5">
            <w:pPr>
              <w:jc w:val="center"/>
              <w:rPr>
                <w:rFonts w:ascii="TH SarabunIT๙" w:hAnsi="TH SarabunIT๙" w:cs="TH SarabunIT๙"/>
                <w:color w:val="000000"/>
                <w:sz w:val="28"/>
              </w:rPr>
            </w:pPr>
            <w:r w:rsidRPr="00433E11">
              <w:rPr>
                <w:rFonts w:ascii="TH SarabunIT๙" w:eastAsia="Batang" w:hAnsi="TH SarabunIT๙" w:cs="TH SarabunIT๙"/>
                <w:sz w:val="28"/>
                <w:cs/>
                <w:lang w:eastAsia="ko-KR"/>
              </w:rPr>
              <w:t>ไข่ไก่</w:t>
            </w:r>
            <w:r w:rsidRPr="00433E11">
              <w:rPr>
                <w:rFonts w:ascii="TH SarabunIT๙" w:eastAsia="Batang" w:hAnsi="TH SarabunIT๙" w:cs="TH SarabunIT๙"/>
                <w:sz w:val="28"/>
                <w:lang w:eastAsia="ko-KR"/>
              </w:rPr>
              <w:t xml:space="preserve"> </w:t>
            </w:r>
            <w:r w:rsidRPr="00433E11">
              <w:rPr>
                <w:rFonts w:ascii="TH SarabunIT๙" w:eastAsia="Batang" w:hAnsi="TH SarabunIT๙" w:cs="TH SarabunIT๙"/>
                <w:sz w:val="28"/>
                <w:cs/>
                <w:lang w:eastAsia="ko-KR"/>
              </w:rPr>
              <w:t>(ฟอง)</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121,368,240</w:t>
            </w:r>
          </w:p>
        </w:tc>
        <w:tc>
          <w:tcPr>
            <w:tcW w:w="68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424.79</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354,794.976</w:t>
            </w:r>
          </w:p>
        </w:tc>
        <w:tc>
          <w:tcPr>
            <w:tcW w:w="62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1,241.78</w:t>
            </w:r>
          </w:p>
        </w:tc>
        <w:tc>
          <w:tcPr>
            <w:tcW w:w="649"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4,29,638</w:t>
            </w:r>
          </w:p>
        </w:tc>
        <w:tc>
          <w:tcPr>
            <w:tcW w:w="748"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320.41</w:t>
            </w:r>
          </w:p>
        </w:tc>
      </w:tr>
      <w:tr w:rsidR="00DE67EA" w:rsidRPr="003447D9" w:rsidTr="001977A5">
        <w:trPr>
          <w:trHeight w:hRule="exact" w:val="397"/>
        </w:trPr>
        <w:tc>
          <w:tcPr>
            <w:tcW w:w="741" w:type="pct"/>
          </w:tcPr>
          <w:p w:rsidR="00DE67EA" w:rsidRPr="00433E11" w:rsidRDefault="00DE67EA" w:rsidP="001977A5">
            <w:pPr>
              <w:jc w:val="center"/>
              <w:rPr>
                <w:rFonts w:ascii="TH SarabunIT๙" w:hAnsi="TH SarabunIT๙" w:cs="TH SarabunIT๙"/>
                <w:color w:val="000000"/>
                <w:sz w:val="28"/>
              </w:rPr>
            </w:pPr>
            <w:r w:rsidRPr="00433E11">
              <w:rPr>
                <w:rFonts w:ascii="TH SarabunIT๙" w:eastAsia="Batang" w:hAnsi="TH SarabunIT๙" w:cs="TH SarabunIT๙"/>
                <w:sz w:val="28"/>
                <w:cs/>
                <w:lang w:eastAsia="ko-KR"/>
              </w:rPr>
              <w:t>ไข่นกกระทา (ฟอง)</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625,800,000</w:t>
            </w:r>
          </w:p>
        </w:tc>
        <w:tc>
          <w:tcPr>
            <w:tcW w:w="68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450.53</w:t>
            </w:r>
          </w:p>
        </w:tc>
        <w:tc>
          <w:tcPr>
            <w:tcW w:w="777"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640,444,000</w:t>
            </w:r>
          </w:p>
        </w:tc>
        <w:tc>
          <w:tcPr>
            <w:tcW w:w="624"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307.41</w:t>
            </w:r>
          </w:p>
        </w:tc>
        <w:tc>
          <w:tcPr>
            <w:tcW w:w="649"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2,452,403</w:t>
            </w:r>
          </w:p>
        </w:tc>
        <w:tc>
          <w:tcPr>
            <w:tcW w:w="748" w:type="pct"/>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360.19</w:t>
            </w:r>
          </w:p>
        </w:tc>
      </w:tr>
      <w:tr w:rsidR="00DE67EA" w:rsidRPr="003447D9" w:rsidTr="001977A5">
        <w:trPr>
          <w:trHeight w:hRule="exact" w:val="633"/>
        </w:trPr>
        <w:tc>
          <w:tcPr>
            <w:tcW w:w="741" w:type="pct"/>
            <w:tcBorders>
              <w:bottom w:val="single" w:sz="4" w:space="0" w:color="000000" w:themeColor="text1"/>
            </w:tcBorders>
          </w:tcPr>
          <w:p w:rsidR="00DE67EA" w:rsidRPr="00433E11" w:rsidRDefault="00DE67EA" w:rsidP="001977A5">
            <w:pPr>
              <w:jc w:val="center"/>
              <w:rPr>
                <w:rFonts w:ascii="TH SarabunIT๙" w:hAnsi="TH SarabunIT๙" w:cs="TH SarabunIT๙"/>
                <w:color w:val="000000"/>
                <w:sz w:val="28"/>
              </w:rPr>
            </w:pPr>
            <w:r w:rsidRPr="00433E11">
              <w:rPr>
                <w:rFonts w:ascii="TH SarabunIT๙" w:eastAsia="Batang" w:hAnsi="TH SarabunIT๙" w:cs="TH SarabunIT๙"/>
                <w:sz w:val="28"/>
                <w:cs/>
                <w:lang w:eastAsia="ko-KR"/>
              </w:rPr>
              <w:t>แพะ</w:t>
            </w:r>
            <w:r w:rsidRPr="00433E11">
              <w:rPr>
                <w:rFonts w:ascii="TH SarabunIT๙" w:eastAsia="Batang" w:hAnsi="TH SarabunIT๙" w:cs="TH SarabunIT๙"/>
                <w:sz w:val="28"/>
                <w:lang w:eastAsia="ko-KR"/>
              </w:rPr>
              <w:t xml:space="preserve"> </w:t>
            </w:r>
            <w:r w:rsidRPr="00433E11">
              <w:rPr>
                <w:rFonts w:ascii="TH SarabunIT๙" w:eastAsia="Batang" w:hAnsi="TH SarabunIT๙" w:cs="TH SarabunIT๙"/>
                <w:sz w:val="28"/>
                <w:cs/>
                <w:lang w:eastAsia="ko-KR"/>
              </w:rPr>
              <w:t>(นน. 30 กก./ตัว)</w:t>
            </w:r>
          </w:p>
        </w:tc>
        <w:tc>
          <w:tcPr>
            <w:tcW w:w="777" w:type="pct"/>
            <w:tcBorders>
              <w:bottom w:val="single" w:sz="4" w:space="0" w:color="000000" w:themeColor="text1"/>
            </w:tcBorders>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2,779</w:t>
            </w:r>
          </w:p>
        </w:tc>
        <w:tc>
          <w:tcPr>
            <w:tcW w:w="684" w:type="pct"/>
            <w:tcBorders>
              <w:bottom w:val="single" w:sz="4" w:space="0" w:color="000000" w:themeColor="text1"/>
            </w:tcBorders>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10.42</w:t>
            </w:r>
          </w:p>
        </w:tc>
        <w:tc>
          <w:tcPr>
            <w:tcW w:w="777" w:type="pct"/>
            <w:tcBorders>
              <w:bottom w:val="single" w:sz="4" w:space="0" w:color="000000" w:themeColor="text1"/>
            </w:tcBorders>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932</w:t>
            </w:r>
          </w:p>
        </w:tc>
        <w:tc>
          <w:tcPr>
            <w:tcW w:w="624" w:type="pct"/>
            <w:tcBorders>
              <w:bottom w:val="single" w:sz="4" w:space="0" w:color="000000" w:themeColor="text1"/>
            </w:tcBorders>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3.49</w:t>
            </w:r>
          </w:p>
        </w:tc>
        <w:tc>
          <w:tcPr>
            <w:tcW w:w="649" w:type="pct"/>
            <w:tcBorders>
              <w:bottom w:val="single" w:sz="4" w:space="0" w:color="000000" w:themeColor="text1"/>
            </w:tcBorders>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1,015</w:t>
            </w:r>
          </w:p>
        </w:tc>
        <w:tc>
          <w:tcPr>
            <w:tcW w:w="748" w:type="pct"/>
            <w:tcBorders>
              <w:bottom w:val="single" w:sz="4" w:space="0" w:color="000000" w:themeColor="text1"/>
            </w:tcBorders>
          </w:tcPr>
          <w:p w:rsidR="00DE67EA" w:rsidRPr="003447D9" w:rsidRDefault="00DE67EA" w:rsidP="001977A5">
            <w:pPr>
              <w:jc w:val="cente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3.88</w:t>
            </w:r>
          </w:p>
        </w:tc>
      </w:tr>
      <w:tr w:rsidR="00DE67EA" w:rsidRPr="003447D9" w:rsidTr="001977A5">
        <w:trPr>
          <w:trHeight w:hRule="exact" w:val="731"/>
        </w:trPr>
        <w:tc>
          <w:tcPr>
            <w:tcW w:w="741" w:type="pct"/>
            <w:shd w:val="clear" w:color="auto" w:fill="A6A6A6" w:themeFill="background1" w:themeFillShade="A6"/>
            <w:vAlign w:val="center"/>
          </w:tcPr>
          <w:p w:rsidR="00DE67EA" w:rsidRPr="00AD12EF" w:rsidRDefault="00DE67EA" w:rsidP="001977A5">
            <w:pPr>
              <w:jc w:val="center"/>
              <w:rPr>
                <w:rFonts w:ascii="TH SarabunIT๙" w:eastAsia="Batang" w:hAnsi="TH SarabunIT๙" w:cs="TH SarabunIT๙"/>
                <w:sz w:val="24"/>
                <w:szCs w:val="24"/>
                <w:cs/>
                <w:lang w:eastAsia="ko-KR"/>
              </w:rPr>
            </w:pPr>
            <w:r w:rsidRPr="00AD12EF">
              <w:rPr>
                <w:rFonts w:ascii="TH SarabunIT๙" w:eastAsia="Batang" w:hAnsi="TH SarabunIT๙" w:cs="TH SarabunIT๙"/>
                <w:b/>
                <w:bCs/>
                <w:sz w:val="24"/>
                <w:szCs w:val="24"/>
                <w:cs/>
                <w:lang w:eastAsia="ko-KR"/>
              </w:rPr>
              <w:t>รวมมูลค่าทาง</w:t>
            </w:r>
            <w:r>
              <w:rPr>
                <w:rFonts w:ascii="TH SarabunIT๙" w:eastAsia="Batang" w:hAnsi="TH SarabunIT๙" w:cs="TH SarabunIT๙" w:hint="cs"/>
                <w:b/>
                <w:bCs/>
                <w:sz w:val="24"/>
                <w:szCs w:val="24"/>
                <w:cs/>
                <w:lang w:eastAsia="ko-KR"/>
              </w:rPr>
              <w:t>เ</w:t>
            </w:r>
            <w:r w:rsidRPr="00AD12EF">
              <w:rPr>
                <w:rFonts w:ascii="TH SarabunIT๙" w:eastAsia="Batang" w:hAnsi="TH SarabunIT๙" w:cs="TH SarabunIT๙"/>
                <w:b/>
                <w:bCs/>
                <w:sz w:val="24"/>
                <w:szCs w:val="24"/>
                <w:cs/>
                <w:lang w:eastAsia="ko-KR"/>
              </w:rPr>
              <w:t>ศรษฐกิจ/ปี</w:t>
            </w:r>
          </w:p>
        </w:tc>
        <w:tc>
          <w:tcPr>
            <w:tcW w:w="777" w:type="pct"/>
            <w:shd w:val="clear" w:color="auto" w:fill="A6A6A6" w:themeFill="background1" w:themeFillShade="A6"/>
            <w:vAlign w:val="center"/>
          </w:tcPr>
          <w:p w:rsidR="00DE67EA" w:rsidRPr="003447D9" w:rsidRDefault="00DE67EA" w:rsidP="001977A5">
            <w:pPr>
              <w:jc w:val="center"/>
              <w:rPr>
                <w:rFonts w:ascii="TH SarabunIT๙" w:eastAsia="Batang" w:hAnsi="TH SarabunIT๙" w:cs="TH SarabunIT๙"/>
                <w:b/>
                <w:bCs/>
                <w:sz w:val="28"/>
                <w:cs/>
                <w:lang w:eastAsia="ko-KR"/>
              </w:rPr>
            </w:pPr>
          </w:p>
        </w:tc>
        <w:tc>
          <w:tcPr>
            <w:tcW w:w="684" w:type="pct"/>
            <w:shd w:val="clear" w:color="auto" w:fill="A6A6A6" w:themeFill="background1" w:themeFillShade="A6"/>
            <w:vAlign w:val="center"/>
          </w:tcPr>
          <w:p w:rsidR="00DE67EA" w:rsidRPr="003447D9" w:rsidRDefault="00DE67EA" w:rsidP="001977A5">
            <w:pPr>
              <w:jc w:val="center"/>
              <w:rPr>
                <w:rFonts w:ascii="TH SarabunIT๙" w:eastAsia="Batang" w:hAnsi="TH SarabunIT๙" w:cs="TH SarabunIT๙"/>
                <w:b/>
                <w:bCs/>
                <w:sz w:val="28"/>
                <w:cs/>
                <w:lang w:eastAsia="ko-KR"/>
              </w:rPr>
            </w:pPr>
            <w:r w:rsidRPr="003447D9">
              <w:rPr>
                <w:rFonts w:ascii="TH SarabunIT๙" w:eastAsia="Batang" w:hAnsi="TH SarabunIT๙" w:cs="TH SarabunIT๙"/>
                <w:b/>
                <w:bCs/>
                <w:sz w:val="28"/>
                <w:cs/>
                <w:lang w:eastAsia="ko-KR"/>
              </w:rPr>
              <w:t>3,149.30</w:t>
            </w:r>
          </w:p>
        </w:tc>
        <w:tc>
          <w:tcPr>
            <w:tcW w:w="777" w:type="pct"/>
            <w:shd w:val="clear" w:color="auto" w:fill="A6A6A6" w:themeFill="background1" w:themeFillShade="A6"/>
            <w:vAlign w:val="center"/>
          </w:tcPr>
          <w:p w:rsidR="00DE67EA" w:rsidRPr="003447D9" w:rsidRDefault="00DE67EA" w:rsidP="001977A5">
            <w:pPr>
              <w:jc w:val="center"/>
              <w:rPr>
                <w:rFonts w:ascii="TH SarabunIT๙" w:eastAsia="Batang" w:hAnsi="TH SarabunIT๙" w:cs="TH SarabunIT๙"/>
                <w:b/>
                <w:bCs/>
                <w:sz w:val="28"/>
                <w:cs/>
                <w:lang w:eastAsia="ko-KR"/>
              </w:rPr>
            </w:pPr>
          </w:p>
        </w:tc>
        <w:tc>
          <w:tcPr>
            <w:tcW w:w="624" w:type="pct"/>
            <w:shd w:val="clear" w:color="auto" w:fill="A6A6A6" w:themeFill="background1" w:themeFillShade="A6"/>
            <w:vAlign w:val="center"/>
          </w:tcPr>
          <w:p w:rsidR="00DE67EA" w:rsidRPr="003447D9" w:rsidRDefault="00DE67EA" w:rsidP="001977A5">
            <w:pPr>
              <w:jc w:val="center"/>
              <w:rPr>
                <w:rFonts w:ascii="TH SarabunIT๙" w:eastAsia="Batang" w:hAnsi="TH SarabunIT๙" w:cs="TH SarabunIT๙"/>
                <w:b/>
                <w:bCs/>
                <w:sz w:val="28"/>
                <w:cs/>
                <w:lang w:eastAsia="ko-KR"/>
              </w:rPr>
            </w:pPr>
            <w:r w:rsidRPr="003447D9">
              <w:rPr>
                <w:rFonts w:ascii="TH SarabunIT๙" w:eastAsia="Batang" w:hAnsi="TH SarabunIT๙" w:cs="TH SarabunIT๙"/>
                <w:b/>
                <w:bCs/>
                <w:sz w:val="28"/>
                <w:cs/>
                <w:lang w:eastAsia="ko-KR"/>
              </w:rPr>
              <w:t>1,632.55</w:t>
            </w:r>
          </w:p>
        </w:tc>
        <w:tc>
          <w:tcPr>
            <w:tcW w:w="649" w:type="pct"/>
            <w:shd w:val="clear" w:color="auto" w:fill="A6A6A6" w:themeFill="background1" w:themeFillShade="A6"/>
            <w:vAlign w:val="center"/>
          </w:tcPr>
          <w:p w:rsidR="00DE67EA" w:rsidRPr="003447D9" w:rsidRDefault="00DE67EA" w:rsidP="001977A5">
            <w:pPr>
              <w:jc w:val="center"/>
              <w:rPr>
                <w:rFonts w:ascii="TH SarabunIT๙" w:eastAsia="Batang" w:hAnsi="TH SarabunIT๙" w:cs="TH SarabunIT๙"/>
                <w:b/>
                <w:bCs/>
                <w:sz w:val="28"/>
                <w:cs/>
                <w:lang w:eastAsia="ko-KR"/>
              </w:rPr>
            </w:pPr>
          </w:p>
        </w:tc>
        <w:tc>
          <w:tcPr>
            <w:tcW w:w="748" w:type="pct"/>
            <w:shd w:val="clear" w:color="auto" w:fill="A6A6A6" w:themeFill="background1" w:themeFillShade="A6"/>
            <w:vAlign w:val="center"/>
          </w:tcPr>
          <w:p w:rsidR="00DE67EA" w:rsidRPr="003447D9" w:rsidRDefault="00DE67EA" w:rsidP="001977A5">
            <w:pPr>
              <w:jc w:val="center"/>
              <w:rPr>
                <w:rFonts w:ascii="TH SarabunIT๙" w:eastAsia="Batang" w:hAnsi="TH SarabunIT๙" w:cs="TH SarabunIT๙"/>
                <w:b/>
                <w:bCs/>
                <w:sz w:val="28"/>
                <w:cs/>
                <w:lang w:eastAsia="ko-KR"/>
              </w:rPr>
            </w:pPr>
            <w:r w:rsidRPr="003447D9">
              <w:rPr>
                <w:rFonts w:ascii="TH SarabunIT๙" w:eastAsia="Batang" w:hAnsi="TH SarabunIT๙" w:cs="TH SarabunIT๙"/>
                <w:b/>
                <w:bCs/>
                <w:sz w:val="28"/>
                <w:cs/>
                <w:lang w:eastAsia="ko-KR"/>
              </w:rPr>
              <w:t>2,949.45</w:t>
            </w:r>
          </w:p>
        </w:tc>
      </w:tr>
    </w:tbl>
    <w:p w:rsidR="00DE67EA" w:rsidRPr="00B972FA" w:rsidRDefault="00DE67EA" w:rsidP="00DE67EA">
      <w:pPr>
        <w:spacing w:after="0" w:line="240" w:lineRule="auto"/>
        <w:rPr>
          <w:rFonts w:ascii="TH SarabunIT๙" w:hAnsi="TH SarabunIT๙" w:cs="TH SarabunIT๙"/>
          <w:sz w:val="28"/>
        </w:rPr>
      </w:pPr>
      <w:r w:rsidRPr="003447D9">
        <w:rPr>
          <w:rFonts w:ascii="TH SarabunIT๙" w:hAnsi="TH SarabunIT๙" w:cs="TH SarabunIT๙"/>
          <w:sz w:val="28"/>
          <w:cs/>
        </w:rPr>
        <w:t>ที่มา</w:t>
      </w:r>
      <w:r w:rsidRPr="003447D9">
        <w:rPr>
          <w:rFonts w:ascii="TH SarabunIT๙" w:hAnsi="TH SarabunIT๙" w:cs="TH SarabunIT๙"/>
          <w:sz w:val="28"/>
        </w:rPr>
        <w:t xml:space="preserve"> : </w:t>
      </w:r>
      <w:r w:rsidRPr="003447D9">
        <w:rPr>
          <w:rFonts w:ascii="TH SarabunIT๙" w:hAnsi="TH SarabunIT๙" w:cs="TH SarabunIT๙"/>
          <w:sz w:val="28"/>
          <w:cs/>
        </w:rPr>
        <w:t>สำนักงานปศุสัตว์จังหวัดอ่างทอง ณ วันที่ 4 กรกฎาคม 2562</w:t>
      </w:r>
    </w:p>
    <w:p w:rsidR="00DE67EA" w:rsidRPr="003447D9" w:rsidRDefault="00DE67EA" w:rsidP="00DE67EA">
      <w:pPr>
        <w:tabs>
          <w:tab w:val="left" w:pos="720"/>
          <w:tab w:val="left" w:pos="117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tab/>
      </w:r>
      <w:r w:rsidRPr="003447D9">
        <w:rPr>
          <w:rFonts w:ascii="TH SarabunIT๙" w:hAnsi="TH SarabunIT๙" w:cs="TH SarabunIT๙"/>
          <w:b/>
          <w:bCs/>
          <w:sz w:val="32"/>
          <w:szCs w:val="32"/>
          <w:cs/>
        </w:rPr>
        <w:tab/>
        <w:t>2.4.3 ด้านการผลิตสินค้าประมงของจังหวัดอ่างทอง ปี 2562</w:t>
      </w:r>
    </w:p>
    <w:p w:rsidR="00DE67EA" w:rsidRDefault="00DE67EA" w:rsidP="00DE67EA">
      <w:pPr>
        <w:spacing w:after="0" w:line="240" w:lineRule="auto"/>
        <w:ind w:firstLine="709"/>
        <w:jc w:val="thaiDistribute"/>
        <w:rPr>
          <w:rFonts w:ascii="TH SarabunIT๙" w:hAnsi="TH SarabunIT๙" w:cs="TH SarabunIT๙"/>
          <w:sz w:val="32"/>
          <w:szCs w:val="32"/>
        </w:rPr>
      </w:pPr>
      <w:r w:rsidRPr="003447D9">
        <w:rPr>
          <w:rFonts w:ascii="TH SarabunIT๙" w:hAnsi="TH SarabunIT๙" w:cs="TH SarabunIT๙"/>
          <w:sz w:val="32"/>
          <w:szCs w:val="32"/>
          <w:cs/>
        </w:rPr>
        <w:t xml:space="preserve">       จังหวัดอ่างทอง มีสภาพเป็นที่ราบลุ่มเหมาะสำหรับการเพาะเลี้ยงสัตว์น้ำ การเพาะเลี้ยงสัตว์น้ำของเกษตรกร เป็นการเลี้ยงเพื่อเป็นอาชีพเสริม และเลี้ยงเพื่อการพาณิชย์ โดยมีรูปแบบการเลี้ยง ได้แก่                   เลี้ยงในบ่อ เลี้ยงในร่องสวน เลี้ยงในนาข้าว เลี้ยงในกระชัง และเลี้ยงในบ่อซีเมนต์ ปริมาณและมูลค่าสัตว์น้ำจืดจากการเพาะเลี้ยง และสัตว์น้ำจืดที่ผลิตได้ในธรรมชาติ ในปี ๒๕62 รวมทั้งสิ้น 20,241,600 กิโลกรัม</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คิดเป็นมูลค่า 1,</w:t>
      </w:r>
      <w:r w:rsidRPr="003447D9">
        <w:rPr>
          <w:rFonts w:ascii="TH SarabunIT๙" w:hAnsi="TH SarabunIT๙" w:cs="TH SarabunIT๙"/>
          <w:sz w:val="32"/>
          <w:szCs w:val="32"/>
        </w:rPr>
        <w:t>134</w:t>
      </w:r>
      <w:r w:rsidRPr="003447D9">
        <w:rPr>
          <w:rFonts w:ascii="TH SarabunIT๙" w:hAnsi="TH SarabunIT๙" w:cs="TH SarabunIT๙"/>
          <w:sz w:val="32"/>
          <w:szCs w:val="32"/>
          <w:cs/>
        </w:rPr>
        <w:t>,674,200 บาท จำแนกเป็นปริมาณและมูลค่าสัตว์น้ำจืดที่ผลิตได้จากการเพาะเลี้ยง จำนวน 19,188,200 กิโลกรัม มูลค่า 1,083,067,500 บาท และปริมาณและมูลค่าสัตว์น้ำจืดที่ผลิตได้ในธรรมชาติ จำนวน  1,053,400 กิโลกรัม  มูลค่า 51,606,700 บาท</w:t>
      </w:r>
    </w:p>
    <w:p w:rsidR="00DE67EA" w:rsidRPr="00691451" w:rsidRDefault="00DE67EA" w:rsidP="00DE67EA">
      <w:pPr>
        <w:spacing w:after="0" w:line="240" w:lineRule="auto"/>
        <w:ind w:firstLine="709"/>
        <w:jc w:val="thaiDistribute"/>
        <w:rPr>
          <w:rFonts w:ascii="TH SarabunIT๙" w:hAnsi="TH SarabunIT๙" w:cs="TH SarabunIT๙"/>
          <w:sz w:val="12"/>
          <w:szCs w:val="12"/>
        </w:rPr>
      </w:pPr>
    </w:p>
    <w:p w:rsidR="00DE67EA" w:rsidRPr="00433E11" w:rsidRDefault="00DE67EA" w:rsidP="00DE67EA">
      <w:pPr>
        <w:tabs>
          <w:tab w:val="left" w:pos="720"/>
          <w:tab w:val="left" w:pos="1170"/>
        </w:tabs>
        <w:spacing w:after="0" w:line="240" w:lineRule="auto"/>
        <w:rPr>
          <w:rFonts w:ascii="TH SarabunIT๙" w:hAnsi="TH SarabunIT๙" w:cs="TH SarabunIT๙"/>
          <w:sz w:val="32"/>
          <w:szCs w:val="32"/>
        </w:rPr>
      </w:pPr>
      <w:r w:rsidRPr="00433E11">
        <w:rPr>
          <w:rFonts w:ascii="TH SarabunIT๙" w:hAnsi="TH SarabunIT๙" w:cs="TH SarabunIT๙"/>
          <w:sz w:val="32"/>
          <w:szCs w:val="32"/>
          <w:cs/>
        </w:rPr>
        <w:t>ตารางที่</w:t>
      </w:r>
      <w:r>
        <w:rPr>
          <w:rFonts w:ascii="TH SarabunIT๙" w:hAnsi="TH SarabunIT๙" w:cs="TH SarabunIT๙" w:hint="cs"/>
          <w:sz w:val="32"/>
          <w:szCs w:val="32"/>
          <w:cs/>
        </w:rPr>
        <w:t xml:space="preserve">  2.22  </w:t>
      </w:r>
      <w:r w:rsidRPr="00433E11">
        <w:rPr>
          <w:rFonts w:ascii="TH SarabunIT๙" w:hAnsi="TH SarabunIT๙" w:cs="TH SarabunIT๙"/>
          <w:sz w:val="32"/>
          <w:szCs w:val="32"/>
          <w:cs/>
        </w:rPr>
        <w:t>ปริมาณและมูลค่าสัตว์น้ำจืดที่ผลิตได้จากการเพาะเลี้ยงและธรรมชาติ ปี 25๖</w:t>
      </w:r>
      <w:r w:rsidRPr="00433E11">
        <w:rPr>
          <w:rFonts w:ascii="TH SarabunIT๙" w:hAnsi="TH SarabunIT๙" w:cs="TH SarabunIT๙" w:hint="cs"/>
          <w:sz w:val="32"/>
          <w:szCs w:val="32"/>
          <w:cs/>
        </w:rPr>
        <w:t>0</w:t>
      </w:r>
    </w:p>
    <w:p w:rsidR="00DE67EA" w:rsidRPr="00CC4727" w:rsidRDefault="00DE67EA" w:rsidP="00DE67EA">
      <w:pPr>
        <w:tabs>
          <w:tab w:val="left" w:pos="720"/>
          <w:tab w:val="left" w:pos="1170"/>
        </w:tabs>
        <w:spacing w:after="0" w:line="240" w:lineRule="auto"/>
        <w:rPr>
          <w:rFonts w:ascii="TH SarabunIT๙" w:hAnsi="TH SarabunIT๙" w:cs="TH SarabunIT๙"/>
          <w:sz w:val="12"/>
          <w:szCs w:val="12"/>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7"/>
        <w:gridCol w:w="1353"/>
        <w:gridCol w:w="1527"/>
        <w:gridCol w:w="1308"/>
        <w:gridCol w:w="1276"/>
        <w:gridCol w:w="1276"/>
        <w:gridCol w:w="1417"/>
      </w:tblGrid>
      <w:tr w:rsidR="00DE67EA" w:rsidRPr="00B578E7" w:rsidTr="001977A5">
        <w:trPr>
          <w:trHeight w:val="397"/>
          <w:tblHeader/>
        </w:trPr>
        <w:tc>
          <w:tcPr>
            <w:tcW w:w="1057" w:type="dxa"/>
            <w:vMerge w:val="restart"/>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ชนิดสัตว์</w:t>
            </w:r>
          </w:p>
        </w:tc>
        <w:tc>
          <w:tcPr>
            <w:tcW w:w="2880" w:type="dxa"/>
            <w:gridSpan w:val="2"/>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pacing w:val="-2"/>
                <w:sz w:val="28"/>
                <w:lang w:eastAsia="ko-KR"/>
              </w:rPr>
            </w:pPr>
            <w:r w:rsidRPr="00CC42FE">
              <w:rPr>
                <w:rFonts w:ascii="TH SarabunIT๙" w:eastAsia="Batang" w:hAnsi="TH SarabunIT๙" w:cs="TH SarabunIT๙"/>
                <w:b/>
                <w:bCs/>
                <w:spacing w:val="-2"/>
                <w:sz w:val="28"/>
                <w:cs/>
                <w:lang w:eastAsia="ko-KR"/>
              </w:rPr>
              <w:t>สัตว์น้ำจืดที่ผลิตได้จากการ</w:t>
            </w:r>
            <w:r w:rsidRPr="00CC42FE">
              <w:rPr>
                <w:rFonts w:ascii="TH SarabunIT๙" w:eastAsia="Batang" w:hAnsi="TH SarabunIT๙" w:cs="TH SarabunIT๙" w:hint="cs"/>
                <w:b/>
                <w:bCs/>
                <w:spacing w:val="-2"/>
                <w:sz w:val="28"/>
                <w:cs/>
                <w:lang w:eastAsia="ko-KR"/>
              </w:rPr>
              <w:t>เ</w:t>
            </w:r>
            <w:r w:rsidRPr="00CC42FE">
              <w:rPr>
                <w:rFonts w:ascii="TH SarabunIT๙" w:eastAsia="Batang" w:hAnsi="TH SarabunIT๙" w:cs="TH SarabunIT๙"/>
                <w:b/>
                <w:bCs/>
                <w:spacing w:val="-2"/>
                <w:sz w:val="28"/>
                <w:cs/>
                <w:lang w:eastAsia="ko-KR"/>
              </w:rPr>
              <w:t>พาะเลี้ยง</w:t>
            </w:r>
          </w:p>
        </w:tc>
        <w:tc>
          <w:tcPr>
            <w:tcW w:w="2584" w:type="dxa"/>
            <w:gridSpan w:val="2"/>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สัตว์น้ำจืดที่ผลิตได้ในธรรมชาติ</w:t>
            </w:r>
          </w:p>
        </w:tc>
        <w:tc>
          <w:tcPr>
            <w:tcW w:w="2693" w:type="dxa"/>
            <w:gridSpan w:val="2"/>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z w:val="28"/>
                <w:cs/>
                <w:lang w:eastAsia="ko-KR"/>
              </w:rPr>
            </w:pPr>
            <w:r w:rsidRPr="00CC42FE">
              <w:rPr>
                <w:rFonts w:ascii="TH SarabunIT๙" w:eastAsia="Batang" w:hAnsi="TH SarabunIT๙" w:cs="TH SarabunIT๙"/>
                <w:b/>
                <w:bCs/>
                <w:sz w:val="28"/>
                <w:cs/>
                <w:lang w:eastAsia="ko-KR"/>
              </w:rPr>
              <w:t>รวม</w:t>
            </w:r>
          </w:p>
        </w:tc>
      </w:tr>
      <w:tr w:rsidR="00DE67EA" w:rsidRPr="00B578E7" w:rsidTr="001977A5">
        <w:trPr>
          <w:trHeight w:val="323"/>
          <w:tblHeader/>
        </w:trPr>
        <w:tc>
          <w:tcPr>
            <w:tcW w:w="1057" w:type="dxa"/>
            <w:vMerge/>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p>
        </w:tc>
        <w:tc>
          <w:tcPr>
            <w:tcW w:w="1353" w:type="dxa"/>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z w:val="28"/>
                <w:cs/>
                <w:lang w:eastAsia="ko-KR"/>
              </w:rPr>
            </w:pPr>
            <w:r w:rsidRPr="00CC42FE">
              <w:rPr>
                <w:rFonts w:ascii="TH SarabunIT๙" w:eastAsia="Batang" w:hAnsi="TH SarabunIT๙" w:cs="TH SarabunIT๙"/>
                <w:b/>
                <w:bCs/>
                <w:sz w:val="28"/>
                <w:cs/>
                <w:lang w:eastAsia="ko-KR"/>
              </w:rPr>
              <w:t>ปริมาณ</w:t>
            </w:r>
            <w:r w:rsidRPr="00CC42FE">
              <w:rPr>
                <w:rFonts w:ascii="TH SarabunIT๙" w:eastAsia="Batang" w:hAnsi="TH SarabunIT๙" w:cs="TH SarabunIT๙"/>
                <w:b/>
                <w:bCs/>
                <w:sz w:val="28"/>
                <w:lang w:eastAsia="ko-KR"/>
              </w:rPr>
              <w:br/>
            </w:r>
            <w:r w:rsidRPr="00CC42FE">
              <w:rPr>
                <w:rFonts w:ascii="TH SarabunIT๙" w:eastAsia="Batang" w:hAnsi="TH SarabunIT๙" w:cs="TH SarabunIT๙"/>
                <w:b/>
                <w:bCs/>
                <w:sz w:val="28"/>
                <w:cs/>
                <w:lang w:eastAsia="ko-KR"/>
              </w:rPr>
              <w:t>(กก.)</w:t>
            </w:r>
          </w:p>
        </w:tc>
        <w:tc>
          <w:tcPr>
            <w:tcW w:w="1527" w:type="dxa"/>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 xml:space="preserve">มูลค่า </w:t>
            </w:r>
          </w:p>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(บาท)</w:t>
            </w:r>
          </w:p>
        </w:tc>
        <w:tc>
          <w:tcPr>
            <w:tcW w:w="1308" w:type="dxa"/>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z w:val="28"/>
                <w:cs/>
                <w:lang w:eastAsia="ko-KR"/>
              </w:rPr>
            </w:pPr>
            <w:r w:rsidRPr="00CC42FE">
              <w:rPr>
                <w:rFonts w:ascii="TH SarabunIT๙" w:eastAsia="Batang" w:hAnsi="TH SarabunIT๙" w:cs="TH SarabunIT๙"/>
                <w:b/>
                <w:bCs/>
                <w:sz w:val="28"/>
                <w:cs/>
                <w:lang w:eastAsia="ko-KR"/>
              </w:rPr>
              <w:t>ปริมาณ</w:t>
            </w:r>
            <w:r w:rsidRPr="00CC42FE">
              <w:rPr>
                <w:rFonts w:ascii="TH SarabunIT๙" w:eastAsia="Batang" w:hAnsi="TH SarabunIT๙" w:cs="TH SarabunIT๙"/>
                <w:b/>
                <w:bCs/>
                <w:sz w:val="28"/>
                <w:lang w:eastAsia="ko-KR"/>
              </w:rPr>
              <w:br/>
            </w:r>
            <w:r w:rsidRPr="00CC42FE">
              <w:rPr>
                <w:rFonts w:ascii="TH SarabunIT๙" w:eastAsia="Batang" w:hAnsi="TH SarabunIT๙" w:cs="TH SarabunIT๙"/>
                <w:b/>
                <w:bCs/>
                <w:sz w:val="28"/>
                <w:cs/>
                <w:lang w:eastAsia="ko-KR"/>
              </w:rPr>
              <w:t>(กก.)</w:t>
            </w:r>
          </w:p>
        </w:tc>
        <w:tc>
          <w:tcPr>
            <w:tcW w:w="1276" w:type="dxa"/>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 xml:space="preserve">มูลค่า </w:t>
            </w:r>
          </w:p>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(บาท)</w:t>
            </w:r>
          </w:p>
        </w:tc>
        <w:tc>
          <w:tcPr>
            <w:tcW w:w="1276" w:type="dxa"/>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z w:val="28"/>
                <w:cs/>
                <w:lang w:eastAsia="ko-KR"/>
              </w:rPr>
            </w:pPr>
            <w:r w:rsidRPr="00CC42FE">
              <w:rPr>
                <w:rFonts w:ascii="TH SarabunIT๙" w:eastAsia="Batang" w:hAnsi="TH SarabunIT๙" w:cs="TH SarabunIT๙"/>
                <w:b/>
                <w:bCs/>
                <w:sz w:val="28"/>
                <w:cs/>
                <w:lang w:eastAsia="ko-KR"/>
              </w:rPr>
              <w:t>ปริมาณ</w:t>
            </w:r>
            <w:r w:rsidRPr="00CC42FE">
              <w:rPr>
                <w:rFonts w:ascii="TH SarabunIT๙" w:eastAsia="Batang" w:hAnsi="TH SarabunIT๙" w:cs="TH SarabunIT๙"/>
                <w:b/>
                <w:bCs/>
                <w:sz w:val="28"/>
                <w:lang w:eastAsia="ko-KR"/>
              </w:rPr>
              <w:br/>
            </w:r>
            <w:r w:rsidRPr="00CC42FE">
              <w:rPr>
                <w:rFonts w:ascii="TH SarabunIT๙" w:eastAsia="Batang" w:hAnsi="TH SarabunIT๙" w:cs="TH SarabunIT๙"/>
                <w:b/>
                <w:bCs/>
                <w:sz w:val="28"/>
                <w:cs/>
                <w:lang w:eastAsia="ko-KR"/>
              </w:rPr>
              <w:t>(กก.)</w:t>
            </w:r>
          </w:p>
        </w:tc>
        <w:tc>
          <w:tcPr>
            <w:tcW w:w="1417" w:type="dxa"/>
            <w:shd w:val="clear" w:color="auto" w:fill="D9D9D9"/>
            <w:vAlign w:val="center"/>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 xml:space="preserve">มูลค่า </w:t>
            </w:r>
          </w:p>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(บาท)</w:t>
            </w:r>
          </w:p>
        </w:tc>
      </w:tr>
      <w:tr w:rsidR="00DE67EA" w:rsidRPr="00B578E7" w:rsidTr="001977A5">
        <w:trPr>
          <w:trHeight w:val="402"/>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lang w:eastAsia="ko-KR"/>
              </w:rPr>
            </w:pPr>
            <w:r w:rsidRPr="00B578E7">
              <w:rPr>
                <w:rFonts w:ascii="TH SarabunIT๙" w:eastAsia="Batang" w:hAnsi="TH SarabunIT๙" w:cs="TH SarabunIT๙"/>
                <w:sz w:val="28"/>
                <w:cs/>
                <w:lang w:eastAsia="ko-KR"/>
              </w:rPr>
              <w:t>ปลาช่อน</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3,340,500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254,788,000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111,840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8,666,605</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3,452,340</w:t>
            </w:r>
          </w:p>
        </w:tc>
        <w:tc>
          <w:tcPr>
            <w:tcW w:w="1417" w:type="dxa"/>
          </w:tcPr>
          <w:p w:rsidR="00DE67EA" w:rsidRPr="00B578E7" w:rsidRDefault="00DE67EA" w:rsidP="001977A5">
            <w:pPr>
              <w:spacing w:after="0" w:line="240" w:lineRule="auto"/>
              <w:ind w:right="-42"/>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263,454,605</w:t>
            </w:r>
          </w:p>
        </w:tc>
      </w:tr>
      <w:tr w:rsidR="00DE67EA" w:rsidRPr="00B578E7" w:rsidTr="001977A5">
        <w:trPr>
          <w:trHeight w:val="375"/>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lang w:eastAsia="ko-KR"/>
              </w:rPr>
            </w:pPr>
            <w:r w:rsidRPr="00B578E7">
              <w:rPr>
                <w:rFonts w:ascii="TH SarabunIT๙" w:eastAsia="Batang" w:hAnsi="TH SarabunIT๙" w:cs="TH SarabunIT๙"/>
                <w:sz w:val="28"/>
                <w:cs/>
                <w:lang w:eastAsia="ko-KR"/>
              </w:rPr>
              <w:t>ปลาดุก</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cs/>
              </w:rPr>
            </w:pPr>
            <w:r w:rsidRPr="00B578E7">
              <w:rPr>
                <w:rFonts w:ascii="TH SarabunIT๙" w:eastAsia="Times New Roman" w:hAnsi="TH SarabunIT๙" w:cs="TH SarabunIT๙"/>
                <w:sz w:val="28"/>
                <w:cs/>
              </w:rPr>
              <w:t>5,215,400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219,406,800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cs/>
              </w:rPr>
            </w:pPr>
            <w:r w:rsidRPr="00B578E7">
              <w:rPr>
                <w:rFonts w:ascii="TH SarabunIT๙" w:eastAsia="Times New Roman" w:hAnsi="TH SarabunIT๙" w:cs="TH SarabunIT๙"/>
                <w:sz w:val="28"/>
                <w:cs/>
              </w:rPr>
              <w:t>91,630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3,054,040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cs/>
              </w:rPr>
            </w:pPr>
            <w:r w:rsidRPr="00B578E7">
              <w:rPr>
                <w:rFonts w:ascii="TH SarabunIT๙" w:eastAsia="Times New Roman" w:hAnsi="TH SarabunIT๙" w:cs="TH SarabunIT๙"/>
                <w:sz w:val="28"/>
                <w:cs/>
              </w:rPr>
              <w:t>5,307,030</w:t>
            </w:r>
          </w:p>
        </w:tc>
        <w:tc>
          <w:tcPr>
            <w:tcW w:w="1417" w:type="dxa"/>
          </w:tcPr>
          <w:p w:rsidR="00DE67EA" w:rsidRPr="00B578E7" w:rsidRDefault="00DE67EA" w:rsidP="001977A5">
            <w:pPr>
              <w:spacing w:after="0" w:line="240" w:lineRule="auto"/>
              <w:ind w:left="-108" w:hanging="22"/>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222,460,840</w:t>
            </w:r>
          </w:p>
        </w:tc>
      </w:tr>
      <w:tr w:rsidR="00DE67EA" w:rsidRPr="00B578E7" w:rsidTr="001977A5">
        <w:trPr>
          <w:trHeight w:val="375"/>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ปลาหมอ</w:t>
            </w:r>
          </w:p>
        </w:tc>
        <w:tc>
          <w:tcPr>
            <w:tcW w:w="1353" w:type="dxa"/>
          </w:tcPr>
          <w:p w:rsidR="00DE67EA" w:rsidRPr="00B578E7" w:rsidRDefault="00DE67EA" w:rsidP="001977A5">
            <w:pPr>
              <w:spacing w:after="0" w:line="240" w:lineRule="auto"/>
              <w:ind w:hanging="130"/>
              <w:jc w:val="right"/>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48,430</w:t>
            </w:r>
          </w:p>
        </w:tc>
        <w:tc>
          <w:tcPr>
            <w:tcW w:w="1527" w:type="dxa"/>
          </w:tcPr>
          <w:p w:rsidR="00DE67EA" w:rsidRPr="00B578E7" w:rsidRDefault="00DE67EA" w:rsidP="001977A5">
            <w:pPr>
              <w:spacing w:after="0" w:line="240" w:lineRule="auto"/>
              <w:ind w:hanging="130"/>
              <w:jc w:val="right"/>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2,130,440</w:t>
            </w:r>
          </w:p>
        </w:tc>
        <w:tc>
          <w:tcPr>
            <w:tcW w:w="1308" w:type="dxa"/>
          </w:tcPr>
          <w:p w:rsidR="00DE67EA" w:rsidRPr="00B578E7" w:rsidRDefault="00DE67EA" w:rsidP="001977A5">
            <w:pPr>
              <w:spacing w:after="0" w:line="240" w:lineRule="auto"/>
              <w:ind w:hanging="130"/>
              <w:jc w:val="right"/>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150,330</w:t>
            </w:r>
          </w:p>
        </w:tc>
        <w:tc>
          <w:tcPr>
            <w:tcW w:w="1276" w:type="dxa"/>
          </w:tcPr>
          <w:p w:rsidR="00DE67EA" w:rsidRPr="00B578E7" w:rsidRDefault="00DE67EA" w:rsidP="001977A5">
            <w:pPr>
              <w:spacing w:after="0" w:line="240" w:lineRule="auto"/>
              <w:ind w:hanging="130"/>
              <w:jc w:val="right"/>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4,321,460</w:t>
            </w:r>
          </w:p>
        </w:tc>
        <w:tc>
          <w:tcPr>
            <w:tcW w:w="1276" w:type="dxa"/>
          </w:tcPr>
          <w:p w:rsidR="00DE67EA" w:rsidRPr="00B578E7" w:rsidRDefault="00DE67EA" w:rsidP="001977A5">
            <w:pPr>
              <w:spacing w:after="0" w:line="240" w:lineRule="auto"/>
              <w:ind w:hanging="130"/>
              <w:jc w:val="right"/>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198,760</w:t>
            </w:r>
          </w:p>
        </w:tc>
        <w:tc>
          <w:tcPr>
            <w:tcW w:w="1417" w:type="dxa"/>
          </w:tcPr>
          <w:p w:rsidR="00DE67EA" w:rsidRPr="00B578E7" w:rsidRDefault="00DE67EA" w:rsidP="001977A5">
            <w:pPr>
              <w:spacing w:after="0" w:line="240" w:lineRule="auto"/>
              <w:ind w:hanging="130"/>
              <w:jc w:val="right"/>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6,451,900</w:t>
            </w:r>
          </w:p>
        </w:tc>
      </w:tr>
      <w:tr w:rsidR="00DE67EA" w:rsidRPr="00B578E7" w:rsidTr="001977A5">
        <w:trPr>
          <w:trHeight w:val="402"/>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lang w:eastAsia="ko-KR"/>
              </w:rPr>
            </w:pPr>
            <w:r w:rsidRPr="00B578E7">
              <w:rPr>
                <w:rFonts w:ascii="TH SarabunIT๙" w:eastAsia="Batang" w:hAnsi="TH SarabunIT๙" w:cs="TH SarabunIT๙"/>
                <w:sz w:val="28"/>
                <w:cs/>
                <w:lang w:eastAsia="ko-KR"/>
              </w:rPr>
              <w:t>ปลาตะเพียน</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435,940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10,800,360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228,570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4,114,230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664,860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14,914,590</w:t>
            </w:r>
          </w:p>
        </w:tc>
      </w:tr>
      <w:tr w:rsidR="00DE67EA" w:rsidRPr="00B578E7" w:rsidTr="001977A5">
        <w:trPr>
          <w:trHeight w:val="375"/>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lang w:eastAsia="ko-KR"/>
              </w:rPr>
            </w:pPr>
            <w:r w:rsidRPr="00B578E7">
              <w:rPr>
                <w:rFonts w:ascii="TH SarabunIT๙" w:eastAsia="Batang" w:hAnsi="TH SarabunIT๙" w:cs="TH SarabunIT๙"/>
                <w:sz w:val="28"/>
                <w:cs/>
                <w:lang w:eastAsia="ko-KR"/>
              </w:rPr>
              <w:t>ปลานิล</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1,774,200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45,326,000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248,570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5,319,920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2,022,770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50,645,920</w:t>
            </w:r>
          </w:p>
        </w:tc>
      </w:tr>
      <w:tr w:rsidR="00DE67EA" w:rsidRPr="00B578E7" w:rsidTr="001977A5">
        <w:trPr>
          <w:trHeight w:val="402"/>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lang w:eastAsia="ko-KR"/>
              </w:rPr>
            </w:pPr>
            <w:r w:rsidRPr="00B578E7">
              <w:rPr>
                <w:rFonts w:ascii="TH SarabunIT๙" w:eastAsia="Batang" w:hAnsi="TH SarabunIT๙" w:cs="TH SarabunIT๙"/>
                <w:sz w:val="28"/>
                <w:cs/>
                <w:lang w:eastAsia="ko-KR"/>
              </w:rPr>
              <w:t>ปลาไน</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66,500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1,518,650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60,320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1,931,435</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126,820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3,450,085</w:t>
            </w:r>
          </w:p>
        </w:tc>
      </w:tr>
      <w:tr w:rsidR="00DE67EA" w:rsidRPr="00B578E7" w:rsidTr="001977A5">
        <w:trPr>
          <w:trHeight w:val="375"/>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ปลาสลิด</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281,700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12,544,000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71,940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2,729,640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353,640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15,273,640</w:t>
            </w:r>
          </w:p>
        </w:tc>
      </w:tr>
      <w:tr w:rsidR="00DE67EA" w:rsidRPr="00B578E7" w:rsidTr="001977A5">
        <w:trPr>
          <w:trHeight w:val="402"/>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ปลาสวาย/เทโพ</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5,314,500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147,991,800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291,740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8,349,450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5,606,240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156,341,250</w:t>
            </w:r>
          </w:p>
        </w:tc>
      </w:tr>
      <w:tr w:rsidR="00DE67EA" w:rsidRPr="00B578E7" w:rsidTr="001977A5">
        <w:trPr>
          <w:trHeight w:val="375"/>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ปลาไหล</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17,130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659,890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17,130</w:t>
            </w:r>
          </w:p>
        </w:tc>
        <w:tc>
          <w:tcPr>
            <w:tcW w:w="1417" w:type="dxa"/>
          </w:tcPr>
          <w:p w:rsidR="00DE67EA" w:rsidRPr="00B578E7" w:rsidRDefault="00DE67EA" w:rsidP="001977A5">
            <w:pPr>
              <w:tabs>
                <w:tab w:val="left" w:pos="1035"/>
              </w:tabs>
              <w:spacing w:after="0" w:line="240" w:lineRule="auto"/>
              <w:ind w:hanging="130"/>
              <w:jc w:val="right"/>
              <w:rPr>
                <w:rFonts w:ascii="TH SarabunIT๙" w:eastAsia="Times New Roman" w:hAnsi="TH SarabunIT๙" w:cs="TH SarabunIT๙"/>
                <w:sz w:val="28"/>
                <w:cs/>
              </w:rPr>
            </w:pPr>
            <w:r w:rsidRPr="00B578E7">
              <w:rPr>
                <w:rFonts w:ascii="TH SarabunIT๙" w:eastAsia="Times New Roman" w:hAnsi="TH SarabunIT๙" w:cs="TH SarabunIT๙"/>
                <w:sz w:val="28"/>
              </w:rPr>
              <w:t>659</w:t>
            </w:r>
            <w:r w:rsidRPr="00B578E7">
              <w:rPr>
                <w:rFonts w:ascii="TH SarabunIT๙" w:eastAsia="Times New Roman" w:hAnsi="TH SarabunIT๙" w:cs="TH SarabunIT๙"/>
                <w:sz w:val="28"/>
                <w:cs/>
              </w:rPr>
              <w:t>,890</w:t>
            </w:r>
          </w:p>
        </w:tc>
      </w:tr>
      <w:tr w:rsidR="00DE67EA" w:rsidRPr="00B578E7" w:rsidTr="001977A5">
        <w:trPr>
          <w:trHeight w:val="375"/>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cs/>
                <w:lang w:eastAsia="ko-KR"/>
              </w:rPr>
            </w:pPr>
            <w:r w:rsidRPr="00B578E7">
              <w:rPr>
                <w:rFonts w:ascii="TH SarabunIT๙" w:eastAsia="Batang" w:hAnsi="TH SarabunIT๙" w:cs="TH SarabunIT๙"/>
                <w:sz w:val="24"/>
                <w:szCs w:val="24"/>
                <w:cs/>
                <w:lang w:eastAsia="ko-KR"/>
              </w:rPr>
              <w:lastRenderedPageBreak/>
              <w:t>ปลา</w:t>
            </w:r>
            <w:r>
              <w:rPr>
                <w:rFonts w:ascii="TH SarabunIT๙" w:eastAsia="Batang" w:hAnsi="TH SarabunIT๙" w:cs="TH SarabunIT๙" w:hint="cs"/>
                <w:sz w:val="24"/>
                <w:szCs w:val="24"/>
                <w:cs/>
                <w:lang w:eastAsia="ko-KR"/>
              </w:rPr>
              <w:br/>
            </w:r>
            <w:r w:rsidRPr="00B578E7">
              <w:rPr>
                <w:rFonts w:ascii="TH SarabunIT๙" w:eastAsia="Batang" w:hAnsi="TH SarabunIT๙" w:cs="TH SarabunIT๙"/>
                <w:sz w:val="24"/>
                <w:szCs w:val="24"/>
                <w:cs/>
                <w:lang w:eastAsia="ko-KR"/>
              </w:rPr>
              <w:t>เบญจพรรณ</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530,700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13,387,700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209,720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3,889,620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740,420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17,277,320</w:t>
            </w:r>
          </w:p>
        </w:tc>
      </w:tr>
      <w:tr w:rsidR="00DE67EA" w:rsidRPr="00B578E7" w:rsidTr="001977A5">
        <w:trPr>
          <w:trHeight w:val="402"/>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4"/>
                <w:szCs w:val="24"/>
                <w:cs/>
                <w:lang w:eastAsia="ko-KR"/>
              </w:rPr>
            </w:pPr>
            <w:r w:rsidRPr="00B578E7">
              <w:rPr>
                <w:rFonts w:ascii="TH SarabunIT๙" w:eastAsia="Batang" w:hAnsi="TH SarabunIT๙" w:cs="TH SarabunIT๙"/>
                <w:sz w:val="24"/>
                <w:szCs w:val="24"/>
                <w:cs/>
                <w:lang w:eastAsia="ko-KR"/>
              </w:rPr>
              <w:t>กุ้งก้ามกราม</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29,840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4,987,050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29,840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4,987,050</w:t>
            </w:r>
          </w:p>
        </w:tc>
      </w:tr>
      <w:tr w:rsidR="00DE67EA" w:rsidRPr="00B578E7" w:rsidTr="001977A5">
        <w:trPr>
          <w:trHeight w:val="375"/>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ปลาทับทิม</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8,365,300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cs/>
              </w:rPr>
            </w:pPr>
            <w:r w:rsidRPr="00B578E7">
              <w:rPr>
                <w:rFonts w:ascii="TH SarabunIT๙" w:eastAsia="Times New Roman" w:hAnsi="TH SarabunIT๙" w:cs="TH SarabunIT๙"/>
                <w:sz w:val="28"/>
                <w:cs/>
              </w:rPr>
              <w:t>621,390,000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11,880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cs/>
              </w:rPr>
            </w:pPr>
            <w:r w:rsidRPr="00B578E7">
              <w:rPr>
                <w:rFonts w:ascii="TH SarabunIT๙" w:eastAsia="Times New Roman" w:hAnsi="TH SarabunIT๙" w:cs="TH SarabunIT๙"/>
                <w:sz w:val="28"/>
                <w:cs/>
              </w:rPr>
              <w:t>1,674,550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8,377,180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cs/>
              </w:rPr>
            </w:pPr>
            <w:r w:rsidRPr="00B578E7">
              <w:rPr>
                <w:rFonts w:ascii="TH SarabunIT๙" w:eastAsia="Times New Roman" w:hAnsi="TH SarabunIT๙" w:cs="TH SarabunIT๙"/>
                <w:sz w:val="28"/>
                <w:cs/>
              </w:rPr>
              <w:t>623,064,550</w:t>
            </w:r>
          </w:p>
        </w:tc>
      </w:tr>
      <w:tr w:rsidR="00DE67EA" w:rsidRPr="00B578E7" w:rsidTr="001977A5">
        <w:trPr>
          <w:trHeight w:val="402"/>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ตะพาบ</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406,900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cs/>
              </w:rPr>
            </w:pPr>
            <w:r w:rsidRPr="00B578E7">
              <w:rPr>
                <w:rFonts w:ascii="TH SarabunIT๙" w:eastAsia="Times New Roman" w:hAnsi="TH SarabunIT๙" w:cs="TH SarabunIT๙"/>
                <w:sz w:val="28"/>
                <w:cs/>
              </w:rPr>
              <w:t>496,890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40,350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795,950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447,250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1,292,840</w:t>
            </w:r>
          </w:p>
        </w:tc>
      </w:tr>
      <w:tr w:rsidR="00DE67EA" w:rsidRPr="00B578E7" w:rsidTr="001977A5">
        <w:trPr>
          <w:trHeight w:val="375"/>
        </w:trPr>
        <w:tc>
          <w:tcPr>
            <w:tcW w:w="1057" w:type="dxa"/>
            <w:vAlign w:val="center"/>
          </w:tcPr>
          <w:p w:rsidR="00DE67EA" w:rsidRPr="00B578E7" w:rsidRDefault="00DE67EA" w:rsidP="001977A5">
            <w:pPr>
              <w:spacing w:after="0" w:line="240" w:lineRule="auto"/>
              <w:rPr>
                <w:rFonts w:ascii="TH SarabunIT๙" w:eastAsia="Batang" w:hAnsi="TH SarabunIT๙" w:cs="TH SarabunIT๙"/>
                <w:sz w:val="28"/>
                <w:cs/>
                <w:lang w:eastAsia="ko-KR"/>
              </w:rPr>
            </w:pPr>
            <w:r w:rsidRPr="00B578E7">
              <w:rPr>
                <w:rFonts w:ascii="TH SarabunIT๙" w:eastAsia="Batang" w:hAnsi="TH SarabunIT๙" w:cs="TH SarabunIT๙"/>
                <w:sz w:val="28"/>
                <w:cs/>
                <w:lang w:eastAsia="ko-KR"/>
              </w:rPr>
              <w:t>กบ</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915,700</w:t>
            </w:r>
          </w:p>
        </w:tc>
        <w:tc>
          <w:tcPr>
            <w:tcW w:w="1527" w:type="dxa"/>
          </w:tcPr>
          <w:p w:rsidR="00DE67EA" w:rsidRPr="00B578E7" w:rsidRDefault="00DE67EA" w:rsidP="001977A5">
            <w:pPr>
              <w:tabs>
                <w:tab w:val="left" w:pos="1035"/>
              </w:tabs>
              <w:spacing w:after="0" w:line="240" w:lineRule="auto"/>
              <w:ind w:hanging="130"/>
              <w:jc w:val="right"/>
              <w:rPr>
                <w:rFonts w:ascii="TH SarabunIT๙" w:eastAsia="Times New Roman" w:hAnsi="TH SarabunIT๙" w:cs="TH SarabunIT๙"/>
                <w:sz w:val="28"/>
                <w:cs/>
              </w:rPr>
            </w:pPr>
            <w:r w:rsidRPr="00B578E7">
              <w:rPr>
                <w:rFonts w:ascii="TH SarabunIT๙" w:eastAsia="Times New Roman" w:hAnsi="TH SarabunIT๙" w:cs="TH SarabunIT๙"/>
                <w:sz w:val="28"/>
              </w:rPr>
              <w:t>66</w:t>
            </w:r>
            <w:r w:rsidRPr="00B578E7">
              <w:rPr>
                <w:rFonts w:ascii="TH SarabunIT๙" w:eastAsia="Times New Roman" w:hAnsi="TH SarabunIT๙" w:cs="TH SarabunIT๙"/>
                <w:sz w:val="28"/>
                <w:cs/>
              </w:rPr>
              <w:t>,553,500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915,700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66,553,500</w:t>
            </w:r>
          </w:p>
        </w:tc>
      </w:tr>
      <w:tr w:rsidR="00DE67EA" w:rsidRPr="00B578E7" w:rsidTr="001977A5">
        <w:trPr>
          <w:trHeight w:val="402"/>
        </w:trPr>
        <w:tc>
          <w:tcPr>
            <w:tcW w:w="1057" w:type="dxa"/>
            <w:vAlign w:val="center"/>
          </w:tcPr>
          <w:p w:rsidR="00DE67EA" w:rsidRPr="00B578E7" w:rsidRDefault="00DE67EA" w:rsidP="001977A5">
            <w:pPr>
              <w:spacing w:after="0" w:line="240" w:lineRule="auto"/>
              <w:rPr>
                <w:rFonts w:ascii="TH SarabunIT๙" w:eastAsia="Times New Roman" w:hAnsi="TH SarabunIT๙" w:cs="TH SarabunIT๙"/>
                <w:sz w:val="28"/>
                <w:cs/>
              </w:rPr>
            </w:pPr>
            <w:r w:rsidRPr="00B578E7">
              <w:rPr>
                <w:rFonts w:ascii="TH SarabunIT๙" w:eastAsia="Times New Roman" w:hAnsi="TH SarabunIT๙" w:cs="TH SarabunIT๙"/>
                <w:sz w:val="28"/>
                <w:cs/>
              </w:rPr>
              <w:t>ยี่สก</w:t>
            </w:r>
          </w:p>
        </w:tc>
        <w:tc>
          <w:tcPr>
            <w:tcW w:w="1353"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785,420</w:t>
            </w:r>
          </w:p>
        </w:tc>
        <w:tc>
          <w:tcPr>
            <w:tcW w:w="152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21,009,740</w:t>
            </w:r>
          </w:p>
        </w:tc>
        <w:tc>
          <w:tcPr>
            <w:tcW w:w="1308"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40,130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1,331,910</w:t>
            </w:r>
          </w:p>
        </w:tc>
        <w:tc>
          <w:tcPr>
            <w:tcW w:w="1276"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825,550</w:t>
            </w:r>
          </w:p>
        </w:tc>
        <w:tc>
          <w:tcPr>
            <w:tcW w:w="1417" w:type="dxa"/>
          </w:tcPr>
          <w:p w:rsidR="00DE67EA" w:rsidRPr="00B578E7" w:rsidRDefault="00DE67EA" w:rsidP="001977A5">
            <w:pPr>
              <w:spacing w:after="0" w:line="240" w:lineRule="auto"/>
              <w:ind w:hanging="130"/>
              <w:jc w:val="right"/>
              <w:rPr>
                <w:rFonts w:ascii="TH SarabunIT๙" w:eastAsia="Times New Roman" w:hAnsi="TH SarabunIT๙" w:cs="TH SarabunIT๙"/>
                <w:sz w:val="28"/>
              </w:rPr>
            </w:pPr>
            <w:r w:rsidRPr="00B578E7">
              <w:rPr>
                <w:rFonts w:ascii="TH SarabunIT๙" w:eastAsia="Times New Roman" w:hAnsi="TH SarabunIT๙" w:cs="TH SarabunIT๙"/>
                <w:sz w:val="28"/>
                <w:cs/>
              </w:rPr>
              <w:t>22,341,650</w:t>
            </w:r>
          </w:p>
        </w:tc>
      </w:tr>
      <w:tr w:rsidR="00DE67EA" w:rsidRPr="00B578E7" w:rsidTr="001977A5">
        <w:trPr>
          <w:trHeight w:val="375"/>
        </w:trPr>
        <w:tc>
          <w:tcPr>
            <w:tcW w:w="1057" w:type="dxa"/>
            <w:shd w:val="clear" w:color="auto" w:fill="D9D9D9"/>
          </w:tcPr>
          <w:p w:rsidR="00DE67EA" w:rsidRPr="00B578E7" w:rsidRDefault="00DE67EA" w:rsidP="001977A5">
            <w:pPr>
              <w:spacing w:after="0" w:line="240" w:lineRule="auto"/>
              <w:jc w:val="center"/>
              <w:rPr>
                <w:rFonts w:ascii="TH SarabunIT๙" w:eastAsia="Times New Roman" w:hAnsi="TH SarabunIT๙" w:cs="TH SarabunIT๙"/>
                <w:sz w:val="28"/>
                <w:cs/>
              </w:rPr>
            </w:pPr>
            <w:r w:rsidRPr="00B578E7">
              <w:rPr>
                <w:rFonts w:ascii="TH SarabunIT๙" w:eastAsia="Batang" w:hAnsi="TH SarabunIT๙" w:cs="TH SarabunIT๙"/>
                <w:b/>
                <w:bCs/>
                <w:sz w:val="28"/>
                <w:cs/>
                <w:lang w:eastAsia="ko-KR"/>
              </w:rPr>
              <w:t>รวม</w:t>
            </w:r>
          </w:p>
        </w:tc>
        <w:tc>
          <w:tcPr>
            <w:tcW w:w="1353" w:type="dxa"/>
            <w:shd w:val="clear" w:color="auto" w:fill="D9D9D9"/>
            <w:vAlign w:val="center"/>
          </w:tcPr>
          <w:p w:rsidR="00DE67EA" w:rsidRPr="00B578E7" w:rsidRDefault="00DE67EA" w:rsidP="001977A5">
            <w:pPr>
              <w:spacing w:after="0" w:line="240" w:lineRule="auto"/>
              <w:ind w:hanging="130"/>
              <w:jc w:val="right"/>
              <w:rPr>
                <w:rFonts w:ascii="TH SarabunIT๙" w:eastAsia="Times New Roman" w:hAnsi="TH SarabunIT๙" w:cs="TH SarabunIT๙"/>
                <w:b/>
                <w:bCs/>
                <w:sz w:val="28"/>
              </w:rPr>
            </w:pPr>
            <w:r w:rsidRPr="00B578E7">
              <w:rPr>
                <w:rFonts w:ascii="TH SarabunIT๙" w:eastAsia="Times New Roman" w:hAnsi="TH SarabunIT๙" w:cs="TH SarabunIT๙"/>
                <w:b/>
                <w:bCs/>
                <w:sz w:val="28"/>
                <w:cs/>
              </w:rPr>
              <w:t>27,481,190</w:t>
            </w:r>
          </w:p>
        </w:tc>
        <w:tc>
          <w:tcPr>
            <w:tcW w:w="1527" w:type="dxa"/>
            <w:shd w:val="clear" w:color="auto" w:fill="D9D9D9"/>
            <w:vAlign w:val="center"/>
          </w:tcPr>
          <w:p w:rsidR="00DE67EA" w:rsidRPr="00B578E7" w:rsidRDefault="00DE67EA" w:rsidP="001977A5">
            <w:pPr>
              <w:spacing w:after="0" w:line="240" w:lineRule="auto"/>
              <w:ind w:hanging="130"/>
              <w:jc w:val="center"/>
              <w:rPr>
                <w:rFonts w:ascii="TH SarabunIT๙" w:eastAsia="Times New Roman" w:hAnsi="TH SarabunIT๙" w:cs="TH SarabunIT๙"/>
                <w:b/>
                <w:bCs/>
                <w:sz w:val="28"/>
              </w:rPr>
            </w:pPr>
            <w:r w:rsidRPr="00B578E7">
              <w:rPr>
                <w:rFonts w:ascii="TH SarabunIT๙" w:eastAsia="Times New Roman" w:hAnsi="TH SarabunIT๙" w:cs="TH SarabunIT๙"/>
                <w:b/>
                <w:bCs/>
                <w:sz w:val="28"/>
                <w:cs/>
              </w:rPr>
              <w:t>1,417,343,880</w:t>
            </w:r>
          </w:p>
        </w:tc>
        <w:tc>
          <w:tcPr>
            <w:tcW w:w="1308" w:type="dxa"/>
            <w:shd w:val="clear" w:color="auto" w:fill="D9D9D9"/>
            <w:vAlign w:val="center"/>
          </w:tcPr>
          <w:p w:rsidR="00DE67EA" w:rsidRPr="00B578E7" w:rsidRDefault="00DE67EA" w:rsidP="001977A5">
            <w:pPr>
              <w:spacing w:after="0" w:line="240" w:lineRule="auto"/>
              <w:ind w:left="-107"/>
              <w:jc w:val="center"/>
              <w:rPr>
                <w:rFonts w:ascii="TH SarabunIT๙" w:eastAsia="Times New Roman" w:hAnsi="TH SarabunIT๙" w:cs="TH SarabunIT๙"/>
                <w:b/>
                <w:bCs/>
                <w:sz w:val="28"/>
              </w:rPr>
            </w:pPr>
            <w:r w:rsidRPr="00B578E7">
              <w:rPr>
                <w:rFonts w:ascii="TH SarabunIT๙" w:eastAsia="Times New Roman" w:hAnsi="TH SarabunIT๙" w:cs="TH SarabunIT๙"/>
                <w:b/>
                <w:bCs/>
                <w:sz w:val="28"/>
                <w:cs/>
              </w:rPr>
              <w:t>1,604,340</w:t>
            </w:r>
          </w:p>
        </w:tc>
        <w:tc>
          <w:tcPr>
            <w:tcW w:w="1276" w:type="dxa"/>
            <w:shd w:val="clear" w:color="auto" w:fill="D9D9D9"/>
            <w:vAlign w:val="center"/>
          </w:tcPr>
          <w:p w:rsidR="00DE67EA" w:rsidRPr="00B578E7" w:rsidRDefault="00DE67EA" w:rsidP="001977A5">
            <w:pPr>
              <w:spacing w:after="0" w:line="240" w:lineRule="auto"/>
              <w:ind w:hanging="130"/>
              <w:jc w:val="right"/>
              <w:rPr>
                <w:rFonts w:ascii="TH SarabunIT๙" w:eastAsia="Times New Roman" w:hAnsi="TH SarabunIT๙" w:cs="TH SarabunIT๙"/>
                <w:b/>
                <w:bCs/>
                <w:sz w:val="28"/>
              </w:rPr>
            </w:pPr>
            <w:r w:rsidRPr="00B578E7">
              <w:rPr>
                <w:rFonts w:ascii="TH SarabunIT๙" w:eastAsia="Times New Roman" w:hAnsi="TH SarabunIT๙" w:cs="TH SarabunIT๙"/>
                <w:b/>
                <w:bCs/>
                <w:sz w:val="28"/>
                <w:cs/>
              </w:rPr>
              <w:t>51,825,750</w:t>
            </w:r>
          </w:p>
        </w:tc>
        <w:tc>
          <w:tcPr>
            <w:tcW w:w="1276" w:type="dxa"/>
            <w:shd w:val="clear" w:color="auto" w:fill="D9D9D9"/>
            <w:vAlign w:val="center"/>
          </w:tcPr>
          <w:p w:rsidR="00DE67EA" w:rsidRPr="00B578E7" w:rsidRDefault="00DE67EA" w:rsidP="001977A5">
            <w:pPr>
              <w:spacing w:after="0" w:line="240" w:lineRule="auto"/>
              <w:ind w:right="-108" w:hanging="130"/>
              <w:jc w:val="center"/>
              <w:rPr>
                <w:rFonts w:ascii="TH SarabunIT๙" w:eastAsia="Times New Roman" w:hAnsi="TH SarabunIT๙" w:cs="TH SarabunIT๙"/>
                <w:b/>
                <w:bCs/>
                <w:sz w:val="28"/>
                <w:cs/>
              </w:rPr>
            </w:pPr>
            <w:r w:rsidRPr="00B578E7">
              <w:rPr>
                <w:rFonts w:ascii="TH SarabunIT๙" w:eastAsia="Times New Roman" w:hAnsi="TH SarabunIT๙" w:cs="TH SarabunIT๙"/>
                <w:b/>
                <w:bCs/>
                <w:sz w:val="28"/>
              </w:rPr>
              <w:t>29</w:t>
            </w:r>
            <w:r w:rsidRPr="00B578E7">
              <w:rPr>
                <w:rFonts w:ascii="TH SarabunIT๙" w:eastAsia="Times New Roman" w:hAnsi="TH SarabunIT๙" w:cs="TH SarabunIT๙"/>
                <w:b/>
                <w:bCs/>
                <w:sz w:val="28"/>
                <w:cs/>
              </w:rPr>
              <w:t>,085,530</w:t>
            </w:r>
          </w:p>
        </w:tc>
        <w:tc>
          <w:tcPr>
            <w:tcW w:w="1417" w:type="dxa"/>
            <w:shd w:val="clear" w:color="auto" w:fill="D9D9D9"/>
            <w:vAlign w:val="center"/>
          </w:tcPr>
          <w:p w:rsidR="00DE67EA" w:rsidRPr="00CC42FE" w:rsidRDefault="00DE67EA" w:rsidP="001977A5">
            <w:pPr>
              <w:spacing w:after="0" w:line="240" w:lineRule="auto"/>
              <w:ind w:right="-108" w:hanging="130"/>
              <w:jc w:val="center"/>
              <w:rPr>
                <w:rFonts w:ascii="TH SarabunIT๙" w:eastAsia="Times New Roman" w:hAnsi="TH SarabunIT๙" w:cs="TH SarabunIT๙"/>
                <w:b/>
                <w:bCs/>
                <w:spacing w:val="-10"/>
                <w:sz w:val="28"/>
              </w:rPr>
            </w:pPr>
            <w:r w:rsidRPr="00CC42FE">
              <w:rPr>
                <w:rFonts w:ascii="TH SarabunIT๙" w:eastAsia="Times New Roman" w:hAnsi="TH SarabunIT๙" w:cs="TH SarabunIT๙"/>
                <w:b/>
                <w:bCs/>
                <w:spacing w:val="-10"/>
                <w:sz w:val="28"/>
                <w:cs/>
              </w:rPr>
              <w:t>1,469,169,630</w:t>
            </w:r>
          </w:p>
        </w:tc>
      </w:tr>
      <w:tr w:rsidR="00DE67EA" w:rsidRPr="00C77785" w:rsidTr="001977A5">
        <w:trPr>
          <w:trHeight w:val="465"/>
        </w:trPr>
        <w:tc>
          <w:tcPr>
            <w:tcW w:w="9214" w:type="dxa"/>
            <w:gridSpan w:val="7"/>
            <w:shd w:val="clear" w:color="auto" w:fill="D9D9D9"/>
            <w:vAlign w:val="center"/>
          </w:tcPr>
          <w:p w:rsidR="00DE67EA" w:rsidRPr="00C77785" w:rsidRDefault="00DE67EA" w:rsidP="001977A5">
            <w:pPr>
              <w:spacing w:after="0" w:line="240" w:lineRule="auto"/>
              <w:ind w:right="-108" w:hanging="130"/>
              <w:jc w:val="center"/>
              <w:rPr>
                <w:rFonts w:ascii="TH SarabunIT๙" w:eastAsia="Times New Roman" w:hAnsi="TH SarabunIT๙" w:cs="TH SarabunIT๙"/>
                <w:b/>
                <w:bCs/>
                <w:sz w:val="28"/>
              </w:rPr>
            </w:pPr>
            <w:r w:rsidRPr="00C77785">
              <w:rPr>
                <w:rFonts w:ascii="TH SarabunIT๙" w:eastAsia="Times New Roman" w:hAnsi="TH SarabunIT๙" w:cs="TH SarabunIT๙"/>
                <w:b/>
                <w:bCs/>
                <w:sz w:val="28"/>
                <w:cs/>
              </w:rPr>
              <w:t>จำนวนเกษตรกร 4,725 ราย</w:t>
            </w:r>
          </w:p>
        </w:tc>
      </w:tr>
    </w:tbl>
    <w:p w:rsidR="00DE67EA" w:rsidRDefault="00DE67EA" w:rsidP="00DE67EA">
      <w:pPr>
        <w:spacing w:after="0" w:line="240" w:lineRule="exact"/>
        <w:rPr>
          <w:rFonts w:ascii="TH SarabunIT๙" w:eastAsia="Times New Roman" w:hAnsi="TH SarabunIT๙" w:cs="TH SarabunIT๙"/>
          <w:sz w:val="28"/>
        </w:rPr>
      </w:pPr>
      <w:r w:rsidRPr="00C77785">
        <w:rPr>
          <w:rFonts w:ascii="TH SarabunIT๙" w:eastAsia="Times New Roman" w:hAnsi="TH SarabunIT๙" w:cs="TH SarabunIT๙"/>
          <w:sz w:val="28"/>
          <w:cs/>
        </w:rPr>
        <w:t xml:space="preserve">ที่มา </w:t>
      </w:r>
      <w:r w:rsidRPr="00C77785">
        <w:rPr>
          <w:rFonts w:ascii="TH SarabunIT๙" w:eastAsia="Times New Roman" w:hAnsi="TH SarabunIT๙" w:cs="TH SarabunIT๙"/>
          <w:sz w:val="28"/>
        </w:rPr>
        <w:t xml:space="preserve">: </w:t>
      </w:r>
      <w:r w:rsidRPr="00C77785">
        <w:rPr>
          <w:rFonts w:ascii="TH SarabunIT๙" w:eastAsia="Times New Roman" w:hAnsi="TH SarabunIT๙" w:cs="TH SarabunIT๙"/>
          <w:sz w:val="28"/>
          <w:cs/>
        </w:rPr>
        <w:t>สำนักงานประมงจังหวัดอ่างทอง ณ เดือนธันวาคม 2560</w:t>
      </w:r>
    </w:p>
    <w:p w:rsidR="00DE67EA" w:rsidRPr="00570917" w:rsidRDefault="00DE67EA" w:rsidP="00DE67EA">
      <w:pPr>
        <w:spacing w:after="0" w:line="240" w:lineRule="exact"/>
        <w:rPr>
          <w:rFonts w:ascii="TH SarabunIT๙" w:eastAsia="Times New Roman" w:hAnsi="TH SarabunIT๙" w:cs="TH SarabunIT๙"/>
          <w:sz w:val="16"/>
          <w:szCs w:val="16"/>
        </w:rPr>
      </w:pPr>
    </w:p>
    <w:p w:rsidR="00DE67EA" w:rsidRPr="00433E11" w:rsidRDefault="00DE67EA" w:rsidP="00DE67EA">
      <w:pPr>
        <w:tabs>
          <w:tab w:val="left" w:pos="720"/>
          <w:tab w:val="left" w:pos="1170"/>
        </w:tabs>
        <w:spacing w:after="0" w:line="240" w:lineRule="auto"/>
        <w:rPr>
          <w:rFonts w:ascii="TH SarabunIT๙" w:hAnsi="TH SarabunIT๙" w:cs="TH SarabunIT๙"/>
          <w:sz w:val="32"/>
          <w:szCs w:val="32"/>
        </w:rPr>
      </w:pPr>
      <w:r w:rsidRPr="00433E11">
        <w:rPr>
          <w:rFonts w:ascii="TH SarabunIT๙" w:hAnsi="TH SarabunIT๙" w:cs="TH SarabunIT๙"/>
          <w:sz w:val="32"/>
          <w:szCs w:val="32"/>
          <w:cs/>
        </w:rPr>
        <w:t>ตารางที่</w:t>
      </w:r>
      <w:r>
        <w:rPr>
          <w:rFonts w:ascii="TH SarabunIT๙" w:hAnsi="TH SarabunIT๙" w:cs="TH SarabunIT๙" w:hint="cs"/>
          <w:sz w:val="32"/>
          <w:szCs w:val="32"/>
          <w:cs/>
        </w:rPr>
        <w:t xml:space="preserve">  2.23  </w:t>
      </w:r>
      <w:r w:rsidRPr="00433E11">
        <w:rPr>
          <w:rFonts w:ascii="TH SarabunIT๙" w:hAnsi="TH SarabunIT๙" w:cs="TH SarabunIT๙"/>
          <w:sz w:val="32"/>
          <w:szCs w:val="32"/>
          <w:cs/>
        </w:rPr>
        <w:t>ปริมาณและมูลค่าสัตว์น้ำจืดที่ผลิตได้จากการเพาะเลี้ยงและธรรมชาติ ปี 25๖</w:t>
      </w:r>
      <w:r w:rsidRPr="00433E11">
        <w:rPr>
          <w:rFonts w:ascii="TH SarabunIT๙" w:hAnsi="TH SarabunIT๙" w:cs="TH SarabunIT๙" w:hint="cs"/>
          <w:sz w:val="32"/>
          <w:szCs w:val="32"/>
          <w:cs/>
        </w:rPr>
        <w:t>1</w:t>
      </w:r>
    </w:p>
    <w:p w:rsidR="00DE67EA" w:rsidRPr="00CC4727" w:rsidRDefault="00DE67EA" w:rsidP="00DE67EA">
      <w:pPr>
        <w:tabs>
          <w:tab w:val="left" w:pos="720"/>
          <w:tab w:val="left" w:pos="1170"/>
        </w:tabs>
        <w:spacing w:after="0" w:line="240" w:lineRule="auto"/>
        <w:rPr>
          <w:rFonts w:ascii="TH SarabunIT๙" w:hAnsi="TH SarabunIT๙" w:cs="TH SarabunIT๙"/>
          <w:sz w:val="12"/>
          <w:szCs w:val="12"/>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6"/>
        <w:gridCol w:w="1260"/>
        <w:gridCol w:w="1621"/>
        <w:gridCol w:w="1171"/>
        <w:gridCol w:w="1415"/>
        <w:gridCol w:w="1277"/>
        <w:gridCol w:w="1560"/>
      </w:tblGrid>
      <w:tr w:rsidR="00DE67EA" w:rsidTr="001977A5">
        <w:trPr>
          <w:trHeight w:val="333"/>
          <w:tblHeader/>
        </w:trPr>
        <w:tc>
          <w:tcPr>
            <w:tcW w:w="105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bookmarkStart w:id="2" w:name="OLE_LINK1"/>
            <w:r w:rsidRPr="00CC42FE">
              <w:rPr>
                <w:rFonts w:ascii="TH SarabunIT๙" w:eastAsia="Batang" w:hAnsi="TH SarabunIT๙" w:cs="TH SarabunIT๙"/>
                <w:b/>
                <w:bCs/>
                <w:sz w:val="28"/>
                <w:cs/>
                <w:lang w:eastAsia="ko-KR"/>
              </w:rPr>
              <w:t>ชนิดสัตว์</w:t>
            </w:r>
          </w:p>
        </w:tc>
        <w:tc>
          <w:tcPr>
            <w:tcW w:w="2881"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สัตว์น้ำจืดที่ผลิตได้จากการเพาะเลี้ยง</w:t>
            </w:r>
          </w:p>
        </w:tc>
        <w:tc>
          <w:tcPr>
            <w:tcW w:w="258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สัตว์น้ำจืดที่ผลิตได้ในธรรมชาติ</w:t>
            </w:r>
          </w:p>
        </w:tc>
        <w:tc>
          <w:tcPr>
            <w:tcW w:w="283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Pr="00CC42FE" w:rsidRDefault="00DE67EA" w:rsidP="001977A5">
            <w:pPr>
              <w:spacing w:after="0" w:line="240" w:lineRule="auto"/>
              <w:jc w:val="center"/>
              <w:rPr>
                <w:rFonts w:ascii="TH SarabunIT๙" w:eastAsia="Batang" w:hAnsi="TH SarabunIT๙" w:cs="TH SarabunIT๙"/>
                <w:b/>
                <w:bCs/>
                <w:sz w:val="28"/>
                <w:cs/>
                <w:lang w:eastAsia="ko-KR"/>
              </w:rPr>
            </w:pPr>
            <w:r w:rsidRPr="00CC42FE">
              <w:rPr>
                <w:rFonts w:ascii="TH SarabunIT๙" w:eastAsia="Batang" w:hAnsi="TH SarabunIT๙" w:cs="TH SarabunIT๙"/>
                <w:b/>
                <w:bCs/>
                <w:sz w:val="28"/>
                <w:cs/>
                <w:lang w:eastAsia="ko-KR"/>
              </w:rPr>
              <w:t>รวม</w:t>
            </w:r>
          </w:p>
        </w:tc>
      </w:tr>
      <w:tr w:rsidR="00DE67EA" w:rsidTr="001977A5">
        <w:trPr>
          <w:trHeight w:val="323"/>
          <w:tblHeader/>
        </w:trPr>
        <w:tc>
          <w:tcPr>
            <w:tcW w:w="1056" w:type="dxa"/>
            <w:vMerge/>
            <w:tcBorders>
              <w:top w:val="single" w:sz="4" w:space="0" w:color="auto"/>
              <w:left w:val="single" w:sz="4" w:space="0" w:color="auto"/>
              <w:bottom w:val="single" w:sz="4" w:space="0" w:color="auto"/>
              <w:right w:val="single" w:sz="4" w:space="0" w:color="auto"/>
            </w:tcBorders>
            <w:vAlign w:val="center"/>
            <w:hideMark/>
          </w:tcPr>
          <w:p w:rsidR="00DE67EA" w:rsidRPr="00CC42FE" w:rsidRDefault="00DE67EA" w:rsidP="001977A5">
            <w:pPr>
              <w:spacing w:after="0" w:line="240" w:lineRule="auto"/>
              <w:rPr>
                <w:rFonts w:ascii="TH SarabunIT๙" w:eastAsia="Batang" w:hAnsi="TH SarabunIT๙" w:cs="TH SarabunIT๙"/>
                <w:b/>
                <w:bCs/>
                <w:sz w:val="28"/>
                <w:lang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ปริมาณ</w:t>
            </w:r>
            <w:r w:rsidRPr="00CC42FE">
              <w:rPr>
                <w:rFonts w:ascii="TH SarabunIT๙" w:eastAsia="Batang" w:hAnsi="TH SarabunIT๙" w:cs="TH SarabunIT๙"/>
                <w:b/>
                <w:bCs/>
                <w:sz w:val="28"/>
                <w:lang w:eastAsia="ko-KR"/>
              </w:rPr>
              <w:br/>
            </w:r>
            <w:r w:rsidRPr="00CC42FE">
              <w:rPr>
                <w:rFonts w:ascii="TH SarabunIT๙" w:eastAsia="Batang" w:hAnsi="TH SarabunIT๙" w:cs="TH SarabunIT๙" w:hint="cs"/>
                <w:b/>
                <w:bCs/>
                <w:sz w:val="28"/>
                <w:cs/>
                <w:lang w:eastAsia="ko-KR"/>
              </w:rPr>
              <w:t>(กก.)</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 xml:space="preserve">มูลค่า </w:t>
            </w:r>
          </w:p>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(บาท)</w:t>
            </w:r>
          </w:p>
        </w:tc>
        <w:tc>
          <w:tcPr>
            <w:tcW w:w="117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ปริมาณ</w:t>
            </w:r>
            <w:r w:rsidRPr="00CC42FE">
              <w:rPr>
                <w:rFonts w:ascii="TH SarabunIT๙" w:eastAsia="Batang" w:hAnsi="TH SarabunIT๙" w:cs="TH SarabunIT๙"/>
                <w:b/>
                <w:bCs/>
                <w:sz w:val="28"/>
                <w:lang w:eastAsia="ko-KR"/>
              </w:rPr>
              <w:br/>
            </w:r>
            <w:r w:rsidRPr="00CC42FE">
              <w:rPr>
                <w:rFonts w:ascii="TH SarabunIT๙" w:eastAsia="Batang" w:hAnsi="TH SarabunIT๙" w:cs="TH SarabunIT๙" w:hint="cs"/>
                <w:b/>
                <w:bCs/>
                <w:sz w:val="28"/>
                <w:cs/>
                <w:lang w:eastAsia="ko-KR"/>
              </w:rPr>
              <w:t>(กก.)</w:t>
            </w:r>
          </w:p>
        </w:tc>
        <w:tc>
          <w:tcPr>
            <w:tcW w:w="14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 xml:space="preserve">มูลค่า </w:t>
            </w:r>
          </w:p>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(บาท)</w:t>
            </w:r>
          </w:p>
        </w:tc>
        <w:tc>
          <w:tcPr>
            <w:tcW w:w="1277"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ปริมาณ</w:t>
            </w:r>
            <w:r w:rsidRPr="00CC42FE">
              <w:rPr>
                <w:rFonts w:ascii="TH SarabunIT๙" w:eastAsia="Batang" w:hAnsi="TH SarabunIT๙" w:cs="TH SarabunIT๙"/>
                <w:b/>
                <w:bCs/>
                <w:sz w:val="28"/>
                <w:lang w:eastAsia="ko-KR"/>
              </w:rPr>
              <w:br/>
            </w:r>
            <w:r w:rsidRPr="00CC42FE">
              <w:rPr>
                <w:rFonts w:ascii="TH SarabunIT๙" w:eastAsia="Batang" w:hAnsi="TH SarabunIT๙" w:cs="TH SarabunIT๙" w:hint="cs"/>
                <w:b/>
                <w:bCs/>
                <w:sz w:val="28"/>
                <w:cs/>
                <w:lang w:eastAsia="ko-KR"/>
              </w:rPr>
              <w:t>(กก.)</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 xml:space="preserve">มูลค่า </w:t>
            </w:r>
          </w:p>
          <w:p w:rsidR="00DE67EA" w:rsidRPr="00CC42FE" w:rsidRDefault="00DE67EA" w:rsidP="001977A5">
            <w:pPr>
              <w:spacing w:after="0" w:line="240" w:lineRule="auto"/>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(บาท)</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after="0" w:line="240"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ปลาช่อน</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cs/>
              </w:rPr>
              <w:t>6</w:t>
            </w:r>
            <w:r>
              <w:rPr>
                <w:rFonts w:ascii="TH SarabunIT๙" w:hAnsi="TH SarabunIT๙" w:cs="TH SarabunIT๙"/>
                <w:sz w:val="28"/>
              </w:rPr>
              <w:t>,</w:t>
            </w:r>
            <w:r>
              <w:rPr>
                <w:rFonts w:ascii="TH SarabunIT๙" w:hAnsi="TH SarabunIT๙" w:cs="TH SarabunIT๙"/>
                <w:sz w:val="28"/>
                <w:cs/>
              </w:rPr>
              <w:t>104</w:t>
            </w:r>
            <w:r>
              <w:rPr>
                <w:rFonts w:ascii="TH SarabunIT๙" w:hAnsi="TH SarabunIT๙" w:cs="TH SarabunIT๙"/>
                <w:sz w:val="28"/>
              </w:rPr>
              <w:t>,</w:t>
            </w:r>
            <w:r>
              <w:rPr>
                <w:rFonts w:ascii="TH SarabunIT๙" w:hAnsi="TH SarabunIT๙" w:cs="TH SarabunIT๙"/>
                <w:sz w:val="28"/>
                <w:cs/>
              </w:rPr>
              <w:t>400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cs/>
              </w:rPr>
              <w:t>392</w:t>
            </w:r>
            <w:r>
              <w:rPr>
                <w:rFonts w:ascii="TH SarabunIT๙" w:hAnsi="TH SarabunIT๙" w:cs="TH SarabunIT๙"/>
                <w:sz w:val="28"/>
              </w:rPr>
              <w:t>,</w:t>
            </w:r>
            <w:r>
              <w:rPr>
                <w:rFonts w:ascii="TH SarabunIT๙" w:hAnsi="TH SarabunIT๙" w:cs="TH SarabunIT๙"/>
                <w:sz w:val="28"/>
                <w:cs/>
              </w:rPr>
              <w:t>787</w:t>
            </w:r>
            <w:r>
              <w:rPr>
                <w:rFonts w:ascii="TH SarabunIT๙" w:hAnsi="TH SarabunIT๙" w:cs="TH SarabunIT๙"/>
                <w:sz w:val="28"/>
              </w:rPr>
              <w:t>,</w:t>
            </w:r>
            <w:r>
              <w:rPr>
                <w:rFonts w:ascii="TH SarabunIT๙" w:hAnsi="TH SarabunIT๙" w:cs="TH SarabunIT๙"/>
                <w:sz w:val="28"/>
                <w:cs/>
              </w:rPr>
              <w:t>800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Cambria Math" w:hAnsi="Cambria Math" w:cs="TH SarabunIT๙"/>
                <w:sz w:val="28"/>
                <w:oMath/>
              </w:rPr>
            </w:pPr>
            <w:r>
              <w:rPr>
                <w:rFonts w:ascii="TH SarabunIT๙" w:hAnsi="TH SarabunIT๙" w:cs="TH SarabunIT๙"/>
                <w:sz w:val="28"/>
                <w:cs/>
              </w:rPr>
              <w:t>212</w:t>
            </w:r>
            <w:r>
              <w:rPr>
                <w:rFonts w:ascii="TH SarabunIT๙" w:hAnsi="TH SarabunIT๙" w:cs="TH SarabunIT๙"/>
                <w:sz w:val="28"/>
              </w:rPr>
              <w:t>,</w:t>
            </w:r>
            <w:r>
              <w:rPr>
                <w:rFonts w:ascii="TH SarabunIT๙" w:hAnsi="TH SarabunIT๙" w:cs="TH SarabunIT๙"/>
                <w:sz w:val="28"/>
                <w:cs/>
              </w:rPr>
              <w:t>400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Cambria Math" w:hAnsi="Cambria Math" w:cs="TH SarabunIT๙"/>
                <w:sz w:val="28"/>
                <w:oMath/>
              </w:rPr>
            </w:pPr>
            <w:r>
              <w:rPr>
                <w:rFonts w:ascii="TH SarabunIT๙" w:hAnsi="TH SarabunIT๙" w:cs="TH SarabunIT๙"/>
                <w:sz w:val="28"/>
                <w:cs/>
              </w:rPr>
              <w:t>15</w:t>
            </w:r>
            <w:r>
              <w:rPr>
                <w:rFonts w:ascii="TH SarabunIT๙" w:hAnsi="TH SarabunIT๙" w:cs="TH SarabunIT๙"/>
                <w:sz w:val="28"/>
              </w:rPr>
              <w:t>,</w:t>
            </w:r>
            <w:r>
              <w:rPr>
                <w:rFonts w:ascii="TH SarabunIT๙" w:hAnsi="TH SarabunIT๙" w:cs="TH SarabunIT๙"/>
                <w:sz w:val="28"/>
                <w:cs/>
              </w:rPr>
              <w:t>256</w:t>
            </w:r>
            <w:r>
              <w:rPr>
                <w:rFonts w:ascii="TH SarabunIT๙" w:hAnsi="TH SarabunIT๙" w:cs="TH SarabunIT๙"/>
                <w:sz w:val="28"/>
              </w:rPr>
              <w:t>,</w:t>
            </w:r>
            <w:r>
              <w:rPr>
                <w:rFonts w:ascii="TH SarabunIT๙" w:hAnsi="TH SarabunIT๙" w:cs="TH SarabunIT๙"/>
                <w:sz w:val="28"/>
                <w:cs/>
              </w:rPr>
              <w:t>800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rPr>
              <w:t>6,316,800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rPr>
              <w:t>408,044,600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after="0" w:line="240"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ปลาดุก</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cs/>
              </w:rPr>
              <w:t>7</w:t>
            </w:r>
            <w:r>
              <w:rPr>
                <w:rFonts w:ascii="TH SarabunIT๙" w:hAnsi="TH SarabunIT๙" w:cs="TH SarabunIT๙"/>
                <w:sz w:val="28"/>
              </w:rPr>
              <w:t>,</w:t>
            </w:r>
            <w:r>
              <w:rPr>
                <w:rFonts w:ascii="TH SarabunIT๙" w:hAnsi="TH SarabunIT๙" w:cs="TH SarabunIT๙"/>
                <w:sz w:val="28"/>
                <w:cs/>
              </w:rPr>
              <w:t>059</w:t>
            </w:r>
            <w:r>
              <w:rPr>
                <w:rFonts w:ascii="TH SarabunIT๙" w:hAnsi="TH SarabunIT๙" w:cs="TH SarabunIT๙"/>
                <w:sz w:val="28"/>
              </w:rPr>
              <w:t>,</w:t>
            </w:r>
            <w:r>
              <w:rPr>
                <w:rFonts w:ascii="TH SarabunIT๙" w:hAnsi="TH SarabunIT๙" w:cs="TH SarabunIT๙"/>
                <w:sz w:val="28"/>
                <w:cs/>
              </w:rPr>
              <w:t>000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cs/>
              </w:rPr>
              <w:t>304</w:t>
            </w:r>
            <w:r>
              <w:rPr>
                <w:rFonts w:ascii="TH SarabunIT๙" w:hAnsi="TH SarabunIT๙" w:cs="TH SarabunIT๙"/>
                <w:sz w:val="28"/>
              </w:rPr>
              <w:t>,</w:t>
            </w:r>
            <w:r>
              <w:rPr>
                <w:rFonts w:ascii="TH SarabunIT๙" w:hAnsi="TH SarabunIT๙" w:cs="TH SarabunIT๙"/>
                <w:sz w:val="28"/>
                <w:cs/>
              </w:rPr>
              <w:t>374</w:t>
            </w:r>
            <w:r>
              <w:rPr>
                <w:rFonts w:ascii="TH SarabunIT๙" w:hAnsi="TH SarabunIT๙" w:cs="TH SarabunIT๙"/>
                <w:sz w:val="28"/>
              </w:rPr>
              <w:t>,</w:t>
            </w:r>
            <w:r>
              <w:rPr>
                <w:rFonts w:ascii="TH SarabunIT๙" w:hAnsi="TH SarabunIT๙" w:cs="TH SarabunIT๙"/>
                <w:sz w:val="28"/>
                <w:cs/>
              </w:rPr>
              <w:t>400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Cambria Math" w:hAnsi="Cambria Math" w:cs="TH SarabunIT๙"/>
                <w:sz w:val="28"/>
                <w:oMath/>
              </w:rPr>
            </w:pPr>
            <w:r>
              <w:rPr>
                <w:rFonts w:ascii="TH SarabunIT๙" w:hAnsi="TH SarabunIT๙" w:cs="TH SarabunIT๙"/>
                <w:sz w:val="28"/>
                <w:cs/>
              </w:rPr>
              <w:t>130</w:t>
            </w:r>
            <w:r>
              <w:rPr>
                <w:rFonts w:ascii="TH SarabunIT๙" w:hAnsi="TH SarabunIT๙" w:cs="TH SarabunIT๙"/>
                <w:sz w:val="28"/>
              </w:rPr>
              <w:t>,</w:t>
            </w:r>
            <w:r>
              <w:rPr>
                <w:rFonts w:ascii="TH SarabunIT๙" w:hAnsi="TH SarabunIT๙" w:cs="TH SarabunIT๙"/>
                <w:sz w:val="28"/>
                <w:cs/>
              </w:rPr>
              <w:t>650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Cambria Math" w:hAnsi="Cambria Math" w:cs="TH SarabunIT๙"/>
                <w:sz w:val="28"/>
                <w:oMath/>
              </w:rPr>
            </w:pPr>
            <w:r>
              <w:rPr>
                <w:rFonts w:ascii="TH SarabunIT๙" w:hAnsi="TH SarabunIT๙" w:cs="TH SarabunIT๙"/>
                <w:sz w:val="28"/>
                <w:cs/>
              </w:rPr>
              <w:t>5</w:t>
            </w:r>
            <w:r>
              <w:rPr>
                <w:rFonts w:ascii="TH SarabunIT๙" w:hAnsi="TH SarabunIT๙" w:cs="TH SarabunIT๙"/>
                <w:sz w:val="28"/>
              </w:rPr>
              <w:t>,</w:t>
            </w:r>
            <w:r>
              <w:rPr>
                <w:rFonts w:ascii="TH SarabunIT๙" w:hAnsi="TH SarabunIT๙" w:cs="TH SarabunIT๙"/>
                <w:sz w:val="28"/>
                <w:cs/>
              </w:rPr>
              <w:t>513</w:t>
            </w:r>
            <w:r>
              <w:rPr>
                <w:rFonts w:ascii="TH SarabunIT๙" w:hAnsi="TH SarabunIT๙" w:cs="TH SarabunIT๙"/>
                <w:sz w:val="28"/>
              </w:rPr>
              <w:t>,</w:t>
            </w:r>
            <w:r>
              <w:rPr>
                <w:rFonts w:ascii="TH SarabunIT๙" w:hAnsi="TH SarabunIT๙" w:cs="TH SarabunIT๙"/>
                <w:sz w:val="28"/>
                <w:cs/>
              </w:rPr>
              <w:t>050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rPr>
              <w:t>7,189,650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rPr>
              <w:t>309,887,450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after="0" w:line="240"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ปลาหมอ</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eastAsia="Batang" w:hAnsi="TH SarabunIT๙" w:cs="TH SarabunIT๙"/>
                <w:sz w:val="28"/>
                <w:lang w:eastAsia="ko-KR"/>
              </w:rPr>
            </w:pPr>
            <w:r>
              <w:rPr>
                <w:rFonts w:ascii="TH SarabunIT๙" w:eastAsia="Batang" w:hAnsi="TH SarabunIT๙" w:cs="TH SarabunIT๙"/>
                <w:sz w:val="28"/>
                <w:cs/>
                <w:lang w:eastAsia="ko-KR"/>
              </w:rPr>
              <w:t>66</w:t>
            </w:r>
            <w:r>
              <w:rPr>
                <w:rFonts w:ascii="TH SarabunIT๙" w:eastAsia="Batang" w:hAnsi="TH SarabunIT๙" w:cs="TH SarabunIT๙"/>
                <w:sz w:val="28"/>
                <w:lang w:eastAsia="ko-KR"/>
              </w:rPr>
              <w:t>,</w:t>
            </w:r>
            <w:r>
              <w:rPr>
                <w:rFonts w:ascii="TH SarabunIT๙" w:eastAsia="Batang" w:hAnsi="TH SarabunIT๙" w:cs="TH SarabunIT๙"/>
                <w:sz w:val="28"/>
                <w:cs/>
                <w:lang w:eastAsia="ko-KR"/>
              </w:rPr>
              <w:t>670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eastAsia="Batang" w:hAnsi="TH SarabunIT๙" w:cs="TH SarabunIT๙"/>
                <w:sz w:val="28"/>
                <w:lang w:eastAsia="ko-KR"/>
              </w:rPr>
            </w:pPr>
            <w:r>
              <w:rPr>
                <w:rFonts w:ascii="TH SarabunIT๙" w:eastAsia="Batang" w:hAnsi="TH SarabunIT๙" w:cs="TH SarabunIT๙"/>
                <w:sz w:val="28"/>
                <w:cs/>
                <w:lang w:eastAsia="ko-KR"/>
              </w:rPr>
              <w:t>3</w:t>
            </w:r>
            <w:r>
              <w:rPr>
                <w:rFonts w:ascii="TH SarabunIT๙" w:eastAsia="Batang" w:hAnsi="TH SarabunIT๙" w:cs="TH SarabunIT๙"/>
                <w:sz w:val="28"/>
                <w:lang w:eastAsia="ko-KR"/>
              </w:rPr>
              <w:t>,</w:t>
            </w:r>
            <w:r>
              <w:rPr>
                <w:rFonts w:ascii="TH SarabunIT๙" w:eastAsia="Batang" w:hAnsi="TH SarabunIT๙" w:cs="TH SarabunIT๙"/>
                <w:sz w:val="28"/>
                <w:cs/>
                <w:lang w:eastAsia="ko-KR"/>
              </w:rPr>
              <w:t>104</w:t>
            </w:r>
            <w:r>
              <w:rPr>
                <w:rFonts w:ascii="TH SarabunIT๙" w:eastAsia="Batang" w:hAnsi="TH SarabunIT๙" w:cs="TH SarabunIT๙"/>
                <w:sz w:val="28"/>
                <w:lang w:eastAsia="ko-KR"/>
              </w:rPr>
              <w:t>,</w:t>
            </w:r>
            <w:r>
              <w:rPr>
                <w:rFonts w:ascii="TH SarabunIT๙" w:eastAsia="Batang" w:hAnsi="TH SarabunIT๙" w:cs="TH SarabunIT๙"/>
                <w:sz w:val="28"/>
                <w:cs/>
                <w:lang w:eastAsia="ko-KR"/>
              </w:rPr>
              <w:t>190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Cambria Math" w:eastAsia="Batang" w:hAnsi="Cambria Math" w:cs="TH SarabunIT๙"/>
                <w:sz w:val="28"/>
                <w:lang w:eastAsia="ko-KR"/>
                <w:oMath/>
              </w:rPr>
            </w:pPr>
            <w:r>
              <w:rPr>
                <w:rFonts w:ascii="TH SarabunIT๙" w:eastAsia="Batang" w:hAnsi="TH SarabunIT๙" w:cs="TH SarabunIT๙"/>
                <w:sz w:val="28"/>
                <w:cs/>
                <w:lang w:eastAsia="ko-KR"/>
              </w:rPr>
              <w:t>227</w:t>
            </w:r>
            <w:r>
              <w:rPr>
                <w:rFonts w:ascii="TH SarabunIT๙" w:eastAsia="Batang" w:hAnsi="TH SarabunIT๙" w:cs="TH SarabunIT๙"/>
                <w:sz w:val="28"/>
                <w:lang w:eastAsia="ko-KR"/>
              </w:rPr>
              <w:t>,</w:t>
            </w:r>
            <w:r>
              <w:rPr>
                <w:rFonts w:ascii="TH SarabunIT๙" w:eastAsia="Batang" w:hAnsi="TH SarabunIT๙" w:cs="TH SarabunIT๙"/>
                <w:sz w:val="28"/>
                <w:cs/>
                <w:lang w:eastAsia="ko-KR"/>
              </w:rPr>
              <w:t>620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Cambria Math" w:eastAsia="Batang" w:hAnsi="Cambria Math" w:cs="TH SarabunIT๙"/>
                <w:sz w:val="28"/>
                <w:lang w:eastAsia="ko-KR"/>
                <w:oMath/>
              </w:rPr>
            </w:pPr>
            <w:r>
              <w:rPr>
                <w:rFonts w:ascii="TH SarabunIT๙" w:eastAsia="Batang" w:hAnsi="TH SarabunIT๙" w:cs="TH SarabunIT๙"/>
                <w:sz w:val="28"/>
                <w:cs/>
                <w:lang w:eastAsia="ko-KR"/>
              </w:rPr>
              <w:t>9</w:t>
            </w:r>
            <w:r>
              <w:rPr>
                <w:rFonts w:ascii="TH SarabunIT๙" w:eastAsia="Batang" w:hAnsi="TH SarabunIT๙" w:cs="TH SarabunIT๙"/>
                <w:sz w:val="28"/>
                <w:lang w:eastAsia="ko-KR"/>
              </w:rPr>
              <w:t>,</w:t>
            </w:r>
            <w:r>
              <w:rPr>
                <w:rFonts w:ascii="TH SarabunIT๙" w:eastAsia="Batang" w:hAnsi="TH SarabunIT๙" w:cs="TH SarabunIT๙"/>
                <w:sz w:val="28"/>
                <w:cs/>
                <w:lang w:eastAsia="ko-KR"/>
              </w:rPr>
              <w:t>731</w:t>
            </w:r>
            <w:r>
              <w:rPr>
                <w:rFonts w:ascii="TH SarabunIT๙" w:eastAsia="Batang" w:hAnsi="TH SarabunIT๙" w:cs="TH SarabunIT๙"/>
                <w:sz w:val="28"/>
                <w:lang w:eastAsia="ko-KR"/>
              </w:rPr>
              <w:t>,</w:t>
            </w:r>
            <w:r>
              <w:rPr>
                <w:rFonts w:ascii="TH SarabunIT๙" w:eastAsia="Batang" w:hAnsi="TH SarabunIT๙" w:cs="TH SarabunIT๙"/>
                <w:sz w:val="28"/>
                <w:cs/>
                <w:lang w:eastAsia="ko-KR"/>
              </w:rPr>
              <w:t>460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rPr>
              <w:t>294,290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rPr>
              <w:t>12,835,650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Pr="00691451" w:rsidRDefault="00DE67EA" w:rsidP="001977A5">
            <w:pPr>
              <w:spacing w:after="0" w:line="240" w:lineRule="auto"/>
              <w:rPr>
                <w:rFonts w:ascii="TH SarabunIT๙" w:eastAsia="Batang" w:hAnsi="TH SarabunIT๙" w:cs="TH SarabunIT๙"/>
                <w:spacing w:val="-20"/>
                <w:sz w:val="28"/>
                <w:lang w:eastAsia="ko-KR"/>
              </w:rPr>
            </w:pPr>
            <w:r w:rsidRPr="00691451">
              <w:rPr>
                <w:rFonts w:ascii="TH SarabunIT๙" w:eastAsia="Batang" w:hAnsi="TH SarabunIT๙" w:cs="TH SarabunIT๙"/>
                <w:spacing w:val="-20"/>
                <w:sz w:val="28"/>
                <w:cs/>
                <w:lang w:eastAsia="ko-KR"/>
              </w:rPr>
              <w:t>ปลาตะเพียน</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cs/>
              </w:rPr>
              <w:t>906</w:t>
            </w:r>
            <w:r>
              <w:rPr>
                <w:rFonts w:ascii="TH SarabunIT๙" w:hAnsi="TH SarabunIT๙" w:cs="TH SarabunIT๙"/>
                <w:sz w:val="28"/>
              </w:rPr>
              <w:t>,</w:t>
            </w:r>
            <w:r>
              <w:rPr>
                <w:rFonts w:ascii="TH SarabunIT๙" w:hAnsi="TH SarabunIT๙" w:cs="TH SarabunIT๙"/>
                <w:sz w:val="28"/>
                <w:cs/>
              </w:rPr>
              <w:t>880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cs/>
              </w:rPr>
              <w:t>22</w:t>
            </w:r>
            <w:r>
              <w:rPr>
                <w:rFonts w:ascii="TH SarabunIT๙" w:hAnsi="TH SarabunIT๙" w:cs="TH SarabunIT๙"/>
                <w:sz w:val="28"/>
              </w:rPr>
              <w:t>,</w:t>
            </w:r>
            <w:r>
              <w:rPr>
                <w:rFonts w:ascii="TH SarabunIT๙" w:hAnsi="TH SarabunIT๙" w:cs="TH SarabunIT๙"/>
                <w:sz w:val="28"/>
                <w:cs/>
              </w:rPr>
              <w:t>938</w:t>
            </w:r>
            <w:r>
              <w:rPr>
                <w:rFonts w:ascii="TH SarabunIT๙" w:hAnsi="TH SarabunIT๙" w:cs="TH SarabunIT๙"/>
                <w:sz w:val="28"/>
              </w:rPr>
              <w:t>,</w:t>
            </w:r>
            <w:r>
              <w:rPr>
                <w:rFonts w:ascii="TH SarabunIT๙" w:hAnsi="TH SarabunIT๙" w:cs="TH SarabunIT๙"/>
                <w:sz w:val="28"/>
                <w:cs/>
              </w:rPr>
              <w:t>900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Cambria Math" w:hAnsi="Cambria Math" w:cs="TH SarabunIT๙"/>
                <w:sz w:val="28"/>
                <w:oMath/>
              </w:rPr>
            </w:pPr>
            <w:r>
              <w:rPr>
                <w:rFonts w:ascii="TH SarabunIT๙" w:hAnsi="TH SarabunIT๙" w:cs="TH SarabunIT๙"/>
                <w:sz w:val="28"/>
                <w:cs/>
              </w:rPr>
              <w:t>414</w:t>
            </w:r>
            <w:r>
              <w:rPr>
                <w:rFonts w:ascii="TH SarabunIT๙" w:hAnsi="TH SarabunIT๙" w:cs="TH SarabunIT๙"/>
                <w:sz w:val="28"/>
              </w:rPr>
              <w:t>,</w:t>
            </w:r>
            <w:r>
              <w:rPr>
                <w:rFonts w:ascii="TH SarabunIT๙" w:hAnsi="TH SarabunIT๙" w:cs="TH SarabunIT๙"/>
                <w:sz w:val="28"/>
                <w:cs/>
              </w:rPr>
              <w:t>450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jc w:val="right"/>
              <w:rPr>
                <w:rFonts w:ascii="Cambria Math" w:hAnsi="Cambria Math"/>
                <w:sz w:val="28"/>
                <w:oMath/>
              </w:rPr>
            </w:pPr>
            <w:r>
              <w:rPr>
                <w:rFonts w:ascii="TH SarabunIT๙" w:hAnsi="TH SarabunIT๙" w:cs="TH SarabunIT๙"/>
                <w:sz w:val="28"/>
              </w:rPr>
              <w:t>10</w:t>
            </w:r>
            <w:r>
              <w:rPr>
                <w:rFonts w:ascii="TH SarabunIT๙" w:hAnsi="TH SarabunIT๙" w:cs="TH SarabunIT๙" w:hint="cs"/>
                <w:sz w:val="28"/>
              </w:rPr>
              <w:t>,</w:t>
            </w:r>
            <w:r>
              <w:rPr>
                <w:rFonts w:ascii="TH SarabunIT๙" w:hAnsi="TH SarabunIT๙" w:cs="TH SarabunIT๙" w:hint="cs"/>
                <w:sz w:val="28"/>
                <w:cs/>
              </w:rPr>
              <w:t>616</w:t>
            </w:r>
            <w:r>
              <w:rPr>
                <w:rFonts w:ascii="TH SarabunIT๙" w:hAnsi="TH SarabunIT๙" w:cs="TH SarabunIT๙" w:hint="cs"/>
                <w:sz w:val="28"/>
              </w:rPr>
              <w:t>,</w:t>
            </w:r>
            <w:r>
              <w:rPr>
                <w:rFonts w:ascii="TH SarabunIT๙" w:hAnsi="TH SarabunIT๙" w:cs="TH SarabunIT๙" w:hint="cs"/>
                <w:sz w:val="28"/>
                <w:cs/>
              </w:rPr>
              <w:t>150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rPr>
              <w:t>1,321,330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after="0" w:line="240" w:lineRule="auto"/>
              <w:ind w:hanging="130"/>
              <w:jc w:val="right"/>
              <w:rPr>
                <w:rFonts w:ascii="TH SarabunIT๙" w:hAnsi="TH SarabunIT๙" w:cs="TH SarabunIT๙"/>
                <w:sz w:val="28"/>
              </w:rPr>
            </w:pPr>
            <w:r>
              <w:rPr>
                <w:rFonts w:ascii="TH SarabunIT๙" w:hAnsi="TH SarabunIT๙" w:cs="TH SarabunIT๙"/>
                <w:sz w:val="28"/>
              </w:rPr>
              <w:t>33,555,050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ปลานิล</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1</w:t>
            </w:r>
            <w:r>
              <w:rPr>
                <w:rFonts w:ascii="TH SarabunIT๙" w:hAnsi="TH SarabunIT๙" w:cs="TH SarabunIT๙"/>
                <w:sz w:val="28"/>
              </w:rPr>
              <w:t>,</w:t>
            </w:r>
            <w:r>
              <w:rPr>
                <w:rFonts w:ascii="TH SarabunIT๙" w:hAnsi="TH SarabunIT๙" w:cs="TH SarabunIT๙"/>
                <w:sz w:val="28"/>
                <w:cs/>
              </w:rPr>
              <w:t>824</w:t>
            </w:r>
            <w:r>
              <w:rPr>
                <w:rFonts w:ascii="TH SarabunIT๙" w:hAnsi="TH SarabunIT๙" w:cs="TH SarabunIT๙"/>
                <w:sz w:val="28"/>
              </w:rPr>
              <w:t>,</w:t>
            </w:r>
            <w:r>
              <w:rPr>
                <w:rFonts w:ascii="TH SarabunIT๙" w:hAnsi="TH SarabunIT๙" w:cs="TH SarabunIT๙"/>
                <w:sz w:val="28"/>
                <w:cs/>
              </w:rPr>
              <w:t>400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52</w:t>
            </w:r>
            <w:r>
              <w:rPr>
                <w:rFonts w:ascii="TH SarabunIT๙" w:hAnsi="TH SarabunIT๙" w:cs="TH SarabunIT๙"/>
                <w:sz w:val="28"/>
              </w:rPr>
              <w:t>,</w:t>
            </w:r>
            <w:r>
              <w:rPr>
                <w:rFonts w:ascii="TH SarabunIT๙" w:hAnsi="TH SarabunIT๙" w:cs="TH SarabunIT๙"/>
                <w:sz w:val="28"/>
                <w:cs/>
              </w:rPr>
              <w:t>229</w:t>
            </w:r>
            <w:r>
              <w:rPr>
                <w:rFonts w:ascii="TH SarabunIT๙" w:hAnsi="TH SarabunIT๙" w:cs="TH SarabunIT๙"/>
                <w:sz w:val="28"/>
              </w:rPr>
              <w:t>,</w:t>
            </w:r>
            <w:r>
              <w:rPr>
                <w:rFonts w:ascii="TH SarabunIT๙" w:hAnsi="TH SarabunIT๙" w:cs="TH SarabunIT๙"/>
                <w:sz w:val="28"/>
                <w:cs/>
              </w:rPr>
              <w:t>100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241</w:t>
            </w:r>
            <w:r>
              <w:rPr>
                <w:rFonts w:ascii="TH SarabunIT๙" w:hAnsi="TH SarabunIT๙" w:cs="TH SarabunIT๙"/>
                <w:sz w:val="28"/>
              </w:rPr>
              <w:t>,</w:t>
            </w:r>
            <w:r>
              <w:rPr>
                <w:rFonts w:ascii="TH SarabunIT๙" w:hAnsi="TH SarabunIT๙" w:cs="TH SarabunIT๙"/>
                <w:sz w:val="28"/>
                <w:cs/>
              </w:rPr>
              <w:t>770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6</w:t>
            </w:r>
            <w:r>
              <w:rPr>
                <w:rFonts w:ascii="TH SarabunIT๙" w:hAnsi="TH SarabunIT๙" w:cs="TH SarabunIT๙"/>
                <w:sz w:val="28"/>
              </w:rPr>
              <w:t>,</w:t>
            </w:r>
            <w:r>
              <w:rPr>
                <w:rFonts w:ascii="TH SarabunIT๙" w:hAnsi="TH SarabunIT๙" w:cs="TH SarabunIT๙"/>
                <w:sz w:val="28"/>
                <w:cs/>
              </w:rPr>
              <w:t>176</w:t>
            </w:r>
            <w:r>
              <w:rPr>
                <w:rFonts w:ascii="TH SarabunIT๙" w:hAnsi="TH SarabunIT๙" w:cs="TH SarabunIT๙"/>
                <w:sz w:val="28"/>
              </w:rPr>
              <w:t>,</w:t>
            </w:r>
            <w:r>
              <w:rPr>
                <w:rFonts w:ascii="TH SarabunIT๙" w:hAnsi="TH SarabunIT๙" w:cs="TH SarabunIT๙"/>
                <w:sz w:val="28"/>
                <w:cs/>
              </w:rPr>
              <w:t>400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2,066,170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58,405,500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ปลาไน</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86</w:t>
            </w:r>
            <w:r>
              <w:rPr>
                <w:rFonts w:ascii="TH SarabunIT๙" w:hAnsi="TH SarabunIT๙" w:cs="TH SarabunIT๙"/>
                <w:sz w:val="28"/>
              </w:rPr>
              <w:t>,</w:t>
            </w:r>
            <w:r>
              <w:rPr>
                <w:rFonts w:ascii="TH SarabunIT๙" w:hAnsi="TH SarabunIT๙" w:cs="TH SarabunIT๙"/>
                <w:sz w:val="28"/>
                <w:cs/>
              </w:rPr>
              <w:t>730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2</w:t>
            </w:r>
            <w:r>
              <w:rPr>
                <w:rFonts w:ascii="TH SarabunIT๙" w:hAnsi="TH SarabunIT๙" w:cs="TH SarabunIT๙"/>
                <w:sz w:val="28"/>
              </w:rPr>
              <w:t>,</w:t>
            </w:r>
            <w:r>
              <w:rPr>
                <w:rFonts w:ascii="TH SarabunIT๙" w:hAnsi="TH SarabunIT๙" w:cs="TH SarabunIT๙"/>
                <w:sz w:val="28"/>
                <w:cs/>
              </w:rPr>
              <w:t>108</w:t>
            </w:r>
            <w:r>
              <w:rPr>
                <w:rFonts w:ascii="TH SarabunIT๙" w:hAnsi="TH SarabunIT๙" w:cs="TH SarabunIT๙"/>
                <w:sz w:val="28"/>
              </w:rPr>
              <w:t>,</w:t>
            </w:r>
            <w:r>
              <w:rPr>
                <w:rFonts w:ascii="TH SarabunIT๙" w:hAnsi="TH SarabunIT๙" w:cs="TH SarabunIT๙"/>
                <w:sz w:val="28"/>
                <w:cs/>
              </w:rPr>
              <w:t>625</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23</w:t>
            </w:r>
            <w:r>
              <w:rPr>
                <w:rFonts w:ascii="TH SarabunIT๙" w:hAnsi="TH SarabunIT๙" w:cs="TH SarabunIT๙"/>
                <w:sz w:val="28"/>
              </w:rPr>
              <w:t>,</w:t>
            </w:r>
            <w:r>
              <w:rPr>
                <w:rFonts w:ascii="TH SarabunIT๙" w:hAnsi="TH SarabunIT๙" w:cs="TH SarabunIT๙"/>
                <w:sz w:val="28"/>
                <w:cs/>
              </w:rPr>
              <w:t>390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755</w:t>
            </w:r>
            <w:r>
              <w:rPr>
                <w:rFonts w:ascii="TH SarabunIT๙" w:hAnsi="TH SarabunIT๙" w:cs="TH SarabunIT๙"/>
                <w:sz w:val="28"/>
              </w:rPr>
              <w:t>,</w:t>
            </w:r>
            <w:r>
              <w:rPr>
                <w:rFonts w:ascii="TH SarabunIT๙" w:hAnsi="TH SarabunIT๙" w:cs="TH SarabunIT๙"/>
                <w:sz w:val="28"/>
                <w:cs/>
              </w:rPr>
              <w:t>140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110,120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2,863,765</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ปลาสลิด</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373</w:t>
            </w:r>
            <w:r>
              <w:rPr>
                <w:rFonts w:ascii="TH SarabunIT๙" w:hAnsi="TH SarabunIT๙" w:cs="TH SarabunIT๙"/>
                <w:sz w:val="28"/>
              </w:rPr>
              <w:t>,</w:t>
            </w:r>
            <w:r>
              <w:rPr>
                <w:rFonts w:ascii="TH SarabunIT๙" w:hAnsi="TH SarabunIT๙" w:cs="TH SarabunIT๙"/>
                <w:sz w:val="28"/>
                <w:cs/>
              </w:rPr>
              <w:t>272</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16</w:t>
            </w:r>
            <w:r>
              <w:rPr>
                <w:rFonts w:ascii="TH SarabunIT๙" w:hAnsi="TH SarabunIT๙" w:cs="TH SarabunIT๙"/>
                <w:sz w:val="28"/>
              </w:rPr>
              <w:t>,</w:t>
            </w:r>
            <w:r>
              <w:rPr>
                <w:rFonts w:ascii="TH SarabunIT๙" w:hAnsi="TH SarabunIT๙" w:cs="TH SarabunIT๙"/>
                <w:sz w:val="28"/>
                <w:cs/>
              </w:rPr>
              <w:t>291</w:t>
            </w:r>
            <w:r>
              <w:rPr>
                <w:rFonts w:ascii="TH SarabunIT๙" w:hAnsi="TH SarabunIT๙" w:cs="TH SarabunIT๙"/>
                <w:sz w:val="28"/>
              </w:rPr>
              <w:t>,</w:t>
            </w:r>
            <w:r>
              <w:rPr>
                <w:rFonts w:ascii="TH SarabunIT๙" w:hAnsi="TH SarabunIT๙" w:cs="TH SarabunIT๙"/>
                <w:sz w:val="28"/>
                <w:cs/>
              </w:rPr>
              <w:t>046</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59</w:t>
            </w:r>
            <w:r>
              <w:rPr>
                <w:rFonts w:ascii="TH SarabunIT๙" w:hAnsi="TH SarabunIT๙" w:cs="TH SarabunIT๙"/>
                <w:sz w:val="28"/>
              </w:rPr>
              <w:t>,</w:t>
            </w:r>
            <w:r>
              <w:rPr>
                <w:rFonts w:ascii="TH SarabunIT๙" w:hAnsi="TH SarabunIT๙" w:cs="TH SarabunIT๙"/>
                <w:sz w:val="28"/>
                <w:cs/>
              </w:rPr>
              <w:t>350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2</w:t>
            </w:r>
            <w:r>
              <w:rPr>
                <w:rFonts w:ascii="TH SarabunIT๙" w:hAnsi="TH SarabunIT๙" w:cs="TH SarabunIT๙"/>
                <w:sz w:val="28"/>
              </w:rPr>
              <w:t>,</w:t>
            </w:r>
            <w:r>
              <w:rPr>
                <w:rFonts w:ascii="TH SarabunIT๙" w:hAnsi="TH SarabunIT๙" w:cs="TH SarabunIT๙"/>
                <w:sz w:val="28"/>
                <w:cs/>
              </w:rPr>
              <w:t>636</w:t>
            </w:r>
            <w:r>
              <w:rPr>
                <w:rFonts w:ascii="TH SarabunIT๙" w:hAnsi="TH SarabunIT๙" w:cs="TH SarabunIT๙"/>
                <w:sz w:val="28"/>
              </w:rPr>
              <w:t>,</w:t>
            </w:r>
            <w:r>
              <w:rPr>
                <w:rFonts w:ascii="TH SarabunIT๙" w:hAnsi="TH SarabunIT๙" w:cs="TH SarabunIT๙"/>
                <w:sz w:val="28"/>
                <w:cs/>
              </w:rPr>
              <w:t>380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432,622</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18,927,426</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 w:val="28"/>
                <w:cs/>
                <w:lang w:eastAsia="ko-KR"/>
              </w:rPr>
            </w:pPr>
            <w:r>
              <w:rPr>
                <w:rFonts w:ascii="TH SarabunIT๙" w:eastAsia="Batang" w:hAnsi="TH SarabunIT๙" w:cs="TH SarabunIT๙"/>
                <w:sz w:val="28"/>
                <w:cs/>
                <w:lang w:eastAsia="ko-KR"/>
              </w:rPr>
              <w:t>ปลาสวาย/เทโพ</w:t>
            </w:r>
          </w:p>
        </w:tc>
        <w:tc>
          <w:tcPr>
            <w:tcW w:w="1260" w:type="dxa"/>
            <w:tcBorders>
              <w:top w:val="single" w:sz="4" w:space="0" w:color="auto"/>
              <w:left w:val="single" w:sz="4" w:space="0" w:color="auto"/>
              <w:bottom w:val="single" w:sz="4" w:space="0" w:color="auto"/>
              <w:right w:val="single" w:sz="4" w:space="0" w:color="auto"/>
            </w:tcBorders>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6</w:t>
            </w:r>
            <w:r>
              <w:rPr>
                <w:rFonts w:ascii="TH SarabunIT๙" w:hAnsi="TH SarabunIT๙" w:cs="TH SarabunIT๙"/>
                <w:sz w:val="28"/>
              </w:rPr>
              <w:t>,</w:t>
            </w:r>
            <w:r>
              <w:rPr>
                <w:rFonts w:ascii="TH SarabunIT๙" w:hAnsi="TH SarabunIT๙" w:cs="TH SarabunIT๙"/>
                <w:sz w:val="28"/>
                <w:cs/>
              </w:rPr>
              <w:t>311</w:t>
            </w:r>
            <w:r>
              <w:rPr>
                <w:rFonts w:ascii="TH SarabunIT๙" w:hAnsi="TH SarabunIT๙" w:cs="TH SarabunIT๙"/>
                <w:sz w:val="28"/>
              </w:rPr>
              <w:t>,</w:t>
            </w:r>
            <w:r>
              <w:rPr>
                <w:rFonts w:ascii="TH SarabunIT๙" w:hAnsi="TH SarabunIT๙" w:cs="TH SarabunIT๙"/>
                <w:sz w:val="28"/>
                <w:cs/>
              </w:rPr>
              <w:t>300</w:t>
            </w:r>
          </w:p>
        </w:tc>
        <w:tc>
          <w:tcPr>
            <w:tcW w:w="1621" w:type="dxa"/>
            <w:tcBorders>
              <w:top w:val="single" w:sz="4" w:space="0" w:color="auto"/>
              <w:left w:val="single" w:sz="4" w:space="0" w:color="auto"/>
              <w:bottom w:val="single" w:sz="4" w:space="0" w:color="auto"/>
              <w:right w:val="single" w:sz="4" w:space="0" w:color="auto"/>
            </w:tcBorders>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172</w:t>
            </w:r>
            <w:r>
              <w:rPr>
                <w:rFonts w:ascii="TH SarabunIT๙" w:hAnsi="TH SarabunIT๙" w:cs="TH SarabunIT๙"/>
                <w:sz w:val="28"/>
              </w:rPr>
              <w:t>,</w:t>
            </w:r>
            <w:r>
              <w:rPr>
                <w:rFonts w:ascii="TH SarabunIT๙" w:hAnsi="TH SarabunIT๙" w:cs="TH SarabunIT๙"/>
                <w:sz w:val="28"/>
                <w:cs/>
              </w:rPr>
              <w:t>745</w:t>
            </w:r>
            <w:r>
              <w:rPr>
                <w:rFonts w:ascii="TH SarabunIT๙" w:hAnsi="TH SarabunIT๙" w:cs="TH SarabunIT๙"/>
                <w:sz w:val="28"/>
              </w:rPr>
              <w:t>,</w:t>
            </w:r>
            <w:r>
              <w:rPr>
                <w:rFonts w:ascii="TH SarabunIT๙" w:hAnsi="TH SarabunIT๙" w:cs="TH SarabunIT๙"/>
                <w:sz w:val="28"/>
                <w:cs/>
              </w:rPr>
              <w:t>500</w:t>
            </w:r>
          </w:p>
        </w:tc>
        <w:tc>
          <w:tcPr>
            <w:tcW w:w="1171" w:type="dxa"/>
            <w:tcBorders>
              <w:top w:val="single" w:sz="4" w:space="0" w:color="auto"/>
              <w:left w:val="single" w:sz="4" w:space="0" w:color="auto"/>
              <w:bottom w:val="single" w:sz="4" w:space="0" w:color="auto"/>
              <w:right w:val="single" w:sz="4" w:space="0" w:color="auto"/>
            </w:tcBorders>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513</w:t>
            </w:r>
            <w:r>
              <w:rPr>
                <w:rFonts w:ascii="TH SarabunIT๙" w:hAnsi="TH SarabunIT๙" w:cs="TH SarabunIT๙"/>
                <w:sz w:val="28"/>
              </w:rPr>
              <w:t>,</w:t>
            </w:r>
            <w:r>
              <w:rPr>
                <w:rFonts w:ascii="TH SarabunIT๙" w:hAnsi="TH SarabunIT๙" w:cs="TH SarabunIT๙"/>
                <w:sz w:val="28"/>
                <w:cs/>
              </w:rPr>
              <w:t>310</w:t>
            </w:r>
          </w:p>
        </w:tc>
        <w:tc>
          <w:tcPr>
            <w:tcW w:w="1415" w:type="dxa"/>
            <w:tcBorders>
              <w:top w:val="single" w:sz="4" w:space="0" w:color="auto"/>
              <w:left w:val="single" w:sz="4" w:space="0" w:color="auto"/>
              <w:bottom w:val="single" w:sz="4" w:space="0" w:color="auto"/>
              <w:right w:val="single" w:sz="4" w:space="0" w:color="auto"/>
            </w:tcBorders>
          </w:tcPr>
          <w:p w:rsidR="00DE67EA" w:rsidRDefault="00DE67EA" w:rsidP="001977A5">
            <w:pPr>
              <w:spacing w:line="256" w:lineRule="auto"/>
              <w:rPr>
                <w:rFonts w:ascii="TH SarabunIT๙" w:hAnsi="TH SarabunIT๙" w:cs="TH SarabunIT๙"/>
                <w:sz w:val="28"/>
              </w:rPr>
            </w:pPr>
            <w:r>
              <w:rPr>
                <w:rFonts w:ascii="TH SarabunIT๙" w:hAnsi="TH SarabunIT๙" w:cs="TH SarabunIT๙"/>
                <w:sz w:val="28"/>
              </w:rPr>
              <w:t>20</w:t>
            </w:r>
            <w:r>
              <w:rPr>
                <w:rFonts w:ascii="TH SarabunIT๙" w:hAnsi="TH SarabunIT๙" w:cs="TH SarabunIT๙" w:hint="cs"/>
                <w:sz w:val="28"/>
              </w:rPr>
              <w:t>,</w:t>
            </w:r>
            <w:r>
              <w:rPr>
                <w:rFonts w:ascii="TH SarabunIT๙" w:hAnsi="TH SarabunIT๙" w:cs="TH SarabunIT๙" w:hint="cs"/>
                <w:sz w:val="28"/>
                <w:cs/>
              </w:rPr>
              <w:t>486</w:t>
            </w:r>
            <w:r>
              <w:rPr>
                <w:rFonts w:ascii="TH SarabunIT๙" w:hAnsi="TH SarabunIT๙" w:cs="TH SarabunIT๙" w:hint="cs"/>
                <w:sz w:val="28"/>
              </w:rPr>
              <w:t>,</w:t>
            </w:r>
            <w:r>
              <w:rPr>
                <w:rFonts w:ascii="TH SarabunIT๙" w:hAnsi="TH SarabunIT๙" w:cs="TH SarabunIT๙" w:hint="cs"/>
                <w:sz w:val="28"/>
                <w:cs/>
              </w:rPr>
              <w:t>050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6,824,610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193,231,550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ปลาไหล</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30</w:t>
            </w:r>
            <w:r>
              <w:rPr>
                <w:rFonts w:ascii="TH SarabunIT๙" w:hAnsi="TH SarabunIT๙" w:cs="TH SarabunIT๙"/>
                <w:sz w:val="28"/>
              </w:rPr>
              <w:t>,</w:t>
            </w:r>
            <w:r>
              <w:rPr>
                <w:rFonts w:ascii="TH SarabunIT๙" w:hAnsi="TH SarabunIT๙" w:cs="TH SarabunIT๙"/>
                <w:sz w:val="28"/>
                <w:cs/>
              </w:rPr>
              <w:t>860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2</w:t>
            </w:r>
            <w:r>
              <w:rPr>
                <w:rFonts w:ascii="TH SarabunIT๙" w:hAnsi="TH SarabunIT๙" w:cs="TH SarabunIT๙"/>
                <w:sz w:val="28"/>
              </w:rPr>
              <w:t>,</w:t>
            </w:r>
            <w:r>
              <w:rPr>
                <w:rFonts w:ascii="TH SarabunIT๙" w:hAnsi="TH SarabunIT๙" w:cs="TH SarabunIT๙"/>
                <w:sz w:val="28"/>
                <w:cs/>
              </w:rPr>
              <w:t>498</w:t>
            </w:r>
            <w:r>
              <w:rPr>
                <w:rFonts w:ascii="TH SarabunIT๙" w:hAnsi="TH SarabunIT๙" w:cs="TH SarabunIT๙"/>
                <w:sz w:val="28"/>
              </w:rPr>
              <w:t>,</w:t>
            </w:r>
            <w:r>
              <w:rPr>
                <w:rFonts w:ascii="TH SarabunIT๙" w:hAnsi="TH SarabunIT๙" w:cs="TH SarabunIT๙"/>
                <w:sz w:val="28"/>
                <w:cs/>
              </w:rPr>
              <w:t>760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30,860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2,498,760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 w:val="28"/>
                <w:lang w:eastAsia="ko-KR"/>
              </w:rPr>
            </w:pPr>
            <w:r>
              <w:rPr>
                <w:rFonts w:ascii="TH SarabunIT๙" w:eastAsia="Batang" w:hAnsi="TH SarabunIT๙" w:cs="TH SarabunIT๙"/>
                <w:szCs w:val="24"/>
                <w:cs/>
                <w:lang w:eastAsia="ko-KR"/>
              </w:rPr>
              <w:t>ปลาเบญจพรรณ</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663</w:t>
            </w:r>
            <w:r>
              <w:rPr>
                <w:rFonts w:ascii="TH SarabunIT๙" w:hAnsi="TH SarabunIT๙" w:cs="TH SarabunIT๙"/>
                <w:sz w:val="28"/>
              </w:rPr>
              <w:t>,</w:t>
            </w:r>
            <w:r>
              <w:rPr>
                <w:rFonts w:ascii="TH SarabunIT๙" w:hAnsi="TH SarabunIT๙" w:cs="TH SarabunIT๙"/>
                <w:sz w:val="28"/>
                <w:cs/>
              </w:rPr>
              <w:t>300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17</w:t>
            </w:r>
            <w:r>
              <w:rPr>
                <w:rFonts w:ascii="TH SarabunIT๙" w:hAnsi="TH SarabunIT๙" w:cs="TH SarabunIT๙"/>
                <w:sz w:val="28"/>
              </w:rPr>
              <w:t>,</w:t>
            </w:r>
            <w:r>
              <w:rPr>
                <w:rFonts w:ascii="TH SarabunIT๙" w:hAnsi="TH SarabunIT๙" w:cs="TH SarabunIT๙"/>
                <w:sz w:val="28"/>
                <w:cs/>
              </w:rPr>
              <w:t>403</w:t>
            </w:r>
            <w:r>
              <w:rPr>
                <w:rFonts w:ascii="TH SarabunIT๙" w:hAnsi="TH SarabunIT๙" w:cs="TH SarabunIT๙"/>
                <w:sz w:val="28"/>
              </w:rPr>
              <w:t>,</w:t>
            </w:r>
            <w:r>
              <w:rPr>
                <w:rFonts w:ascii="TH SarabunIT๙" w:hAnsi="TH SarabunIT๙" w:cs="TH SarabunIT๙"/>
                <w:sz w:val="28"/>
                <w:cs/>
              </w:rPr>
              <w:t>600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134</w:t>
            </w:r>
            <w:r>
              <w:rPr>
                <w:rFonts w:ascii="TH SarabunIT๙" w:hAnsi="TH SarabunIT๙" w:cs="TH SarabunIT๙"/>
                <w:sz w:val="28"/>
              </w:rPr>
              <w:t>,</w:t>
            </w:r>
            <w:r>
              <w:rPr>
                <w:rFonts w:ascii="TH SarabunIT๙" w:hAnsi="TH SarabunIT๙" w:cs="TH SarabunIT๙"/>
                <w:sz w:val="28"/>
                <w:cs/>
              </w:rPr>
              <w:t>080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2</w:t>
            </w:r>
            <w:r>
              <w:rPr>
                <w:rFonts w:ascii="TH SarabunIT๙" w:hAnsi="TH SarabunIT๙" w:cs="TH SarabunIT๙"/>
                <w:sz w:val="28"/>
              </w:rPr>
              <w:t>,</w:t>
            </w:r>
            <w:r>
              <w:rPr>
                <w:rFonts w:ascii="TH SarabunIT๙" w:hAnsi="TH SarabunIT๙" w:cs="TH SarabunIT๙"/>
                <w:sz w:val="28"/>
                <w:cs/>
              </w:rPr>
              <w:t>969</w:t>
            </w:r>
            <w:r>
              <w:rPr>
                <w:rFonts w:ascii="TH SarabunIT๙" w:hAnsi="TH SarabunIT๙" w:cs="TH SarabunIT๙"/>
                <w:sz w:val="28"/>
              </w:rPr>
              <w:t>,</w:t>
            </w:r>
            <w:r>
              <w:rPr>
                <w:rFonts w:ascii="TH SarabunIT๙" w:hAnsi="TH SarabunIT๙" w:cs="TH SarabunIT๙"/>
                <w:sz w:val="28"/>
                <w:cs/>
              </w:rPr>
              <w:t>750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797,380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20,373,350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Cs w:val="24"/>
                <w:lang w:eastAsia="ko-KR"/>
              </w:rPr>
            </w:pPr>
            <w:r>
              <w:rPr>
                <w:rFonts w:ascii="TH SarabunIT๙" w:eastAsia="Batang" w:hAnsi="TH SarabunIT๙" w:cs="TH SarabunIT๙"/>
                <w:szCs w:val="24"/>
                <w:cs/>
                <w:lang w:eastAsia="ko-KR"/>
              </w:rPr>
              <w:t>กุ้งก้ามกราม</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460</w:t>
            </w:r>
            <w:r>
              <w:rPr>
                <w:rFonts w:ascii="TH SarabunIT๙" w:hAnsi="TH SarabunIT๙" w:cs="TH SarabunIT๙"/>
                <w:sz w:val="28"/>
              </w:rPr>
              <w:t>,</w:t>
            </w:r>
            <w:r>
              <w:rPr>
                <w:rFonts w:ascii="TH SarabunIT๙" w:hAnsi="TH SarabunIT๙" w:cs="TH SarabunIT๙"/>
                <w:sz w:val="28"/>
                <w:cs/>
              </w:rPr>
              <w:t>000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29</w:t>
            </w:r>
            <w:r>
              <w:rPr>
                <w:rFonts w:ascii="TH SarabunIT๙" w:hAnsi="TH SarabunIT๙" w:cs="TH SarabunIT๙"/>
                <w:sz w:val="28"/>
              </w:rPr>
              <w:t>,</w:t>
            </w:r>
            <w:r>
              <w:rPr>
                <w:rFonts w:ascii="TH SarabunIT๙" w:hAnsi="TH SarabunIT๙" w:cs="TH SarabunIT๙"/>
                <w:sz w:val="28"/>
                <w:cs/>
              </w:rPr>
              <w:t>095</w:t>
            </w:r>
            <w:r>
              <w:rPr>
                <w:rFonts w:ascii="TH SarabunIT๙" w:hAnsi="TH SarabunIT๙" w:cs="TH SarabunIT๙"/>
                <w:sz w:val="28"/>
              </w:rPr>
              <w:t>,</w:t>
            </w:r>
            <w:r>
              <w:rPr>
                <w:rFonts w:ascii="TH SarabunIT๙" w:hAnsi="TH SarabunIT๙" w:cs="TH SarabunIT๙"/>
                <w:sz w:val="28"/>
                <w:cs/>
              </w:rPr>
              <w:t>000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22</w:t>
            </w:r>
            <w:r>
              <w:rPr>
                <w:rFonts w:ascii="TH SarabunIT๙" w:hAnsi="TH SarabunIT๙" w:cs="TH SarabunIT๙"/>
                <w:sz w:val="28"/>
              </w:rPr>
              <w:t>,</w:t>
            </w:r>
            <w:r>
              <w:rPr>
                <w:rFonts w:ascii="TH SarabunIT๙" w:hAnsi="TH SarabunIT๙" w:cs="TH SarabunIT๙"/>
                <w:sz w:val="28"/>
                <w:cs/>
              </w:rPr>
              <w:t>670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4</w:t>
            </w:r>
            <w:r>
              <w:rPr>
                <w:rFonts w:ascii="TH SarabunIT๙" w:hAnsi="TH SarabunIT๙" w:cs="TH SarabunIT๙"/>
                <w:sz w:val="28"/>
              </w:rPr>
              <w:t>,</w:t>
            </w:r>
            <w:r>
              <w:rPr>
                <w:rFonts w:ascii="TH SarabunIT๙" w:hAnsi="TH SarabunIT๙" w:cs="TH SarabunIT๙"/>
                <w:sz w:val="28"/>
                <w:cs/>
              </w:rPr>
              <w:t>996</w:t>
            </w:r>
            <w:r>
              <w:rPr>
                <w:rFonts w:ascii="TH SarabunIT๙" w:hAnsi="TH SarabunIT๙" w:cs="TH SarabunIT๙"/>
                <w:sz w:val="28"/>
              </w:rPr>
              <w:t>,</w:t>
            </w:r>
            <w:r>
              <w:rPr>
                <w:rFonts w:ascii="TH SarabunIT๙" w:hAnsi="TH SarabunIT๙" w:cs="TH SarabunIT๙"/>
                <w:sz w:val="28"/>
                <w:cs/>
              </w:rPr>
              <w:t>500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482,670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34,091,500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ปลาทับทิม</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6</w:t>
            </w:r>
            <w:r>
              <w:rPr>
                <w:rFonts w:ascii="TH SarabunIT๙" w:hAnsi="TH SarabunIT๙" w:cs="TH SarabunIT๙"/>
                <w:sz w:val="28"/>
              </w:rPr>
              <w:t>,</w:t>
            </w:r>
            <w:r>
              <w:rPr>
                <w:rFonts w:ascii="TH SarabunIT๙" w:hAnsi="TH SarabunIT๙" w:cs="TH SarabunIT๙"/>
                <w:sz w:val="28"/>
                <w:cs/>
              </w:rPr>
              <w:t>732</w:t>
            </w:r>
            <w:r>
              <w:rPr>
                <w:rFonts w:ascii="TH SarabunIT๙" w:hAnsi="TH SarabunIT๙" w:cs="TH SarabunIT๙"/>
                <w:sz w:val="28"/>
              </w:rPr>
              <w:t>,</w:t>
            </w:r>
            <w:r>
              <w:rPr>
                <w:rFonts w:ascii="TH SarabunIT๙" w:hAnsi="TH SarabunIT๙" w:cs="TH SarabunIT๙"/>
                <w:sz w:val="28"/>
                <w:cs/>
              </w:rPr>
              <w:t>700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489</w:t>
            </w:r>
            <w:r>
              <w:rPr>
                <w:rFonts w:ascii="TH SarabunIT๙" w:hAnsi="TH SarabunIT๙" w:cs="TH SarabunIT๙"/>
                <w:sz w:val="28"/>
              </w:rPr>
              <w:t>,</w:t>
            </w:r>
            <w:r>
              <w:rPr>
                <w:rFonts w:ascii="TH SarabunIT๙" w:hAnsi="TH SarabunIT๙" w:cs="TH SarabunIT๙"/>
                <w:sz w:val="28"/>
                <w:cs/>
              </w:rPr>
              <w:t>010</w:t>
            </w:r>
            <w:r>
              <w:rPr>
                <w:rFonts w:ascii="TH SarabunIT๙" w:hAnsi="TH SarabunIT๙" w:cs="TH SarabunIT๙"/>
                <w:sz w:val="28"/>
              </w:rPr>
              <w:t>,</w:t>
            </w:r>
            <w:r>
              <w:rPr>
                <w:rFonts w:ascii="TH SarabunIT๙" w:hAnsi="TH SarabunIT๙" w:cs="TH SarabunIT๙"/>
                <w:sz w:val="28"/>
                <w:cs/>
              </w:rPr>
              <w:t>500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6,732,700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489,010,500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กุ้งฝอย</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33</w:t>
            </w:r>
            <w:r>
              <w:rPr>
                <w:rFonts w:ascii="TH SarabunIT๙" w:hAnsi="TH SarabunIT๙" w:cs="TH SarabunIT๙"/>
                <w:sz w:val="28"/>
              </w:rPr>
              <w:t>,</w:t>
            </w:r>
            <w:r>
              <w:rPr>
                <w:rFonts w:ascii="TH SarabunIT๙" w:hAnsi="TH SarabunIT๙" w:cs="TH SarabunIT๙"/>
                <w:sz w:val="28"/>
                <w:cs/>
              </w:rPr>
              <w:t>470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8</w:t>
            </w:r>
            <w:r>
              <w:rPr>
                <w:rFonts w:ascii="TH SarabunIT๙" w:hAnsi="TH SarabunIT๙" w:cs="TH SarabunIT๙"/>
                <w:sz w:val="28"/>
              </w:rPr>
              <w:t>,</w:t>
            </w:r>
            <w:r>
              <w:rPr>
                <w:rFonts w:ascii="TH SarabunIT๙" w:hAnsi="TH SarabunIT๙" w:cs="TH SarabunIT๙"/>
                <w:sz w:val="28"/>
                <w:cs/>
              </w:rPr>
              <w:t>416</w:t>
            </w:r>
            <w:r>
              <w:rPr>
                <w:rFonts w:ascii="TH SarabunIT๙" w:hAnsi="TH SarabunIT๙" w:cs="TH SarabunIT๙"/>
                <w:sz w:val="28"/>
              </w:rPr>
              <w:t>,</w:t>
            </w:r>
            <w:r>
              <w:rPr>
                <w:rFonts w:ascii="TH SarabunIT๙" w:hAnsi="TH SarabunIT๙" w:cs="TH SarabunIT๙"/>
                <w:sz w:val="28"/>
                <w:cs/>
              </w:rPr>
              <w:t>200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33,470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8,416,200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ตะพาบ</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32</w:t>
            </w:r>
            <w:r>
              <w:rPr>
                <w:rFonts w:ascii="TH SarabunIT๙" w:hAnsi="TH SarabunIT๙" w:cs="TH SarabunIT๙"/>
                <w:sz w:val="28"/>
              </w:rPr>
              <w:t>,</w:t>
            </w:r>
            <w:r>
              <w:rPr>
                <w:rFonts w:ascii="TH SarabunIT๙" w:hAnsi="TH SarabunIT๙" w:cs="TH SarabunIT๙"/>
                <w:sz w:val="28"/>
                <w:cs/>
              </w:rPr>
              <w:t>000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492</w:t>
            </w:r>
            <w:r>
              <w:rPr>
                <w:rFonts w:ascii="TH SarabunIT๙" w:hAnsi="TH SarabunIT๙" w:cs="TH SarabunIT๙"/>
                <w:sz w:val="28"/>
              </w:rPr>
              <w:t>,</w:t>
            </w:r>
            <w:r>
              <w:rPr>
                <w:rFonts w:ascii="TH SarabunIT๙" w:hAnsi="TH SarabunIT๙" w:cs="TH SarabunIT๙"/>
                <w:sz w:val="28"/>
                <w:cs/>
              </w:rPr>
              <w:t>000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32,000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492,000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eastAsia="Batang" w:hAnsi="TH SarabunIT๙" w:cs="TH SarabunIT๙"/>
                <w:sz w:val="28"/>
                <w:lang w:eastAsia="ko-KR"/>
              </w:rPr>
            </w:pPr>
            <w:r>
              <w:rPr>
                <w:rFonts w:ascii="TH SarabunIT๙" w:eastAsia="Batang" w:hAnsi="TH SarabunIT๙" w:cs="TH SarabunIT๙"/>
                <w:sz w:val="28"/>
                <w:cs/>
                <w:lang w:eastAsia="ko-KR"/>
              </w:rPr>
              <w:t>กบ</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1</w:t>
            </w:r>
            <w:r>
              <w:rPr>
                <w:rFonts w:ascii="TH SarabunIT๙" w:hAnsi="TH SarabunIT๙" w:cs="TH SarabunIT๙"/>
                <w:sz w:val="28"/>
              </w:rPr>
              <w:t>,</w:t>
            </w:r>
            <w:r>
              <w:rPr>
                <w:rFonts w:ascii="TH SarabunIT๙" w:hAnsi="TH SarabunIT๙" w:cs="TH SarabunIT๙"/>
                <w:sz w:val="28"/>
                <w:cs/>
              </w:rPr>
              <w:t>665</w:t>
            </w:r>
            <w:r>
              <w:rPr>
                <w:rFonts w:ascii="TH SarabunIT๙" w:hAnsi="TH SarabunIT๙" w:cs="TH SarabunIT๙"/>
                <w:sz w:val="28"/>
              </w:rPr>
              <w:t>,</w:t>
            </w:r>
            <w:r>
              <w:rPr>
                <w:rFonts w:ascii="TH SarabunIT๙" w:hAnsi="TH SarabunIT๙" w:cs="TH SarabunIT๙"/>
                <w:sz w:val="28"/>
                <w:cs/>
              </w:rPr>
              <w:t>500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tabs>
                <w:tab w:val="left" w:pos="1035"/>
              </w:tabs>
              <w:spacing w:line="256" w:lineRule="auto"/>
              <w:ind w:hanging="130"/>
              <w:jc w:val="right"/>
              <w:rPr>
                <w:rFonts w:ascii="TH SarabunIT๙" w:hAnsi="TH SarabunIT๙" w:cs="TH SarabunIT๙"/>
                <w:sz w:val="28"/>
              </w:rPr>
            </w:pPr>
            <w:r>
              <w:rPr>
                <w:rFonts w:ascii="TH SarabunIT๙" w:hAnsi="TH SarabunIT๙" w:cs="TH SarabunIT๙"/>
                <w:sz w:val="28"/>
                <w:cs/>
              </w:rPr>
              <w:t>124</w:t>
            </w:r>
            <w:r>
              <w:rPr>
                <w:rFonts w:ascii="TH SarabunIT๙" w:hAnsi="TH SarabunIT๙" w:cs="TH SarabunIT๙"/>
                <w:sz w:val="28"/>
              </w:rPr>
              <w:t>,</w:t>
            </w:r>
            <w:r>
              <w:rPr>
                <w:rFonts w:ascii="TH SarabunIT๙" w:hAnsi="TH SarabunIT๙" w:cs="TH SarabunIT๙"/>
                <w:sz w:val="28"/>
                <w:cs/>
              </w:rPr>
              <w:t>488</w:t>
            </w:r>
            <w:r>
              <w:rPr>
                <w:rFonts w:ascii="TH SarabunIT๙" w:hAnsi="TH SarabunIT๙" w:cs="TH SarabunIT๙"/>
                <w:sz w:val="28"/>
              </w:rPr>
              <w:t>,</w:t>
            </w:r>
            <w:r>
              <w:rPr>
                <w:rFonts w:ascii="TH SarabunIT๙" w:hAnsi="TH SarabunIT๙" w:cs="TH SarabunIT๙"/>
                <w:sz w:val="28"/>
                <w:cs/>
              </w:rPr>
              <w:t>200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1,665,500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124,488,200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hAnsi="TH SarabunIT๙" w:cs="TH SarabunIT๙"/>
                <w:sz w:val="28"/>
              </w:rPr>
            </w:pPr>
            <w:r>
              <w:rPr>
                <w:rFonts w:ascii="TH SarabunIT๙" w:hAnsi="TH SarabunIT๙" w:cs="TH SarabunIT๙"/>
                <w:sz w:val="28"/>
                <w:cs/>
              </w:rPr>
              <w:t>ยี่สก</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678</w:t>
            </w:r>
            <w:r>
              <w:rPr>
                <w:rFonts w:ascii="TH SarabunIT๙" w:hAnsi="TH SarabunIT๙" w:cs="TH SarabunIT๙"/>
                <w:sz w:val="28"/>
              </w:rPr>
              <w:t>,</w:t>
            </w:r>
            <w:r>
              <w:rPr>
                <w:rFonts w:ascii="TH SarabunIT๙" w:hAnsi="TH SarabunIT๙" w:cs="TH SarabunIT๙"/>
                <w:sz w:val="28"/>
                <w:cs/>
              </w:rPr>
              <w:t>650</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17</w:t>
            </w:r>
            <w:r>
              <w:rPr>
                <w:rFonts w:ascii="TH SarabunIT๙" w:hAnsi="TH SarabunIT๙" w:cs="TH SarabunIT๙"/>
                <w:sz w:val="28"/>
              </w:rPr>
              <w:t>,</w:t>
            </w:r>
            <w:r>
              <w:rPr>
                <w:rFonts w:ascii="TH SarabunIT๙" w:hAnsi="TH SarabunIT๙" w:cs="TH SarabunIT๙"/>
                <w:sz w:val="28"/>
                <w:cs/>
              </w:rPr>
              <w:t>100</w:t>
            </w:r>
            <w:r>
              <w:rPr>
                <w:rFonts w:ascii="TH SarabunIT๙" w:hAnsi="TH SarabunIT๙" w:cs="TH SarabunIT๙"/>
                <w:sz w:val="28"/>
              </w:rPr>
              <w:t>,</w:t>
            </w:r>
            <w:r>
              <w:rPr>
                <w:rFonts w:ascii="TH SarabunIT๙" w:hAnsi="TH SarabunIT๙" w:cs="TH SarabunIT๙"/>
                <w:sz w:val="28"/>
                <w:cs/>
              </w:rPr>
              <w:t>400</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53</w:t>
            </w:r>
            <w:r>
              <w:rPr>
                <w:rFonts w:ascii="TH SarabunIT๙" w:hAnsi="TH SarabunIT๙" w:cs="TH SarabunIT๙"/>
                <w:sz w:val="28"/>
              </w:rPr>
              <w:t>,</w:t>
            </w:r>
            <w:r>
              <w:rPr>
                <w:rFonts w:ascii="TH SarabunIT๙" w:hAnsi="TH SarabunIT๙" w:cs="TH SarabunIT๙"/>
                <w:sz w:val="28"/>
                <w:cs/>
              </w:rPr>
              <w:t>960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sz w:val="28"/>
                <w:cs/>
              </w:rPr>
              <w:t>2</w:t>
            </w:r>
            <w:r>
              <w:rPr>
                <w:rFonts w:ascii="TH SarabunIT๙" w:hAnsi="TH SarabunIT๙" w:cs="TH SarabunIT๙"/>
                <w:sz w:val="28"/>
              </w:rPr>
              <w:t>,</w:t>
            </w:r>
            <w:r>
              <w:rPr>
                <w:rFonts w:ascii="TH SarabunIT๙" w:hAnsi="TH SarabunIT๙" w:cs="TH SarabunIT๙"/>
                <w:sz w:val="28"/>
                <w:cs/>
              </w:rPr>
              <w:t>080</w:t>
            </w:r>
            <w:r>
              <w:rPr>
                <w:rFonts w:ascii="TH SarabunIT๙" w:hAnsi="TH SarabunIT๙" w:cs="TH SarabunIT๙"/>
                <w:sz w:val="28"/>
              </w:rPr>
              <w:t>,</w:t>
            </w:r>
            <w:r>
              <w:rPr>
                <w:rFonts w:ascii="TH SarabunIT๙" w:hAnsi="TH SarabunIT๙" w:cs="TH SarabunIT๙"/>
                <w:sz w:val="28"/>
                <w:cs/>
              </w:rPr>
              <w:t>650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732,610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19,181,050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vAlign w:val="center"/>
            <w:hideMark/>
          </w:tcPr>
          <w:p w:rsidR="00DE67EA" w:rsidRDefault="00DE67EA" w:rsidP="001977A5">
            <w:pPr>
              <w:spacing w:line="256" w:lineRule="auto"/>
              <w:rPr>
                <w:rFonts w:ascii="TH SarabunIT๙" w:hAnsi="TH SarabunIT๙" w:cs="TH SarabunIT๙"/>
                <w:sz w:val="28"/>
              </w:rPr>
            </w:pPr>
            <w:r>
              <w:rPr>
                <w:rFonts w:ascii="TH SarabunIT๙" w:hAnsi="TH SarabunIT๙" w:cs="TH SarabunIT๙"/>
                <w:sz w:val="28"/>
                <w:cs/>
              </w:rPr>
              <w:t>สัตว์น้ำอื่นๆ</w:t>
            </w:r>
          </w:p>
        </w:tc>
        <w:tc>
          <w:tcPr>
            <w:tcW w:w="12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w:t>
            </w:r>
          </w:p>
        </w:tc>
        <w:tc>
          <w:tcPr>
            <w:tcW w:w="162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w:t>
            </w:r>
          </w:p>
        </w:tc>
        <w:tc>
          <w:tcPr>
            <w:tcW w:w="1171"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46</w:t>
            </w:r>
            <w:r>
              <w:rPr>
                <w:rFonts w:ascii="TH SarabunIT๙" w:hAnsi="TH SarabunIT๙" w:cs="TH SarabunIT๙"/>
                <w:sz w:val="28"/>
              </w:rPr>
              <w:t>,</w:t>
            </w:r>
            <w:r>
              <w:rPr>
                <w:rFonts w:ascii="TH SarabunIT๙" w:hAnsi="TH SarabunIT๙" w:cs="TH SarabunIT๙"/>
                <w:sz w:val="28"/>
                <w:cs/>
              </w:rPr>
              <w:t>430</w:t>
            </w:r>
          </w:p>
        </w:tc>
        <w:tc>
          <w:tcPr>
            <w:tcW w:w="1415"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cs/>
              </w:rPr>
              <w:t>1</w:t>
            </w:r>
            <w:r>
              <w:rPr>
                <w:rFonts w:ascii="TH SarabunIT๙" w:hAnsi="TH SarabunIT๙" w:cs="TH SarabunIT๙"/>
                <w:sz w:val="28"/>
              </w:rPr>
              <w:t>,</w:t>
            </w:r>
            <w:r>
              <w:rPr>
                <w:rFonts w:ascii="TH SarabunIT๙" w:hAnsi="TH SarabunIT๙" w:cs="TH SarabunIT๙"/>
                <w:sz w:val="28"/>
                <w:cs/>
              </w:rPr>
              <w:t>312</w:t>
            </w:r>
            <w:r>
              <w:rPr>
                <w:rFonts w:ascii="TH SarabunIT๙" w:hAnsi="TH SarabunIT๙" w:cs="TH SarabunIT๙"/>
                <w:sz w:val="28"/>
              </w:rPr>
              <w:t>,</w:t>
            </w:r>
            <w:r>
              <w:rPr>
                <w:rFonts w:ascii="TH SarabunIT๙" w:hAnsi="TH SarabunIT๙" w:cs="TH SarabunIT๙"/>
                <w:sz w:val="28"/>
                <w:cs/>
              </w:rPr>
              <w:t>720</w:t>
            </w:r>
          </w:p>
        </w:tc>
        <w:tc>
          <w:tcPr>
            <w:tcW w:w="1277"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46,430</w:t>
            </w:r>
          </w:p>
        </w:tc>
        <w:tc>
          <w:tcPr>
            <w:tcW w:w="1560" w:type="dxa"/>
            <w:tcBorders>
              <w:top w:val="single" w:sz="4" w:space="0" w:color="auto"/>
              <w:left w:val="single" w:sz="4" w:space="0" w:color="auto"/>
              <w:bottom w:val="single" w:sz="4" w:space="0" w:color="auto"/>
              <w:right w:val="single" w:sz="4" w:space="0" w:color="auto"/>
            </w:tcBorders>
            <w:hideMark/>
          </w:tcPr>
          <w:p w:rsidR="00DE67EA" w:rsidRDefault="00DE67EA" w:rsidP="001977A5">
            <w:pPr>
              <w:spacing w:line="256" w:lineRule="auto"/>
              <w:ind w:hanging="130"/>
              <w:jc w:val="right"/>
              <w:rPr>
                <w:rFonts w:ascii="TH SarabunIT๙" w:hAnsi="TH SarabunIT๙" w:cs="TH SarabunIT๙"/>
                <w:sz w:val="28"/>
              </w:rPr>
            </w:pPr>
            <w:r>
              <w:rPr>
                <w:rFonts w:ascii="TH SarabunIT๙" w:hAnsi="TH SarabunIT๙" w:cs="TH SarabunIT๙"/>
                <w:sz w:val="28"/>
              </w:rPr>
              <w:t>1,312,720</w:t>
            </w:r>
          </w:p>
        </w:tc>
      </w:tr>
      <w:tr w:rsidR="00DE67EA" w:rsidTr="001977A5">
        <w:trPr>
          <w:trHeight w:hRule="exact" w:val="397"/>
        </w:trPr>
        <w:tc>
          <w:tcPr>
            <w:tcW w:w="1056" w:type="dxa"/>
            <w:tcBorders>
              <w:top w:val="single" w:sz="4" w:space="0" w:color="auto"/>
              <w:left w:val="single" w:sz="4" w:space="0" w:color="auto"/>
              <w:bottom w:val="single" w:sz="4" w:space="0" w:color="auto"/>
              <w:right w:val="single" w:sz="4" w:space="0" w:color="auto"/>
            </w:tcBorders>
            <w:shd w:val="clear" w:color="auto" w:fill="D9D9D9"/>
            <w:hideMark/>
          </w:tcPr>
          <w:p w:rsidR="00DE67EA" w:rsidRDefault="00DE67EA" w:rsidP="001977A5">
            <w:pPr>
              <w:spacing w:line="256" w:lineRule="auto"/>
              <w:jc w:val="center"/>
              <w:rPr>
                <w:rFonts w:ascii="TH SarabunIT๙" w:hAnsi="TH SarabunIT๙" w:cs="TH SarabunIT๙"/>
                <w:sz w:val="28"/>
              </w:rPr>
            </w:pPr>
            <w:r>
              <w:rPr>
                <w:rFonts w:ascii="TH SarabunIT๙" w:eastAsia="Batang" w:hAnsi="TH SarabunIT๙" w:cs="TH SarabunIT๙"/>
                <w:b/>
                <w:bCs/>
                <w:sz w:val="28"/>
                <w:cs/>
                <w:lang w:eastAsia="ko-KR"/>
              </w:rPr>
              <w:t>รวม</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Default="00DE67EA" w:rsidP="001977A5">
            <w:pPr>
              <w:spacing w:line="256" w:lineRule="auto"/>
              <w:ind w:hanging="130"/>
              <w:jc w:val="right"/>
              <w:rPr>
                <w:rFonts w:ascii="TH SarabunIT๙" w:hAnsi="TH SarabunIT๙" w:cs="TH SarabunIT๙"/>
                <w:b/>
                <w:bCs/>
                <w:sz w:val="28"/>
              </w:rPr>
            </w:pPr>
            <w:r>
              <w:rPr>
                <w:rFonts w:ascii="TH SarabunIT๙" w:hAnsi="TH SarabunIT๙" w:cs="TH SarabunIT๙"/>
                <w:b/>
                <w:bCs/>
                <w:sz w:val="28"/>
              </w:rPr>
              <w:t>32</w:t>
            </w:r>
            <w:r>
              <w:rPr>
                <w:rFonts w:ascii="TH SarabunIT๙" w:hAnsi="TH SarabunIT๙" w:cs="TH SarabunIT๙" w:hint="cs"/>
                <w:b/>
                <w:bCs/>
                <w:sz w:val="28"/>
              </w:rPr>
              <w:t>,</w:t>
            </w:r>
            <w:r>
              <w:rPr>
                <w:rFonts w:ascii="TH SarabunIT๙" w:hAnsi="TH SarabunIT๙" w:cs="TH SarabunIT๙" w:hint="cs"/>
                <w:b/>
                <w:bCs/>
                <w:sz w:val="28"/>
                <w:cs/>
              </w:rPr>
              <w:t>964</w:t>
            </w:r>
            <w:r>
              <w:rPr>
                <w:rFonts w:ascii="TH SarabunIT๙" w:hAnsi="TH SarabunIT๙" w:cs="TH SarabunIT๙" w:hint="cs"/>
                <w:b/>
                <w:bCs/>
                <w:sz w:val="28"/>
              </w:rPr>
              <w:t>,</w:t>
            </w:r>
            <w:r>
              <w:rPr>
                <w:rFonts w:ascii="TH SarabunIT๙" w:hAnsi="TH SarabunIT๙" w:cs="TH SarabunIT๙" w:hint="cs"/>
                <w:b/>
                <w:bCs/>
                <w:sz w:val="28"/>
                <w:cs/>
              </w:rPr>
              <w:t>802</w:t>
            </w:r>
          </w:p>
        </w:tc>
        <w:tc>
          <w:tcPr>
            <w:tcW w:w="162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Default="00DE67EA" w:rsidP="001977A5">
            <w:pPr>
              <w:spacing w:line="256" w:lineRule="auto"/>
              <w:ind w:hanging="130"/>
              <w:jc w:val="center"/>
              <w:rPr>
                <w:rFonts w:ascii="TH SarabunIT๙" w:hAnsi="TH SarabunIT๙" w:cs="TH SarabunIT๙"/>
                <w:b/>
                <w:bCs/>
                <w:sz w:val="28"/>
              </w:rPr>
            </w:pPr>
            <w:r>
              <w:rPr>
                <w:rFonts w:ascii="TH SarabunIT๙" w:hAnsi="TH SarabunIT๙" w:cs="TH SarabunIT๙"/>
                <w:b/>
                <w:bCs/>
                <w:sz w:val="28"/>
                <w:cs/>
              </w:rPr>
              <w:t>1</w:t>
            </w:r>
            <w:r>
              <w:rPr>
                <w:rFonts w:ascii="TH SarabunIT๙" w:hAnsi="TH SarabunIT๙" w:cs="TH SarabunIT๙"/>
                <w:b/>
                <w:bCs/>
                <w:sz w:val="28"/>
              </w:rPr>
              <w:t>,</w:t>
            </w:r>
            <w:r>
              <w:rPr>
                <w:rFonts w:ascii="TH SarabunIT๙" w:hAnsi="TH SarabunIT๙" w:cs="TH SarabunIT๙"/>
                <w:b/>
                <w:bCs/>
                <w:sz w:val="28"/>
                <w:cs/>
              </w:rPr>
              <w:t>644</w:t>
            </w:r>
            <w:r>
              <w:rPr>
                <w:rFonts w:ascii="TH SarabunIT๙" w:hAnsi="TH SarabunIT๙" w:cs="TH SarabunIT๙"/>
                <w:b/>
                <w:bCs/>
                <w:sz w:val="28"/>
              </w:rPr>
              <w:t>,</w:t>
            </w:r>
            <w:r>
              <w:rPr>
                <w:rFonts w:ascii="TH SarabunIT๙" w:hAnsi="TH SarabunIT๙" w:cs="TH SarabunIT๙"/>
                <w:b/>
                <w:bCs/>
                <w:sz w:val="28"/>
                <w:cs/>
              </w:rPr>
              <w:t>169</w:t>
            </w:r>
            <w:r>
              <w:rPr>
                <w:rFonts w:ascii="TH SarabunIT๙" w:hAnsi="TH SarabunIT๙" w:cs="TH SarabunIT๙"/>
                <w:b/>
                <w:bCs/>
                <w:sz w:val="28"/>
              </w:rPr>
              <w:t>,</w:t>
            </w:r>
            <w:r>
              <w:rPr>
                <w:rFonts w:ascii="TH SarabunIT๙" w:hAnsi="TH SarabunIT๙" w:cs="TH SarabunIT๙"/>
                <w:b/>
                <w:bCs/>
                <w:sz w:val="28"/>
                <w:cs/>
              </w:rPr>
              <w:t>261</w:t>
            </w:r>
          </w:p>
        </w:tc>
        <w:tc>
          <w:tcPr>
            <w:tcW w:w="117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Default="00DE67EA" w:rsidP="001977A5">
            <w:pPr>
              <w:spacing w:line="256" w:lineRule="auto"/>
              <w:ind w:left="-107"/>
              <w:jc w:val="center"/>
              <w:rPr>
                <w:rFonts w:ascii="Cambria Math" w:hAnsi="Cambria Math" w:cs="TH SarabunIT๙"/>
                <w:sz w:val="28"/>
                <w:oMath/>
              </w:rPr>
            </w:pPr>
            <w:r>
              <w:rPr>
                <w:rFonts w:ascii="TH SarabunIT๙" w:hAnsi="TH SarabunIT๙" w:cs="TH SarabunIT๙"/>
                <w:b/>
                <w:bCs/>
                <w:sz w:val="28"/>
                <w:cs/>
              </w:rPr>
              <w:t>2</w:t>
            </w:r>
            <w:r>
              <w:rPr>
                <w:rFonts w:ascii="TH SarabunIT๙" w:hAnsi="TH SarabunIT๙" w:cs="TH SarabunIT๙"/>
                <w:b/>
                <w:bCs/>
                <w:sz w:val="28"/>
              </w:rPr>
              <w:t>,</w:t>
            </w:r>
            <w:r>
              <w:rPr>
                <w:rFonts w:ascii="TH SarabunIT๙" w:hAnsi="TH SarabunIT๙" w:cs="TH SarabunIT๙"/>
                <w:b/>
                <w:bCs/>
                <w:sz w:val="28"/>
                <w:cs/>
              </w:rPr>
              <w:t>144</w:t>
            </w:r>
            <w:r>
              <w:rPr>
                <w:rFonts w:ascii="TH SarabunIT๙" w:hAnsi="TH SarabunIT๙" w:cs="TH SarabunIT๙"/>
                <w:b/>
                <w:bCs/>
                <w:sz w:val="28"/>
              </w:rPr>
              <w:t>,</w:t>
            </w:r>
            <w:r>
              <w:rPr>
                <w:rFonts w:ascii="TH SarabunIT๙" w:hAnsi="TH SarabunIT๙" w:cs="TH SarabunIT๙"/>
                <w:b/>
                <w:bCs/>
                <w:sz w:val="28"/>
                <w:cs/>
              </w:rPr>
              <w:t>410</w:t>
            </w:r>
          </w:p>
        </w:tc>
        <w:tc>
          <w:tcPr>
            <w:tcW w:w="141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E67EA" w:rsidRDefault="00DE67EA" w:rsidP="001977A5">
            <w:pPr>
              <w:spacing w:line="256" w:lineRule="auto"/>
              <w:ind w:hanging="130"/>
              <w:jc w:val="right"/>
              <w:rPr>
                <w:rFonts w:ascii="Cambria Math" w:hAnsi="Cambria Math" w:cs="TH SarabunIT๙"/>
                <w:sz w:val="28"/>
                <w:oMath/>
              </w:rPr>
            </w:pPr>
            <w:r>
              <w:rPr>
                <w:rFonts w:ascii="TH SarabunIT๙" w:hAnsi="TH SarabunIT๙" w:cs="TH SarabunIT๙"/>
                <w:b/>
                <w:bCs/>
                <w:sz w:val="28"/>
                <w:cs/>
              </w:rPr>
              <w:t>93</w:t>
            </w:r>
            <w:r>
              <w:rPr>
                <w:rFonts w:ascii="TH SarabunIT๙" w:hAnsi="TH SarabunIT๙" w:cs="TH SarabunIT๙"/>
                <w:b/>
                <w:bCs/>
                <w:sz w:val="28"/>
              </w:rPr>
              <w:t>,</w:t>
            </w:r>
            <w:r>
              <w:rPr>
                <w:rFonts w:ascii="TH SarabunIT๙" w:hAnsi="TH SarabunIT๙" w:cs="TH SarabunIT๙"/>
                <w:b/>
                <w:bCs/>
                <w:sz w:val="28"/>
                <w:cs/>
              </w:rPr>
              <w:t>446</w:t>
            </w:r>
            <w:r>
              <w:rPr>
                <w:rFonts w:ascii="TH SarabunIT๙" w:hAnsi="TH SarabunIT๙" w:cs="TH SarabunIT๙"/>
                <w:b/>
                <w:bCs/>
                <w:sz w:val="28"/>
              </w:rPr>
              <w:t>,</w:t>
            </w:r>
            <w:r>
              <w:rPr>
                <w:rFonts w:ascii="TH SarabunIT๙" w:hAnsi="TH SarabunIT๙" w:cs="TH SarabunIT๙"/>
                <w:b/>
                <w:bCs/>
                <w:sz w:val="28"/>
                <w:cs/>
              </w:rPr>
              <w:t>010</w:t>
            </w:r>
          </w:p>
        </w:tc>
        <w:tc>
          <w:tcPr>
            <w:tcW w:w="1277" w:type="dxa"/>
            <w:tcBorders>
              <w:top w:val="single" w:sz="4" w:space="0" w:color="auto"/>
              <w:left w:val="single" w:sz="4" w:space="0" w:color="auto"/>
              <w:bottom w:val="single" w:sz="4" w:space="0" w:color="auto"/>
              <w:right w:val="single" w:sz="4" w:space="0" w:color="auto"/>
            </w:tcBorders>
            <w:shd w:val="clear" w:color="auto" w:fill="D9D9D9"/>
            <w:hideMark/>
          </w:tcPr>
          <w:p w:rsidR="00DE67EA" w:rsidRDefault="00DE67EA" w:rsidP="001977A5">
            <w:pPr>
              <w:spacing w:line="256" w:lineRule="auto"/>
              <w:ind w:hanging="130"/>
              <w:jc w:val="right"/>
              <w:rPr>
                <w:rFonts w:ascii="TH SarabunIT๙" w:hAnsi="TH SarabunIT๙" w:cs="TH SarabunIT๙"/>
                <w:b/>
                <w:bCs/>
                <w:sz w:val="28"/>
              </w:rPr>
            </w:pPr>
            <w:r>
              <w:rPr>
                <w:rFonts w:ascii="TH SarabunIT๙" w:hAnsi="TH SarabunIT๙" w:cs="TH SarabunIT๙"/>
                <w:b/>
                <w:bCs/>
                <w:sz w:val="28"/>
              </w:rPr>
              <w:t>35,109,212</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E67EA" w:rsidRDefault="00DE67EA" w:rsidP="001977A5">
            <w:pPr>
              <w:spacing w:line="256" w:lineRule="auto"/>
              <w:ind w:hanging="130"/>
              <w:jc w:val="right"/>
              <w:rPr>
                <w:rFonts w:ascii="TH SarabunIT๙" w:hAnsi="TH SarabunIT๙" w:cs="TH SarabunIT๙"/>
                <w:b/>
                <w:bCs/>
                <w:sz w:val="28"/>
              </w:rPr>
            </w:pPr>
            <w:r>
              <w:rPr>
                <w:rFonts w:ascii="TH SarabunIT๙" w:hAnsi="TH SarabunIT๙" w:cs="TH SarabunIT๙"/>
                <w:b/>
                <w:bCs/>
                <w:sz w:val="28"/>
              </w:rPr>
              <w:t>1,737,615,271</w:t>
            </w:r>
          </w:p>
        </w:tc>
      </w:tr>
    </w:tbl>
    <w:bookmarkEnd w:id="2"/>
    <w:p w:rsidR="00DE67EA" w:rsidRDefault="00DE67EA" w:rsidP="00DE67EA">
      <w:pPr>
        <w:spacing w:after="0" w:line="240" w:lineRule="auto"/>
        <w:rPr>
          <w:rFonts w:ascii="TH SarabunIT๙" w:hAnsi="TH SarabunIT๙" w:cs="TH SarabunIT๙"/>
          <w:sz w:val="26"/>
          <w:szCs w:val="26"/>
        </w:rPr>
      </w:pPr>
      <w:r w:rsidRPr="00406E24">
        <w:rPr>
          <w:rFonts w:ascii="TH SarabunIT๙" w:hAnsi="TH SarabunIT๙" w:cs="TH SarabunIT๙"/>
          <w:sz w:val="26"/>
          <w:szCs w:val="26"/>
          <w:cs/>
        </w:rPr>
        <w:t xml:space="preserve">  ที่มา </w:t>
      </w:r>
      <w:r w:rsidRPr="00406E24">
        <w:rPr>
          <w:rFonts w:ascii="TH SarabunIT๙" w:hAnsi="TH SarabunIT๙" w:cs="TH SarabunIT๙"/>
          <w:sz w:val="26"/>
          <w:szCs w:val="26"/>
        </w:rPr>
        <w:t xml:space="preserve">: </w:t>
      </w:r>
      <w:r w:rsidRPr="00406E24">
        <w:rPr>
          <w:rFonts w:ascii="TH SarabunIT๙" w:hAnsi="TH SarabunIT๙" w:cs="TH SarabunIT๙" w:hint="cs"/>
          <w:sz w:val="26"/>
          <w:szCs w:val="26"/>
          <w:cs/>
        </w:rPr>
        <w:t>สำนักงานประมงจังหวัดอ่างทอง ณ วันที่ 7 สิงหาคม 2561</w:t>
      </w:r>
    </w:p>
    <w:p w:rsidR="00DE67EA" w:rsidRPr="00406E24" w:rsidRDefault="00DE67EA" w:rsidP="00DE67EA">
      <w:pPr>
        <w:spacing w:after="0" w:line="240" w:lineRule="auto"/>
        <w:rPr>
          <w:rFonts w:ascii="TH SarabunIT๙" w:hAnsi="TH SarabunIT๙" w:cs="TH SarabunIT๙"/>
          <w:sz w:val="26"/>
          <w:szCs w:val="26"/>
        </w:rPr>
      </w:pPr>
    </w:p>
    <w:p w:rsidR="00DE67EA" w:rsidRPr="00433E11" w:rsidRDefault="00DE67EA" w:rsidP="00DE67EA">
      <w:pPr>
        <w:tabs>
          <w:tab w:val="left" w:pos="720"/>
          <w:tab w:val="left" w:pos="1170"/>
        </w:tabs>
        <w:spacing w:after="0" w:line="240" w:lineRule="auto"/>
        <w:rPr>
          <w:rFonts w:ascii="TH SarabunIT๙" w:hAnsi="TH SarabunIT๙" w:cs="TH SarabunIT๙"/>
          <w:sz w:val="32"/>
          <w:szCs w:val="32"/>
        </w:rPr>
      </w:pPr>
      <w:r w:rsidRPr="00433E11">
        <w:rPr>
          <w:rFonts w:ascii="TH SarabunIT๙" w:hAnsi="TH SarabunIT๙" w:cs="TH SarabunIT๙"/>
          <w:sz w:val="32"/>
          <w:szCs w:val="32"/>
          <w:cs/>
        </w:rPr>
        <w:t>ตารางที่</w:t>
      </w:r>
      <w:r>
        <w:rPr>
          <w:rFonts w:ascii="TH SarabunIT๙" w:hAnsi="TH SarabunIT๙" w:cs="TH SarabunIT๙"/>
          <w:sz w:val="32"/>
          <w:szCs w:val="32"/>
        </w:rPr>
        <w:t xml:space="preserve">  </w:t>
      </w:r>
      <w:r>
        <w:rPr>
          <w:rFonts w:ascii="TH SarabunIT๙" w:hAnsi="TH SarabunIT๙" w:cs="TH SarabunIT๙" w:hint="cs"/>
          <w:sz w:val="32"/>
          <w:szCs w:val="32"/>
          <w:cs/>
        </w:rPr>
        <w:t>2.24</w:t>
      </w:r>
      <w:r>
        <w:rPr>
          <w:rFonts w:ascii="TH SarabunIT๙" w:hAnsi="TH SarabunIT๙" w:cs="TH SarabunIT๙"/>
          <w:sz w:val="32"/>
          <w:szCs w:val="32"/>
        </w:rPr>
        <w:t xml:space="preserve">  </w:t>
      </w:r>
      <w:r w:rsidRPr="00433E11">
        <w:rPr>
          <w:rFonts w:ascii="TH SarabunIT๙" w:hAnsi="TH SarabunIT๙" w:cs="TH SarabunIT๙"/>
          <w:sz w:val="32"/>
          <w:szCs w:val="32"/>
          <w:cs/>
        </w:rPr>
        <w:t>ปริมาณและมูลค่าสัตว์น้ำจืดที่ผลิตได้จากการเพาะเลี้ยงและธรรมชาติ ปี 25๖2</w:t>
      </w:r>
    </w:p>
    <w:p w:rsidR="00DE67EA" w:rsidRPr="00CC4727" w:rsidRDefault="00DE67EA" w:rsidP="00DE67EA">
      <w:pPr>
        <w:tabs>
          <w:tab w:val="left" w:pos="720"/>
          <w:tab w:val="left" w:pos="1170"/>
        </w:tabs>
        <w:spacing w:after="0" w:line="240" w:lineRule="auto"/>
        <w:rPr>
          <w:rFonts w:ascii="TH SarabunIT๙" w:hAnsi="TH SarabunIT๙" w:cs="TH SarabunIT๙"/>
          <w:sz w:val="12"/>
          <w:szCs w:val="12"/>
        </w:rPr>
      </w:pPr>
    </w:p>
    <w:tbl>
      <w:tblPr>
        <w:tblStyle w:val="a4"/>
        <w:tblW w:w="5173" w:type="pct"/>
        <w:tblInd w:w="108" w:type="dxa"/>
        <w:tblLayout w:type="fixed"/>
        <w:tblLook w:val="04A0" w:firstRow="1" w:lastRow="0" w:firstColumn="1" w:lastColumn="0" w:noHBand="0" w:noVBand="1"/>
      </w:tblPr>
      <w:tblGrid>
        <w:gridCol w:w="1561"/>
        <w:gridCol w:w="1418"/>
        <w:gridCol w:w="1419"/>
        <w:gridCol w:w="1133"/>
        <w:gridCol w:w="1419"/>
        <w:gridCol w:w="1419"/>
        <w:gridCol w:w="1415"/>
      </w:tblGrid>
      <w:tr w:rsidR="00DE67EA" w:rsidRPr="003447D9" w:rsidTr="001977A5">
        <w:trPr>
          <w:trHeight w:hRule="exact" w:val="799"/>
          <w:tblHeader/>
        </w:trPr>
        <w:tc>
          <w:tcPr>
            <w:tcW w:w="798" w:type="pct"/>
            <w:vMerge w:val="restart"/>
            <w:shd w:val="clear" w:color="auto" w:fill="D9D9D9" w:themeFill="background1" w:themeFillShade="D9"/>
            <w:vAlign w:val="center"/>
          </w:tcPr>
          <w:p w:rsidR="00DE67EA" w:rsidRPr="00CC42FE" w:rsidRDefault="00DE67EA" w:rsidP="001977A5">
            <w:pPr>
              <w:jc w:val="center"/>
              <w:rPr>
                <w:rFonts w:ascii="TH SarabunIT๙" w:hAnsi="TH SarabunIT๙" w:cs="TH SarabunIT๙"/>
                <w:sz w:val="28"/>
              </w:rPr>
            </w:pPr>
            <w:r w:rsidRPr="00CC42FE">
              <w:rPr>
                <w:rFonts w:ascii="TH SarabunIT๙" w:eastAsia="Batang" w:hAnsi="TH SarabunIT๙" w:cs="TH SarabunIT๙"/>
                <w:b/>
                <w:bCs/>
                <w:sz w:val="28"/>
                <w:cs/>
                <w:lang w:eastAsia="ko-KR"/>
              </w:rPr>
              <w:t>ชนิดสัตว์</w:t>
            </w:r>
          </w:p>
        </w:tc>
        <w:tc>
          <w:tcPr>
            <w:tcW w:w="1450" w:type="pct"/>
            <w:gridSpan w:val="2"/>
            <w:shd w:val="clear" w:color="auto" w:fill="D9D9D9" w:themeFill="background1" w:themeFillShade="D9"/>
            <w:vAlign w:val="center"/>
          </w:tcPr>
          <w:p w:rsidR="00DE67EA" w:rsidRPr="00CC42FE" w:rsidRDefault="00DE67EA" w:rsidP="001977A5">
            <w:pPr>
              <w:jc w:val="center"/>
              <w:rPr>
                <w:rFonts w:ascii="TH SarabunIT๙" w:hAnsi="TH SarabunIT๙" w:cs="TH SarabunIT๙"/>
                <w:sz w:val="28"/>
              </w:rPr>
            </w:pPr>
            <w:r w:rsidRPr="00CC42FE">
              <w:rPr>
                <w:rFonts w:ascii="TH SarabunIT๙" w:eastAsia="Batang" w:hAnsi="TH SarabunIT๙" w:cs="TH SarabunIT๙"/>
                <w:b/>
                <w:bCs/>
                <w:sz w:val="28"/>
                <w:cs/>
                <w:lang w:eastAsia="ko-KR"/>
              </w:rPr>
              <w:t>สัตว์น้ำจืดที่ผลิตได้จากการ</w:t>
            </w:r>
            <w:r>
              <w:rPr>
                <w:rFonts w:ascii="TH SarabunIT๙" w:eastAsia="Batang" w:hAnsi="TH SarabunIT๙" w:cs="TH SarabunIT๙" w:hint="cs"/>
                <w:b/>
                <w:bCs/>
                <w:sz w:val="28"/>
                <w:cs/>
                <w:lang w:eastAsia="ko-KR"/>
              </w:rPr>
              <w:t>เ</w:t>
            </w:r>
            <w:r w:rsidRPr="00CC42FE">
              <w:rPr>
                <w:rFonts w:ascii="TH SarabunIT๙" w:eastAsia="Batang" w:hAnsi="TH SarabunIT๙" w:cs="TH SarabunIT๙"/>
                <w:b/>
                <w:bCs/>
                <w:sz w:val="28"/>
                <w:cs/>
                <w:lang w:eastAsia="ko-KR"/>
              </w:rPr>
              <w:t>พาะเลี้ยง</w:t>
            </w:r>
          </w:p>
        </w:tc>
        <w:tc>
          <w:tcPr>
            <w:tcW w:w="1304" w:type="pct"/>
            <w:gridSpan w:val="2"/>
            <w:shd w:val="clear" w:color="auto" w:fill="D9D9D9" w:themeFill="background1" w:themeFillShade="D9"/>
            <w:vAlign w:val="center"/>
          </w:tcPr>
          <w:p w:rsidR="00DE67EA" w:rsidRPr="00CC42FE" w:rsidRDefault="00DE67EA" w:rsidP="001977A5">
            <w:pPr>
              <w:jc w:val="center"/>
              <w:rPr>
                <w:rFonts w:ascii="TH SarabunIT๙" w:hAnsi="TH SarabunIT๙" w:cs="TH SarabunIT๙"/>
                <w:sz w:val="28"/>
              </w:rPr>
            </w:pPr>
            <w:r w:rsidRPr="00CC42FE">
              <w:rPr>
                <w:rFonts w:ascii="TH SarabunIT๙" w:eastAsia="Batang" w:hAnsi="TH SarabunIT๙" w:cs="TH SarabunIT๙"/>
                <w:b/>
                <w:bCs/>
                <w:sz w:val="28"/>
                <w:cs/>
                <w:lang w:eastAsia="ko-KR"/>
              </w:rPr>
              <w:t>สัตว์น้ำจืดที่ผลิตได้ในธรรมชาติ</w:t>
            </w:r>
          </w:p>
        </w:tc>
        <w:tc>
          <w:tcPr>
            <w:tcW w:w="1449" w:type="pct"/>
            <w:gridSpan w:val="2"/>
            <w:shd w:val="clear" w:color="auto" w:fill="D9D9D9" w:themeFill="background1" w:themeFillShade="D9"/>
            <w:vAlign w:val="center"/>
          </w:tcPr>
          <w:p w:rsidR="00DE67EA" w:rsidRPr="00CC42FE" w:rsidRDefault="00DE67EA" w:rsidP="001977A5">
            <w:pPr>
              <w:jc w:val="center"/>
              <w:rPr>
                <w:rFonts w:ascii="TH SarabunIT๙" w:hAnsi="TH SarabunIT๙" w:cs="TH SarabunIT๙"/>
                <w:sz w:val="28"/>
              </w:rPr>
            </w:pPr>
            <w:r w:rsidRPr="00CC42FE">
              <w:rPr>
                <w:rFonts w:ascii="TH SarabunIT๙" w:eastAsia="Batang" w:hAnsi="TH SarabunIT๙" w:cs="TH SarabunIT๙"/>
                <w:b/>
                <w:bCs/>
                <w:sz w:val="28"/>
                <w:cs/>
                <w:lang w:eastAsia="ko-KR"/>
              </w:rPr>
              <w:t>รวม</w:t>
            </w:r>
          </w:p>
        </w:tc>
      </w:tr>
      <w:tr w:rsidR="00DE67EA" w:rsidRPr="003447D9" w:rsidTr="001977A5">
        <w:trPr>
          <w:trHeight w:hRule="exact" w:val="701"/>
          <w:tblHeader/>
        </w:trPr>
        <w:tc>
          <w:tcPr>
            <w:tcW w:w="798" w:type="pct"/>
            <w:vMerge/>
            <w:shd w:val="clear" w:color="auto" w:fill="D9D9D9" w:themeFill="background1" w:themeFillShade="D9"/>
            <w:vAlign w:val="center"/>
          </w:tcPr>
          <w:p w:rsidR="00DE67EA" w:rsidRPr="00CC42FE" w:rsidRDefault="00DE67EA" w:rsidP="001977A5">
            <w:pPr>
              <w:jc w:val="thaiDistribute"/>
              <w:rPr>
                <w:rFonts w:ascii="TH SarabunIT๙" w:hAnsi="TH SarabunIT๙" w:cs="TH SarabunIT๙"/>
                <w:sz w:val="28"/>
              </w:rPr>
            </w:pPr>
          </w:p>
        </w:tc>
        <w:tc>
          <w:tcPr>
            <w:tcW w:w="725" w:type="pct"/>
            <w:shd w:val="clear" w:color="auto" w:fill="D9D9D9" w:themeFill="background1" w:themeFillShade="D9"/>
            <w:vAlign w:val="center"/>
          </w:tcPr>
          <w:p w:rsidR="00DE67EA" w:rsidRDefault="00DE67EA" w:rsidP="001977A5">
            <w:pPr>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ปริมาณ</w:t>
            </w:r>
            <w:r w:rsidRPr="00CC42FE">
              <w:rPr>
                <w:rFonts w:ascii="TH SarabunIT๙" w:eastAsia="Batang" w:hAnsi="TH SarabunIT๙" w:cs="TH SarabunIT๙"/>
                <w:b/>
                <w:bCs/>
                <w:sz w:val="28"/>
                <w:lang w:eastAsia="ko-KR"/>
              </w:rPr>
              <w:t xml:space="preserve"> </w:t>
            </w:r>
          </w:p>
          <w:p w:rsidR="00DE67EA" w:rsidRPr="00CC42FE" w:rsidRDefault="00DE67EA" w:rsidP="001977A5">
            <w:pPr>
              <w:jc w:val="center"/>
              <w:rPr>
                <w:rFonts w:ascii="TH SarabunIT๙" w:eastAsia="Batang" w:hAnsi="TH SarabunIT๙" w:cs="TH SarabunIT๙"/>
                <w:b/>
                <w:bCs/>
                <w:sz w:val="28"/>
                <w:cs/>
                <w:lang w:eastAsia="ko-KR"/>
              </w:rPr>
            </w:pPr>
            <w:r w:rsidRPr="00CC42FE">
              <w:rPr>
                <w:rFonts w:ascii="TH SarabunIT๙" w:eastAsia="Batang" w:hAnsi="TH SarabunIT๙" w:cs="TH SarabunIT๙"/>
                <w:b/>
                <w:bCs/>
                <w:sz w:val="28"/>
                <w:cs/>
                <w:lang w:eastAsia="ko-KR"/>
              </w:rPr>
              <w:t>(กก.)</w:t>
            </w:r>
          </w:p>
        </w:tc>
        <w:tc>
          <w:tcPr>
            <w:tcW w:w="725" w:type="pct"/>
            <w:shd w:val="clear" w:color="auto" w:fill="D9D9D9" w:themeFill="background1" w:themeFillShade="D9"/>
            <w:vAlign w:val="center"/>
          </w:tcPr>
          <w:p w:rsidR="00DE67EA" w:rsidRDefault="00DE67EA" w:rsidP="001977A5">
            <w:pPr>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 xml:space="preserve">มูลค่า </w:t>
            </w:r>
          </w:p>
          <w:p w:rsidR="00DE67EA" w:rsidRPr="00CC42FE" w:rsidRDefault="00DE67EA" w:rsidP="001977A5">
            <w:pPr>
              <w:jc w:val="center"/>
              <w:rPr>
                <w:rFonts w:ascii="TH SarabunIT๙" w:eastAsia="Batang" w:hAnsi="TH SarabunIT๙" w:cs="TH SarabunIT๙"/>
                <w:b/>
                <w:bCs/>
                <w:sz w:val="28"/>
                <w:cs/>
                <w:lang w:eastAsia="ko-KR"/>
              </w:rPr>
            </w:pPr>
            <w:r w:rsidRPr="00CC42FE">
              <w:rPr>
                <w:rFonts w:ascii="TH SarabunIT๙" w:eastAsia="Batang" w:hAnsi="TH SarabunIT๙" w:cs="TH SarabunIT๙"/>
                <w:b/>
                <w:bCs/>
                <w:sz w:val="28"/>
                <w:cs/>
                <w:lang w:eastAsia="ko-KR"/>
              </w:rPr>
              <w:t>(บาท)</w:t>
            </w:r>
          </w:p>
        </w:tc>
        <w:tc>
          <w:tcPr>
            <w:tcW w:w="579" w:type="pct"/>
            <w:shd w:val="clear" w:color="auto" w:fill="D9D9D9" w:themeFill="background1" w:themeFillShade="D9"/>
            <w:vAlign w:val="center"/>
          </w:tcPr>
          <w:p w:rsidR="00DE67EA" w:rsidRPr="00CC42FE" w:rsidRDefault="00DE67EA" w:rsidP="001977A5">
            <w:pPr>
              <w:jc w:val="center"/>
              <w:rPr>
                <w:rFonts w:ascii="TH SarabunIT๙" w:eastAsia="Batang" w:hAnsi="TH SarabunIT๙" w:cs="TH SarabunIT๙"/>
                <w:b/>
                <w:bCs/>
                <w:sz w:val="28"/>
                <w:cs/>
                <w:lang w:eastAsia="ko-KR"/>
              </w:rPr>
            </w:pPr>
            <w:r w:rsidRPr="00CC42FE">
              <w:rPr>
                <w:rFonts w:ascii="TH SarabunIT๙" w:eastAsia="Batang" w:hAnsi="TH SarabunIT๙" w:cs="TH SarabunIT๙"/>
                <w:b/>
                <w:bCs/>
                <w:sz w:val="28"/>
                <w:cs/>
                <w:lang w:eastAsia="ko-KR"/>
              </w:rPr>
              <w:t>ปริมาณ (กก.)</w:t>
            </w:r>
          </w:p>
        </w:tc>
        <w:tc>
          <w:tcPr>
            <w:tcW w:w="725" w:type="pct"/>
            <w:shd w:val="clear" w:color="auto" w:fill="D9D9D9" w:themeFill="background1" w:themeFillShade="D9"/>
            <w:vAlign w:val="center"/>
          </w:tcPr>
          <w:p w:rsidR="00DE67EA" w:rsidRDefault="00DE67EA" w:rsidP="001977A5">
            <w:pPr>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 xml:space="preserve">มูลค่า </w:t>
            </w:r>
          </w:p>
          <w:p w:rsidR="00DE67EA" w:rsidRPr="00CC42FE" w:rsidRDefault="00DE67EA" w:rsidP="001977A5">
            <w:pPr>
              <w:jc w:val="center"/>
              <w:rPr>
                <w:rFonts w:ascii="TH SarabunIT๙" w:eastAsia="Batang" w:hAnsi="TH SarabunIT๙" w:cs="TH SarabunIT๙"/>
                <w:b/>
                <w:bCs/>
                <w:sz w:val="28"/>
                <w:lang w:eastAsia="ko-KR"/>
              </w:rPr>
            </w:pPr>
            <w:r>
              <w:rPr>
                <w:rFonts w:ascii="TH SarabunIT๙" w:eastAsia="Batang" w:hAnsi="TH SarabunIT๙" w:cs="TH SarabunIT๙" w:hint="cs"/>
                <w:b/>
                <w:bCs/>
                <w:sz w:val="28"/>
                <w:cs/>
                <w:lang w:eastAsia="ko-KR"/>
              </w:rPr>
              <w:t>(</w:t>
            </w:r>
            <w:r w:rsidRPr="00CC42FE">
              <w:rPr>
                <w:rFonts w:ascii="TH SarabunIT๙" w:eastAsia="Batang" w:hAnsi="TH SarabunIT๙" w:cs="TH SarabunIT๙"/>
                <w:b/>
                <w:bCs/>
                <w:sz w:val="28"/>
                <w:cs/>
                <w:lang w:eastAsia="ko-KR"/>
              </w:rPr>
              <w:t>บาท)</w:t>
            </w:r>
          </w:p>
        </w:tc>
        <w:tc>
          <w:tcPr>
            <w:tcW w:w="725" w:type="pct"/>
            <w:shd w:val="clear" w:color="auto" w:fill="D9D9D9" w:themeFill="background1" w:themeFillShade="D9"/>
            <w:vAlign w:val="center"/>
          </w:tcPr>
          <w:p w:rsidR="00DE67EA" w:rsidRDefault="00DE67EA" w:rsidP="001977A5">
            <w:pPr>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ปริมาณ</w:t>
            </w:r>
            <w:r w:rsidRPr="00CC42FE">
              <w:rPr>
                <w:rFonts w:ascii="TH SarabunIT๙" w:eastAsia="Batang" w:hAnsi="TH SarabunIT๙" w:cs="TH SarabunIT๙"/>
                <w:b/>
                <w:bCs/>
                <w:sz w:val="28"/>
                <w:lang w:eastAsia="ko-KR"/>
              </w:rPr>
              <w:t xml:space="preserve"> </w:t>
            </w:r>
          </w:p>
          <w:p w:rsidR="00DE67EA" w:rsidRPr="00CC42FE" w:rsidRDefault="00DE67EA" w:rsidP="001977A5">
            <w:pPr>
              <w:jc w:val="center"/>
              <w:rPr>
                <w:rFonts w:ascii="TH SarabunIT๙" w:eastAsia="Batang" w:hAnsi="TH SarabunIT๙" w:cs="TH SarabunIT๙"/>
                <w:b/>
                <w:bCs/>
                <w:sz w:val="28"/>
                <w:cs/>
                <w:lang w:eastAsia="ko-KR"/>
              </w:rPr>
            </w:pPr>
            <w:r w:rsidRPr="00CC42FE">
              <w:rPr>
                <w:rFonts w:ascii="TH SarabunIT๙" w:eastAsia="Batang" w:hAnsi="TH SarabunIT๙" w:cs="TH SarabunIT๙"/>
                <w:b/>
                <w:bCs/>
                <w:sz w:val="28"/>
                <w:cs/>
                <w:lang w:eastAsia="ko-KR"/>
              </w:rPr>
              <w:t>(กก.)</w:t>
            </w:r>
          </w:p>
        </w:tc>
        <w:tc>
          <w:tcPr>
            <w:tcW w:w="724" w:type="pct"/>
            <w:shd w:val="clear" w:color="auto" w:fill="D9D9D9" w:themeFill="background1" w:themeFillShade="D9"/>
            <w:vAlign w:val="center"/>
          </w:tcPr>
          <w:p w:rsidR="00DE67EA" w:rsidRDefault="00DE67EA" w:rsidP="001977A5">
            <w:pPr>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 xml:space="preserve">มูลค่า </w:t>
            </w:r>
          </w:p>
          <w:p w:rsidR="00DE67EA" w:rsidRPr="00CC42FE" w:rsidRDefault="00DE67EA" w:rsidP="001977A5">
            <w:pPr>
              <w:jc w:val="center"/>
              <w:rPr>
                <w:rFonts w:ascii="TH SarabunIT๙" w:eastAsia="Batang" w:hAnsi="TH SarabunIT๙" w:cs="TH SarabunIT๙"/>
                <w:b/>
                <w:bCs/>
                <w:sz w:val="28"/>
                <w:lang w:eastAsia="ko-KR"/>
              </w:rPr>
            </w:pPr>
            <w:r w:rsidRPr="00CC42FE">
              <w:rPr>
                <w:rFonts w:ascii="TH SarabunIT๙" w:eastAsia="Batang" w:hAnsi="TH SarabunIT๙" w:cs="TH SarabunIT๙"/>
                <w:b/>
                <w:bCs/>
                <w:sz w:val="28"/>
                <w:cs/>
                <w:lang w:eastAsia="ko-KR"/>
              </w:rPr>
              <w:t>(บาท)</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lang w:eastAsia="ko-KR"/>
              </w:rPr>
            </w:pPr>
            <w:r w:rsidRPr="003447D9">
              <w:rPr>
                <w:rFonts w:ascii="TH SarabunIT๙" w:eastAsia="Batang" w:hAnsi="TH SarabunIT๙" w:cs="TH SarabunIT๙"/>
                <w:sz w:val="28"/>
                <w:cs/>
                <w:lang w:eastAsia="ko-KR"/>
              </w:rPr>
              <w:t>ปลาช่อน</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3,370,000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303,300,000</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93,500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8,415,000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3,463,500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311,715,000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lang w:eastAsia="ko-KR"/>
              </w:rPr>
            </w:pPr>
            <w:r w:rsidRPr="003447D9">
              <w:rPr>
                <w:rFonts w:ascii="TH SarabunIT๙" w:eastAsia="Batang" w:hAnsi="TH SarabunIT๙" w:cs="TH SarabunIT๙"/>
                <w:sz w:val="28"/>
                <w:cs/>
                <w:lang w:eastAsia="ko-KR"/>
              </w:rPr>
              <w:t>ปลาดุก</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3,920,000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196,000,000</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47,500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2,375,000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3,967,500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198,375,000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ปลาหมอ</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35,500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2,130,000</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89,500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5,370,000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125,000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7,500,000</w:t>
            </w:r>
          </w:p>
        </w:tc>
      </w:tr>
      <w:tr w:rsidR="00DE67EA" w:rsidRPr="003447D9" w:rsidTr="001977A5">
        <w:trPr>
          <w:trHeight w:hRule="exact" w:val="340"/>
        </w:trPr>
        <w:tc>
          <w:tcPr>
            <w:tcW w:w="798" w:type="pct"/>
            <w:vAlign w:val="center"/>
          </w:tcPr>
          <w:p w:rsidR="00DE67EA" w:rsidRPr="003447D9" w:rsidRDefault="00DE67EA" w:rsidP="001977A5">
            <w:pPr>
              <w:ind w:right="-327"/>
              <w:rPr>
                <w:rFonts w:ascii="TH SarabunIT๙" w:eastAsia="Batang" w:hAnsi="TH SarabunIT๙" w:cs="TH SarabunIT๙"/>
                <w:sz w:val="28"/>
                <w:lang w:eastAsia="ko-KR"/>
              </w:rPr>
            </w:pPr>
            <w:r w:rsidRPr="003447D9">
              <w:rPr>
                <w:rFonts w:ascii="TH SarabunIT๙" w:eastAsia="Batang" w:hAnsi="TH SarabunIT๙" w:cs="TH SarabunIT๙"/>
                <w:sz w:val="28"/>
                <w:cs/>
                <w:lang w:eastAsia="ko-KR"/>
              </w:rPr>
              <w:t>ปลาตะเพียน</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350,000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10,500,000</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280,000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8,400,000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630,000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18,900,000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lang w:eastAsia="ko-KR"/>
              </w:rPr>
            </w:pPr>
            <w:r w:rsidRPr="003447D9">
              <w:rPr>
                <w:rFonts w:ascii="TH SarabunIT๙" w:eastAsia="Batang" w:hAnsi="TH SarabunIT๙" w:cs="TH SarabunIT๙"/>
                <w:sz w:val="28"/>
                <w:cs/>
                <w:lang w:eastAsia="ko-KR"/>
              </w:rPr>
              <w:t>ปลานิล</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985,000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49,250,000</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142,000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5,680,000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1,127,000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54,930,000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lang w:eastAsia="ko-KR"/>
              </w:rPr>
            </w:pPr>
            <w:r w:rsidRPr="003447D9">
              <w:rPr>
                <w:rFonts w:ascii="TH SarabunIT๙" w:eastAsia="Batang" w:hAnsi="TH SarabunIT๙" w:cs="TH SarabunIT๙"/>
                <w:sz w:val="28"/>
                <w:cs/>
                <w:lang w:eastAsia="ko-KR"/>
              </w:rPr>
              <w:t>ปลาไน</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28,900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722,500</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5,550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188,700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34,450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911,200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ปลาสลิด</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132,000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9,240,000</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30,800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1,386,000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162,800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10,626,000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cs/>
                <w:lang w:eastAsia="ko-KR"/>
              </w:rPr>
            </w:pPr>
            <w:r w:rsidRPr="003447D9">
              <w:rPr>
                <w:rFonts w:ascii="TH SarabunIT๙" w:eastAsia="Batang" w:hAnsi="TH SarabunIT๙" w:cs="TH SarabunIT๙"/>
                <w:sz w:val="24"/>
                <w:szCs w:val="24"/>
                <w:cs/>
                <w:lang w:eastAsia="ko-KR"/>
              </w:rPr>
              <w:t>ปลาสวาย/เทโพ</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3,355,000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90,585,000</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183,500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7,707,000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3,538,500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98,292,000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ปลาไหล</w:t>
            </w:r>
          </w:p>
        </w:tc>
        <w:tc>
          <w:tcPr>
            <w:tcW w:w="725" w:type="pct"/>
            <w:vAlign w:val="bottom"/>
          </w:tcPr>
          <w:p w:rsidR="00DE67EA" w:rsidRPr="003447D9" w:rsidRDefault="00DE67EA" w:rsidP="001977A5">
            <w:pPr>
              <w:jc w:val="center"/>
              <w:rPr>
                <w:rFonts w:ascii="TH SarabunIT๙" w:hAnsi="TH SarabunIT๙" w:cs="TH SarabunIT๙"/>
                <w:sz w:val="28"/>
              </w:rPr>
            </w:pPr>
            <w:r w:rsidRPr="003447D9">
              <w:rPr>
                <w:rFonts w:ascii="TH SarabunIT๙" w:hAnsi="TH SarabunIT๙" w:cs="TH SarabunIT๙"/>
                <w:sz w:val="28"/>
              </w:rPr>
              <w:t>-</w:t>
            </w:r>
          </w:p>
        </w:tc>
        <w:tc>
          <w:tcPr>
            <w:tcW w:w="725" w:type="pct"/>
            <w:vAlign w:val="bottom"/>
          </w:tcPr>
          <w:p w:rsidR="00DE67EA" w:rsidRPr="003447D9" w:rsidRDefault="00DE67EA" w:rsidP="001977A5">
            <w:pPr>
              <w:jc w:val="center"/>
              <w:rPr>
                <w:rFonts w:ascii="TH SarabunIT๙" w:hAnsi="TH SarabunIT๙" w:cs="TH SarabunIT๙"/>
                <w:sz w:val="28"/>
              </w:rPr>
            </w:pPr>
            <w:r w:rsidRPr="003447D9">
              <w:rPr>
                <w:rFonts w:ascii="TH SarabunIT๙" w:hAnsi="TH SarabunIT๙" w:cs="TH SarabunIT๙"/>
                <w:sz w:val="28"/>
              </w:rPr>
              <w:t>-</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6,850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1,370,000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6,850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1,370,000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cs/>
                <w:lang w:eastAsia="ko-KR"/>
              </w:rPr>
            </w:pPr>
            <w:r w:rsidRPr="003447D9">
              <w:rPr>
                <w:rFonts w:ascii="TH SarabunIT๙" w:eastAsia="Batang" w:hAnsi="TH SarabunIT๙" w:cs="TH SarabunIT๙"/>
                <w:sz w:val="24"/>
                <w:szCs w:val="24"/>
                <w:cs/>
                <w:lang w:eastAsia="ko-KR"/>
              </w:rPr>
              <w:t>ปลาเบญจพรรณ</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407,000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11,396,000</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135,600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3,390,000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542,600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14,786,000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pacing w:val="-20"/>
                <w:sz w:val="28"/>
                <w:cs/>
                <w:lang w:eastAsia="ko-KR"/>
              </w:rPr>
            </w:pPr>
            <w:r w:rsidRPr="003447D9">
              <w:rPr>
                <w:rFonts w:ascii="TH SarabunIT๙" w:eastAsia="Batang" w:hAnsi="TH SarabunIT๙" w:cs="TH SarabunIT๙"/>
                <w:spacing w:val="-20"/>
                <w:sz w:val="28"/>
                <w:cs/>
                <w:lang w:eastAsia="ko-KR"/>
              </w:rPr>
              <w:t>กุ้งก้ามกราม</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870,000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870,000</w:t>
            </w:r>
          </w:p>
        </w:tc>
        <w:tc>
          <w:tcPr>
            <w:tcW w:w="579"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17,500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6,475,000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887,500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7,345,000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ปลาทับทิม</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4,795,000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359,625,000</w:t>
            </w:r>
          </w:p>
        </w:tc>
        <w:tc>
          <w:tcPr>
            <w:tcW w:w="579" w:type="pct"/>
            <w:vAlign w:val="bottom"/>
          </w:tcPr>
          <w:p w:rsidR="00DE67EA" w:rsidRPr="003447D9" w:rsidRDefault="00DE67EA" w:rsidP="001977A5">
            <w:pPr>
              <w:jc w:val="center"/>
              <w:rPr>
                <w:rFonts w:ascii="TH SarabunIT๙" w:hAnsi="TH SarabunIT๙" w:cs="TH SarabunIT๙"/>
                <w:sz w:val="28"/>
              </w:rPr>
            </w:pPr>
            <w:r w:rsidRPr="003447D9">
              <w:rPr>
                <w:rFonts w:ascii="TH SarabunIT๙" w:hAnsi="TH SarabunIT๙" w:cs="TH SarabunIT๙"/>
                <w:sz w:val="28"/>
              </w:rPr>
              <w:t>-</w:t>
            </w:r>
          </w:p>
        </w:tc>
        <w:tc>
          <w:tcPr>
            <w:tcW w:w="725" w:type="pct"/>
            <w:vAlign w:val="bottom"/>
          </w:tcPr>
          <w:p w:rsidR="00DE67EA" w:rsidRPr="003447D9" w:rsidRDefault="00DE67EA" w:rsidP="001977A5">
            <w:pPr>
              <w:jc w:val="center"/>
              <w:rPr>
                <w:rFonts w:ascii="TH SarabunIT๙" w:hAnsi="TH SarabunIT๙" w:cs="TH SarabunIT๙"/>
                <w:sz w:val="28"/>
              </w:rPr>
            </w:pPr>
            <w:r w:rsidRPr="003447D9">
              <w:rPr>
                <w:rFonts w:ascii="TH SarabunIT๙" w:hAnsi="TH SarabunIT๙" w:cs="TH SarabunIT๙"/>
                <w:sz w:val="28"/>
              </w:rPr>
              <w:t>-</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4,795,000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359,625,000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ตะพาบ</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36,800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736,000</w:t>
            </w:r>
          </w:p>
        </w:tc>
        <w:tc>
          <w:tcPr>
            <w:tcW w:w="579" w:type="pct"/>
            <w:vAlign w:val="bottom"/>
          </w:tcPr>
          <w:p w:rsidR="00DE67EA" w:rsidRPr="003447D9" w:rsidRDefault="00DE67EA" w:rsidP="001977A5">
            <w:pPr>
              <w:jc w:val="center"/>
              <w:rPr>
                <w:rFonts w:ascii="TH SarabunIT๙" w:hAnsi="TH SarabunIT๙" w:cs="TH SarabunIT๙"/>
                <w:sz w:val="28"/>
              </w:rPr>
            </w:pPr>
            <w:r w:rsidRPr="003447D9">
              <w:rPr>
                <w:rFonts w:ascii="TH SarabunIT๙" w:hAnsi="TH SarabunIT๙" w:cs="TH SarabunIT๙"/>
                <w:sz w:val="28"/>
              </w:rPr>
              <w:t>-</w:t>
            </w:r>
          </w:p>
        </w:tc>
        <w:tc>
          <w:tcPr>
            <w:tcW w:w="725" w:type="pct"/>
            <w:vAlign w:val="bottom"/>
          </w:tcPr>
          <w:p w:rsidR="00DE67EA" w:rsidRPr="003447D9" w:rsidRDefault="00DE67EA" w:rsidP="001977A5">
            <w:pPr>
              <w:jc w:val="center"/>
              <w:rPr>
                <w:rFonts w:ascii="TH SarabunIT๙" w:hAnsi="TH SarabunIT๙" w:cs="TH SarabunIT๙"/>
                <w:sz w:val="28"/>
              </w:rPr>
            </w:pPr>
            <w:r w:rsidRPr="003447D9">
              <w:rPr>
                <w:rFonts w:ascii="TH SarabunIT๙" w:hAnsi="TH SarabunIT๙" w:cs="TH SarabunIT๙"/>
                <w:sz w:val="28"/>
              </w:rPr>
              <w:t>-</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36,800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736,000</w:t>
            </w:r>
          </w:p>
        </w:tc>
      </w:tr>
      <w:tr w:rsidR="00DE67EA" w:rsidRPr="003447D9" w:rsidTr="001977A5">
        <w:trPr>
          <w:trHeight w:hRule="exact" w:val="340"/>
        </w:trPr>
        <w:tc>
          <w:tcPr>
            <w:tcW w:w="798" w:type="pct"/>
            <w:vAlign w:val="center"/>
          </w:tcPr>
          <w:p w:rsidR="00DE67EA" w:rsidRPr="003447D9" w:rsidRDefault="00DE67EA" w:rsidP="001977A5">
            <w:pPr>
              <w:rPr>
                <w:rFonts w:ascii="TH SarabunIT๙" w:eastAsia="Batang" w:hAnsi="TH SarabunIT๙" w:cs="TH SarabunIT๙"/>
                <w:sz w:val="28"/>
                <w:cs/>
                <w:lang w:eastAsia="ko-KR"/>
              </w:rPr>
            </w:pPr>
            <w:r w:rsidRPr="003447D9">
              <w:rPr>
                <w:rFonts w:ascii="TH SarabunIT๙" w:eastAsia="Batang" w:hAnsi="TH SarabunIT๙" w:cs="TH SarabunIT๙"/>
                <w:sz w:val="28"/>
                <w:cs/>
                <w:lang w:eastAsia="ko-KR"/>
              </w:rPr>
              <w:t>กบ</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515,000</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38,625,000</w:t>
            </w:r>
          </w:p>
        </w:tc>
        <w:tc>
          <w:tcPr>
            <w:tcW w:w="579" w:type="pct"/>
            <w:vAlign w:val="bottom"/>
          </w:tcPr>
          <w:p w:rsidR="00DE67EA" w:rsidRPr="003447D9" w:rsidRDefault="00DE67EA" w:rsidP="001977A5">
            <w:pPr>
              <w:jc w:val="center"/>
              <w:rPr>
                <w:rFonts w:ascii="TH SarabunIT๙" w:hAnsi="TH SarabunIT๙" w:cs="TH SarabunIT๙"/>
                <w:sz w:val="28"/>
              </w:rPr>
            </w:pPr>
            <w:r w:rsidRPr="003447D9">
              <w:rPr>
                <w:rFonts w:ascii="TH SarabunIT๙" w:hAnsi="TH SarabunIT๙" w:cs="TH SarabunIT๙"/>
                <w:sz w:val="28"/>
              </w:rPr>
              <w:t>-</w:t>
            </w:r>
          </w:p>
        </w:tc>
        <w:tc>
          <w:tcPr>
            <w:tcW w:w="725" w:type="pct"/>
            <w:vAlign w:val="bottom"/>
          </w:tcPr>
          <w:p w:rsidR="00DE67EA" w:rsidRPr="003447D9" w:rsidRDefault="00DE67EA" w:rsidP="001977A5">
            <w:pPr>
              <w:jc w:val="center"/>
              <w:rPr>
                <w:rFonts w:ascii="TH SarabunIT๙" w:hAnsi="TH SarabunIT๙" w:cs="TH SarabunIT๙"/>
                <w:sz w:val="28"/>
              </w:rPr>
            </w:pPr>
            <w:r w:rsidRPr="003447D9">
              <w:rPr>
                <w:rFonts w:ascii="TH SarabunIT๙" w:hAnsi="TH SarabunIT๙" w:cs="TH SarabunIT๙"/>
                <w:sz w:val="28"/>
              </w:rPr>
              <w:t>-</w:t>
            </w:r>
          </w:p>
        </w:tc>
        <w:tc>
          <w:tcPr>
            <w:tcW w:w="725"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515,000</w:t>
            </w:r>
          </w:p>
        </w:tc>
        <w:tc>
          <w:tcPr>
            <w:tcW w:w="724" w:type="pct"/>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38,625,000</w:t>
            </w:r>
          </w:p>
        </w:tc>
      </w:tr>
      <w:tr w:rsidR="00DE67EA" w:rsidRPr="003447D9" w:rsidTr="001977A5">
        <w:trPr>
          <w:trHeight w:hRule="exact" w:val="340"/>
        </w:trPr>
        <w:tc>
          <w:tcPr>
            <w:tcW w:w="798" w:type="pct"/>
            <w:tcBorders>
              <w:bottom w:val="single" w:sz="4" w:space="0" w:color="000000" w:themeColor="text1"/>
            </w:tcBorders>
            <w:vAlign w:val="center"/>
          </w:tcPr>
          <w:p w:rsidR="00DE67EA" w:rsidRPr="003447D9" w:rsidRDefault="00DE67EA" w:rsidP="001977A5">
            <w:pPr>
              <w:rPr>
                <w:rFonts w:ascii="TH SarabunIT๙" w:hAnsi="TH SarabunIT๙" w:cs="TH SarabunIT๙"/>
                <w:sz w:val="28"/>
                <w:cs/>
              </w:rPr>
            </w:pPr>
            <w:r w:rsidRPr="003447D9">
              <w:rPr>
                <w:rFonts w:ascii="TH SarabunIT๙" w:hAnsi="TH SarabunIT๙" w:cs="TH SarabunIT๙"/>
                <w:sz w:val="28"/>
                <w:cs/>
              </w:rPr>
              <w:t>ปลายี่สก</w:t>
            </w:r>
          </w:p>
        </w:tc>
        <w:tc>
          <w:tcPr>
            <w:tcW w:w="725" w:type="pct"/>
            <w:tcBorders>
              <w:bottom w:val="single" w:sz="4" w:space="0" w:color="000000" w:themeColor="text1"/>
            </w:tcBorders>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388,000</w:t>
            </w:r>
          </w:p>
        </w:tc>
        <w:tc>
          <w:tcPr>
            <w:tcW w:w="725" w:type="pct"/>
            <w:tcBorders>
              <w:bottom w:val="single" w:sz="4" w:space="0" w:color="000000" w:themeColor="text1"/>
            </w:tcBorders>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10,088,000</w:t>
            </w:r>
          </w:p>
        </w:tc>
        <w:tc>
          <w:tcPr>
            <w:tcW w:w="579" w:type="pct"/>
            <w:tcBorders>
              <w:bottom w:val="single" w:sz="4" w:space="0" w:color="000000" w:themeColor="text1"/>
            </w:tcBorders>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21,100</w:t>
            </w:r>
          </w:p>
        </w:tc>
        <w:tc>
          <w:tcPr>
            <w:tcW w:w="725" w:type="pct"/>
            <w:tcBorders>
              <w:bottom w:val="single" w:sz="4" w:space="0" w:color="000000" w:themeColor="text1"/>
            </w:tcBorders>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850,000</w:t>
            </w:r>
          </w:p>
        </w:tc>
        <w:tc>
          <w:tcPr>
            <w:tcW w:w="725" w:type="pct"/>
            <w:tcBorders>
              <w:bottom w:val="single" w:sz="4" w:space="0" w:color="000000" w:themeColor="text1"/>
            </w:tcBorders>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409,100</w:t>
            </w:r>
          </w:p>
        </w:tc>
        <w:tc>
          <w:tcPr>
            <w:tcW w:w="724" w:type="pct"/>
            <w:tcBorders>
              <w:bottom w:val="single" w:sz="4" w:space="0" w:color="000000" w:themeColor="text1"/>
            </w:tcBorders>
            <w:vAlign w:val="center"/>
          </w:tcPr>
          <w:p w:rsidR="00DE67EA" w:rsidRPr="003447D9" w:rsidRDefault="00DE67EA" w:rsidP="001977A5">
            <w:pPr>
              <w:jc w:val="center"/>
              <w:rPr>
                <w:rFonts w:ascii="TH SarabunIT๙" w:hAnsi="TH SarabunIT๙" w:cs="TH SarabunIT๙"/>
                <w:color w:val="000000"/>
                <w:sz w:val="28"/>
              </w:rPr>
            </w:pPr>
            <w:r w:rsidRPr="003447D9">
              <w:rPr>
                <w:rFonts w:ascii="TH SarabunIT๙" w:hAnsi="TH SarabunIT๙" w:cs="TH SarabunIT๙"/>
                <w:color w:val="000000"/>
                <w:sz w:val="28"/>
              </w:rPr>
              <w:t>10,938,000</w:t>
            </w:r>
          </w:p>
        </w:tc>
      </w:tr>
      <w:tr w:rsidR="00DE67EA" w:rsidRPr="003447D9" w:rsidTr="001977A5">
        <w:trPr>
          <w:trHeight w:hRule="exact" w:val="340"/>
        </w:trPr>
        <w:tc>
          <w:tcPr>
            <w:tcW w:w="798" w:type="pct"/>
            <w:shd w:val="clear" w:color="auto" w:fill="D9D9D9" w:themeFill="background1" w:themeFillShade="D9"/>
            <w:vAlign w:val="bottom"/>
          </w:tcPr>
          <w:p w:rsidR="00DE67EA" w:rsidRPr="003447D9" w:rsidRDefault="00DE67EA" w:rsidP="001977A5">
            <w:pPr>
              <w:jc w:val="center"/>
              <w:rPr>
                <w:rFonts w:ascii="TH SarabunIT๙" w:hAnsi="TH SarabunIT๙" w:cs="TH SarabunIT๙"/>
                <w:sz w:val="28"/>
                <w:cs/>
              </w:rPr>
            </w:pPr>
            <w:r w:rsidRPr="003447D9">
              <w:rPr>
                <w:rFonts w:ascii="TH SarabunIT๙" w:eastAsia="Batang" w:hAnsi="TH SarabunIT๙" w:cs="TH SarabunIT๙"/>
                <w:b/>
                <w:bCs/>
                <w:sz w:val="28"/>
                <w:cs/>
                <w:lang w:eastAsia="ko-KR"/>
              </w:rPr>
              <w:t>รวม</w:t>
            </w:r>
          </w:p>
        </w:tc>
        <w:tc>
          <w:tcPr>
            <w:tcW w:w="725" w:type="pct"/>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color w:val="000000"/>
                <w:spacing w:val="-6"/>
                <w:sz w:val="28"/>
              </w:rPr>
            </w:pPr>
            <w:r w:rsidRPr="003447D9">
              <w:rPr>
                <w:rFonts w:ascii="TH SarabunIT๙" w:hAnsi="TH SarabunIT๙" w:cs="TH SarabunIT๙"/>
                <w:b/>
                <w:bCs/>
                <w:color w:val="000000"/>
                <w:spacing w:val="-6"/>
                <w:sz w:val="28"/>
              </w:rPr>
              <w:t>19,188,200</w:t>
            </w:r>
          </w:p>
        </w:tc>
        <w:tc>
          <w:tcPr>
            <w:tcW w:w="725" w:type="pct"/>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color w:val="000000"/>
                <w:spacing w:val="-6"/>
                <w:sz w:val="28"/>
              </w:rPr>
            </w:pPr>
            <w:r w:rsidRPr="003447D9">
              <w:rPr>
                <w:rFonts w:ascii="TH SarabunIT๙" w:hAnsi="TH SarabunIT๙" w:cs="TH SarabunIT๙"/>
                <w:b/>
                <w:bCs/>
                <w:color w:val="000000"/>
                <w:spacing w:val="-6"/>
                <w:sz w:val="28"/>
              </w:rPr>
              <w:t>1,083,067,500</w:t>
            </w:r>
          </w:p>
        </w:tc>
        <w:tc>
          <w:tcPr>
            <w:tcW w:w="579" w:type="pct"/>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color w:val="000000"/>
                <w:spacing w:val="-6"/>
                <w:sz w:val="28"/>
              </w:rPr>
            </w:pPr>
            <w:r w:rsidRPr="003447D9">
              <w:rPr>
                <w:rFonts w:ascii="TH SarabunIT๙" w:hAnsi="TH SarabunIT๙" w:cs="TH SarabunIT๙"/>
                <w:b/>
                <w:bCs/>
                <w:color w:val="000000"/>
                <w:spacing w:val="-6"/>
                <w:sz w:val="28"/>
              </w:rPr>
              <w:t>1,053,400</w:t>
            </w:r>
          </w:p>
        </w:tc>
        <w:tc>
          <w:tcPr>
            <w:tcW w:w="725" w:type="pct"/>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color w:val="000000"/>
                <w:spacing w:val="-6"/>
                <w:sz w:val="28"/>
              </w:rPr>
            </w:pPr>
            <w:r w:rsidRPr="003447D9">
              <w:rPr>
                <w:rFonts w:ascii="TH SarabunIT๙" w:hAnsi="TH SarabunIT๙" w:cs="TH SarabunIT๙"/>
                <w:b/>
                <w:bCs/>
                <w:color w:val="000000"/>
                <w:spacing w:val="-6"/>
                <w:sz w:val="28"/>
              </w:rPr>
              <w:t>51,606,700</w:t>
            </w:r>
          </w:p>
        </w:tc>
        <w:tc>
          <w:tcPr>
            <w:tcW w:w="725" w:type="pct"/>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color w:val="000000"/>
                <w:spacing w:val="-6"/>
                <w:sz w:val="28"/>
              </w:rPr>
            </w:pPr>
            <w:r w:rsidRPr="003447D9">
              <w:rPr>
                <w:rFonts w:ascii="TH SarabunIT๙" w:hAnsi="TH SarabunIT๙" w:cs="TH SarabunIT๙"/>
                <w:b/>
                <w:bCs/>
                <w:color w:val="000000"/>
                <w:spacing w:val="-6"/>
                <w:sz w:val="28"/>
              </w:rPr>
              <w:t>20,241,600</w:t>
            </w:r>
          </w:p>
        </w:tc>
        <w:tc>
          <w:tcPr>
            <w:tcW w:w="724" w:type="pct"/>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color w:val="000000"/>
                <w:spacing w:val="-6"/>
                <w:sz w:val="28"/>
              </w:rPr>
            </w:pPr>
            <w:r w:rsidRPr="003447D9">
              <w:rPr>
                <w:rFonts w:ascii="TH SarabunIT๙" w:hAnsi="TH SarabunIT๙" w:cs="TH SarabunIT๙"/>
                <w:b/>
                <w:bCs/>
                <w:color w:val="000000"/>
                <w:spacing w:val="-6"/>
                <w:sz w:val="28"/>
              </w:rPr>
              <w:t>1,134,674,200</w:t>
            </w:r>
          </w:p>
        </w:tc>
      </w:tr>
      <w:tr w:rsidR="00DE67EA" w:rsidRPr="003447D9" w:rsidTr="001977A5">
        <w:trPr>
          <w:trHeight w:hRule="exact" w:val="340"/>
        </w:trPr>
        <w:tc>
          <w:tcPr>
            <w:tcW w:w="5000" w:type="pct"/>
            <w:gridSpan w:val="7"/>
            <w:vAlign w:val="bottom"/>
          </w:tcPr>
          <w:p w:rsidR="00DE67EA" w:rsidRPr="003447D9" w:rsidRDefault="00DE67EA" w:rsidP="001977A5">
            <w:pPr>
              <w:jc w:val="center"/>
              <w:rPr>
                <w:rFonts w:ascii="TH SarabunIT๙" w:hAnsi="TH SarabunIT๙" w:cs="TH SarabunIT๙"/>
                <w:b/>
                <w:bCs/>
                <w:color w:val="000000"/>
                <w:sz w:val="28"/>
                <w:cs/>
              </w:rPr>
            </w:pPr>
            <w:r w:rsidRPr="003447D9">
              <w:rPr>
                <w:rFonts w:ascii="TH SarabunIT๙" w:hAnsi="TH SarabunIT๙" w:cs="TH SarabunIT๙"/>
                <w:b/>
                <w:bCs/>
                <w:color w:val="000000"/>
                <w:sz w:val="28"/>
                <w:cs/>
              </w:rPr>
              <w:t>จำนวนเกษตรกรที่ขึ้นทะเบียน 2,597 ราย</w:t>
            </w:r>
          </w:p>
        </w:tc>
      </w:tr>
    </w:tbl>
    <w:p w:rsidR="00DE67EA" w:rsidRPr="003447D9" w:rsidRDefault="00DE67EA" w:rsidP="00DE67EA">
      <w:pPr>
        <w:spacing w:after="0" w:line="240" w:lineRule="auto"/>
        <w:ind w:left="-426"/>
        <w:rPr>
          <w:rFonts w:ascii="TH SarabunIT๙" w:hAnsi="TH SarabunIT๙" w:cs="TH SarabunIT๙"/>
          <w:sz w:val="28"/>
        </w:rPr>
      </w:pPr>
      <w:r>
        <w:rPr>
          <w:rFonts w:ascii="TH SarabunIT๙" w:hAnsi="TH SarabunIT๙" w:cs="TH SarabunIT๙" w:hint="cs"/>
          <w:sz w:val="28"/>
          <w:cs/>
        </w:rPr>
        <w:t xml:space="preserve">       </w:t>
      </w:r>
      <w:r w:rsidRPr="003447D9">
        <w:rPr>
          <w:rFonts w:ascii="TH SarabunIT๙" w:hAnsi="TH SarabunIT๙" w:cs="TH SarabunIT๙"/>
          <w:sz w:val="28"/>
          <w:cs/>
        </w:rPr>
        <w:t xml:space="preserve">ที่มา </w:t>
      </w:r>
      <w:r w:rsidRPr="003447D9">
        <w:rPr>
          <w:rFonts w:ascii="TH SarabunIT๙" w:hAnsi="TH SarabunIT๙" w:cs="TH SarabunIT๙"/>
          <w:sz w:val="28"/>
        </w:rPr>
        <w:t xml:space="preserve">: </w:t>
      </w:r>
      <w:r w:rsidRPr="003447D9">
        <w:rPr>
          <w:rFonts w:ascii="TH SarabunIT๙" w:hAnsi="TH SarabunIT๙" w:cs="TH SarabunIT๙"/>
          <w:sz w:val="28"/>
          <w:cs/>
        </w:rPr>
        <w:t>สำนักงานประมงจังหวัดอ่างทอง</w:t>
      </w:r>
      <w:r w:rsidRPr="003447D9">
        <w:rPr>
          <w:rFonts w:ascii="TH SarabunIT๙" w:hAnsi="TH SarabunIT๙" w:cs="TH SarabunIT๙"/>
          <w:sz w:val="28"/>
        </w:rPr>
        <w:t xml:space="preserve"> </w:t>
      </w:r>
      <w:r w:rsidRPr="003447D9">
        <w:rPr>
          <w:rFonts w:ascii="TH SarabunIT๙" w:hAnsi="TH SarabunIT๙" w:cs="TH SarabunIT๙"/>
          <w:sz w:val="28"/>
          <w:cs/>
        </w:rPr>
        <w:t>ณ เดือน มิถุนายน 2562</w:t>
      </w:r>
    </w:p>
    <w:p w:rsidR="00DE67EA" w:rsidRPr="003B053B" w:rsidRDefault="00DE67EA" w:rsidP="00DE67EA">
      <w:pPr>
        <w:spacing w:after="0" w:line="240" w:lineRule="auto"/>
        <w:rPr>
          <w:rFonts w:ascii="TH SarabunIT๙" w:hAnsi="TH SarabunIT๙" w:cs="TH SarabunIT๙"/>
          <w:sz w:val="12"/>
          <w:szCs w:val="12"/>
        </w:rPr>
      </w:pPr>
    </w:p>
    <w:p w:rsidR="00DE67EA" w:rsidRPr="00994566" w:rsidRDefault="00DE67EA" w:rsidP="00DE67EA">
      <w:pPr>
        <w:spacing w:after="0" w:line="240" w:lineRule="auto"/>
        <w:rPr>
          <w:rFonts w:ascii="TH SarabunIT๙" w:hAnsi="TH SarabunIT๙" w:cs="TH SarabunIT๙"/>
          <w:i/>
          <w:iCs/>
          <w:color w:val="000000" w:themeColor="text1"/>
          <w:sz w:val="28"/>
        </w:rPr>
      </w:pPr>
      <w:r w:rsidRPr="00994566">
        <w:rPr>
          <w:rFonts w:ascii="TH SarabunIT๙" w:hAnsi="TH SarabunIT๙" w:cs="TH SarabunIT๙"/>
          <w:b/>
          <w:bCs/>
          <w:color w:val="000000" w:themeColor="text1"/>
          <w:sz w:val="32"/>
          <w:szCs w:val="32"/>
          <w:cs/>
        </w:rPr>
        <w:t>2.4.4 ข้อมูลมาตรฐานสินค้าเกษตร</w:t>
      </w:r>
    </w:p>
    <w:p w:rsidR="00DE67EA" w:rsidRPr="00B972FA" w:rsidRDefault="00DE67EA" w:rsidP="00DE67EA">
      <w:pPr>
        <w:pStyle w:val="a3"/>
        <w:spacing w:after="0" w:line="240" w:lineRule="auto"/>
        <w:ind w:left="0" w:firstLine="851"/>
        <w:jc w:val="thaiDistribute"/>
        <w:rPr>
          <w:rFonts w:ascii="TH SarabunIT๙" w:hAnsi="TH SarabunIT๙" w:cs="TH SarabunIT๙"/>
          <w:sz w:val="32"/>
          <w:szCs w:val="32"/>
        </w:rPr>
      </w:pPr>
      <w:r w:rsidRPr="00B972FA">
        <w:rPr>
          <w:rFonts w:ascii="TH SarabunIT๙" w:hAnsi="TH SarabunIT๙" w:cs="TH SarabunIT๙"/>
          <w:sz w:val="32"/>
          <w:szCs w:val="32"/>
          <w:cs/>
        </w:rPr>
        <w:t xml:space="preserve">1) มาตรฐานเกษตรอินทรีย์  จังหวัดอ่างทองมีพื้นที่ทำการเกษตรอินทรีย์ รวมจำนวน </w:t>
      </w:r>
      <w:r w:rsidRPr="00B972FA">
        <w:rPr>
          <w:rFonts w:ascii="TH SarabunIT๙" w:hAnsi="TH SarabunIT๙" w:cs="TH SarabunIT๙" w:hint="cs"/>
          <w:sz w:val="32"/>
          <w:szCs w:val="32"/>
          <w:cs/>
        </w:rPr>
        <w:t>109.75</w:t>
      </w:r>
      <w:r w:rsidRPr="00B972FA">
        <w:rPr>
          <w:rFonts w:ascii="TH SarabunIT๙" w:hAnsi="TH SarabunIT๙" w:cs="TH SarabunIT๙"/>
          <w:sz w:val="32"/>
          <w:szCs w:val="32"/>
          <w:cs/>
        </w:rPr>
        <w:t xml:space="preserve"> ไร่ เกษตรกร จำนวน </w:t>
      </w:r>
      <w:r w:rsidRPr="00B972FA">
        <w:rPr>
          <w:rFonts w:ascii="TH SarabunIT๙" w:hAnsi="TH SarabunIT๙" w:cs="TH SarabunIT๙" w:hint="cs"/>
          <w:sz w:val="32"/>
          <w:szCs w:val="32"/>
          <w:cs/>
        </w:rPr>
        <w:t>50/51</w:t>
      </w:r>
      <w:r w:rsidRPr="00B972FA">
        <w:rPr>
          <w:rFonts w:ascii="TH SarabunIT๙" w:hAnsi="TH SarabunIT๙" w:cs="TH SarabunIT๙"/>
          <w:sz w:val="32"/>
          <w:szCs w:val="32"/>
          <w:cs/>
        </w:rPr>
        <w:t xml:space="preserve"> ราย/แปลง รับรองแล้ว จำนวน - ไร่ เกษตรกร จำนวน - ราย/แปลง</w:t>
      </w:r>
    </w:p>
    <w:p w:rsidR="00DE67EA" w:rsidRPr="00994566" w:rsidRDefault="00DE67EA" w:rsidP="00DE67EA">
      <w:pPr>
        <w:pStyle w:val="a3"/>
        <w:spacing w:after="0" w:line="240" w:lineRule="auto"/>
        <w:ind w:left="660"/>
        <w:jc w:val="thaiDistribute"/>
        <w:rPr>
          <w:rFonts w:ascii="TH SarabunIT๙" w:hAnsi="TH SarabunIT๙" w:cs="TH SarabunIT๙"/>
          <w:color w:val="00B050"/>
          <w:sz w:val="12"/>
          <w:szCs w:val="12"/>
        </w:rPr>
      </w:pPr>
    </w:p>
    <w:p w:rsidR="00DE67EA" w:rsidRPr="00884229" w:rsidRDefault="00DE67EA" w:rsidP="00DE67EA">
      <w:pPr>
        <w:spacing w:after="0" w:line="240" w:lineRule="auto"/>
        <w:rPr>
          <w:rFonts w:ascii="TH SarabunIT๙" w:hAnsi="TH SarabunIT๙" w:cs="TH SarabunIT๙"/>
          <w:sz w:val="28"/>
        </w:rPr>
      </w:pPr>
      <w:r w:rsidRPr="00884229">
        <w:rPr>
          <w:rFonts w:ascii="TH SarabunIT๙" w:hAnsi="TH SarabunIT๙" w:cs="TH SarabunIT๙"/>
          <w:sz w:val="32"/>
          <w:szCs w:val="32"/>
          <w:cs/>
        </w:rPr>
        <w:t>ตารางที่</w:t>
      </w:r>
      <w:r>
        <w:rPr>
          <w:rFonts w:ascii="TH SarabunIT๙" w:hAnsi="TH SarabunIT๙" w:cs="TH SarabunIT๙" w:hint="cs"/>
          <w:sz w:val="32"/>
          <w:szCs w:val="32"/>
          <w:cs/>
        </w:rPr>
        <w:t xml:space="preserve">   2.25  </w:t>
      </w:r>
      <w:r w:rsidRPr="00884229">
        <w:rPr>
          <w:rFonts w:ascii="TH SarabunIT๙" w:hAnsi="TH SarabunIT๙" w:cs="TH SarabunIT๙"/>
          <w:sz w:val="32"/>
          <w:szCs w:val="32"/>
          <w:cs/>
        </w:rPr>
        <w:t>ข้อมูลมาตรฐานเกษตรอินทรีย์</w:t>
      </w:r>
    </w:p>
    <w:tbl>
      <w:tblPr>
        <w:tblStyle w:val="af0"/>
        <w:tblW w:w="0" w:type="auto"/>
        <w:tblLook w:val="04A0" w:firstRow="1" w:lastRow="0" w:firstColumn="1" w:lastColumn="0" w:noHBand="0" w:noVBand="1"/>
      </w:tblPr>
      <w:tblGrid>
        <w:gridCol w:w="9457"/>
      </w:tblGrid>
      <w:tr w:rsidR="00DE67EA" w:rsidRPr="00406E24" w:rsidTr="001977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72" w:type="dxa"/>
          </w:tcPr>
          <w:p w:rsidR="00DE67EA" w:rsidRPr="00406E24" w:rsidRDefault="00DE67EA" w:rsidP="001977A5">
            <w:pPr>
              <w:jc w:val="thaiDistribute"/>
              <w:rPr>
                <w:rFonts w:ascii="TH SarabunIT๙" w:hAnsi="TH SarabunIT๙" w:cs="TH SarabunIT๙"/>
                <w:sz w:val="30"/>
                <w:szCs w:val="30"/>
                <w:cs/>
              </w:rPr>
            </w:pPr>
            <w:r w:rsidRPr="00406E24">
              <w:rPr>
                <w:rFonts w:ascii="TH SarabunIT๙" w:hAnsi="TH SarabunIT๙" w:cs="TH SarabunIT๙"/>
                <w:sz w:val="30"/>
                <w:szCs w:val="30"/>
                <w:cs/>
              </w:rPr>
              <w:t xml:space="preserve">         ชนิดสินค้า</w:t>
            </w:r>
            <w:r w:rsidRPr="00406E24">
              <w:rPr>
                <w:rFonts w:ascii="TH SarabunIT๙" w:hAnsi="TH SarabunIT๙" w:cs="TH SarabunIT๙"/>
                <w:sz w:val="30"/>
                <w:szCs w:val="30"/>
              </w:rPr>
              <w:t xml:space="preserve">               </w:t>
            </w:r>
            <w:r w:rsidRPr="00406E24">
              <w:rPr>
                <w:rFonts w:ascii="TH SarabunIT๙" w:hAnsi="TH SarabunIT๙" w:cs="TH SarabunIT๙"/>
                <w:sz w:val="30"/>
                <w:szCs w:val="30"/>
                <w:cs/>
              </w:rPr>
              <w:t xml:space="preserve">                  จำนวนราย/แปลง                                จำนวนไร่</w:t>
            </w:r>
          </w:p>
        </w:tc>
      </w:tr>
      <w:tr w:rsidR="00DE67EA" w:rsidRPr="00406E24" w:rsidTr="001977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72" w:type="dxa"/>
            <w:shd w:val="clear" w:color="auto" w:fill="auto"/>
          </w:tcPr>
          <w:p w:rsidR="00DE67EA" w:rsidRPr="00406E24" w:rsidRDefault="00DE67EA" w:rsidP="001977A5">
            <w:pPr>
              <w:pStyle w:val="a3"/>
              <w:jc w:val="thaiDistribute"/>
              <w:rPr>
                <w:rFonts w:ascii="TH SarabunIT๙" w:hAnsi="TH SarabunIT๙" w:cs="TH SarabunIT๙"/>
                <w:b w:val="0"/>
                <w:bCs w:val="0"/>
                <w:sz w:val="30"/>
                <w:szCs w:val="30"/>
              </w:rPr>
            </w:pPr>
            <w:r w:rsidRPr="00406E24">
              <w:rPr>
                <w:rFonts w:ascii="TH SarabunIT๙" w:hAnsi="TH SarabunIT๙" w:cs="TH SarabunIT๙"/>
                <w:b w:val="0"/>
                <w:bCs w:val="0"/>
                <w:sz w:val="30"/>
                <w:szCs w:val="30"/>
                <w:cs/>
              </w:rPr>
              <w:t xml:space="preserve">1) ข้าว </w:t>
            </w:r>
            <w:r w:rsidRPr="00406E24">
              <w:rPr>
                <w:rFonts w:ascii="TH SarabunIT๙" w:hAnsi="TH SarabunIT๙" w:cs="TH SarabunIT๙"/>
                <w:b w:val="0"/>
                <w:bCs w:val="0"/>
                <w:sz w:val="30"/>
                <w:szCs w:val="30"/>
              </w:rPr>
              <w:t xml:space="preserve">T 1 </w:t>
            </w:r>
            <w:r w:rsidRPr="00406E24">
              <w:rPr>
                <w:rFonts w:ascii="TH SarabunIT๙" w:hAnsi="TH SarabunIT๙" w:cs="TH SarabunIT๙"/>
                <w:b w:val="0"/>
                <w:bCs w:val="0"/>
                <w:sz w:val="30"/>
                <w:szCs w:val="30"/>
                <w:cs/>
              </w:rPr>
              <w:t>(เตรียมความพร้อม)</w:t>
            </w:r>
            <w:r w:rsidRPr="00406E24">
              <w:rPr>
                <w:rFonts w:ascii="TH SarabunIT๙" w:hAnsi="TH SarabunIT๙" w:cs="TH SarabunIT๙"/>
                <w:b w:val="0"/>
                <w:bCs w:val="0"/>
                <w:sz w:val="30"/>
                <w:szCs w:val="30"/>
              </w:rPr>
              <w:t xml:space="preserve">              7/9                                           60.15</w:t>
            </w:r>
          </w:p>
          <w:p w:rsidR="00DE67EA" w:rsidRPr="00406E24" w:rsidRDefault="00DE67EA" w:rsidP="001977A5">
            <w:pPr>
              <w:pStyle w:val="a3"/>
              <w:jc w:val="thaiDistribute"/>
              <w:rPr>
                <w:rFonts w:ascii="TH SarabunIT๙" w:hAnsi="TH SarabunIT๙" w:cs="TH SarabunIT๙"/>
                <w:b w:val="0"/>
                <w:bCs w:val="0"/>
                <w:sz w:val="30"/>
                <w:szCs w:val="30"/>
              </w:rPr>
            </w:pPr>
            <w:r w:rsidRPr="00406E24">
              <w:rPr>
                <w:rFonts w:ascii="TH SarabunIT๙" w:hAnsi="TH SarabunIT๙" w:cs="TH SarabunIT๙"/>
                <w:b w:val="0"/>
                <w:bCs w:val="0"/>
                <w:sz w:val="30"/>
                <w:szCs w:val="30"/>
                <w:cs/>
              </w:rPr>
              <w:t xml:space="preserve">    ข้าว </w:t>
            </w:r>
            <w:r w:rsidRPr="00406E24">
              <w:rPr>
                <w:rFonts w:ascii="TH SarabunIT๙" w:hAnsi="TH SarabunIT๙" w:cs="TH SarabunIT๙"/>
                <w:b w:val="0"/>
                <w:bCs w:val="0"/>
                <w:sz w:val="30"/>
                <w:szCs w:val="30"/>
              </w:rPr>
              <w:t xml:space="preserve">T 2 </w:t>
            </w:r>
            <w:r w:rsidRPr="00406E24">
              <w:rPr>
                <w:rFonts w:ascii="TH SarabunIT๙" w:hAnsi="TH SarabunIT๙" w:cs="TH SarabunIT๙"/>
                <w:b w:val="0"/>
                <w:bCs w:val="0"/>
                <w:sz w:val="30"/>
                <w:szCs w:val="30"/>
                <w:cs/>
              </w:rPr>
              <w:t>(ปรับเปลี่ยน)</w:t>
            </w:r>
            <w:r w:rsidRPr="00406E24">
              <w:rPr>
                <w:rFonts w:ascii="TH SarabunIT๙" w:hAnsi="TH SarabunIT๙" w:cs="TH SarabunIT๙"/>
                <w:b w:val="0"/>
                <w:bCs w:val="0"/>
                <w:sz w:val="30"/>
                <w:szCs w:val="30"/>
              </w:rPr>
              <w:t xml:space="preserve">                     5/6                                           68.5</w:t>
            </w:r>
          </w:p>
          <w:p w:rsidR="00DE67EA" w:rsidRPr="00406E24" w:rsidRDefault="00DE67EA" w:rsidP="001977A5">
            <w:pPr>
              <w:pStyle w:val="a3"/>
              <w:ind w:left="0"/>
              <w:jc w:val="thaiDistribute"/>
              <w:rPr>
                <w:rFonts w:ascii="TH SarabunIT๙" w:hAnsi="TH SarabunIT๙" w:cs="TH SarabunIT๙"/>
                <w:b w:val="0"/>
                <w:bCs w:val="0"/>
                <w:sz w:val="30"/>
                <w:szCs w:val="30"/>
                <w:cs/>
              </w:rPr>
            </w:pPr>
            <w:r w:rsidRPr="00406E24">
              <w:rPr>
                <w:rFonts w:ascii="TH SarabunIT๙" w:hAnsi="TH SarabunIT๙" w:cs="TH SarabunIT๙"/>
                <w:b w:val="0"/>
                <w:bCs w:val="0"/>
                <w:sz w:val="30"/>
                <w:szCs w:val="30"/>
                <w:cs/>
              </w:rPr>
              <w:t xml:space="preserve">    รับรองแล้ว                                    -                                                -</w:t>
            </w:r>
          </w:p>
        </w:tc>
      </w:tr>
      <w:tr w:rsidR="00DE67EA" w:rsidRPr="00B972FA" w:rsidTr="001977A5">
        <w:tc>
          <w:tcPr>
            <w:cnfStyle w:val="001000000000" w:firstRow="0" w:lastRow="0" w:firstColumn="1" w:lastColumn="0" w:oddVBand="0" w:evenVBand="0" w:oddHBand="0" w:evenHBand="0" w:firstRowFirstColumn="0" w:firstRowLastColumn="0" w:lastRowFirstColumn="0" w:lastRowLastColumn="0"/>
            <w:tcW w:w="9972" w:type="dxa"/>
            <w:tcBorders>
              <w:top w:val="single" w:sz="8" w:space="0" w:color="000000" w:themeColor="text1"/>
              <w:bottom w:val="single" w:sz="8" w:space="0" w:color="000000" w:themeColor="text1"/>
            </w:tcBorders>
            <w:shd w:val="clear" w:color="auto" w:fill="auto"/>
          </w:tcPr>
          <w:p w:rsidR="00DE67EA" w:rsidRPr="00B972FA" w:rsidRDefault="00DE67EA" w:rsidP="001977A5">
            <w:pPr>
              <w:jc w:val="thaiDistribute"/>
              <w:rPr>
                <w:rFonts w:ascii="TH SarabunIT๙" w:hAnsi="TH SarabunIT๙" w:cs="TH SarabunIT๙"/>
                <w:color w:val="auto"/>
                <w:sz w:val="30"/>
                <w:szCs w:val="30"/>
              </w:rPr>
            </w:pPr>
            <w:r w:rsidRPr="00B972FA">
              <w:rPr>
                <w:rFonts w:ascii="TH SarabunIT๙" w:hAnsi="TH SarabunIT๙" w:cs="TH SarabunIT๙"/>
                <w:color w:val="auto"/>
                <w:sz w:val="30"/>
                <w:szCs w:val="30"/>
                <w:cs/>
              </w:rPr>
              <w:t xml:space="preserve">          ชนิดสินค้า                                จำนวนราย/แปลง                                 จำนวนไร่</w:t>
            </w:r>
          </w:p>
        </w:tc>
      </w:tr>
      <w:tr w:rsidR="00DE67EA" w:rsidRPr="00B972FA" w:rsidTr="001977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72" w:type="dxa"/>
            <w:tcBorders>
              <w:top w:val="single" w:sz="8" w:space="0" w:color="000000" w:themeColor="text1"/>
              <w:bottom w:val="nil"/>
            </w:tcBorders>
            <w:shd w:val="clear" w:color="auto" w:fill="auto"/>
          </w:tcPr>
          <w:p w:rsidR="00DE67EA" w:rsidRPr="00B972FA" w:rsidRDefault="00DE67EA" w:rsidP="001977A5">
            <w:pPr>
              <w:pStyle w:val="a3"/>
              <w:jc w:val="thaiDistribute"/>
              <w:rPr>
                <w:rFonts w:ascii="TH SarabunIT๙" w:hAnsi="TH SarabunIT๙" w:cs="TH SarabunIT๙"/>
                <w:b w:val="0"/>
                <w:bCs w:val="0"/>
                <w:color w:val="auto"/>
                <w:sz w:val="30"/>
                <w:szCs w:val="30"/>
              </w:rPr>
            </w:pPr>
            <w:r w:rsidRPr="00B972FA">
              <w:rPr>
                <w:rFonts w:ascii="TH SarabunIT๙" w:hAnsi="TH SarabunIT๙" w:cs="TH SarabunIT๙"/>
                <w:b w:val="0"/>
                <w:bCs w:val="0"/>
                <w:color w:val="auto"/>
                <w:sz w:val="30"/>
                <w:szCs w:val="30"/>
                <w:cs/>
              </w:rPr>
              <w:t xml:space="preserve"> 1) พืช (แปลง)</w:t>
            </w:r>
            <w:r w:rsidRPr="00B972FA">
              <w:rPr>
                <w:rFonts w:ascii="TH SarabunIT๙" w:hAnsi="TH SarabunIT๙" w:cs="TH SarabunIT๙"/>
                <w:b w:val="0"/>
                <w:bCs w:val="0"/>
                <w:color w:val="auto"/>
                <w:sz w:val="30"/>
                <w:szCs w:val="30"/>
              </w:rPr>
              <w:t xml:space="preserve">                                   -                                                -</w:t>
            </w:r>
          </w:p>
        </w:tc>
      </w:tr>
      <w:tr w:rsidR="00DE67EA" w:rsidRPr="00B972FA" w:rsidTr="001977A5">
        <w:tc>
          <w:tcPr>
            <w:cnfStyle w:val="001000000000" w:firstRow="0" w:lastRow="0" w:firstColumn="1" w:lastColumn="0" w:oddVBand="0" w:evenVBand="0" w:oddHBand="0" w:evenHBand="0" w:firstRowFirstColumn="0" w:firstRowLastColumn="0" w:lastRowFirstColumn="0" w:lastRowLastColumn="0"/>
            <w:tcW w:w="9972" w:type="dxa"/>
            <w:tcBorders>
              <w:top w:val="nil"/>
              <w:bottom w:val="single" w:sz="8" w:space="0" w:color="000000" w:themeColor="text1"/>
            </w:tcBorders>
            <w:shd w:val="clear" w:color="auto" w:fill="auto"/>
          </w:tcPr>
          <w:p w:rsidR="00DE67EA" w:rsidRPr="00B972FA" w:rsidRDefault="00DE67EA" w:rsidP="001977A5">
            <w:pPr>
              <w:jc w:val="thaiDistribute"/>
              <w:rPr>
                <w:rFonts w:ascii="TH SarabunIT๙" w:hAnsi="TH SarabunIT๙" w:cs="TH SarabunIT๙"/>
                <w:b w:val="0"/>
                <w:bCs w:val="0"/>
                <w:color w:val="auto"/>
                <w:sz w:val="30"/>
                <w:szCs w:val="30"/>
              </w:rPr>
            </w:pPr>
            <w:r w:rsidRPr="00B972FA">
              <w:rPr>
                <w:rFonts w:ascii="TH SarabunIT๙" w:hAnsi="TH SarabunIT๙" w:cs="TH SarabunIT๙"/>
                <w:color w:val="auto"/>
                <w:sz w:val="30"/>
                <w:szCs w:val="30"/>
                <w:cs/>
              </w:rPr>
              <w:t xml:space="preserve">         </w:t>
            </w:r>
            <w:r w:rsidRPr="00B972FA">
              <w:rPr>
                <w:rFonts w:ascii="TH SarabunIT๙" w:hAnsi="TH SarabunIT๙" w:cs="TH SarabunIT๙"/>
                <w:b w:val="0"/>
                <w:bCs w:val="0"/>
                <w:color w:val="auto"/>
                <w:sz w:val="30"/>
                <w:szCs w:val="30"/>
                <w:cs/>
              </w:rPr>
              <w:t xml:space="preserve">     รับรองแล้ว</w:t>
            </w:r>
            <w:r w:rsidRPr="00B972FA">
              <w:rPr>
                <w:rFonts w:ascii="TH SarabunIT๙" w:hAnsi="TH SarabunIT๙" w:cs="TH SarabunIT๙"/>
                <w:b w:val="0"/>
                <w:bCs w:val="0"/>
                <w:color w:val="auto"/>
                <w:sz w:val="30"/>
                <w:szCs w:val="30"/>
              </w:rPr>
              <w:t xml:space="preserve">                                    -                                                -</w:t>
            </w:r>
          </w:p>
          <w:p w:rsidR="00DE67EA" w:rsidRPr="00B972FA" w:rsidRDefault="00DE67EA" w:rsidP="001977A5">
            <w:pPr>
              <w:jc w:val="thaiDistribute"/>
              <w:rPr>
                <w:rFonts w:ascii="TH SarabunIT๙" w:hAnsi="TH SarabunIT๙" w:cs="TH SarabunIT๙"/>
                <w:b w:val="0"/>
                <w:bCs w:val="0"/>
                <w:color w:val="auto"/>
                <w:sz w:val="30"/>
                <w:szCs w:val="30"/>
                <w:cs/>
              </w:rPr>
            </w:pPr>
            <w:r w:rsidRPr="00B972FA">
              <w:rPr>
                <w:rFonts w:ascii="TH SarabunIT๙" w:hAnsi="TH SarabunIT๙" w:cs="TH SarabunIT๙"/>
                <w:b w:val="0"/>
                <w:bCs w:val="0"/>
                <w:color w:val="auto"/>
                <w:sz w:val="30"/>
                <w:szCs w:val="30"/>
                <w:cs/>
              </w:rPr>
              <w:t xml:space="preserve">              รวมทั้งสิ้น                                  </w:t>
            </w:r>
            <w:r w:rsidRPr="00B972FA">
              <w:rPr>
                <w:rFonts w:ascii="TH SarabunIT๙" w:hAnsi="TH SarabunIT๙" w:cs="TH SarabunIT๙" w:hint="cs"/>
                <w:b w:val="0"/>
                <w:bCs w:val="0"/>
                <w:color w:val="auto"/>
                <w:sz w:val="30"/>
                <w:szCs w:val="30"/>
                <w:cs/>
              </w:rPr>
              <w:t>50/51</w:t>
            </w:r>
            <w:r w:rsidRPr="00B972FA">
              <w:rPr>
                <w:rFonts w:ascii="TH SarabunIT๙" w:hAnsi="TH SarabunIT๙" w:cs="TH SarabunIT๙"/>
                <w:b w:val="0"/>
                <w:bCs w:val="0"/>
                <w:color w:val="auto"/>
                <w:sz w:val="30"/>
                <w:szCs w:val="30"/>
                <w:cs/>
              </w:rPr>
              <w:t xml:space="preserve">                                        </w:t>
            </w:r>
            <w:r w:rsidRPr="00B972FA">
              <w:rPr>
                <w:rFonts w:ascii="TH SarabunIT๙" w:hAnsi="TH SarabunIT๙" w:cs="TH SarabunIT๙" w:hint="cs"/>
                <w:b w:val="0"/>
                <w:bCs w:val="0"/>
                <w:color w:val="auto"/>
                <w:sz w:val="30"/>
                <w:szCs w:val="30"/>
                <w:cs/>
              </w:rPr>
              <w:t>109.75</w:t>
            </w:r>
          </w:p>
        </w:tc>
      </w:tr>
    </w:tbl>
    <w:p w:rsidR="00DE67EA" w:rsidRPr="00B972FA" w:rsidRDefault="00DE67EA" w:rsidP="00DE67EA">
      <w:pPr>
        <w:spacing w:after="0" w:line="240" w:lineRule="auto"/>
        <w:jc w:val="thaiDistribute"/>
        <w:rPr>
          <w:rFonts w:ascii="TH SarabunIT๙" w:hAnsi="TH SarabunIT๙" w:cs="TH SarabunIT๙"/>
          <w:sz w:val="30"/>
          <w:szCs w:val="30"/>
        </w:rPr>
      </w:pPr>
      <w:r w:rsidRPr="00B972FA">
        <w:rPr>
          <w:rFonts w:ascii="TH SarabunIT๙" w:hAnsi="TH SarabunIT๙" w:cs="TH SarabunIT๙"/>
          <w:sz w:val="30"/>
          <w:szCs w:val="30"/>
        </w:rPr>
        <w:t xml:space="preserve">    </w:t>
      </w:r>
      <w:r w:rsidRPr="00B972FA">
        <w:rPr>
          <w:rFonts w:ascii="TH SarabunIT๙" w:hAnsi="TH SarabunIT๙" w:cs="TH SarabunIT๙"/>
          <w:sz w:val="30"/>
          <w:szCs w:val="30"/>
        </w:rPr>
        <w:tab/>
        <w:t>2</w:t>
      </w:r>
      <w:r w:rsidRPr="00B972FA">
        <w:rPr>
          <w:rFonts w:ascii="TH SarabunIT๙" w:hAnsi="TH SarabunIT๙" w:cs="TH SarabunIT๙"/>
          <w:sz w:val="30"/>
          <w:szCs w:val="30"/>
          <w:cs/>
        </w:rPr>
        <w:t xml:space="preserve">) มาตรฐาน </w:t>
      </w:r>
      <w:r w:rsidRPr="00B972FA">
        <w:rPr>
          <w:rFonts w:ascii="TH SarabunIT๙" w:hAnsi="TH SarabunIT๙" w:cs="TH SarabunIT๙"/>
          <w:sz w:val="30"/>
          <w:szCs w:val="30"/>
        </w:rPr>
        <w:t>GAP</w:t>
      </w:r>
      <w:r w:rsidRPr="00B972FA">
        <w:rPr>
          <w:rFonts w:ascii="TH SarabunIT๙" w:hAnsi="TH SarabunIT๙" w:cs="TH SarabunIT๙"/>
          <w:sz w:val="30"/>
          <w:szCs w:val="30"/>
          <w:cs/>
        </w:rPr>
        <w:t xml:space="preserve"> จังหวัดอ่างทอง มีการรับรองมาตรฐาน </w:t>
      </w:r>
      <w:r w:rsidRPr="00B972FA">
        <w:rPr>
          <w:rFonts w:ascii="TH SarabunIT๙" w:hAnsi="TH SarabunIT๙" w:cs="TH SarabunIT๙"/>
          <w:sz w:val="30"/>
          <w:szCs w:val="30"/>
        </w:rPr>
        <w:t>GAP</w:t>
      </w:r>
      <w:r w:rsidRPr="00B972FA">
        <w:rPr>
          <w:rFonts w:ascii="TH SarabunIT๙" w:hAnsi="TH SarabunIT๙" w:cs="TH SarabunIT๙"/>
          <w:sz w:val="30"/>
          <w:szCs w:val="30"/>
          <w:cs/>
        </w:rPr>
        <w:t xml:space="preserve"> ด้านพืช และด้านข้าว เกษตรกร จำนวน </w:t>
      </w:r>
      <w:r w:rsidRPr="00B972FA">
        <w:rPr>
          <w:rFonts w:ascii="TH SarabunIT๙" w:hAnsi="TH SarabunIT๙" w:cs="TH SarabunIT๙" w:hint="cs"/>
          <w:sz w:val="30"/>
          <w:szCs w:val="30"/>
          <w:cs/>
        </w:rPr>
        <w:t>27/27</w:t>
      </w:r>
      <w:r w:rsidRPr="00B972FA">
        <w:rPr>
          <w:rFonts w:ascii="TH SarabunIT๙" w:hAnsi="TH SarabunIT๙" w:cs="TH SarabunIT๙"/>
          <w:sz w:val="30"/>
          <w:szCs w:val="30"/>
          <w:cs/>
        </w:rPr>
        <w:t xml:space="preserve"> ราย/แปลง พื้นที่ จำนวน </w:t>
      </w:r>
      <w:r w:rsidRPr="00B972FA">
        <w:rPr>
          <w:rFonts w:ascii="TH SarabunIT๙" w:hAnsi="TH SarabunIT๙" w:cs="TH SarabunIT๙" w:hint="cs"/>
          <w:sz w:val="30"/>
          <w:szCs w:val="30"/>
          <w:cs/>
        </w:rPr>
        <w:t>61.5</w:t>
      </w:r>
      <w:r w:rsidRPr="00B972FA">
        <w:rPr>
          <w:rFonts w:ascii="TH SarabunIT๙" w:hAnsi="TH SarabunIT๙" w:cs="TH SarabunIT๙"/>
          <w:sz w:val="30"/>
          <w:szCs w:val="30"/>
          <w:cs/>
        </w:rPr>
        <w:t xml:space="preserve"> ไร่ ด้านประมง เกษตรกร จำนวน 133 ราย  พื้นที่ จำนวน 133 แปลง และด้านปศุสัตว์ จำนวน 46 ฟาร์ม</w:t>
      </w:r>
    </w:p>
    <w:p w:rsidR="00DE67EA" w:rsidRPr="00B972FA" w:rsidRDefault="00DE67EA" w:rsidP="00DE67EA">
      <w:pPr>
        <w:spacing w:after="0" w:line="240" w:lineRule="auto"/>
        <w:ind w:firstLine="720"/>
        <w:jc w:val="thaiDistribute"/>
        <w:rPr>
          <w:rFonts w:ascii="TH SarabunIT๙" w:hAnsi="TH SarabunIT๙" w:cs="TH SarabunIT๙"/>
          <w:sz w:val="12"/>
          <w:szCs w:val="12"/>
        </w:rPr>
      </w:pPr>
    </w:p>
    <w:p w:rsidR="00570917" w:rsidRDefault="00570917" w:rsidP="00DE67EA">
      <w:pPr>
        <w:spacing w:after="0" w:line="240" w:lineRule="auto"/>
        <w:rPr>
          <w:rFonts w:ascii="TH SarabunIT๙" w:hAnsi="TH SarabunIT๙" w:cs="TH SarabunIT๙"/>
          <w:sz w:val="32"/>
          <w:szCs w:val="32"/>
        </w:rPr>
      </w:pPr>
    </w:p>
    <w:p w:rsidR="00DE67EA" w:rsidRPr="00884229" w:rsidRDefault="00DE67EA" w:rsidP="00DE67EA">
      <w:pPr>
        <w:spacing w:after="0" w:line="240" w:lineRule="auto"/>
        <w:rPr>
          <w:rFonts w:ascii="TH SarabunIT๙" w:hAnsi="TH SarabunIT๙" w:cs="TH SarabunIT๙"/>
          <w:sz w:val="28"/>
        </w:rPr>
      </w:pPr>
      <w:r w:rsidRPr="00884229">
        <w:rPr>
          <w:rFonts w:ascii="TH SarabunIT๙" w:hAnsi="TH SarabunIT๙" w:cs="TH SarabunIT๙"/>
          <w:sz w:val="32"/>
          <w:szCs w:val="32"/>
          <w:cs/>
        </w:rPr>
        <w:lastRenderedPageBreak/>
        <w:t>ตารางที่</w:t>
      </w:r>
      <w:r>
        <w:rPr>
          <w:rFonts w:ascii="TH SarabunIT๙" w:hAnsi="TH SarabunIT๙" w:cs="TH SarabunIT๙" w:hint="cs"/>
          <w:sz w:val="32"/>
          <w:szCs w:val="32"/>
          <w:cs/>
        </w:rPr>
        <w:t xml:space="preserve">  2.26   </w:t>
      </w:r>
      <w:r w:rsidRPr="00884229">
        <w:rPr>
          <w:rFonts w:ascii="TH SarabunIT๙" w:hAnsi="TH SarabunIT๙" w:cs="TH SarabunIT๙"/>
          <w:sz w:val="32"/>
          <w:szCs w:val="32"/>
          <w:cs/>
        </w:rPr>
        <w:t xml:space="preserve">ข้อมูลมาตรฐาน </w:t>
      </w:r>
      <w:r w:rsidRPr="00884229">
        <w:rPr>
          <w:rFonts w:ascii="TH SarabunIT๙" w:hAnsi="TH SarabunIT๙" w:cs="TH SarabunIT๙"/>
          <w:sz w:val="32"/>
          <w:szCs w:val="32"/>
        </w:rPr>
        <w:t>GAP</w:t>
      </w:r>
    </w:p>
    <w:tbl>
      <w:tblPr>
        <w:tblStyle w:val="af0"/>
        <w:tblW w:w="0" w:type="auto"/>
        <w:tblLook w:val="04A0" w:firstRow="1" w:lastRow="0" w:firstColumn="1" w:lastColumn="0" w:noHBand="0" w:noVBand="1"/>
      </w:tblPr>
      <w:tblGrid>
        <w:gridCol w:w="9457"/>
      </w:tblGrid>
      <w:tr w:rsidR="00DE67EA" w:rsidRPr="00406E24" w:rsidTr="001977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72" w:type="dxa"/>
            <w:shd w:val="clear" w:color="auto" w:fill="auto"/>
          </w:tcPr>
          <w:p w:rsidR="00DE67EA" w:rsidRPr="00406E24" w:rsidRDefault="00DE67EA" w:rsidP="001977A5">
            <w:pPr>
              <w:jc w:val="thaiDistribute"/>
              <w:rPr>
                <w:rFonts w:ascii="TH SarabunIT๙" w:hAnsi="TH SarabunIT๙" w:cs="TH SarabunIT๙"/>
                <w:sz w:val="28"/>
                <w:cs/>
              </w:rPr>
            </w:pPr>
            <w:r w:rsidRPr="00406E24">
              <w:rPr>
                <w:rFonts w:ascii="TH SarabunIT๙" w:hAnsi="TH SarabunIT๙" w:cs="TH SarabunIT๙"/>
                <w:sz w:val="28"/>
                <w:cs/>
              </w:rPr>
              <w:t xml:space="preserve">           ชนิดสินค้า                                จำนวนราย/แปลง                                 จำนวนไร่</w:t>
            </w:r>
          </w:p>
        </w:tc>
      </w:tr>
      <w:tr w:rsidR="00DE67EA" w:rsidRPr="00406E24" w:rsidTr="001977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72" w:type="dxa"/>
            <w:tcBorders>
              <w:top w:val="single" w:sz="8" w:space="0" w:color="000000" w:themeColor="text1"/>
              <w:bottom w:val="nil"/>
            </w:tcBorders>
            <w:shd w:val="clear" w:color="auto" w:fill="auto"/>
          </w:tcPr>
          <w:p w:rsidR="00DE67EA" w:rsidRPr="00B972FA" w:rsidRDefault="00DE67EA" w:rsidP="001977A5">
            <w:pPr>
              <w:pStyle w:val="a3"/>
              <w:ind w:left="810"/>
              <w:jc w:val="thaiDistribute"/>
              <w:rPr>
                <w:rFonts w:ascii="TH SarabunIT๙" w:hAnsi="TH SarabunIT๙" w:cs="TH SarabunIT๙"/>
                <w:b w:val="0"/>
                <w:bCs w:val="0"/>
                <w:color w:val="auto"/>
                <w:sz w:val="28"/>
                <w:cs/>
              </w:rPr>
            </w:pPr>
            <w:r w:rsidRPr="00B972FA">
              <w:rPr>
                <w:rFonts w:ascii="TH SarabunIT๙" w:hAnsi="TH SarabunIT๙" w:cs="TH SarabunIT๙"/>
                <w:b w:val="0"/>
                <w:bCs w:val="0"/>
                <w:color w:val="auto"/>
                <w:sz w:val="28"/>
                <w:cs/>
              </w:rPr>
              <w:t>1) พืช (แปลง)</w:t>
            </w:r>
            <w:r w:rsidRPr="00B972FA">
              <w:rPr>
                <w:rFonts w:ascii="TH SarabunIT๙" w:hAnsi="TH SarabunIT๙" w:cs="TH SarabunIT๙"/>
                <w:b w:val="0"/>
                <w:bCs w:val="0"/>
                <w:color w:val="auto"/>
                <w:sz w:val="28"/>
              </w:rPr>
              <w:t xml:space="preserve">                                </w:t>
            </w:r>
            <w:r w:rsidRPr="00B972FA">
              <w:rPr>
                <w:rFonts w:ascii="TH SarabunIT๙" w:hAnsi="TH SarabunIT๙" w:cs="TH SarabunIT๙" w:hint="cs"/>
                <w:b w:val="0"/>
                <w:bCs w:val="0"/>
                <w:color w:val="auto"/>
                <w:sz w:val="28"/>
                <w:cs/>
              </w:rPr>
              <w:t>27</w:t>
            </w:r>
            <w:r w:rsidRPr="00B972FA">
              <w:rPr>
                <w:rFonts w:ascii="TH SarabunIT๙" w:hAnsi="TH SarabunIT๙" w:cs="TH SarabunIT๙"/>
                <w:b w:val="0"/>
                <w:bCs w:val="0"/>
                <w:color w:val="auto"/>
                <w:sz w:val="28"/>
              </w:rPr>
              <w:t>/</w:t>
            </w:r>
            <w:r w:rsidRPr="00B972FA">
              <w:rPr>
                <w:rFonts w:ascii="TH SarabunIT๙" w:hAnsi="TH SarabunIT๙" w:cs="TH SarabunIT๙" w:hint="cs"/>
                <w:b w:val="0"/>
                <w:bCs w:val="0"/>
                <w:color w:val="auto"/>
                <w:sz w:val="28"/>
                <w:cs/>
              </w:rPr>
              <w:t xml:space="preserve">27           </w:t>
            </w:r>
            <w:r w:rsidRPr="00B972FA">
              <w:rPr>
                <w:rFonts w:ascii="TH SarabunIT๙" w:hAnsi="TH SarabunIT๙" w:cs="TH SarabunIT๙"/>
                <w:b w:val="0"/>
                <w:bCs w:val="0"/>
                <w:color w:val="auto"/>
                <w:sz w:val="28"/>
              </w:rPr>
              <w:t xml:space="preserve">                             </w:t>
            </w:r>
            <w:r w:rsidRPr="00B972FA">
              <w:rPr>
                <w:rFonts w:ascii="TH SarabunIT๙" w:hAnsi="TH SarabunIT๙" w:cs="TH SarabunIT๙" w:hint="cs"/>
                <w:b w:val="0"/>
                <w:bCs w:val="0"/>
                <w:color w:val="auto"/>
                <w:sz w:val="28"/>
                <w:cs/>
              </w:rPr>
              <w:t xml:space="preserve"> </w:t>
            </w:r>
            <w:r w:rsidRPr="00B972FA">
              <w:rPr>
                <w:rFonts w:ascii="TH SarabunIT๙" w:hAnsi="TH SarabunIT๙" w:cs="TH SarabunIT๙"/>
                <w:b w:val="0"/>
                <w:bCs w:val="0"/>
                <w:color w:val="auto"/>
                <w:sz w:val="28"/>
              </w:rPr>
              <w:t xml:space="preserve">  </w:t>
            </w:r>
            <w:r w:rsidRPr="00B972FA">
              <w:rPr>
                <w:rFonts w:ascii="TH SarabunIT๙" w:hAnsi="TH SarabunIT๙" w:cs="TH SarabunIT๙" w:hint="cs"/>
                <w:b w:val="0"/>
                <w:bCs w:val="0"/>
                <w:color w:val="auto"/>
                <w:sz w:val="28"/>
                <w:cs/>
              </w:rPr>
              <w:t>61.5</w:t>
            </w:r>
          </w:p>
          <w:p w:rsidR="00DE67EA" w:rsidRPr="00B972FA" w:rsidRDefault="00DE67EA" w:rsidP="001977A5">
            <w:pPr>
              <w:ind w:left="450"/>
              <w:jc w:val="thaiDistribute"/>
              <w:rPr>
                <w:rFonts w:ascii="TH SarabunIT๙" w:hAnsi="TH SarabunIT๙" w:cs="TH SarabunIT๙"/>
                <w:b w:val="0"/>
                <w:bCs w:val="0"/>
                <w:color w:val="auto"/>
                <w:sz w:val="28"/>
                <w:cs/>
              </w:rPr>
            </w:pPr>
            <w:r w:rsidRPr="00B972FA">
              <w:rPr>
                <w:rFonts w:ascii="TH SarabunIT๙" w:hAnsi="TH SarabunIT๙" w:cs="TH SarabunIT๙"/>
                <w:b w:val="0"/>
                <w:bCs w:val="0"/>
                <w:color w:val="auto"/>
                <w:sz w:val="28"/>
              </w:rPr>
              <w:t xml:space="preserve">     2</w:t>
            </w:r>
            <w:r w:rsidRPr="00B972FA">
              <w:rPr>
                <w:rFonts w:ascii="TH SarabunIT๙" w:hAnsi="TH SarabunIT๙" w:cs="TH SarabunIT๙"/>
                <w:b w:val="0"/>
                <w:bCs w:val="0"/>
                <w:color w:val="auto"/>
                <w:sz w:val="28"/>
                <w:cs/>
              </w:rPr>
              <w:t xml:space="preserve">) ข้าว </w:t>
            </w:r>
            <w:r w:rsidRPr="00B972FA">
              <w:rPr>
                <w:rFonts w:ascii="TH SarabunIT๙" w:hAnsi="TH SarabunIT๙" w:cs="TH SarabunIT๙"/>
                <w:b w:val="0"/>
                <w:bCs w:val="0"/>
                <w:color w:val="auto"/>
                <w:sz w:val="28"/>
              </w:rPr>
              <w:t>GAP</w:t>
            </w:r>
            <w:r w:rsidRPr="00B972FA">
              <w:rPr>
                <w:rFonts w:ascii="TH SarabunIT๙" w:hAnsi="TH SarabunIT๙" w:cs="TH SarabunIT๙"/>
                <w:b w:val="0"/>
                <w:bCs w:val="0"/>
                <w:color w:val="auto"/>
                <w:sz w:val="28"/>
                <w:cs/>
              </w:rPr>
              <w:t xml:space="preserve"> </w:t>
            </w:r>
            <w:r w:rsidRPr="00B972FA">
              <w:rPr>
                <w:rFonts w:ascii="TH SarabunIT๙" w:hAnsi="TH SarabunIT๙" w:cs="TH SarabunIT๙"/>
                <w:b w:val="0"/>
                <w:bCs w:val="0"/>
                <w:color w:val="auto"/>
                <w:sz w:val="28"/>
              </w:rPr>
              <w:t xml:space="preserve">Seed </w:t>
            </w:r>
            <w:r w:rsidRPr="00B972FA">
              <w:rPr>
                <w:rFonts w:ascii="TH SarabunIT๙" w:hAnsi="TH SarabunIT๙" w:cs="TH SarabunIT๙"/>
                <w:b w:val="0"/>
                <w:bCs w:val="0"/>
                <w:color w:val="auto"/>
                <w:sz w:val="28"/>
                <w:cs/>
              </w:rPr>
              <w:t>(ราย)</w:t>
            </w:r>
            <w:r w:rsidRPr="00B972FA">
              <w:rPr>
                <w:rFonts w:ascii="TH SarabunIT๙" w:hAnsi="TH SarabunIT๙" w:cs="TH SarabunIT๙"/>
                <w:b w:val="0"/>
                <w:bCs w:val="0"/>
                <w:color w:val="auto"/>
                <w:sz w:val="28"/>
              </w:rPr>
              <w:t xml:space="preserve">                      34/6                                         6</w:t>
            </w:r>
            <w:r w:rsidRPr="00B972FA">
              <w:rPr>
                <w:rFonts w:ascii="TH SarabunIT๙" w:hAnsi="TH SarabunIT๙" w:cs="TH SarabunIT๙"/>
                <w:b w:val="0"/>
                <w:bCs w:val="0"/>
                <w:color w:val="auto"/>
                <w:sz w:val="28"/>
                <w:cs/>
              </w:rPr>
              <w:t>,093</w:t>
            </w:r>
          </w:p>
          <w:p w:rsidR="00DE67EA" w:rsidRPr="00B972FA" w:rsidRDefault="00DE67EA" w:rsidP="001977A5">
            <w:pPr>
              <w:ind w:left="450"/>
              <w:jc w:val="thaiDistribute"/>
              <w:rPr>
                <w:rFonts w:ascii="TH SarabunIT๙" w:hAnsi="TH SarabunIT๙" w:cs="TH SarabunIT๙"/>
                <w:b w:val="0"/>
                <w:bCs w:val="0"/>
                <w:color w:val="auto"/>
                <w:sz w:val="28"/>
                <w:cs/>
              </w:rPr>
            </w:pPr>
            <w:r w:rsidRPr="00B972FA">
              <w:rPr>
                <w:rFonts w:ascii="TH SarabunIT๙" w:hAnsi="TH SarabunIT๙" w:cs="TH SarabunIT๙"/>
                <w:b w:val="0"/>
                <w:bCs w:val="0"/>
                <w:color w:val="auto"/>
                <w:sz w:val="28"/>
                <w:cs/>
              </w:rPr>
              <w:t xml:space="preserve">     3) ประมง</w:t>
            </w:r>
            <w:r w:rsidRPr="00B972FA">
              <w:rPr>
                <w:rFonts w:ascii="TH SarabunIT๙" w:hAnsi="TH SarabunIT๙" w:cs="TH SarabunIT๙"/>
                <w:b w:val="0"/>
                <w:bCs w:val="0"/>
                <w:color w:val="auto"/>
                <w:sz w:val="28"/>
              </w:rPr>
              <w:t xml:space="preserve">                                     133 </w:t>
            </w:r>
            <w:r w:rsidRPr="00B972FA">
              <w:rPr>
                <w:rFonts w:ascii="TH SarabunIT๙" w:hAnsi="TH SarabunIT๙" w:cs="TH SarabunIT๙"/>
                <w:b w:val="0"/>
                <w:bCs w:val="0"/>
                <w:color w:val="auto"/>
                <w:sz w:val="28"/>
                <w:cs/>
              </w:rPr>
              <w:t>ราย                                     133 ฟาร์ม</w:t>
            </w:r>
          </w:p>
          <w:p w:rsidR="00DE67EA" w:rsidRPr="00406E24" w:rsidRDefault="00DE67EA" w:rsidP="001977A5">
            <w:pPr>
              <w:ind w:left="450"/>
              <w:jc w:val="thaiDistribute"/>
              <w:rPr>
                <w:rFonts w:ascii="TH SarabunIT๙" w:hAnsi="TH SarabunIT๙" w:cs="TH SarabunIT๙"/>
                <w:b w:val="0"/>
                <w:bCs w:val="0"/>
                <w:sz w:val="28"/>
                <w:cs/>
              </w:rPr>
            </w:pPr>
            <w:r w:rsidRPr="00B972FA">
              <w:rPr>
                <w:rFonts w:ascii="TH SarabunIT๙" w:hAnsi="TH SarabunIT๙" w:cs="TH SarabunIT๙"/>
                <w:b w:val="0"/>
                <w:bCs w:val="0"/>
                <w:color w:val="auto"/>
                <w:sz w:val="28"/>
                <w:cs/>
              </w:rPr>
              <w:t xml:space="preserve">     4) ปศุสัตว์                                      46 ราย                                       46 ฟาร์ม</w:t>
            </w:r>
          </w:p>
        </w:tc>
      </w:tr>
      <w:tr w:rsidR="00DE67EA" w:rsidRPr="00406E24" w:rsidTr="001977A5">
        <w:tc>
          <w:tcPr>
            <w:cnfStyle w:val="001000000000" w:firstRow="0" w:lastRow="0" w:firstColumn="1" w:lastColumn="0" w:oddVBand="0" w:evenVBand="0" w:oddHBand="0" w:evenHBand="0" w:firstRowFirstColumn="0" w:firstRowLastColumn="0" w:lastRowFirstColumn="0" w:lastRowLastColumn="0"/>
            <w:tcW w:w="9972" w:type="dxa"/>
            <w:tcBorders>
              <w:top w:val="nil"/>
              <w:bottom w:val="single" w:sz="8" w:space="0" w:color="000000" w:themeColor="text1"/>
            </w:tcBorders>
            <w:shd w:val="clear" w:color="auto" w:fill="auto"/>
          </w:tcPr>
          <w:p w:rsidR="00DE67EA" w:rsidRPr="00406E24" w:rsidRDefault="00DE67EA" w:rsidP="001977A5">
            <w:pPr>
              <w:jc w:val="thaiDistribute"/>
              <w:rPr>
                <w:rFonts w:ascii="TH SarabunIT๙" w:hAnsi="TH SarabunIT๙" w:cs="TH SarabunIT๙"/>
                <w:b w:val="0"/>
                <w:bCs w:val="0"/>
                <w:sz w:val="28"/>
                <w:cs/>
              </w:rPr>
            </w:pPr>
            <w:r w:rsidRPr="00406E24">
              <w:rPr>
                <w:rFonts w:ascii="TH SarabunIT๙" w:hAnsi="TH SarabunIT๙" w:cs="TH SarabunIT๙"/>
                <w:b w:val="0"/>
                <w:bCs w:val="0"/>
                <w:sz w:val="28"/>
                <w:cs/>
              </w:rPr>
              <w:t xml:space="preserve">               - โรงฆ่าสัตว์ผ่านการรับรองมาตรฐาน     59 ราย                                       59 แห่ง</w:t>
            </w:r>
          </w:p>
        </w:tc>
      </w:tr>
    </w:tbl>
    <w:p w:rsidR="00DE67EA" w:rsidRPr="00B972FA" w:rsidRDefault="00DE67EA" w:rsidP="00DE67EA">
      <w:pPr>
        <w:tabs>
          <w:tab w:val="left" w:pos="720"/>
          <w:tab w:val="left" w:pos="1170"/>
        </w:tabs>
        <w:spacing w:after="0" w:line="240" w:lineRule="auto"/>
        <w:ind w:right="-257"/>
        <w:rPr>
          <w:rFonts w:ascii="TH SarabunIT๙" w:hAnsi="TH SarabunIT๙" w:cs="TH SarabunIT๙"/>
          <w:spacing w:val="-6"/>
          <w:sz w:val="24"/>
          <w:szCs w:val="24"/>
        </w:rPr>
      </w:pPr>
      <w:r w:rsidRPr="00B972FA">
        <w:rPr>
          <w:rFonts w:ascii="TH SarabunIT๙" w:hAnsi="TH SarabunIT๙" w:cs="TH SarabunIT๙"/>
          <w:spacing w:val="-6"/>
          <w:sz w:val="24"/>
          <w:szCs w:val="24"/>
          <w:cs/>
        </w:rPr>
        <w:t xml:space="preserve">ที่มา </w:t>
      </w:r>
      <w:r w:rsidRPr="00B972FA">
        <w:rPr>
          <w:rFonts w:ascii="TH SarabunIT๙" w:hAnsi="TH SarabunIT๙" w:cs="TH SarabunIT๙"/>
          <w:spacing w:val="-6"/>
          <w:sz w:val="24"/>
          <w:szCs w:val="24"/>
        </w:rPr>
        <w:t xml:space="preserve">: </w:t>
      </w:r>
      <w:r w:rsidRPr="00B972FA">
        <w:rPr>
          <w:rFonts w:ascii="TH SarabunIT๙" w:hAnsi="TH SarabunIT๙" w:cs="TH SarabunIT๙"/>
          <w:spacing w:val="-6"/>
          <w:sz w:val="24"/>
          <w:szCs w:val="24"/>
          <w:cs/>
        </w:rPr>
        <w:t>ศูนย์เมล็ดพันธุ์ข้าวพระนครศรีอยุธยา</w:t>
      </w:r>
      <w:r w:rsidRPr="00B972FA">
        <w:rPr>
          <w:rFonts w:ascii="TH SarabunIT๙" w:hAnsi="TH SarabunIT๙" w:cs="TH SarabunIT๙"/>
          <w:spacing w:val="-6"/>
          <w:sz w:val="24"/>
          <w:szCs w:val="24"/>
          <w:vertAlign w:val="superscript"/>
          <w:cs/>
        </w:rPr>
        <w:t xml:space="preserve"> </w:t>
      </w:r>
      <w:r w:rsidRPr="00B972FA">
        <w:rPr>
          <w:rFonts w:ascii="TH SarabunIT๙" w:hAnsi="TH SarabunIT๙" w:cs="TH SarabunIT๙"/>
          <w:spacing w:val="-6"/>
          <w:sz w:val="24"/>
          <w:szCs w:val="24"/>
          <w:cs/>
        </w:rPr>
        <w:t xml:space="preserve">  สำนักงานเกษตรจังหวัดอ่างทอง  สำนักงานประมงจังหวัดอ่างทอง</w:t>
      </w:r>
    </w:p>
    <w:p w:rsidR="00DE67EA" w:rsidRPr="00B972FA" w:rsidRDefault="00DE67EA" w:rsidP="00DE67EA">
      <w:pPr>
        <w:tabs>
          <w:tab w:val="left" w:pos="720"/>
          <w:tab w:val="left" w:pos="1170"/>
        </w:tabs>
        <w:spacing w:after="0" w:line="240" w:lineRule="auto"/>
        <w:ind w:right="-257"/>
        <w:rPr>
          <w:rFonts w:ascii="TH SarabunIT๙" w:hAnsi="TH SarabunIT๙" w:cs="TH SarabunIT๙"/>
          <w:spacing w:val="-6"/>
          <w:sz w:val="24"/>
          <w:szCs w:val="24"/>
        </w:rPr>
      </w:pPr>
      <w:r w:rsidRPr="00B972FA">
        <w:rPr>
          <w:rFonts w:ascii="TH SarabunIT๙" w:hAnsi="TH SarabunIT๙" w:cs="TH SarabunIT๙" w:hint="cs"/>
          <w:spacing w:val="-6"/>
          <w:sz w:val="24"/>
          <w:szCs w:val="24"/>
          <w:cs/>
        </w:rPr>
        <w:t xml:space="preserve">         </w:t>
      </w:r>
      <w:r w:rsidRPr="00B972FA">
        <w:rPr>
          <w:rFonts w:ascii="TH SarabunIT๙" w:hAnsi="TH SarabunIT๙" w:cs="TH SarabunIT๙"/>
          <w:spacing w:val="-6"/>
          <w:sz w:val="24"/>
          <w:szCs w:val="24"/>
          <w:cs/>
        </w:rPr>
        <w:t>สำนักงานปศุสัตว์จังหวัดอ่างทอง</w:t>
      </w:r>
      <w:r w:rsidRPr="00B972FA">
        <w:rPr>
          <w:rFonts w:ascii="TH SarabunIT๙" w:hAnsi="TH SarabunIT๙" w:cs="TH SarabunIT๙"/>
          <w:spacing w:val="-6"/>
          <w:sz w:val="24"/>
          <w:szCs w:val="24"/>
          <w:vertAlign w:val="superscript"/>
          <w:cs/>
        </w:rPr>
        <w:t xml:space="preserve"> </w:t>
      </w:r>
      <w:r w:rsidRPr="00B972FA">
        <w:rPr>
          <w:rFonts w:ascii="TH SarabunIT๙" w:hAnsi="TH SarabunIT๙" w:cs="TH SarabunIT๙"/>
          <w:spacing w:val="-6"/>
          <w:sz w:val="24"/>
          <w:szCs w:val="24"/>
          <w:cs/>
        </w:rPr>
        <w:t xml:space="preserve"> (ข้อมูล ณ </w:t>
      </w:r>
      <w:r w:rsidRPr="00B972FA">
        <w:rPr>
          <w:rFonts w:ascii="TH SarabunIT๙" w:hAnsi="TH SarabunIT๙" w:cs="TH SarabunIT๙" w:hint="cs"/>
          <w:spacing w:val="-6"/>
          <w:sz w:val="24"/>
          <w:szCs w:val="24"/>
          <w:cs/>
        </w:rPr>
        <w:t>20 สิงหาคม 2563</w:t>
      </w:r>
      <w:r w:rsidRPr="00B972FA">
        <w:rPr>
          <w:rFonts w:ascii="TH SarabunIT๙" w:hAnsi="TH SarabunIT๙" w:cs="TH SarabunIT๙"/>
          <w:spacing w:val="-6"/>
          <w:sz w:val="24"/>
          <w:szCs w:val="24"/>
          <w:cs/>
        </w:rPr>
        <w:t>)</w:t>
      </w:r>
    </w:p>
    <w:p w:rsidR="00DE67EA" w:rsidRDefault="00DE67EA" w:rsidP="00DE67EA">
      <w:pPr>
        <w:tabs>
          <w:tab w:val="left" w:pos="1134"/>
        </w:tabs>
        <w:spacing w:after="0" w:line="240" w:lineRule="auto"/>
        <w:rPr>
          <w:rFonts w:ascii="TH SarabunIT๙" w:hAnsi="TH SarabunIT๙" w:cs="TH SarabunIT๙"/>
          <w:i/>
          <w:iCs/>
          <w:sz w:val="28"/>
        </w:rPr>
      </w:pPr>
    </w:p>
    <w:p w:rsidR="00DE67EA" w:rsidRPr="003447D9" w:rsidRDefault="00DE67EA" w:rsidP="00DE67EA">
      <w:pPr>
        <w:tabs>
          <w:tab w:val="left" w:pos="1134"/>
        </w:tabs>
        <w:spacing w:after="0" w:line="240" w:lineRule="auto"/>
        <w:rPr>
          <w:rFonts w:ascii="TH SarabunIT๙" w:hAnsi="TH SarabunIT๙" w:cs="TH SarabunIT๙"/>
          <w:b/>
          <w:bCs/>
          <w:sz w:val="32"/>
          <w:szCs w:val="32"/>
        </w:rPr>
      </w:pPr>
      <w:r w:rsidRPr="003447D9">
        <w:rPr>
          <w:rFonts w:ascii="TH SarabunIT๙" w:hAnsi="TH SarabunIT๙" w:cs="TH SarabunIT๙"/>
          <w:i/>
          <w:iCs/>
          <w:sz w:val="28"/>
          <w:cs/>
        </w:rPr>
        <w:t xml:space="preserve">             </w:t>
      </w:r>
      <w:r w:rsidRPr="003447D9">
        <w:rPr>
          <w:rFonts w:ascii="TH SarabunIT๙" w:hAnsi="TH SarabunIT๙" w:cs="TH SarabunIT๙"/>
          <w:b/>
          <w:bCs/>
          <w:sz w:val="32"/>
          <w:szCs w:val="32"/>
          <w:cs/>
        </w:rPr>
        <w:t xml:space="preserve"> </w:t>
      </w:r>
      <w:r w:rsidRPr="003447D9">
        <w:rPr>
          <w:rFonts w:ascii="TH SarabunIT๙" w:hAnsi="TH SarabunIT๙" w:cs="TH SarabunIT๙"/>
          <w:b/>
          <w:bCs/>
          <w:sz w:val="32"/>
          <w:szCs w:val="32"/>
          <w:cs/>
        </w:rPr>
        <w:tab/>
        <w:t xml:space="preserve">2.4.5 สินค้า </w:t>
      </w:r>
      <w:r w:rsidRPr="003447D9">
        <w:rPr>
          <w:rFonts w:ascii="TH SarabunIT๙" w:hAnsi="TH SarabunIT๙" w:cs="TH SarabunIT๙"/>
          <w:b/>
          <w:bCs/>
          <w:sz w:val="32"/>
          <w:szCs w:val="32"/>
        </w:rPr>
        <w:t xml:space="preserve">OTOP </w:t>
      </w:r>
      <w:r w:rsidRPr="003447D9">
        <w:rPr>
          <w:rFonts w:ascii="TH SarabunIT๙" w:hAnsi="TH SarabunIT๙" w:cs="TH SarabunIT๙"/>
          <w:b/>
          <w:bCs/>
          <w:sz w:val="32"/>
          <w:szCs w:val="32"/>
          <w:cs/>
        </w:rPr>
        <w:t xml:space="preserve">ที่สำคัญของจังหวัด </w:t>
      </w:r>
    </w:p>
    <w:p w:rsidR="00DE67EA" w:rsidRPr="00AD12EF" w:rsidRDefault="00DE67EA" w:rsidP="00DE67EA">
      <w:pPr>
        <w:tabs>
          <w:tab w:val="left" w:pos="720"/>
          <w:tab w:val="left" w:pos="1170"/>
        </w:tabs>
        <w:spacing w:after="0" w:line="240" w:lineRule="auto"/>
        <w:rPr>
          <w:rFonts w:ascii="TH SarabunIT๙" w:hAnsi="TH SarabunIT๙" w:cs="TH SarabunIT๙"/>
          <w:sz w:val="32"/>
          <w:szCs w:val="32"/>
        </w:rPr>
      </w:pPr>
      <w:r w:rsidRPr="00AD12EF">
        <w:rPr>
          <w:rFonts w:ascii="TH SarabunIT๙" w:hAnsi="TH SarabunIT๙" w:cs="TH SarabunIT๙"/>
          <w:sz w:val="32"/>
          <w:szCs w:val="32"/>
          <w:cs/>
        </w:rPr>
        <w:t>ตารางที่</w:t>
      </w:r>
      <w:r w:rsidRPr="00AD12EF">
        <w:rPr>
          <w:rFonts w:ascii="TH SarabunIT๙" w:hAnsi="TH SarabunIT๙" w:cs="TH SarabunIT๙" w:hint="cs"/>
          <w:sz w:val="32"/>
          <w:szCs w:val="32"/>
          <w:cs/>
        </w:rPr>
        <w:t xml:space="preserve">  </w:t>
      </w:r>
      <w:r>
        <w:rPr>
          <w:rFonts w:ascii="TH SarabunIT๙" w:hAnsi="TH SarabunIT๙" w:cs="TH SarabunIT๙" w:hint="cs"/>
          <w:sz w:val="32"/>
          <w:szCs w:val="32"/>
          <w:cs/>
        </w:rPr>
        <w:t>2.27</w:t>
      </w:r>
      <w:r w:rsidRPr="00AD12EF">
        <w:rPr>
          <w:rFonts w:ascii="TH SarabunIT๙" w:hAnsi="TH SarabunIT๙" w:cs="TH SarabunIT๙" w:hint="cs"/>
          <w:sz w:val="32"/>
          <w:szCs w:val="32"/>
          <w:cs/>
        </w:rPr>
        <w:t xml:space="preserve">  </w:t>
      </w:r>
      <w:r w:rsidRPr="00AD12EF">
        <w:rPr>
          <w:rFonts w:ascii="TH SarabunIT๙" w:hAnsi="TH SarabunIT๙" w:cs="TH SarabunIT๙"/>
          <w:sz w:val="32"/>
          <w:szCs w:val="32"/>
          <w:cs/>
        </w:rPr>
        <w:t xml:space="preserve">สินค้า </w:t>
      </w:r>
      <w:r w:rsidRPr="00AD12EF">
        <w:rPr>
          <w:rFonts w:ascii="TH SarabunIT๙" w:hAnsi="TH SarabunIT๙" w:cs="TH SarabunIT๙"/>
          <w:sz w:val="32"/>
          <w:szCs w:val="32"/>
        </w:rPr>
        <w:t xml:space="preserve">OTOP  10 </w:t>
      </w:r>
      <w:r w:rsidRPr="00AD12EF">
        <w:rPr>
          <w:rFonts w:ascii="TH SarabunIT๙" w:hAnsi="TH SarabunIT๙" w:cs="TH SarabunIT๙"/>
          <w:sz w:val="32"/>
          <w:szCs w:val="32"/>
          <w:cs/>
        </w:rPr>
        <w:t xml:space="preserve">อันดับแรกของจังหวัดอ่างทอง </w:t>
      </w:r>
    </w:p>
    <w:tbl>
      <w:tblPr>
        <w:tblW w:w="49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1510"/>
        <w:gridCol w:w="2556"/>
        <w:gridCol w:w="1889"/>
        <w:gridCol w:w="2765"/>
      </w:tblGrid>
      <w:tr w:rsidR="00DE67EA" w:rsidRPr="003447D9" w:rsidTr="001977A5">
        <w:trPr>
          <w:trHeight w:val="734"/>
          <w:tblHeader/>
        </w:trPr>
        <w:tc>
          <w:tcPr>
            <w:tcW w:w="310" w:type="pct"/>
            <w:shd w:val="clear" w:color="auto" w:fill="BFBFBF" w:themeFill="background1" w:themeFillShade="BF"/>
            <w:noWrap/>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8"/>
              </w:rPr>
            </w:pPr>
            <w:r w:rsidRPr="003447D9">
              <w:rPr>
                <w:rFonts w:ascii="TH SarabunIT๙" w:eastAsia="Times New Roman" w:hAnsi="TH SarabunIT๙" w:cs="TH SarabunIT๙"/>
                <w:b/>
                <w:bCs/>
                <w:color w:val="000000"/>
                <w:sz w:val="28"/>
                <w:cs/>
              </w:rPr>
              <w:t>ที่</w:t>
            </w:r>
          </w:p>
        </w:tc>
        <w:tc>
          <w:tcPr>
            <w:tcW w:w="812" w:type="pct"/>
            <w:shd w:val="clear" w:color="auto" w:fill="BFBFBF" w:themeFill="background1" w:themeFillShade="BF"/>
            <w:noWrap/>
            <w:vAlign w:val="center"/>
            <w:hideMark/>
          </w:tcPr>
          <w:p w:rsidR="00DE67EA" w:rsidRPr="003447D9" w:rsidRDefault="00DE67EA" w:rsidP="001977A5">
            <w:pPr>
              <w:spacing w:after="0" w:line="240" w:lineRule="auto"/>
              <w:jc w:val="center"/>
              <w:rPr>
                <w:rFonts w:ascii="TH SarabunIT๙" w:eastAsia="Times New Roman" w:hAnsi="TH SarabunIT๙" w:cs="TH SarabunIT๙"/>
                <w:b/>
                <w:bCs/>
                <w:color w:val="000000"/>
                <w:sz w:val="28"/>
              </w:rPr>
            </w:pPr>
            <w:r w:rsidRPr="003447D9">
              <w:rPr>
                <w:rFonts w:ascii="TH SarabunIT๙" w:eastAsia="Times New Roman" w:hAnsi="TH SarabunIT๙" w:cs="TH SarabunIT๙"/>
                <w:b/>
                <w:bCs/>
                <w:color w:val="000000"/>
                <w:sz w:val="28"/>
                <w:cs/>
              </w:rPr>
              <w:t>สินค้า</w:t>
            </w:r>
          </w:p>
        </w:tc>
        <w:tc>
          <w:tcPr>
            <w:tcW w:w="1375" w:type="pct"/>
            <w:shd w:val="clear" w:color="auto" w:fill="BFBFBF" w:themeFill="background1" w:themeFillShade="BF"/>
            <w:vAlign w:val="center"/>
          </w:tcPr>
          <w:p w:rsidR="00DE67EA" w:rsidRPr="003447D9" w:rsidRDefault="00DE67EA" w:rsidP="001977A5">
            <w:pPr>
              <w:spacing w:after="0" w:line="240" w:lineRule="auto"/>
              <w:jc w:val="center"/>
              <w:rPr>
                <w:rFonts w:ascii="TH SarabunIT๙" w:eastAsia="Times New Roman" w:hAnsi="TH SarabunIT๙" w:cs="TH SarabunIT๙"/>
                <w:b/>
                <w:bCs/>
                <w:color w:val="000000"/>
                <w:sz w:val="28"/>
                <w:cs/>
              </w:rPr>
            </w:pPr>
            <w:r w:rsidRPr="003447D9">
              <w:rPr>
                <w:rFonts w:ascii="TH SarabunIT๙" w:eastAsia="Times New Roman" w:hAnsi="TH SarabunIT๙" w:cs="TH SarabunIT๙"/>
                <w:b/>
                <w:bCs/>
                <w:color w:val="000000"/>
                <w:sz w:val="28"/>
                <w:cs/>
              </w:rPr>
              <w:t>กลุ่มเกษตรกรที่ผลิต</w:t>
            </w:r>
          </w:p>
        </w:tc>
        <w:tc>
          <w:tcPr>
            <w:tcW w:w="1016" w:type="pct"/>
            <w:shd w:val="clear" w:color="auto" w:fill="BFBFBF" w:themeFill="background1" w:themeFillShade="BF"/>
            <w:vAlign w:val="center"/>
          </w:tcPr>
          <w:p w:rsidR="00DE67EA" w:rsidRPr="00433E11" w:rsidRDefault="00DE67EA" w:rsidP="001977A5">
            <w:pPr>
              <w:spacing w:after="0" w:line="240" w:lineRule="auto"/>
              <w:jc w:val="center"/>
              <w:rPr>
                <w:rFonts w:ascii="TH SarabunIT๙" w:eastAsia="Times New Roman" w:hAnsi="TH SarabunIT๙" w:cs="TH SarabunIT๙"/>
                <w:b/>
                <w:bCs/>
                <w:sz w:val="28"/>
                <w:cs/>
              </w:rPr>
            </w:pPr>
            <w:r w:rsidRPr="00433E11">
              <w:rPr>
                <w:rFonts w:ascii="TH SarabunIT๙" w:eastAsia="Times New Roman" w:hAnsi="TH SarabunIT๙" w:cs="TH SarabunIT๙"/>
                <w:b/>
                <w:bCs/>
                <w:sz w:val="28"/>
                <w:cs/>
              </w:rPr>
              <w:t>แหล่งรับซื้อวัตถุดิบ</w:t>
            </w:r>
          </w:p>
        </w:tc>
        <w:tc>
          <w:tcPr>
            <w:tcW w:w="1487" w:type="pct"/>
            <w:shd w:val="clear" w:color="auto" w:fill="BFBFBF" w:themeFill="background1" w:themeFillShade="BF"/>
            <w:noWrap/>
            <w:vAlign w:val="center"/>
            <w:hideMark/>
          </w:tcPr>
          <w:p w:rsidR="00DE67EA" w:rsidRPr="00433E11" w:rsidRDefault="00DE67EA" w:rsidP="001977A5">
            <w:pPr>
              <w:spacing w:after="0" w:line="240" w:lineRule="auto"/>
              <w:jc w:val="center"/>
              <w:rPr>
                <w:rFonts w:ascii="TH SarabunIT๙" w:eastAsia="Times New Roman" w:hAnsi="TH SarabunIT๙" w:cs="TH SarabunIT๙"/>
                <w:b/>
                <w:bCs/>
                <w:sz w:val="28"/>
              </w:rPr>
            </w:pPr>
            <w:r w:rsidRPr="00433E11">
              <w:rPr>
                <w:rFonts w:ascii="TH SarabunIT๙" w:eastAsia="Times New Roman" w:hAnsi="TH SarabunIT๙" w:cs="TH SarabunIT๙"/>
                <w:b/>
                <w:bCs/>
                <w:sz w:val="28"/>
                <w:cs/>
              </w:rPr>
              <w:t>การสนับสนุนของกระทรวงเกษตรและสหกรณ์</w:t>
            </w:r>
          </w:p>
        </w:tc>
      </w:tr>
      <w:tr w:rsidR="00DE67EA" w:rsidRPr="003447D9" w:rsidTr="001977A5">
        <w:trPr>
          <w:trHeight w:val="428"/>
        </w:trPr>
        <w:tc>
          <w:tcPr>
            <w:tcW w:w="310" w:type="pct"/>
            <w:shd w:val="clear" w:color="auto" w:fill="auto"/>
            <w:noWrap/>
            <w:hideMark/>
          </w:tcPr>
          <w:p w:rsidR="00DE67EA" w:rsidRPr="003447D9" w:rsidRDefault="00DE67EA" w:rsidP="001977A5">
            <w:pPr>
              <w:spacing w:after="0" w:line="240" w:lineRule="auto"/>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w:t>
            </w:r>
          </w:p>
        </w:tc>
        <w:tc>
          <w:tcPr>
            <w:tcW w:w="812" w:type="pct"/>
            <w:shd w:val="clear" w:color="auto" w:fill="auto"/>
            <w:noWrap/>
            <w:hideMark/>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ผลิตภัณฑ์จักสานจาก ไม้ไผ่</w:t>
            </w:r>
          </w:p>
        </w:tc>
        <w:tc>
          <w:tcPr>
            <w:tcW w:w="1375" w:type="pct"/>
          </w:tcPr>
          <w:p w:rsidR="00DE67EA" w:rsidRPr="003447D9" w:rsidRDefault="00DE67EA" w:rsidP="001977A5">
            <w:pPr>
              <w:spacing w:after="0" w:line="240" w:lineRule="auto"/>
              <w:rPr>
                <w:rFonts w:ascii="TH SarabunIT๙" w:eastAsia="Times New Roman" w:hAnsi="TH SarabunIT๙" w:cs="TH SarabunIT๙"/>
                <w:color w:val="000000"/>
                <w:spacing w:val="-6"/>
                <w:sz w:val="28"/>
              </w:rPr>
            </w:pPr>
            <w:r w:rsidRPr="003447D9">
              <w:rPr>
                <w:rFonts w:ascii="TH SarabunIT๙" w:eastAsia="Times New Roman" w:hAnsi="TH SarabunIT๙" w:cs="TH SarabunIT๙"/>
                <w:color w:val="000000"/>
                <w:spacing w:val="-6"/>
                <w:sz w:val="28"/>
                <w:cs/>
              </w:rPr>
              <w:t>กลุ่มอาชีพจักสานไม้ไผ่บางเจ้าฉ่า</w:t>
            </w:r>
          </w:p>
          <w:p w:rsidR="00DE67EA" w:rsidRPr="003447D9" w:rsidRDefault="00DE67EA" w:rsidP="001977A5">
            <w:pPr>
              <w:spacing w:after="0" w:line="240" w:lineRule="auto"/>
              <w:rPr>
                <w:rFonts w:ascii="TH SarabunIT๙" w:eastAsia="Times New Roman" w:hAnsi="TH SarabunIT๙" w:cs="TH SarabunIT๙"/>
                <w:color w:val="000000"/>
                <w:spacing w:val="-6"/>
                <w:sz w:val="28"/>
                <w:cs/>
              </w:rPr>
            </w:pPr>
            <w:r w:rsidRPr="002A2B4D">
              <w:rPr>
                <w:rFonts w:ascii="TH SarabunIT๙" w:eastAsia="Times New Roman" w:hAnsi="TH SarabunIT๙" w:cs="TH SarabunIT๙"/>
                <w:color w:val="000000"/>
                <w:szCs w:val="22"/>
                <w:cs/>
              </w:rPr>
              <w:t xml:space="preserve">(ที่อยู่ </w:t>
            </w:r>
            <w:r w:rsidRPr="002A2B4D">
              <w:rPr>
                <w:rFonts w:ascii="TH SarabunIT๙" w:eastAsia="Times New Roman" w:hAnsi="TH SarabunIT๙" w:cs="TH SarabunIT๙"/>
                <w:color w:val="000000"/>
                <w:szCs w:val="22"/>
              </w:rPr>
              <w:t xml:space="preserve">45 </w:t>
            </w:r>
            <w:r w:rsidRPr="002A2B4D">
              <w:rPr>
                <w:rFonts w:ascii="TH SarabunIT๙" w:eastAsia="Times New Roman" w:hAnsi="TH SarabunIT๙" w:cs="TH SarabunIT๙"/>
                <w:color w:val="000000"/>
                <w:szCs w:val="22"/>
                <w:cs/>
              </w:rPr>
              <w:t xml:space="preserve">หมู่ </w:t>
            </w:r>
            <w:r w:rsidRPr="002A2B4D">
              <w:rPr>
                <w:rFonts w:ascii="TH SarabunIT๙" w:eastAsia="Times New Roman" w:hAnsi="TH SarabunIT๙" w:cs="TH SarabunIT๙"/>
                <w:color w:val="000000"/>
                <w:szCs w:val="22"/>
              </w:rPr>
              <w:t xml:space="preserve">6 </w:t>
            </w:r>
            <w:r w:rsidRPr="002A2B4D">
              <w:rPr>
                <w:rFonts w:ascii="TH SarabunIT๙" w:eastAsia="Times New Roman" w:hAnsi="TH SarabunIT๙" w:cs="TH SarabunIT๙"/>
                <w:color w:val="000000"/>
                <w:szCs w:val="22"/>
                <w:cs/>
              </w:rPr>
              <w:t>ตำบลบางเจ้</w:t>
            </w:r>
            <w:r>
              <w:rPr>
                <w:rFonts w:ascii="TH SarabunIT๙" w:eastAsia="Times New Roman" w:hAnsi="TH SarabunIT๙" w:cs="TH SarabunIT๙"/>
                <w:color w:val="000000"/>
                <w:szCs w:val="22"/>
                <w:cs/>
              </w:rPr>
              <w:t>าฉ่า อำเภอโพธิ์ทอง</w:t>
            </w:r>
            <w:r w:rsidRPr="002A2B4D">
              <w:rPr>
                <w:rFonts w:ascii="TH SarabunIT๙" w:eastAsia="Times New Roman" w:hAnsi="TH SarabunIT๙" w:cs="TH SarabunIT๙"/>
                <w:color w:val="000000"/>
                <w:spacing w:val="-6"/>
                <w:sz w:val="24"/>
                <w:szCs w:val="24"/>
                <w:cs/>
              </w:rPr>
              <w:t>)</w:t>
            </w:r>
          </w:p>
        </w:tc>
        <w:tc>
          <w:tcPr>
            <w:tcW w:w="1016" w:type="pct"/>
          </w:tcPr>
          <w:p w:rsidR="00DE67EA" w:rsidRPr="005B553D" w:rsidRDefault="00DE67EA" w:rsidP="001977A5">
            <w:pPr>
              <w:spacing w:after="0" w:line="240" w:lineRule="auto"/>
              <w:rPr>
                <w:rFonts w:ascii="TH SarabunIT๙" w:eastAsia="Times New Roman" w:hAnsi="TH SarabunIT๙" w:cs="TH SarabunIT๙"/>
                <w:color w:val="000000"/>
                <w:spacing w:val="-6"/>
                <w:sz w:val="28"/>
                <w:cs/>
              </w:rPr>
            </w:pPr>
            <w:r w:rsidRPr="005B553D">
              <w:rPr>
                <w:rFonts w:ascii="TH SarabunIT๙" w:eastAsia="Times New Roman" w:hAnsi="TH SarabunIT๙" w:cs="TH SarabunIT๙" w:hint="cs"/>
                <w:color w:val="000000"/>
                <w:spacing w:val="-6"/>
                <w:sz w:val="28"/>
                <w:cs/>
              </w:rPr>
              <w:t>ไม้ไผ่สีสุก</w:t>
            </w:r>
            <w:r w:rsidRPr="005B553D">
              <w:rPr>
                <w:rFonts w:ascii="TH SarabunIT๙" w:eastAsia="Times New Roman" w:hAnsi="TH SarabunIT๙" w:cs="TH SarabunIT๙"/>
                <w:color w:val="000000"/>
                <w:spacing w:val="-6"/>
                <w:sz w:val="28"/>
              </w:rPr>
              <w:t xml:space="preserve">: </w:t>
            </w:r>
            <w:r w:rsidRPr="005B553D">
              <w:rPr>
                <w:rFonts w:ascii="TH SarabunIT๙" w:eastAsia="Times New Roman" w:hAnsi="TH SarabunIT๙" w:cs="TH SarabunIT๙" w:hint="cs"/>
                <w:color w:val="000000"/>
                <w:spacing w:val="-6"/>
                <w:sz w:val="28"/>
                <w:cs/>
              </w:rPr>
              <w:t>จ.อ่างทอง, จ.กาญจนบุรี</w:t>
            </w:r>
          </w:p>
        </w:tc>
        <w:tc>
          <w:tcPr>
            <w:tcW w:w="1487" w:type="pct"/>
            <w:shd w:val="clear" w:color="auto" w:fill="auto"/>
            <w:noWrap/>
            <w:hideMark/>
          </w:tcPr>
          <w:p w:rsidR="00DE67EA" w:rsidRDefault="00DE67EA" w:rsidP="001977A5">
            <w:pPr>
              <w:spacing w:after="0" w:line="240" w:lineRule="auto"/>
              <w:rPr>
                <w:rFonts w:ascii="TH SarabunIT๙" w:eastAsia="Times New Roman" w:hAnsi="TH SarabunIT๙" w:cs="TH SarabunIT๙"/>
                <w:color w:val="000000"/>
                <w:sz w:val="28"/>
                <w:cs/>
              </w:rPr>
            </w:pPr>
            <w:r>
              <w:rPr>
                <w:rFonts w:ascii="TH SarabunIT๙" w:eastAsia="Times New Roman" w:hAnsi="TH SarabunIT๙" w:cs="TH SarabunIT๙" w:hint="cs"/>
                <w:color w:val="000000"/>
                <w:sz w:val="28"/>
                <w:cs/>
              </w:rPr>
              <w:t xml:space="preserve">1. คัดสรรสุดยอดสินค้า </w:t>
            </w:r>
            <w:r>
              <w:rPr>
                <w:rFonts w:ascii="TH SarabunIT๙" w:eastAsia="Times New Roman" w:hAnsi="TH SarabunIT๙" w:cs="TH SarabunIT๙"/>
                <w:color w:val="000000"/>
                <w:sz w:val="28"/>
              </w:rPr>
              <w:t xml:space="preserve">OTOP </w:t>
            </w:r>
            <w:r>
              <w:rPr>
                <w:rFonts w:ascii="TH SarabunIT๙" w:eastAsia="Times New Roman" w:hAnsi="TH SarabunIT๙" w:cs="TH SarabunIT๙" w:hint="cs"/>
                <w:color w:val="000000"/>
                <w:sz w:val="28"/>
                <w:cs/>
              </w:rPr>
              <w:t>จังหวัดอ่างทอง</w:t>
            </w:r>
          </w:p>
          <w:p w:rsidR="00DE67EA" w:rsidRPr="00BE2819" w:rsidRDefault="00DE67EA" w:rsidP="001977A5">
            <w:pPr>
              <w:spacing w:after="0" w:line="240" w:lineRule="auto"/>
              <w:rPr>
                <w:rFonts w:ascii="TH SarabunIT๙" w:eastAsia="Times New Roman" w:hAnsi="TH SarabunIT๙" w:cs="TH SarabunIT๙"/>
                <w:color w:val="000000"/>
                <w:sz w:val="28"/>
                <w:cs/>
              </w:rPr>
            </w:pPr>
            <w:r>
              <w:rPr>
                <w:rFonts w:ascii="TH SarabunIT๙" w:eastAsia="Times New Roman" w:hAnsi="TH SarabunIT๙" w:cs="TH SarabunIT๙" w:hint="cs"/>
                <w:color w:val="000000"/>
                <w:sz w:val="28"/>
                <w:cs/>
              </w:rPr>
              <w:t xml:space="preserve">2. </w:t>
            </w:r>
            <w:r w:rsidRPr="00BE2819">
              <w:rPr>
                <w:rFonts w:ascii="TH SarabunIT๙" w:eastAsia="Times New Roman" w:hAnsi="TH SarabunIT๙" w:cs="TH SarabunIT๙"/>
                <w:color w:val="000000"/>
                <w:sz w:val="28"/>
                <w:cs/>
              </w:rPr>
              <w:t>สนับสนุนช่องทางการจำหน่ายสินค้าในงานเกษตรและของดีเมืองอ่างทอง</w:t>
            </w:r>
          </w:p>
        </w:tc>
      </w:tr>
      <w:tr w:rsidR="00DE67EA" w:rsidRPr="003447D9" w:rsidTr="001977A5">
        <w:trPr>
          <w:trHeight w:val="398"/>
        </w:trPr>
        <w:tc>
          <w:tcPr>
            <w:tcW w:w="310" w:type="pct"/>
            <w:shd w:val="clear" w:color="auto" w:fill="auto"/>
            <w:noWrap/>
            <w:hideMark/>
          </w:tcPr>
          <w:p w:rsidR="00DE67EA" w:rsidRPr="003447D9" w:rsidRDefault="00DE67EA" w:rsidP="001977A5">
            <w:pPr>
              <w:spacing w:after="0" w:line="240" w:lineRule="auto"/>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2</w:t>
            </w:r>
          </w:p>
        </w:tc>
        <w:tc>
          <w:tcPr>
            <w:tcW w:w="812" w:type="pct"/>
            <w:shd w:val="clear" w:color="auto" w:fill="auto"/>
            <w:noWrap/>
            <w:hideMark/>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ผลิตภัณฑ์จักสานจากผักตบชวา</w:t>
            </w:r>
          </w:p>
        </w:tc>
        <w:tc>
          <w:tcPr>
            <w:tcW w:w="1375" w:type="pct"/>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กลุ่มอาชีพจักสานผักตบชวาคลองวัว</w:t>
            </w:r>
          </w:p>
          <w:p w:rsidR="00DE67EA" w:rsidRPr="003447D9" w:rsidRDefault="00DE67EA" w:rsidP="001977A5">
            <w:pPr>
              <w:spacing w:after="0" w:line="240" w:lineRule="auto"/>
              <w:rPr>
                <w:rFonts w:ascii="TH SarabunIT๙" w:eastAsia="Times New Roman" w:hAnsi="TH SarabunIT๙" w:cs="TH SarabunIT๙"/>
                <w:color w:val="000000"/>
                <w:sz w:val="28"/>
                <w:cs/>
              </w:rPr>
            </w:pPr>
            <w:r w:rsidRPr="002A2B4D">
              <w:rPr>
                <w:rFonts w:ascii="TH SarabunIT๙" w:eastAsia="Times New Roman" w:hAnsi="TH SarabunIT๙" w:cs="TH SarabunIT๙"/>
                <w:color w:val="000000"/>
                <w:szCs w:val="22"/>
                <w:cs/>
              </w:rPr>
              <w:t xml:space="preserve">(ที่อยู่ </w:t>
            </w:r>
            <w:r w:rsidRPr="002A2B4D">
              <w:rPr>
                <w:rFonts w:ascii="TH SarabunIT๙" w:eastAsia="Times New Roman" w:hAnsi="TH SarabunIT๙" w:cs="TH SarabunIT๙"/>
                <w:color w:val="000000"/>
                <w:szCs w:val="22"/>
              </w:rPr>
              <w:t xml:space="preserve">19/2 </w:t>
            </w:r>
            <w:r w:rsidRPr="002A2B4D">
              <w:rPr>
                <w:rFonts w:ascii="TH SarabunIT๙" w:eastAsia="Times New Roman" w:hAnsi="TH SarabunIT๙" w:cs="TH SarabunIT๙"/>
                <w:color w:val="000000"/>
                <w:szCs w:val="22"/>
                <w:cs/>
              </w:rPr>
              <w:t xml:space="preserve">หมู่ </w:t>
            </w:r>
            <w:r w:rsidRPr="002A2B4D">
              <w:rPr>
                <w:rFonts w:ascii="TH SarabunIT๙" w:eastAsia="Times New Roman" w:hAnsi="TH SarabunIT๙" w:cs="TH SarabunIT๙"/>
                <w:color w:val="000000"/>
                <w:szCs w:val="22"/>
              </w:rPr>
              <w:t xml:space="preserve">1 </w:t>
            </w:r>
            <w:r w:rsidRPr="002A2B4D">
              <w:rPr>
                <w:rFonts w:ascii="TH SarabunIT๙" w:eastAsia="Times New Roman" w:hAnsi="TH SarabunIT๙" w:cs="TH SarabunIT๙"/>
                <w:color w:val="000000"/>
                <w:szCs w:val="22"/>
                <w:cs/>
              </w:rPr>
              <w:t>บ้านบางตาแผ่น ตำบลคลองวัว อำเภอเมือง)</w:t>
            </w:r>
          </w:p>
        </w:tc>
        <w:tc>
          <w:tcPr>
            <w:tcW w:w="1016" w:type="pct"/>
          </w:tcPr>
          <w:p w:rsidR="00DE67EA" w:rsidRPr="005B553D" w:rsidRDefault="00DE67EA" w:rsidP="001977A5">
            <w:pPr>
              <w:spacing w:after="0" w:line="240" w:lineRule="auto"/>
              <w:rPr>
                <w:rFonts w:ascii="TH SarabunIT๙" w:eastAsia="Times New Roman" w:hAnsi="TH SarabunIT๙" w:cs="TH SarabunIT๙"/>
                <w:color w:val="000000"/>
                <w:spacing w:val="-8"/>
                <w:sz w:val="28"/>
                <w:cs/>
              </w:rPr>
            </w:pPr>
            <w:r w:rsidRPr="005B553D">
              <w:rPr>
                <w:rFonts w:ascii="TH SarabunIT๙" w:eastAsia="Times New Roman" w:hAnsi="TH SarabunIT๙" w:cs="TH SarabunIT๙" w:hint="cs"/>
                <w:color w:val="000000"/>
                <w:spacing w:val="-8"/>
                <w:sz w:val="28"/>
                <w:cs/>
              </w:rPr>
              <w:t>ผักตบชวา</w:t>
            </w:r>
            <w:r w:rsidRPr="005B553D">
              <w:rPr>
                <w:rFonts w:ascii="TH SarabunIT๙" w:eastAsia="Times New Roman" w:hAnsi="TH SarabunIT๙" w:cs="TH SarabunIT๙"/>
                <w:color w:val="000000"/>
                <w:spacing w:val="-8"/>
                <w:sz w:val="28"/>
              </w:rPr>
              <w:t xml:space="preserve">: </w:t>
            </w:r>
            <w:r w:rsidRPr="005B553D">
              <w:rPr>
                <w:rFonts w:ascii="TH SarabunIT๙" w:eastAsia="Times New Roman" w:hAnsi="TH SarabunIT๙" w:cs="TH SarabunIT๙" w:hint="cs"/>
                <w:color w:val="000000"/>
                <w:spacing w:val="-8"/>
                <w:sz w:val="28"/>
                <w:cs/>
              </w:rPr>
              <w:t>จ.อ่างทอง, จ.สุพรรณบุรี</w:t>
            </w:r>
          </w:p>
        </w:tc>
        <w:tc>
          <w:tcPr>
            <w:tcW w:w="1487" w:type="pct"/>
            <w:shd w:val="clear" w:color="auto" w:fill="auto"/>
            <w:noWrap/>
            <w:hideMark/>
          </w:tcPr>
          <w:p w:rsidR="00DE67EA" w:rsidRPr="00453CDC" w:rsidRDefault="00DE67EA" w:rsidP="001977A5">
            <w:pPr>
              <w:spacing w:after="0" w:line="240" w:lineRule="auto"/>
              <w:rPr>
                <w:rFonts w:ascii="TH SarabunIT๙" w:eastAsia="Times New Roman" w:hAnsi="TH SarabunIT๙" w:cs="TH SarabunIT๙"/>
                <w:color w:val="000000"/>
                <w:sz w:val="28"/>
                <w:cs/>
              </w:rPr>
            </w:pPr>
            <w:r w:rsidRPr="00453CDC">
              <w:rPr>
                <w:rFonts w:ascii="TH SarabunIT๙" w:eastAsia="Times New Roman" w:hAnsi="TH SarabunIT๙" w:cs="TH SarabunIT๙"/>
                <w:color w:val="000000"/>
                <w:sz w:val="28"/>
                <w:cs/>
              </w:rPr>
              <w:t xml:space="preserve">1. คัดสรรสุดยอดสินค้า </w:t>
            </w:r>
            <w:r w:rsidRPr="00453CDC">
              <w:rPr>
                <w:rFonts w:ascii="TH SarabunIT๙" w:eastAsia="Times New Roman" w:hAnsi="TH SarabunIT๙" w:cs="TH SarabunIT๙"/>
                <w:color w:val="000000"/>
                <w:sz w:val="28"/>
              </w:rPr>
              <w:t xml:space="preserve">OTOP </w:t>
            </w:r>
            <w:r w:rsidRPr="00453CDC">
              <w:rPr>
                <w:rFonts w:ascii="TH SarabunIT๙" w:eastAsia="Times New Roman" w:hAnsi="TH SarabunIT๙" w:cs="TH SarabunIT๙"/>
                <w:color w:val="000000"/>
                <w:sz w:val="28"/>
                <w:cs/>
              </w:rPr>
              <w:t>จังหวัดอ่างทอง</w:t>
            </w:r>
          </w:p>
          <w:p w:rsidR="00DE67EA" w:rsidRPr="003447D9" w:rsidRDefault="00DE67EA" w:rsidP="001977A5">
            <w:pPr>
              <w:spacing w:after="0" w:line="240" w:lineRule="auto"/>
              <w:rPr>
                <w:rFonts w:ascii="TH SarabunIT๙" w:eastAsia="Times New Roman" w:hAnsi="TH SarabunIT๙" w:cs="TH SarabunIT๙"/>
                <w:color w:val="000000"/>
                <w:sz w:val="28"/>
              </w:rPr>
            </w:pPr>
            <w:r w:rsidRPr="00453CDC">
              <w:rPr>
                <w:rFonts w:ascii="TH SarabunIT๙" w:eastAsia="Times New Roman" w:hAnsi="TH SarabunIT๙" w:cs="TH SarabunIT๙"/>
                <w:color w:val="000000"/>
                <w:sz w:val="28"/>
                <w:cs/>
              </w:rPr>
              <w:t>2. สนับสนุนช่องทางการจำหน่ายสินค้าในงานเกษตรและของดีเมืองอ่างทอง</w:t>
            </w:r>
          </w:p>
        </w:tc>
      </w:tr>
      <w:tr w:rsidR="00DE67EA" w:rsidRPr="003447D9" w:rsidTr="001977A5">
        <w:trPr>
          <w:trHeight w:val="398"/>
        </w:trPr>
        <w:tc>
          <w:tcPr>
            <w:tcW w:w="310" w:type="pct"/>
            <w:shd w:val="clear" w:color="auto" w:fill="auto"/>
            <w:noWrap/>
            <w:hideMark/>
          </w:tcPr>
          <w:p w:rsidR="00DE67EA" w:rsidRPr="003447D9" w:rsidRDefault="00DE67EA" w:rsidP="001977A5">
            <w:pPr>
              <w:spacing w:after="0" w:line="240" w:lineRule="auto"/>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3</w:t>
            </w:r>
          </w:p>
        </w:tc>
        <w:tc>
          <w:tcPr>
            <w:tcW w:w="812" w:type="pct"/>
            <w:shd w:val="clear" w:color="auto" w:fill="auto"/>
            <w:noWrap/>
            <w:hideMark/>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ผลิตภัณฑ์จักสาน                  จากหวาย</w:t>
            </w:r>
          </w:p>
        </w:tc>
        <w:tc>
          <w:tcPr>
            <w:tcW w:w="1375" w:type="pct"/>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กลุ่มอาชีพจักสานหวายตลาดใหม่</w:t>
            </w:r>
          </w:p>
          <w:p w:rsidR="00DE67EA" w:rsidRPr="003447D9" w:rsidRDefault="00DE67EA" w:rsidP="001977A5">
            <w:pPr>
              <w:spacing w:after="0" w:line="240" w:lineRule="auto"/>
              <w:rPr>
                <w:rFonts w:ascii="TH SarabunIT๙" w:eastAsia="Times New Roman" w:hAnsi="TH SarabunIT๙" w:cs="TH SarabunIT๙"/>
                <w:color w:val="000000"/>
                <w:sz w:val="28"/>
                <w:cs/>
              </w:rPr>
            </w:pPr>
            <w:r w:rsidRPr="002A2B4D">
              <w:rPr>
                <w:rFonts w:ascii="TH SarabunIT๙" w:eastAsia="Times New Roman" w:hAnsi="TH SarabunIT๙" w:cs="TH SarabunIT๙" w:hint="cs"/>
                <w:color w:val="000000"/>
                <w:szCs w:val="22"/>
                <w:cs/>
              </w:rPr>
              <w:t>(ที่อยู่</w:t>
            </w:r>
            <w:r w:rsidRPr="002A2B4D">
              <w:rPr>
                <w:rFonts w:ascii="TH SarabunIT๙" w:eastAsia="Times New Roman" w:hAnsi="TH SarabunIT๙" w:cs="TH SarabunIT๙"/>
                <w:color w:val="000000"/>
                <w:szCs w:val="22"/>
              </w:rPr>
              <w:t xml:space="preserve">: 65/4 </w:t>
            </w:r>
            <w:r w:rsidRPr="002A2B4D">
              <w:rPr>
                <w:rFonts w:ascii="TH SarabunIT๙" w:eastAsia="Times New Roman" w:hAnsi="TH SarabunIT๙" w:cs="TH SarabunIT๙"/>
                <w:color w:val="000000"/>
                <w:szCs w:val="22"/>
                <w:cs/>
              </w:rPr>
              <w:t>หมู่</w:t>
            </w:r>
            <w:r w:rsidRPr="002A2B4D">
              <w:rPr>
                <w:rFonts w:ascii="TH SarabunIT๙" w:eastAsia="Times New Roman" w:hAnsi="TH SarabunIT๙" w:cs="TH SarabunIT๙"/>
                <w:color w:val="000000"/>
                <w:szCs w:val="22"/>
              </w:rPr>
              <w:t xml:space="preserve"> 2 </w:t>
            </w:r>
            <w:r w:rsidRPr="002A2B4D">
              <w:rPr>
                <w:rFonts w:ascii="TH SarabunIT๙" w:eastAsia="Times New Roman" w:hAnsi="TH SarabunIT๙" w:cs="TH SarabunIT๙"/>
                <w:color w:val="000000"/>
                <w:szCs w:val="22"/>
                <w:cs/>
              </w:rPr>
              <w:t>บ้านตลาดใหม่ ตำบลตลาดใหม่ อำเภอวิเศษชัยชาญ</w:t>
            </w:r>
            <w:r w:rsidRPr="002A2B4D">
              <w:rPr>
                <w:rFonts w:ascii="TH SarabunIT๙" w:eastAsia="Times New Roman" w:hAnsi="TH SarabunIT๙" w:cs="TH SarabunIT๙" w:hint="cs"/>
                <w:color w:val="000000"/>
                <w:szCs w:val="22"/>
                <w:cs/>
              </w:rPr>
              <w:t>)</w:t>
            </w:r>
          </w:p>
        </w:tc>
        <w:tc>
          <w:tcPr>
            <w:tcW w:w="1016" w:type="pct"/>
          </w:tcPr>
          <w:p w:rsidR="00DE67EA" w:rsidRPr="005B553D" w:rsidRDefault="00DE67EA" w:rsidP="001977A5">
            <w:pPr>
              <w:spacing w:after="0" w:line="240" w:lineRule="auto"/>
              <w:rPr>
                <w:rFonts w:ascii="TH SarabunIT๙" w:eastAsia="Times New Roman" w:hAnsi="TH SarabunIT๙" w:cs="TH SarabunIT๙"/>
                <w:color w:val="000000"/>
                <w:spacing w:val="-8"/>
                <w:sz w:val="28"/>
              </w:rPr>
            </w:pPr>
            <w:r w:rsidRPr="005B553D">
              <w:rPr>
                <w:rFonts w:ascii="TH SarabunIT๙" w:eastAsia="Times New Roman" w:hAnsi="TH SarabunIT๙" w:cs="TH SarabunIT๙" w:hint="cs"/>
                <w:color w:val="000000"/>
                <w:spacing w:val="-8"/>
                <w:sz w:val="28"/>
                <w:cs/>
              </w:rPr>
              <w:t>หวาย</w:t>
            </w:r>
            <w:r w:rsidRPr="005B553D">
              <w:rPr>
                <w:rFonts w:ascii="TH SarabunIT๙" w:eastAsia="Times New Roman" w:hAnsi="TH SarabunIT๙" w:cs="TH SarabunIT๙"/>
                <w:color w:val="000000"/>
                <w:spacing w:val="-8"/>
                <w:sz w:val="28"/>
              </w:rPr>
              <w:t xml:space="preserve">: </w:t>
            </w:r>
            <w:r w:rsidRPr="005B553D">
              <w:rPr>
                <w:rFonts w:ascii="TH SarabunIT๙" w:eastAsia="Times New Roman" w:hAnsi="TH SarabunIT๙" w:cs="TH SarabunIT๙" w:hint="cs"/>
                <w:color w:val="000000"/>
                <w:spacing w:val="-8"/>
                <w:sz w:val="28"/>
                <w:cs/>
              </w:rPr>
              <w:t>ต.โพธิ์ม่วงพันธุ์ อ.สามโก้ จ.อ่างทอง</w:t>
            </w:r>
          </w:p>
          <w:p w:rsidR="00DE67EA" w:rsidRPr="003447D9" w:rsidRDefault="00DE67EA" w:rsidP="001977A5">
            <w:pPr>
              <w:spacing w:after="0" w:line="240" w:lineRule="auto"/>
              <w:rPr>
                <w:rFonts w:ascii="TH SarabunIT๙" w:eastAsia="Times New Roman" w:hAnsi="TH SarabunIT๙" w:cs="TH SarabunIT๙"/>
                <w:color w:val="000000"/>
                <w:sz w:val="28"/>
                <w:cs/>
              </w:rPr>
            </w:pPr>
            <w:r w:rsidRPr="005B553D">
              <w:rPr>
                <w:rFonts w:ascii="TH SarabunIT๙" w:eastAsia="Times New Roman" w:hAnsi="TH SarabunIT๙" w:cs="TH SarabunIT๙" w:hint="cs"/>
                <w:color w:val="000000"/>
                <w:spacing w:val="-8"/>
                <w:sz w:val="28"/>
                <w:cs/>
              </w:rPr>
              <w:t>ไม้ไผ่</w:t>
            </w:r>
            <w:r w:rsidRPr="005B553D">
              <w:rPr>
                <w:rFonts w:ascii="TH SarabunIT๙" w:eastAsia="Times New Roman" w:hAnsi="TH SarabunIT๙" w:cs="TH SarabunIT๙"/>
                <w:color w:val="000000"/>
                <w:spacing w:val="-8"/>
                <w:sz w:val="28"/>
              </w:rPr>
              <w:t xml:space="preserve">: </w:t>
            </w:r>
            <w:r w:rsidRPr="005B553D">
              <w:rPr>
                <w:rFonts w:ascii="TH SarabunIT๙" w:eastAsia="Times New Roman" w:hAnsi="TH SarabunIT๙" w:cs="TH SarabunIT๙" w:hint="cs"/>
                <w:color w:val="000000"/>
                <w:spacing w:val="-8"/>
                <w:sz w:val="28"/>
                <w:cs/>
              </w:rPr>
              <w:t>จ.อ่างทอง</w:t>
            </w:r>
          </w:p>
        </w:tc>
        <w:tc>
          <w:tcPr>
            <w:tcW w:w="1487" w:type="pct"/>
            <w:shd w:val="clear" w:color="auto" w:fill="auto"/>
            <w:noWrap/>
            <w:hideMark/>
          </w:tcPr>
          <w:p w:rsidR="00DE67EA" w:rsidRPr="00453CDC" w:rsidRDefault="00DE67EA" w:rsidP="001977A5">
            <w:pPr>
              <w:spacing w:after="0" w:line="240" w:lineRule="auto"/>
              <w:rPr>
                <w:rFonts w:ascii="TH SarabunIT๙" w:eastAsia="Times New Roman" w:hAnsi="TH SarabunIT๙" w:cs="TH SarabunIT๙"/>
                <w:color w:val="000000"/>
                <w:sz w:val="28"/>
                <w:cs/>
              </w:rPr>
            </w:pPr>
            <w:r w:rsidRPr="00453CDC">
              <w:rPr>
                <w:rFonts w:ascii="TH SarabunIT๙" w:eastAsia="Times New Roman" w:hAnsi="TH SarabunIT๙" w:cs="TH SarabunIT๙"/>
                <w:color w:val="000000"/>
                <w:sz w:val="28"/>
              </w:rPr>
              <w:t xml:space="preserve">1. </w:t>
            </w:r>
            <w:r w:rsidRPr="00453CDC">
              <w:rPr>
                <w:rFonts w:ascii="TH SarabunIT๙" w:eastAsia="Times New Roman" w:hAnsi="TH SarabunIT๙" w:cs="TH SarabunIT๙"/>
                <w:color w:val="000000"/>
                <w:sz w:val="28"/>
                <w:cs/>
              </w:rPr>
              <w:t xml:space="preserve">คัดสรรสุดยอดสินค้า </w:t>
            </w:r>
            <w:r w:rsidRPr="00453CDC">
              <w:rPr>
                <w:rFonts w:ascii="TH SarabunIT๙" w:eastAsia="Times New Roman" w:hAnsi="TH SarabunIT๙" w:cs="TH SarabunIT๙"/>
                <w:color w:val="000000"/>
                <w:sz w:val="28"/>
              </w:rPr>
              <w:t xml:space="preserve">OTOP </w:t>
            </w:r>
            <w:r w:rsidRPr="00453CDC">
              <w:rPr>
                <w:rFonts w:ascii="TH SarabunIT๙" w:eastAsia="Times New Roman" w:hAnsi="TH SarabunIT๙" w:cs="TH SarabunIT๙"/>
                <w:color w:val="000000"/>
                <w:sz w:val="28"/>
                <w:cs/>
              </w:rPr>
              <w:t>จังหวัดอ่างทอง</w:t>
            </w:r>
          </w:p>
          <w:p w:rsidR="00DE67EA" w:rsidRPr="003447D9" w:rsidRDefault="00DE67EA" w:rsidP="001977A5">
            <w:pPr>
              <w:spacing w:after="0" w:line="240" w:lineRule="auto"/>
              <w:rPr>
                <w:rFonts w:ascii="TH SarabunIT๙" w:eastAsia="Times New Roman" w:hAnsi="TH SarabunIT๙" w:cs="TH SarabunIT๙"/>
                <w:color w:val="000000"/>
                <w:sz w:val="28"/>
              </w:rPr>
            </w:pPr>
            <w:r w:rsidRPr="00453CDC">
              <w:rPr>
                <w:rFonts w:ascii="TH SarabunIT๙" w:eastAsia="Times New Roman" w:hAnsi="TH SarabunIT๙" w:cs="TH SarabunIT๙"/>
                <w:color w:val="000000"/>
                <w:sz w:val="28"/>
              </w:rPr>
              <w:t xml:space="preserve">2. </w:t>
            </w:r>
            <w:r w:rsidRPr="00453CDC">
              <w:rPr>
                <w:rFonts w:ascii="TH SarabunIT๙" w:eastAsia="Times New Roman" w:hAnsi="TH SarabunIT๙" w:cs="TH SarabunIT๙"/>
                <w:color w:val="000000"/>
                <w:sz w:val="28"/>
                <w:cs/>
              </w:rPr>
              <w:t>สนับสนุนช่องทางการจำหน่ายสินค้าในงานเกษตรและของดีเมืองอ่างทอง</w:t>
            </w:r>
          </w:p>
        </w:tc>
      </w:tr>
      <w:tr w:rsidR="00DE67EA" w:rsidRPr="003447D9" w:rsidTr="001977A5">
        <w:trPr>
          <w:trHeight w:val="398"/>
        </w:trPr>
        <w:tc>
          <w:tcPr>
            <w:tcW w:w="310" w:type="pct"/>
            <w:shd w:val="clear" w:color="auto" w:fill="auto"/>
            <w:noWrap/>
            <w:hideMark/>
          </w:tcPr>
          <w:p w:rsidR="00DE67EA" w:rsidRPr="003447D9" w:rsidRDefault="00DE67EA" w:rsidP="001977A5">
            <w:pPr>
              <w:spacing w:after="0" w:line="240" w:lineRule="auto"/>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4</w:t>
            </w:r>
          </w:p>
        </w:tc>
        <w:tc>
          <w:tcPr>
            <w:tcW w:w="812" w:type="pct"/>
            <w:shd w:val="clear" w:color="auto" w:fill="auto"/>
            <w:noWrap/>
            <w:hideMark/>
          </w:tcPr>
          <w:p w:rsidR="00DE67EA" w:rsidRPr="003447D9" w:rsidRDefault="00DE67EA" w:rsidP="001977A5">
            <w:pPr>
              <w:spacing w:after="0" w:line="240" w:lineRule="auto"/>
              <w:rPr>
                <w:rFonts w:ascii="TH SarabunIT๙" w:eastAsia="Times New Roman" w:hAnsi="TH SarabunIT๙" w:cs="TH SarabunIT๙"/>
                <w:color w:val="000000"/>
                <w:sz w:val="28"/>
                <w:cs/>
              </w:rPr>
            </w:pPr>
            <w:r w:rsidRPr="003447D9">
              <w:rPr>
                <w:rFonts w:ascii="TH SarabunIT๙" w:eastAsia="Times New Roman" w:hAnsi="TH SarabunIT๙" w:cs="TH SarabunIT๙"/>
                <w:color w:val="000000"/>
                <w:sz w:val="28"/>
                <w:cs/>
              </w:rPr>
              <w:t>กลอง</w:t>
            </w:r>
          </w:p>
        </w:tc>
        <w:tc>
          <w:tcPr>
            <w:tcW w:w="1375" w:type="pct"/>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กลองเอกราช</w:t>
            </w:r>
          </w:p>
          <w:p w:rsidR="00DE67EA" w:rsidRPr="003447D9" w:rsidRDefault="00DE67EA" w:rsidP="001977A5">
            <w:pPr>
              <w:spacing w:after="0" w:line="240" w:lineRule="auto"/>
              <w:rPr>
                <w:rFonts w:ascii="TH SarabunIT๙" w:eastAsia="Times New Roman" w:hAnsi="TH SarabunIT๙" w:cs="TH SarabunIT๙"/>
                <w:color w:val="000000"/>
                <w:sz w:val="28"/>
              </w:rPr>
            </w:pPr>
            <w:r w:rsidRPr="002A2B4D">
              <w:rPr>
                <w:rFonts w:ascii="TH SarabunIT๙" w:eastAsia="Times New Roman" w:hAnsi="TH SarabunIT๙" w:cs="TH SarabunIT๙" w:hint="cs"/>
                <w:color w:val="000000"/>
                <w:szCs w:val="22"/>
                <w:cs/>
              </w:rPr>
              <w:t>(ที่อยู่</w:t>
            </w:r>
            <w:r w:rsidRPr="002A2B4D">
              <w:rPr>
                <w:rFonts w:ascii="TH SarabunIT๙" w:eastAsia="Times New Roman" w:hAnsi="TH SarabunIT๙" w:cs="TH SarabunIT๙"/>
                <w:color w:val="000000"/>
                <w:szCs w:val="22"/>
              </w:rPr>
              <w:t xml:space="preserve">: 63/4 </w:t>
            </w:r>
            <w:r w:rsidRPr="002A2B4D">
              <w:rPr>
                <w:rFonts w:ascii="TH SarabunIT๙" w:eastAsia="Times New Roman" w:hAnsi="TH SarabunIT๙" w:cs="TH SarabunIT๙"/>
                <w:color w:val="000000"/>
                <w:szCs w:val="22"/>
                <w:cs/>
              </w:rPr>
              <w:t xml:space="preserve">หมู่ </w:t>
            </w:r>
            <w:r w:rsidRPr="002A2B4D">
              <w:rPr>
                <w:rFonts w:ascii="TH SarabunIT๙" w:eastAsia="Times New Roman" w:hAnsi="TH SarabunIT๙" w:cs="TH SarabunIT๙"/>
                <w:color w:val="000000"/>
                <w:szCs w:val="22"/>
              </w:rPr>
              <w:t xml:space="preserve">6 </w:t>
            </w:r>
            <w:r w:rsidRPr="002A2B4D">
              <w:rPr>
                <w:rFonts w:ascii="TH SarabunIT๙" w:eastAsia="Times New Roman" w:hAnsi="TH SarabunIT๙" w:cs="TH SarabunIT๙"/>
                <w:color w:val="000000"/>
                <w:szCs w:val="22"/>
                <w:cs/>
              </w:rPr>
              <w:t>ตำบลเอกราช อำเภอป</w:t>
            </w:r>
            <w:r>
              <w:rPr>
                <w:rFonts w:ascii="TH SarabunIT๙" w:eastAsia="Times New Roman" w:hAnsi="TH SarabunIT๙" w:cs="TH SarabunIT๙"/>
                <w:color w:val="000000"/>
                <w:szCs w:val="22"/>
                <w:cs/>
              </w:rPr>
              <w:t>่าโมก</w:t>
            </w:r>
            <w:r w:rsidRPr="002A2B4D">
              <w:rPr>
                <w:rFonts w:ascii="TH SarabunIT๙" w:eastAsia="Times New Roman" w:hAnsi="TH SarabunIT๙" w:cs="TH SarabunIT๙" w:hint="cs"/>
                <w:color w:val="000000"/>
                <w:szCs w:val="22"/>
                <w:cs/>
              </w:rPr>
              <w:t>)</w:t>
            </w:r>
          </w:p>
        </w:tc>
        <w:tc>
          <w:tcPr>
            <w:tcW w:w="1016" w:type="pct"/>
          </w:tcPr>
          <w:p w:rsidR="00DE67EA" w:rsidRPr="005B553D" w:rsidRDefault="00DE67EA" w:rsidP="001977A5">
            <w:pPr>
              <w:spacing w:after="0" w:line="240" w:lineRule="auto"/>
              <w:rPr>
                <w:rFonts w:ascii="TH SarabunIT๙" w:eastAsia="Times New Roman" w:hAnsi="TH SarabunIT๙" w:cs="TH SarabunIT๙"/>
                <w:color w:val="000000"/>
                <w:spacing w:val="-10"/>
                <w:sz w:val="28"/>
              </w:rPr>
            </w:pPr>
            <w:r w:rsidRPr="005B553D">
              <w:rPr>
                <w:rFonts w:ascii="TH SarabunIT๙" w:eastAsia="Times New Roman" w:hAnsi="TH SarabunIT๙" w:cs="TH SarabunIT๙" w:hint="cs"/>
                <w:color w:val="000000"/>
                <w:spacing w:val="-10"/>
                <w:sz w:val="28"/>
                <w:cs/>
              </w:rPr>
              <w:t>ไม้ทำกลอง</w:t>
            </w:r>
            <w:r w:rsidRPr="005B553D">
              <w:rPr>
                <w:rFonts w:ascii="TH SarabunIT๙" w:eastAsia="Times New Roman" w:hAnsi="TH SarabunIT๙" w:cs="TH SarabunIT๙"/>
                <w:color w:val="000000"/>
                <w:spacing w:val="-10"/>
                <w:sz w:val="28"/>
              </w:rPr>
              <w:t xml:space="preserve">: </w:t>
            </w:r>
            <w:r w:rsidRPr="005B553D">
              <w:rPr>
                <w:rFonts w:ascii="TH SarabunIT๙" w:eastAsia="Times New Roman" w:hAnsi="TH SarabunIT๙" w:cs="TH SarabunIT๙" w:hint="cs"/>
                <w:color w:val="000000"/>
                <w:spacing w:val="-10"/>
                <w:sz w:val="28"/>
                <w:cs/>
              </w:rPr>
              <w:t>จ.อ่างทอง</w:t>
            </w:r>
          </w:p>
          <w:p w:rsidR="00DE67EA" w:rsidRPr="005B553D" w:rsidRDefault="00DE67EA" w:rsidP="001977A5">
            <w:pPr>
              <w:spacing w:after="0" w:line="240" w:lineRule="auto"/>
              <w:rPr>
                <w:rFonts w:ascii="TH SarabunIT๙" w:eastAsia="Times New Roman" w:hAnsi="TH SarabunIT๙" w:cs="TH SarabunIT๙"/>
                <w:color w:val="000000"/>
                <w:spacing w:val="-18"/>
                <w:sz w:val="28"/>
                <w:cs/>
              </w:rPr>
            </w:pPr>
            <w:r w:rsidRPr="005B553D">
              <w:rPr>
                <w:rFonts w:ascii="TH SarabunIT๙" w:eastAsia="Times New Roman" w:hAnsi="TH SarabunIT๙" w:cs="TH SarabunIT๙" w:hint="cs"/>
                <w:color w:val="000000"/>
                <w:spacing w:val="-18"/>
                <w:sz w:val="28"/>
                <w:cs/>
              </w:rPr>
              <w:t>หนังสัตว์</w:t>
            </w:r>
            <w:r w:rsidRPr="005B553D">
              <w:rPr>
                <w:rFonts w:ascii="TH SarabunIT๙" w:eastAsia="Times New Roman" w:hAnsi="TH SarabunIT๙" w:cs="TH SarabunIT๙"/>
                <w:color w:val="000000"/>
                <w:spacing w:val="-18"/>
                <w:sz w:val="28"/>
              </w:rPr>
              <w:t xml:space="preserve">: </w:t>
            </w:r>
            <w:r w:rsidRPr="005B553D">
              <w:rPr>
                <w:rFonts w:ascii="TH SarabunIT๙" w:eastAsia="Times New Roman" w:hAnsi="TH SarabunIT๙" w:cs="TH SarabunIT๙" w:hint="cs"/>
                <w:color w:val="000000"/>
                <w:spacing w:val="-18"/>
                <w:sz w:val="28"/>
                <w:cs/>
              </w:rPr>
              <w:t>จ.สมุทรปราการ</w:t>
            </w:r>
          </w:p>
        </w:tc>
        <w:tc>
          <w:tcPr>
            <w:tcW w:w="1487" w:type="pct"/>
            <w:shd w:val="clear" w:color="auto" w:fill="auto"/>
            <w:noWrap/>
            <w:hideMark/>
          </w:tcPr>
          <w:p w:rsidR="00DE67EA" w:rsidRPr="00453CDC" w:rsidRDefault="00DE67EA" w:rsidP="001977A5">
            <w:pPr>
              <w:spacing w:after="0" w:line="240" w:lineRule="auto"/>
              <w:rPr>
                <w:rFonts w:ascii="TH SarabunIT๙" w:eastAsia="Times New Roman" w:hAnsi="TH SarabunIT๙" w:cs="TH SarabunIT๙"/>
                <w:color w:val="000000"/>
                <w:sz w:val="28"/>
                <w:cs/>
              </w:rPr>
            </w:pPr>
            <w:r w:rsidRPr="00453CDC">
              <w:rPr>
                <w:rFonts w:ascii="TH SarabunIT๙" w:eastAsia="Times New Roman" w:hAnsi="TH SarabunIT๙" w:cs="TH SarabunIT๙"/>
                <w:color w:val="000000"/>
                <w:sz w:val="28"/>
              </w:rPr>
              <w:t xml:space="preserve">1. </w:t>
            </w:r>
            <w:r w:rsidRPr="00453CDC">
              <w:rPr>
                <w:rFonts w:ascii="TH SarabunIT๙" w:eastAsia="Times New Roman" w:hAnsi="TH SarabunIT๙" w:cs="TH SarabunIT๙"/>
                <w:color w:val="000000"/>
                <w:sz w:val="28"/>
                <w:cs/>
              </w:rPr>
              <w:t xml:space="preserve">คัดสรรสุดยอดสินค้า </w:t>
            </w:r>
            <w:r w:rsidRPr="00453CDC">
              <w:rPr>
                <w:rFonts w:ascii="TH SarabunIT๙" w:eastAsia="Times New Roman" w:hAnsi="TH SarabunIT๙" w:cs="TH SarabunIT๙"/>
                <w:color w:val="000000"/>
                <w:sz w:val="28"/>
              </w:rPr>
              <w:t xml:space="preserve">OTOP </w:t>
            </w:r>
            <w:r w:rsidRPr="00453CDC">
              <w:rPr>
                <w:rFonts w:ascii="TH SarabunIT๙" w:eastAsia="Times New Roman" w:hAnsi="TH SarabunIT๙" w:cs="TH SarabunIT๙"/>
                <w:color w:val="000000"/>
                <w:sz w:val="28"/>
                <w:cs/>
              </w:rPr>
              <w:t>จังหวัดอ่างทอง</w:t>
            </w:r>
          </w:p>
          <w:p w:rsidR="00DE67EA" w:rsidRPr="003447D9" w:rsidRDefault="00DE67EA" w:rsidP="001977A5">
            <w:pPr>
              <w:spacing w:after="0" w:line="240" w:lineRule="auto"/>
              <w:rPr>
                <w:rFonts w:ascii="TH SarabunIT๙" w:eastAsia="Times New Roman" w:hAnsi="TH SarabunIT๙" w:cs="TH SarabunIT๙"/>
                <w:color w:val="000000"/>
                <w:sz w:val="28"/>
              </w:rPr>
            </w:pPr>
            <w:r w:rsidRPr="00453CDC">
              <w:rPr>
                <w:rFonts w:ascii="TH SarabunIT๙" w:eastAsia="Times New Roman" w:hAnsi="TH SarabunIT๙" w:cs="TH SarabunIT๙"/>
                <w:color w:val="000000"/>
                <w:sz w:val="28"/>
              </w:rPr>
              <w:t xml:space="preserve">2. </w:t>
            </w:r>
            <w:r w:rsidRPr="00453CDC">
              <w:rPr>
                <w:rFonts w:ascii="TH SarabunIT๙" w:eastAsia="Times New Roman" w:hAnsi="TH SarabunIT๙" w:cs="TH SarabunIT๙"/>
                <w:color w:val="000000"/>
                <w:sz w:val="28"/>
                <w:cs/>
              </w:rPr>
              <w:t>สนับสนุนช่องทางการจำหน่ายสินค้าในงานเกษตรและของดีเมืองอ่างทอง</w:t>
            </w:r>
          </w:p>
        </w:tc>
      </w:tr>
      <w:tr w:rsidR="00DE67EA" w:rsidRPr="003447D9" w:rsidTr="001977A5">
        <w:trPr>
          <w:trHeight w:val="398"/>
        </w:trPr>
        <w:tc>
          <w:tcPr>
            <w:tcW w:w="310" w:type="pct"/>
            <w:shd w:val="clear" w:color="auto" w:fill="auto"/>
            <w:noWrap/>
            <w:hideMark/>
          </w:tcPr>
          <w:p w:rsidR="00DE67EA" w:rsidRPr="003447D9" w:rsidRDefault="00DE67EA" w:rsidP="001977A5">
            <w:pPr>
              <w:spacing w:after="0" w:line="240" w:lineRule="auto"/>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5</w:t>
            </w:r>
          </w:p>
        </w:tc>
        <w:tc>
          <w:tcPr>
            <w:tcW w:w="812" w:type="pct"/>
            <w:shd w:val="clear" w:color="auto" w:fill="auto"/>
            <w:noWrap/>
            <w:hideMark/>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ไข่นกกระทา</w:t>
            </w:r>
          </w:p>
        </w:tc>
        <w:tc>
          <w:tcPr>
            <w:tcW w:w="1375" w:type="pct"/>
          </w:tcPr>
          <w:p w:rsidR="00DE67EA" w:rsidRPr="002A2B4D" w:rsidRDefault="00DE67EA" w:rsidP="001977A5">
            <w:pPr>
              <w:spacing w:after="0" w:line="240" w:lineRule="auto"/>
              <w:rPr>
                <w:rFonts w:ascii="TH SarabunIT๙" w:eastAsia="Times New Roman" w:hAnsi="TH SarabunIT๙" w:cs="TH SarabunIT๙"/>
                <w:color w:val="000000"/>
                <w:spacing w:val="-6"/>
                <w:sz w:val="28"/>
              </w:rPr>
            </w:pPr>
            <w:r w:rsidRPr="002A2B4D">
              <w:rPr>
                <w:rFonts w:ascii="TH SarabunIT๙" w:eastAsia="Times New Roman" w:hAnsi="TH SarabunIT๙" w:cs="TH SarabunIT๙"/>
                <w:color w:val="000000"/>
                <w:spacing w:val="-6"/>
                <w:sz w:val="28"/>
                <w:cs/>
              </w:rPr>
              <w:t>ผลิตภัณฑ์แปรรูปไข่นกกระทาเอนกฟาร์ม</w:t>
            </w:r>
          </w:p>
          <w:p w:rsidR="00DE67EA" w:rsidRPr="003447D9" w:rsidRDefault="00DE67EA" w:rsidP="001977A5">
            <w:pPr>
              <w:spacing w:after="0" w:line="240" w:lineRule="auto"/>
              <w:rPr>
                <w:rFonts w:ascii="TH SarabunIT๙" w:eastAsia="Times New Roman" w:hAnsi="TH SarabunIT๙" w:cs="TH SarabunIT๙"/>
                <w:color w:val="000000"/>
                <w:sz w:val="28"/>
                <w:cs/>
              </w:rPr>
            </w:pPr>
            <w:r w:rsidRPr="002A2B4D">
              <w:rPr>
                <w:rFonts w:ascii="TH SarabunIT๙" w:eastAsia="Times New Roman" w:hAnsi="TH SarabunIT๙" w:cs="TH SarabunIT๙" w:hint="cs"/>
                <w:color w:val="000000"/>
                <w:szCs w:val="22"/>
                <w:cs/>
              </w:rPr>
              <w:t>(ที่อยู่</w:t>
            </w:r>
            <w:r w:rsidRPr="002A2B4D">
              <w:rPr>
                <w:rFonts w:ascii="TH SarabunIT๙" w:eastAsia="Times New Roman" w:hAnsi="TH SarabunIT๙" w:cs="TH SarabunIT๙"/>
                <w:color w:val="000000"/>
                <w:szCs w:val="22"/>
              </w:rPr>
              <w:t xml:space="preserve">: 57/1 </w:t>
            </w:r>
            <w:r w:rsidRPr="002A2B4D">
              <w:rPr>
                <w:rFonts w:ascii="TH SarabunIT๙" w:eastAsia="Times New Roman" w:hAnsi="TH SarabunIT๙" w:cs="TH SarabunIT๙"/>
                <w:color w:val="000000"/>
                <w:szCs w:val="22"/>
                <w:cs/>
              </w:rPr>
              <w:t xml:space="preserve">หมู่ </w:t>
            </w:r>
            <w:r w:rsidRPr="002A2B4D">
              <w:rPr>
                <w:rFonts w:ascii="TH SarabunIT๙" w:eastAsia="Times New Roman" w:hAnsi="TH SarabunIT๙" w:cs="TH SarabunIT๙"/>
                <w:color w:val="000000"/>
                <w:szCs w:val="22"/>
              </w:rPr>
              <w:t xml:space="preserve">2 </w:t>
            </w:r>
            <w:r w:rsidRPr="002A2B4D">
              <w:rPr>
                <w:rFonts w:ascii="TH SarabunIT๙" w:eastAsia="Times New Roman" w:hAnsi="TH SarabunIT๙" w:cs="TH SarabunIT๙"/>
                <w:color w:val="000000"/>
                <w:szCs w:val="22"/>
                <w:cs/>
              </w:rPr>
              <w:t>ตำบลป่างิ้ว อำเภอเมือง</w:t>
            </w:r>
            <w:r w:rsidRPr="002A2B4D">
              <w:rPr>
                <w:rFonts w:ascii="TH SarabunIT๙" w:eastAsia="Times New Roman" w:hAnsi="TH SarabunIT๙" w:cs="TH SarabunIT๙" w:hint="cs"/>
                <w:color w:val="000000"/>
                <w:szCs w:val="22"/>
                <w:cs/>
              </w:rPr>
              <w:t>)</w:t>
            </w:r>
          </w:p>
        </w:tc>
        <w:tc>
          <w:tcPr>
            <w:tcW w:w="1016" w:type="pct"/>
          </w:tcPr>
          <w:p w:rsidR="00DE67EA" w:rsidRDefault="00DE67EA" w:rsidP="001977A5">
            <w:pPr>
              <w:spacing w:after="0" w:line="240" w:lineRule="auto"/>
              <w:rPr>
                <w:rFonts w:ascii="TH SarabunIT๙" w:eastAsia="Times New Roman" w:hAnsi="TH SarabunIT๙" w:cs="TH SarabunIT๙"/>
                <w:color w:val="000000"/>
                <w:sz w:val="28"/>
              </w:rPr>
            </w:pPr>
            <w:r>
              <w:rPr>
                <w:rFonts w:ascii="TH SarabunIT๙" w:eastAsia="Times New Roman" w:hAnsi="TH SarabunIT๙" w:cs="TH SarabunIT๙" w:hint="cs"/>
                <w:color w:val="000000"/>
                <w:sz w:val="28"/>
                <w:cs/>
              </w:rPr>
              <w:t xml:space="preserve">ฟาร์มนกกระทาใน </w:t>
            </w:r>
          </w:p>
          <w:p w:rsidR="00DE67EA" w:rsidRPr="003447D9" w:rsidRDefault="00DE67EA" w:rsidP="001977A5">
            <w:pPr>
              <w:spacing w:after="0" w:line="240" w:lineRule="auto"/>
              <w:rPr>
                <w:rFonts w:ascii="TH SarabunIT๙" w:eastAsia="Times New Roman" w:hAnsi="TH SarabunIT๙" w:cs="TH SarabunIT๙"/>
                <w:color w:val="000000"/>
                <w:sz w:val="28"/>
              </w:rPr>
            </w:pPr>
            <w:r>
              <w:rPr>
                <w:rFonts w:ascii="TH SarabunIT๙" w:eastAsia="Times New Roman" w:hAnsi="TH SarabunIT๙" w:cs="TH SarabunIT๙" w:hint="cs"/>
                <w:color w:val="000000"/>
                <w:sz w:val="28"/>
                <w:cs/>
              </w:rPr>
              <w:t>จ.อ่างทอง</w:t>
            </w:r>
          </w:p>
        </w:tc>
        <w:tc>
          <w:tcPr>
            <w:tcW w:w="1487" w:type="pct"/>
            <w:shd w:val="clear" w:color="auto" w:fill="auto"/>
            <w:noWrap/>
            <w:hideMark/>
          </w:tcPr>
          <w:p w:rsidR="00DE67EA" w:rsidRPr="005B553D" w:rsidRDefault="00DE67EA" w:rsidP="001977A5">
            <w:pPr>
              <w:spacing w:after="0" w:line="240" w:lineRule="auto"/>
              <w:rPr>
                <w:rFonts w:ascii="TH SarabunIT๙" w:eastAsia="Times New Roman" w:hAnsi="TH SarabunIT๙" w:cs="TH SarabunIT๙"/>
                <w:color w:val="000000"/>
                <w:spacing w:val="-8"/>
                <w:sz w:val="28"/>
              </w:rPr>
            </w:pPr>
            <w:r>
              <w:rPr>
                <w:rFonts w:ascii="TH SarabunIT๙" w:eastAsia="Times New Roman" w:hAnsi="TH SarabunIT๙" w:cs="TH SarabunIT๙" w:hint="cs"/>
                <w:color w:val="000000"/>
                <w:spacing w:val="-8"/>
                <w:sz w:val="28"/>
                <w:cs/>
              </w:rPr>
              <w:t xml:space="preserve">1. </w:t>
            </w:r>
            <w:r w:rsidRPr="005B553D">
              <w:rPr>
                <w:rFonts w:ascii="TH SarabunIT๙" w:eastAsia="Times New Roman" w:hAnsi="TH SarabunIT๙" w:cs="TH SarabunIT๙" w:hint="cs"/>
                <w:color w:val="000000"/>
                <w:spacing w:val="-8"/>
                <w:sz w:val="28"/>
                <w:cs/>
              </w:rPr>
              <w:t>ส่งเสริมการผลิตด้านปศุสัตว์</w:t>
            </w:r>
          </w:p>
          <w:p w:rsidR="00DE67EA" w:rsidRPr="003447D9" w:rsidRDefault="00DE67EA" w:rsidP="001977A5">
            <w:pPr>
              <w:spacing w:after="0" w:line="240" w:lineRule="auto"/>
              <w:rPr>
                <w:rFonts w:ascii="TH SarabunIT๙" w:eastAsia="Times New Roman" w:hAnsi="TH SarabunIT๙" w:cs="TH SarabunIT๙"/>
                <w:color w:val="000000"/>
                <w:sz w:val="28"/>
                <w:cs/>
              </w:rPr>
            </w:pPr>
            <w:r>
              <w:rPr>
                <w:rFonts w:ascii="TH SarabunIT๙" w:eastAsia="Times New Roman" w:hAnsi="TH SarabunIT๙" w:cs="TH SarabunIT๙" w:hint="cs"/>
                <w:color w:val="000000"/>
                <w:spacing w:val="-8"/>
                <w:sz w:val="28"/>
                <w:cs/>
              </w:rPr>
              <w:t>2. สนับสนุนช่องทางการจำหน่ายสินค้าในงานเกษตรและของดีเมืองอ่างทอง</w:t>
            </w:r>
          </w:p>
        </w:tc>
      </w:tr>
      <w:tr w:rsidR="00DE67EA" w:rsidRPr="003447D9" w:rsidTr="001977A5">
        <w:trPr>
          <w:trHeight w:val="398"/>
        </w:trPr>
        <w:tc>
          <w:tcPr>
            <w:tcW w:w="310" w:type="pct"/>
            <w:shd w:val="clear" w:color="auto" w:fill="auto"/>
            <w:noWrap/>
            <w:hideMark/>
          </w:tcPr>
          <w:p w:rsidR="00DE67EA" w:rsidRPr="003447D9" w:rsidRDefault="00DE67EA" w:rsidP="001977A5">
            <w:pPr>
              <w:spacing w:after="0" w:line="240" w:lineRule="auto"/>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6</w:t>
            </w:r>
          </w:p>
        </w:tc>
        <w:tc>
          <w:tcPr>
            <w:tcW w:w="812" w:type="pct"/>
            <w:shd w:val="clear" w:color="auto" w:fill="auto"/>
            <w:noWrap/>
            <w:hideMark/>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ตุ๊กตาดินปั้น</w:t>
            </w:r>
          </w:p>
        </w:tc>
        <w:tc>
          <w:tcPr>
            <w:tcW w:w="1375" w:type="pct"/>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ตุ๊กตาชาววัง</w:t>
            </w:r>
            <w:r w:rsidRPr="003447D9">
              <w:rPr>
                <w:rFonts w:ascii="TH SarabunIT๙" w:eastAsia="Times New Roman" w:hAnsi="TH SarabunIT๙" w:cs="TH SarabunIT๙"/>
                <w:color w:val="000000"/>
                <w:sz w:val="28"/>
              </w:rPr>
              <w:t xml:space="preserve"> </w:t>
            </w:r>
            <w:r w:rsidRPr="003447D9">
              <w:rPr>
                <w:rFonts w:ascii="TH SarabunIT๙" w:eastAsia="Times New Roman" w:hAnsi="TH SarabunIT๙" w:cs="TH SarabunIT๙"/>
                <w:color w:val="000000"/>
                <w:sz w:val="28"/>
                <w:cs/>
              </w:rPr>
              <w:t>บ้านบางเสด็จ</w:t>
            </w:r>
          </w:p>
          <w:p w:rsidR="00DE67EA" w:rsidRPr="003447D9" w:rsidRDefault="00DE67EA" w:rsidP="001977A5">
            <w:pPr>
              <w:spacing w:after="0" w:line="240" w:lineRule="auto"/>
              <w:rPr>
                <w:rFonts w:ascii="TH SarabunIT๙" w:eastAsia="Times New Roman" w:hAnsi="TH SarabunIT๙" w:cs="TH SarabunIT๙"/>
                <w:color w:val="000000"/>
                <w:sz w:val="28"/>
              </w:rPr>
            </w:pPr>
            <w:r w:rsidRPr="002A2B4D">
              <w:rPr>
                <w:rFonts w:ascii="TH SarabunIT๙" w:eastAsia="Times New Roman" w:hAnsi="TH SarabunIT๙" w:cs="TH SarabunIT๙" w:hint="cs"/>
                <w:color w:val="000000"/>
                <w:szCs w:val="22"/>
                <w:cs/>
              </w:rPr>
              <w:t>(ที่อยู่</w:t>
            </w:r>
            <w:r w:rsidRPr="002A2B4D">
              <w:rPr>
                <w:rFonts w:ascii="TH SarabunIT๙" w:eastAsia="Times New Roman" w:hAnsi="TH SarabunIT๙" w:cs="TH SarabunIT๙"/>
                <w:color w:val="000000"/>
                <w:szCs w:val="22"/>
              </w:rPr>
              <w:t xml:space="preserve">: </w:t>
            </w:r>
            <w:r w:rsidRPr="002A2B4D">
              <w:rPr>
                <w:rFonts w:ascii="TH SarabunIT๙" w:eastAsia="Times New Roman" w:hAnsi="TH SarabunIT๙" w:cs="TH SarabunIT๙"/>
                <w:color w:val="000000"/>
                <w:szCs w:val="22"/>
                <w:cs/>
              </w:rPr>
              <w:t>ตำบลบา</w:t>
            </w:r>
            <w:r>
              <w:rPr>
                <w:rFonts w:ascii="TH SarabunIT๙" w:eastAsia="Times New Roman" w:hAnsi="TH SarabunIT๙" w:cs="TH SarabunIT๙"/>
                <w:color w:val="000000"/>
                <w:szCs w:val="22"/>
                <w:cs/>
              </w:rPr>
              <w:t>งเสด็จ อำเภอป่าโมก</w:t>
            </w:r>
            <w:r w:rsidRPr="002A2B4D">
              <w:rPr>
                <w:rFonts w:ascii="TH SarabunIT๙" w:eastAsia="Times New Roman" w:hAnsi="TH SarabunIT๙" w:cs="TH SarabunIT๙" w:hint="cs"/>
                <w:color w:val="000000"/>
                <w:szCs w:val="22"/>
                <w:cs/>
              </w:rPr>
              <w:t>)</w:t>
            </w:r>
          </w:p>
        </w:tc>
        <w:tc>
          <w:tcPr>
            <w:tcW w:w="1016" w:type="pct"/>
          </w:tcPr>
          <w:p w:rsidR="00DE67EA" w:rsidRPr="003447D9" w:rsidRDefault="00DE67EA" w:rsidP="001977A5">
            <w:pPr>
              <w:spacing w:after="0" w:line="240" w:lineRule="auto"/>
              <w:rPr>
                <w:rFonts w:ascii="TH SarabunIT๙" w:eastAsia="Times New Roman" w:hAnsi="TH SarabunIT๙" w:cs="TH SarabunIT๙"/>
                <w:color w:val="000000"/>
                <w:sz w:val="28"/>
                <w:cs/>
              </w:rPr>
            </w:pPr>
            <w:r>
              <w:rPr>
                <w:rFonts w:ascii="TH SarabunIT๙" w:eastAsia="Times New Roman" w:hAnsi="TH SarabunIT๙" w:cs="TH SarabunIT๙" w:hint="cs"/>
                <w:color w:val="000000"/>
                <w:sz w:val="28"/>
                <w:cs/>
              </w:rPr>
              <w:t>ดิน</w:t>
            </w:r>
            <w:r>
              <w:rPr>
                <w:rFonts w:ascii="TH SarabunIT๙" w:eastAsia="Times New Roman" w:hAnsi="TH SarabunIT๙" w:cs="TH SarabunIT๙"/>
                <w:color w:val="000000"/>
                <w:sz w:val="28"/>
              </w:rPr>
              <w:t xml:space="preserve">: </w:t>
            </w:r>
            <w:r>
              <w:rPr>
                <w:rFonts w:ascii="TH SarabunIT๙" w:eastAsia="Times New Roman" w:hAnsi="TH SarabunIT๙" w:cs="TH SarabunIT๙" w:hint="cs"/>
                <w:color w:val="000000"/>
                <w:sz w:val="28"/>
                <w:cs/>
              </w:rPr>
              <w:t>จ.อ่างทอง</w:t>
            </w:r>
          </w:p>
        </w:tc>
        <w:tc>
          <w:tcPr>
            <w:tcW w:w="1487" w:type="pct"/>
            <w:shd w:val="clear" w:color="auto" w:fill="auto"/>
            <w:noWrap/>
          </w:tcPr>
          <w:p w:rsidR="00DE67EA" w:rsidRPr="00453CDC" w:rsidRDefault="00DE67EA" w:rsidP="001977A5">
            <w:pPr>
              <w:spacing w:after="0" w:line="240" w:lineRule="auto"/>
              <w:rPr>
                <w:rFonts w:ascii="TH SarabunIT๙" w:eastAsia="Times New Roman" w:hAnsi="TH SarabunIT๙" w:cs="TH SarabunIT๙"/>
                <w:color w:val="000000"/>
                <w:sz w:val="28"/>
                <w:cs/>
              </w:rPr>
            </w:pPr>
            <w:r w:rsidRPr="00453CDC">
              <w:rPr>
                <w:rFonts w:ascii="TH SarabunIT๙" w:eastAsia="Times New Roman" w:hAnsi="TH SarabunIT๙" w:cs="TH SarabunIT๙"/>
                <w:color w:val="000000"/>
                <w:sz w:val="28"/>
              </w:rPr>
              <w:t xml:space="preserve">1. </w:t>
            </w:r>
            <w:r w:rsidRPr="00453CDC">
              <w:rPr>
                <w:rFonts w:ascii="TH SarabunIT๙" w:eastAsia="Times New Roman" w:hAnsi="TH SarabunIT๙" w:cs="TH SarabunIT๙"/>
                <w:color w:val="000000"/>
                <w:sz w:val="28"/>
                <w:cs/>
              </w:rPr>
              <w:t xml:space="preserve">คัดสรรสุดยอดสินค้า </w:t>
            </w:r>
            <w:r w:rsidRPr="00453CDC">
              <w:rPr>
                <w:rFonts w:ascii="TH SarabunIT๙" w:eastAsia="Times New Roman" w:hAnsi="TH SarabunIT๙" w:cs="TH SarabunIT๙"/>
                <w:color w:val="000000"/>
                <w:sz w:val="28"/>
              </w:rPr>
              <w:t xml:space="preserve">OTOP </w:t>
            </w:r>
            <w:r w:rsidRPr="00453CDC">
              <w:rPr>
                <w:rFonts w:ascii="TH SarabunIT๙" w:eastAsia="Times New Roman" w:hAnsi="TH SarabunIT๙" w:cs="TH SarabunIT๙"/>
                <w:color w:val="000000"/>
                <w:sz w:val="28"/>
                <w:cs/>
              </w:rPr>
              <w:t>จังหวัดอ่างทอง</w:t>
            </w:r>
          </w:p>
          <w:p w:rsidR="00DE67EA" w:rsidRPr="003447D9" w:rsidRDefault="00DE67EA" w:rsidP="001977A5">
            <w:pPr>
              <w:spacing w:after="0" w:line="240" w:lineRule="auto"/>
              <w:rPr>
                <w:rFonts w:ascii="TH SarabunIT๙" w:eastAsia="Times New Roman" w:hAnsi="TH SarabunIT๙" w:cs="TH SarabunIT๙"/>
                <w:color w:val="000000"/>
                <w:sz w:val="28"/>
              </w:rPr>
            </w:pPr>
            <w:r w:rsidRPr="00453CDC">
              <w:rPr>
                <w:rFonts w:ascii="TH SarabunIT๙" w:eastAsia="Times New Roman" w:hAnsi="TH SarabunIT๙" w:cs="TH SarabunIT๙"/>
                <w:color w:val="000000"/>
                <w:sz w:val="28"/>
              </w:rPr>
              <w:t xml:space="preserve">2. </w:t>
            </w:r>
            <w:r w:rsidRPr="00453CDC">
              <w:rPr>
                <w:rFonts w:ascii="TH SarabunIT๙" w:eastAsia="Times New Roman" w:hAnsi="TH SarabunIT๙" w:cs="TH SarabunIT๙"/>
                <w:color w:val="000000"/>
                <w:sz w:val="28"/>
                <w:cs/>
              </w:rPr>
              <w:t>สนับสนุนช่องทางการจำหน่ายสินค้าในงานเกษตรและของดีเมืองอ่างทอง</w:t>
            </w:r>
          </w:p>
        </w:tc>
      </w:tr>
      <w:tr w:rsidR="00DE67EA" w:rsidRPr="003447D9" w:rsidTr="001977A5">
        <w:trPr>
          <w:trHeight w:val="398"/>
        </w:trPr>
        <w:tc>
          <w:tcPr>
            <w:tcW w:w="310" w:type="pct"/>
            <w:shd w:val="clear" w:color="auto" w:fill="auto"/>
            <w:noWrap/>
            <w:hideMark/>
          </w:tcPr>
          <w:p w:rsidR="00DE67EA" w:rsidRPr="003447D9" w:rsidRDefault="00DE67EA" w:rsidP="001977A5">
            <w:pPr>
              <w:spacing w:after="0" w:line="240" w:lineRule="auto"/>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7</w:t>
            </w:r>
          </w:p>
        </w:tc>
        <w:tc>
          <w:tcPr>
            <w:tcW w:w="812" w:type="pct"/>
            <w:shd w:val="clear" w:color="auto" w:fill="auto"/>
            <w:noWrap/>
            <w:hideMark/>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ดอกไม้ประดิษฐ์</w:t>
            </w:r>
          </w:p>
        </w:tc>
        <w:tc>
          <w:tcPr>
            <w:tcW w:w="1375" w:type="pct"/>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ดอกไม้ประดิษฐ์</w:t>
            </w:r>
            <w:r w:rsidRPr="003447D9">
              <w:rPr>
                <w:rFonts w:ascii="TH SarabunIT๙" w:eastAsia="Times New Roman" w:hAnsi="TH SarabunIT๙" w:cs="TH SarabunIT๙"/>
                <w:color w:val="000000"/>
                <w:sz w:val="28"/>
              </w:rPr>
              <w:t xml:space="preserve"> </w:t>
            </w:r>
            <w:r w:rsidRPr="003447D9">
              <w:rPr>
                <w:rFonts w:ascii="TH SarabunIT๙" w:eastAsia="Times New Roman" w:hAnsi="TH SarabunIT๙" w:cs="TH SarabunIT๙"/>
                <w:color w:val="000000"/>
                <w:sz w:val="28"/>
                <w:cs/>
              </w:rPr>
              <w:t>มะนะแสวงหา</w:t>
            </w:r>
          </w:p>
          <w:p w:rsidR="00DE67EA" w:rsidRPr="003447D9" w:rsidRDefault="00DE67EA" w:rsidP="001977A5">
            <w:pPr>
              <w:spacing w:after="0" w:line="240" w:lineRule="auto"/>
              <w:rPr>
                <w:rFonts w:ascii="TH SarabunIT๙" w:eastAsia="Times New Roman" w:hAnsi="TH SarabunIT๙" w:cs="TH SarabunIT๙"/>
                <w:color w:val="000000"/>
                <w:sz w:val="28"/>
              </w:rPr>
            </w:pPr>
            <w:r w:rsidRPr="002A2B4D">
              <w:rPr>
                <w:rFonts w:ascii="TH SarabunIT๙" w:eastAsia="Times New Roman" w:hAnsi="TH SarabunIT๙" w:cs="TH SarabunIT๙" w:hint="cs"/>
                <w:color w:val="000000"/>
                <w:szCs w:val="22"/>
                <w:cs/>
              </w:rPr>
              <w:t>(ที่อยู่</w:t>
            </w:r>
            <w:r w:rsidRPr="002A2B4D">
              <w:rPr>
                <w:rFonts w:ascii="TH SarabunIT๙" w:eastAsia="Times New Roman" w:hAnsi="TH SarabunIT๙" w:cs="TH SarabunIT๙"/>
                <w:color w:val="000000"/>
                <w:szCs w:val="22"/>
              </w:rPr>
              <w:t xml:space="preserve">: </w:t>
            </w:r>
            <w:r w:rsidRPr="002A2B4D">
              <w:rPr>
                <w:rFonts w:ascii="TH SarabunIT๙" w:eastAsia="Times New Roman" w:hAnsi="TH SarabunIT๙" w:cs="TH SarabunIT๙"/>
                <w:color w:val="000000"/>
                <w:szCs w:val="22"/>
                <w:cs/>
              </w:rPr>
              <w:t>ตำบลบ้านเพชร</w:t>
            </w:r>
            <w:r w:rsidRPr="002A2B4D">
              <w:rPr>
                <w:rFonts w:ascii="TH SarabunIT๙" w:eastAsia="Times New Roman" w:hAnsi="TH SarabunIT๙" w:cs="TH SarabunIT๙"/>
                <w:color w:val="000000"/>
                <w:szCs w:val="22"/>
              </w:rPr>
              <w:t xml:space="preserve"> </w:t>
            </w:r>
            <w:r w:rsidRPr="002A2B4D">
              <w:rPr>
                <w:rFonts w:ascii="TH SarabunIT๙" w:eastAsia="Times New Roman" w:hAnsi="TH SarabunIT๙" w:cs="TH SarabunIT๙"/>
                <w:color w:val="000000"/>
                <w:szCs w:val="22"/>
                <w:cs/>
              </w:rPr>
              <w:t>อำเภอแสวงหา</w:t>
            </w:r>
            <w:r w:rsidRPr="002A2B4D">
              <w:rPr>
                <w:rFonts w:ascii="TH SarabunIT๙" w:eastAsia="Times New Roman" w:hAnsi="TH SarabunIT๙" w:cs="TH SarabunIT๙" w:hint="cs"/>
                <w:color w:val="000000"/>
                <w:szCs w:val="22"/>
                <w:cs/>
              </w:rPr>
              <w:t>)</w:t>
            </w:r>
          </w:p>
        </w:tc>
        <w:tc>
          <w:tcPr>
            <w:tcW w:w="1016" w:type="pct"/>
          </w:tcPr>
          <w:p w:rsidR="00DE67EA" w:rsidRPr="003447D9" w:rsidRDefault="00DE67EA" w:rsidP="001977A5">
            <w:pPr>
              <w:spacing w:after="0" w:line="240" w:lineRule="auto"/>
              <w:rPr>
                <w:rFonts w:ascii="TH SarabunIT๙" w:eastAsia="Times New Roman" w:hAnsi="TH SarabunIT๙" w:cs="TH SarabunIT๙"/>
                <w:color w:val="000000"/>
                <w:sz w:val="28"/>
                <w:cs/>
              </w:rPr>
            </w:pPr>
            <w:r>
              <w:rPr>
                <w:rFonts w:ascii="TH SarabunIT๙" w:eastAsia="Times New Roman" w:hAnsi="TH SarabunIT๙" w:cs="TH SarabunIT๙" w:hint="cs"/>
                <w:color w:val="000000"/>
                <w:sz w:val="28"/>
                <w:cs/>
              </w:rPr>
              <w:t>อ.ท่าช้าง จ.สิงห์บุรี</w:t>
            </w:r>
          </w:p>
        </w:tc>
        <w:tc>
          <w:tcPr>
            <w:tcW w:w="1487" w:type="pct"/>
            <w:shd w:val="clear" w:color="auto" w:fill="auto"/>
            <w:noWrap/>
            <w:hideMark/>
          </w:tcPr>
          <w:p w:rsidR="00DE67EA" w:rsidRPr="00453CDC" w:rsidRDefault="00DE67EA" w:rsidP="001977A5">
            <w:pPr>
              <w:spacing w:after="0" w:line="240" w:lineRule="auto"/>
              <w:rPr>
                <w:rFonts w:ascii="TH SarabunIT๙" w:eastAsia="Times New Roman" w:hAnsi="TH SarabunIT๙" w:cs="TH SarabunIT๙"/>
                <w:color w:val="000000"/>
                <w:sz w:val="28"/>
                <w:cs/>
              </w:rPr>
            </w:pPr>
            <w:r w:rsidRPr="00453CDC">
              <w:rPr>
                <w:rFonts w:ascii="TH SarabunIT๙" w:eastAsia="Times New Roman" w:hAnsi="TH SarabunIT๙" w:cs="TH SarabunIT๙"/>
                <w:color w:val="000000"/>
                <w:sz w:val="28"/>
              </w:rPr>
              <w:t xml:space="preserve">1. </w:t>
            </w:r>
            <w:r w:rsidRPr="00453CDC">
              <w:rPr>
                <w:rFonts w:ascii="TH SarabunIT๙" w:eastAsia="Times New Roman" w:hAnsi="TH SarabunIT๙" w:cs="TH SarabunIT๙"/>
                <w:color w:val="000000"/>
                <w:sz w:val="28"/>
                <w:cs/>
              </w:rPr>
              <w:t xml:space="preserve">คัดสรรสุดยอดสินค้า </w:t>
            </w:r>
            <w:r w:rsidRPr="00453CDC">
              <w:rPr>
                <w:rFonts w:ascii="TH SarabunIT๙" w:eastAsia="Times New Roman" w:hAnsi="TH SarabunIT๙" w:cs="TH SarabunIT๙"/>
                <w:color w:val="000000"/>
                <w:sz w:val="28"/>
              </w:rPr>
              <w:t xml:space="preserve">OTOP </w:t>
            </w:r>
            <w:r w:rsidRPr="00453CDC">
              <w:rPr>
                <w:rFonts w:ascii="TH SarabunIT๙" w:eastAsia="Times New Roman" w:hAnsi="TH SarabunIT๙" w:cs="TH SarabunIT๙"/>
                <w:color w:val="000000"/>
                <w:sz w:val="28"/>
                <w:cs/>
              </w:rPr>
              <w:t>จังหวัดอ่างทอง</w:t>
            </w:r>
          </w:p>
          <w:p w:rsidR="00DE67EA" w:rsidRPr="003447D9" w:rsidRDefault="00DE67EA" w:rsidP="001977A5">
            <w:pPr>
              <w:spacing w:after="0" w:line="240" w:lineRule="auto"/>
              <w:rPr>
                <w:rFonts w:ascii="TH SarabunIT๙" w:eastAsia="Times New Roman" w:hAnsi="TH SarabunIT๙" w:cs="TH SarabunIT๙"/>
                <w:color w:val="000000"/>
                <w:sz w:val="28"/>
              </w:rPr>
            </w:pPr>
            <w:r w:rsidRPr="00453CDC">
              <w:rPr>
                <w:rFonts w:ascii="TH SarabunIT๙" w:eastAsia="Times New Roman" w:hAnsi="TH SarabunIT๙" w:cs="TH SarabunIT๙"/>
                <w:color w:val="000000"/>
                <w:sz w:val="28"/>
              </w:rPr>
              <w:lastRenderedPageBreak/>
              <w:t xml:space="preserve">2. </w:t>
            </w:r>
            <w:r w:rsidRPr="00453CDC">
              <w:rPr>
                <w:rFonts w:ascii="TH SarabunIT๙" w:eastAsia="Times New Roman" w:hAnsi="TH SarabunIT๙" w:cs="TH SarabunIT๙"/>
                <w:color w:val="000000"/>
                <w:sz w:val="28"/>
                <w:cs/>
              </w:rPr>
              <w:t>สนับสนุนช่องทางการจำหน่ายสินค้าในงานเกษตรและของดีเมืองอ่างทอง</w:t>
            </w:r>
          </w:p>
        </w:tc>
      </w:tr>
      <w:tr w:rsidR="00DE67EA" w:rsidRPr="003447D9" w:rsidTr="001977A5">
        <w:trPr>
          <w:trHeight w:val="398"/>
        </w:trPr>
        <w:tc>
          <w:tcPr>
            <w:tcW w:w="310" w:type="pct"/>
            <w:shd w:val="clear" w:color="auto" w:fill="auto"/>
            <w:noWrap/>
            <w:hideMark/>
          </w:tcPr>
          <w:p w:rsidR="00DE67EA" w:rsidRPr="003447D9" w:rsidRDefault="00DE67EA" w:rsidP="001977A5">
            <w:pPr>
              <w:spacing w:after="0" w:line="240" w:lineRule="auto"/>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lastRenderedPageBreak/>
              <w:t>8</w:t>
            </w:r>
          </w:p>
        </w:tc>
        <w:tc>
          <w:tcPr>
            <w:tcW w:w="812" w:type="pct"/>
            <w:shd w:val="clear" w:color="auto" w:fill="auto"/>
            <w:noWrap/>
            <w:hideMark/>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ผ้าบาติก</w:t>
            </w:r>
          </w:p>
        </w:tc>
        <w:tc>
          <w:tcPr>
            <w:tcW w:w="1375" w:type="pct"/>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วิสาหกิจชุมชนกลุ่มจิตรกรรมไทยบาติก</w:t>
            </w:r>
          </w:p>
          <w:p w:rsidR="00DE67EA" w:rsidRPr="003447D9" w:rsidRDefault="00DE67EA" w:rsidP="001977A5">
            <w:pPr>
              <w:spacing w:after="0" w:line="240" w:lineRule="auto"/>
              <w:rPr>
                <w:rFonts w:ascii="TH SarabunIT๙" w:eastAsia="Times New Roman" w:hAnsi="TH SarabunIT๙" w:cs="TH SarabunIT๙"/>
                <w:color w:val="000000"/>
                <w:sz w:val="28"/>
              </w:rPr>
            </w:pPr>
            <w:r w:rsidRPr="00C537ED">
              <w:rPr>
                <w:rFonts w:ascii="TH SarabunIT๙" w:eastAsia="Times New Roman" w:hAnsi="TH SarabunIT๙" w:cs="TH SarabunIT๙" w:hint="cs"/>
                <w:color w:val="000000"/>
                <w:szCs w:val="22"/>
                <w:cs/>
              </w:rPr>
              <w:t>(ที่อยู่</w:t>
            </w:r>
            <w:r w:rsidRPr="00C537ED">
              <w:rPr>
                <w:rFonts w:ascii="TH SarabunIT๙" w:eastAsia="Times New Roman" w:hAnsi="TH SarabunIT๙" w:cs="TH SarabunIT๙"/>
                <w:color w:val="000000"/>
                <w:szCs w:val="22"/>
              </w:rPr>
              <w:t>: 292/</w:t>
            </w:r>
            <w:r w:rsidRPr="00C537ED">
              <w:rPr>
                <w:rFonts w:ascii="TH SarabunIT๙" w:eastAsia="Times New Roman" w:hAnsi="TH SarabunIT๙" w:cs="TH SarabunIT๙"/>
                <w:color w:val="000000"/>
                <w:szCs w:val="22"/>
                <w:cs/>
              </w:rPr>
              <w:t>ค หมู่</w:t>
            </w:r>
            <w:r w:rsidRPr="00C537ED">
              <w:rPr>
                <w:rFonts w:ascii="TH SarabunIT๙" w:eastAsia="Times New Roman" w:hAnsi="TH SarabunIT๙" w:cs="TH SarabunIT๙"/>
                <w:color w:val="000000"/>
                <w:szCs w:val="22"/>
              </w:rPr>
              <w:t xml:space="preserve"> 6 </w:t>
            </w:r>
            <w:r w:rsidRPr="00C537ED">
              <w:rPr>
                <w:rFonts w:ascii="TH SarabunIT๙" w:eastAsia="Times New Roman" w:hAnsi="TH SarabunIT๙" w:cs="TH SarabunIT๙"/>
                <w:color w:val="000000"/>
                <w:szCs w:val="22"/>
                <w:cs/>
              </w:rPr>
              <w:t>ตำบลป่าโมก อำเภอป่าโมก</w:t>
            </w:r>
            <w:r w:rsidRPr="00C537ED">
              <w:rPr>
                <w:rFonts w:ascii="TH SarabunIT๙" w:eastAsia="Times New Roman" w:hAnsi="TH SarabunIT๙" w:cs="TH SarabunIT๙" w:hint="cs"/>
                <w:color w:val="000000"/>
                <w:szCs w:val="22"/>
                <w:cs/>
              </w:rPr>
              <w:t>)</w:t>
            </w:r>
          </w:p>
        </w:tc>
        <w:tc>
          <w:tcPr>
            <w:tcW w:w="1016" w:type="pct"/>
          </w:tcPr>
          <w:p w:rsidR="00DE67EA" w:rsidRPr="003447D9" w:rsidRDefault="00DE67EA" w:rsidP="001977A5">
            <w:pPr>
              <w:spacing w:after="0" w:line="240" w:lineRule="auto"/>
              <w:rPr>
                <w:rFonts w:ascii="TH SarabunIT๙" w:eastAsia="Times New Roman" w:hAnsi="TH SarabunIT๙" w:cs="TH SarabunIT๙"/>
                <w:color w:val="000000"/>
                <w:sz w:val="28"/>
                <w:cs/>
              </w:rPr>
            </w:pPr>
            <w:r>
              <w:rPr>
                <w:rFonts w:ascii="TH SarabunIT๙" w:eastAsia="Times New Roman" w:hAnsi="TH SarabunIT๙" w:cs="TH SarabunIT๙" w:hint="cs"/>
                <w:color w:val="000000"/>
                <w:sz w:val="28"/>
                <w:cs/>
              </w:rPr>
              <w:t>ผ้าไหม</w:t>
            </w:r>
            <w:r>
              <w:rPr>
                <w:rFonts w:ascii="TH SarabunIT๙" w:eastAsia="Times New Roman" w:hAnsi="TH SarabunIT๙" w:cs="TH SarabunIT๙"/>
                <w:color w:val="000000"/>
                <w:sz w:val="28"/>
              </w:rPr>
              <w:t xml:space="preserve">: </w:t>
            </w:r>
            <w:r>
              <w:rPr>
                <w:rFonts w:ascii="TH SarabunIT๙" w:eastAsia="Times New Roman" w:hAnsi="TH SarabunIT๙" w:cs="TH SarabunIT๙" w:hint="cs"/>
                <w:color w:val="000000"/>
                <w:sz w:val="28"/>
                <w:cs/>
              </w:rPr>
              <w:t>จ.นครพนม</w:t>
            </w:r>
          </w:p>
        </w:tc>
        <w:tc>
          <w:tcPr>
            <w:tcW w:w="1487" w:type="pct"/>
            <w:shd w:val="clear" w:color="auto" w:fill="auto"/>
            <w:noWrap/>
            <w:hideMark/>
          </w:tcPr>
          <w:p w:rsidR="00DE67EA" w:rsidRPr="00453CDC" w:rsidRDefault="00DE67EA" w:rsidP="001977A5">
            <w:pPr>
              <w:spacing w:after="0" w:line="240" w:lineRule="auto"/>
              <w:rPr>
                <w:rFonts w:ascii="TH SarabunIT๙" w:eastAsia="Times New Roman" w:hAnsi="TH SarabunIT๙" w:cs="TH SarabunIT๙"/>
                <w:color w:val="000000"/>
                <w:sz w:val="28"/>
                <w:cs/>
              </w:rPr>
            </w:pPr>
            <w:r w:rsidRPr="00453CDC">
              <w:rPr>
                <w:rFonts w:ascii="TH SarabunIT๙" w:eastAsia="Times New Roman" w:hAnsi="TH SarabunIT๙" w:cs="TH SarabunIT๙"/>
                <w:color w:val="000000"/>
                <w:sz w:val="28"/>
              </w:rPr>
              <w:t xml:space="preserve">1. </w:t>
            </w:r>
            <w:r w:rsidRPr="00453CDC">
              <w:rPr>
                <w:rFonts w:ascii="TH SarabunIT๙" w:eastAsia="Times New Roman" w:hAnsi="TH SarabunIT๙" w:cs="TH SarabunIT๙"/>
                <w:color w:val="000000"/>
                <w:sz w:val="28"/>
                <w:cs/>
              </w:rPr>
              <w:t xml:space="preserve">คัดสรรสุดยอดสินค้า </w:t>
            </w:r>
            <w:r w:rsidRPr="00453CDC">
              <w:rPr>
                <w:rFonts w:ascii="TH SarabunIT๙" w:eastAsia="Times New Roman" w:hAnsi="TH SarabunIT๙" w:cs="TH SarabunIT๙"/>
                <w:color w:val="000000"/>
                <w:sz w:val="28"/>
              </w:rPr>
              <w:t xml:space="preserve">OTOP </w:t>
            </w:r>
            <w:r w:rsidRPr="00453CDC">
              <w:rPr>
                <w:rFonts w:ascii="TH SarabunIT๙" w:eastAsia="Times New Roman" w:hAnsi="TH SarabunIT๙" w:cs="TH SarabunIT๙"/>
                <w:color w:val="000000"/>
                <w:sz w:val="28"/>
                <w:cs/>
              </w:rPr>
              <w:t>จังหวัดอ่างทอง</w:t>
            </w:r>
          </w:p>
          <w:p w:rsidR="00DE67EA" w:rsidRPr="003447D9" w:rsidRDefault="00DE67EA" w:rsidP="001977A5">
            <w:pPr>
              <w:spacing w:after="0" w:line="240" w:lineRule="auto"/>
              <w:rPr>
                <w:rFonts w:ascii="TH SarabunIT๙" w:eastAsia="Times New Roman" w:hAnsi="TH SarabunIT๙" w:cs="TH SarabunIT๙"/>
                <w:color w:val="000000"/>
                <w:sz w:val="28"/>
              </w:rPr>
            </w:pPr>
            <w:r w:rsidRPr="00453CDC">
              <w:rPr>
                <w:rFonts w:ascii="TH SarabunIT๙" w:eastAsia="Times New Roman" w:hAnsi="TH SarabunIT๙" w:cs="TH SarabunIT๙"/>
                <w:color w:val="000000"/>
                <w:sz w:val="28"/>
              </w:rPr>
              <w:t xml:space="preserve">2. </w:t>
            </w:r>
            <w:r w:rsidRPr="00453CDC">
              <w:rPr>
                <w:rFonts w:ascii="TH SarabunIT๙" w:eastAsia="Times New Roman" w:hAnsi="TH SarabunIT๙" w:cs="TH SarabunIT๙"/>
                <w:color w:val="000000"/>
                <w:sz w:val="28"/>
                <w:cs/>
              </w:rPr>
              <w:t>สนับสนุนช่องทางการจำหน่ายสินค้าในงานเกษตรและของดีเมืองอ่างทอง</w:t>
            </w:r>
          </w:p>
        </w:tc>
      </w:tr>
      <w:tr w:rsidR="00DE67EA" w:rsidRPr="003447D9" w:rsidTr="001977A5">
        <w:trPr>
          <w:trHeight w:val="398"/>
        </w:trPr>
        <w:tc>
          <w:tcPr>
            <w:tcW w:w="310" w:type="pct"/>
            <w:shd w:val="clear" w:color="auto" w:fill="auto"/>
            <w:noWrap/>
            <w:hideMark/>
          </w:tcPr>
          <w:p w:rsidR="00DE67EA" w:rsidRPr="003447D9" w:rsidRDefault="00DE67EA" w:rsidP="001977A5">
            <w:pPr>
              <w:spacing w:after="0" w:line="240" w:lineRule="auto"/>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9</w:t>
            </w:r>
          </w:p>
        </w:tc>
        <w:tc>
          <w:tcPr>
            <w:tcW w:w="812" w:type="pct"/>
            <w:shd w:val="clear" w:color="auto" w:fill="auto"/>
            <w:noWrap/>
            <w:hideMark/>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สมุนไพรเชื่อม</w:t>
            </w:r>
          </w:p>
        </w:tc>
        <w:tc>
          <w:tcPr>
            <w:tcW w:w="1375" w:type="pct"/>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กลุ่มสตรีสหกรณ์เกษไชโย</w:t>
            </w:r>
          </w:p>
          <w:p w:rsidR="00DE67EA" w:rsidRPr="003447D9" w:rsidRDefault="00DE67EA" w:rsidP="001977A5">
            <w:pPr>
              <w:spacing w:after="0" w:line="240" w:lineRule="auto"/>
              <w:rPr>
                <w:rFonts w:ascii="TH SarabunIT๙" w:eastAsia="Times New Roman" w:hAnsi="TH SarabunIT๙" w:cs="TH SarabunIT๙"/>
                <w:color w:val="000000"/>
                <w:sz w:val="28"/>
                <w:cs/>
              </w:rPr>
            </w:pPr>
            <w:r w:rsidRPr="00C537ED">
              <w:rPr>
                <w:rFonts w:ascii="TH SarabunIT๙" w:eastAsia="Times New Roman" w:hAnsi="TH SarabunIT๙" w:cs="TH SarabunIT๙" w:hint="cs"/>
                <w:color w:val="000000"/>
                <w:sz w:val="20"/>
                <w:szCs w:val="20"/>
                <w:cs/>
              </w:rPr>
              <w:t>(ที่อยู่</w:t>
            </w:r>
            <w:r w:rsidRPr="00C537ED">
              <w:rPr>
                <w:rFonts w:ascii="TH SarabunIT๙" w:eastAsia="Times New Roman" w:hAnsi="TH SarabunIT๙" w:cs="TH SarabunIT๙"/>
                <w:color w:val="000000"/>
                <w:sz w:val="20"/>
                <w:szCs w:val="20"/>
              </w:rPr>
              <w:t xml:space="preserve">: 21 </w:t>
            </w:r>
            <w:r w:rsidRPr="00C537ED">
              <w:rPr>
                <w:rFonts w:ascii="TH SarabunIT๙" w:eastAsia="Times New Roman" w:hAnsi="TH SarabunIT๙" w:cs="TH SarabunIT๙"/>
                <w:color w:val="000000"/>
                <w:sz w:val="20"/>
                <w:szCs w:val="20"/>
                <w:cs/>
              </w:rPr>
              <w:t xml:space="preserve">หมู่ </w:t>
            </w:r>
            <w:r w:rsidRPr="00C537ED">
              <w:rPr>
                <w:rFonts w:ascii="TH SarabunIT๙" w:eastAsia="Times New Roman" w:hAnsi="TH SarabunIT๙" w:cs="TH SarabunIT๙"/>
                <w:color w:val="000000"/>
                <w:sz w:val="20"/>
                <w:szCs w:val="20"/>
              </w:rPr>
              <w:t xml:space="preserve">2 </w:t>
            </w:r>
            <w:r w:rsidRPr="00C537ED">
              <w:rPr>
                <w:rFonts w:ascii="TH SarabunIT๙" w:eastAsia="Times New Roman" w:hAnsi="TH SarabunIT๙" w:cs="TH SarabunIT๙"/>
                <w:color w:val="000000"/>
                <w:sz w:val="20"/>
                <w:szCs w:val="20"/>
                <w:cs/>
              </w:rPr>
              <w:t>บ้านไชโย ตำบลไชโย อำเภอไชโย</w:t>
            </w:r>
            <w:r w:rsidRPr="00C537ED">
              <w:rPr>
                <w:rFonts w:ascii="TH SarabunIT๙" w:eastAsia="Times New Roman" w:hAnsi="TH SarabunIT๙" w:cs="TH SarabunIT๙" w:hint="cs"/>
                <w:color w:val="000000"/>
                <w:sz w:val="20"/>
                <w:szCs w:val="20"/>
                <w:cs/>
              </w:rPr>
              <w:t>)</w:t>
            </w:r>
          </w:p>
        </w:tc>
        <w:tc>
          <w:tcPr>
            <w:tcW w:w="1016" w:type="pct"/>
          </w:tcPr>
          <w:p w:rsidR="00DE67EA" w:rsidRDefault="00DE67EA" w:rsidP="001977A5">
            <w:pPr>
              <w:spacing w:after="0" w:line="240" w:lineRule="auto"/>
              <w:rPr>
                <w:rFonts w:ascii="TH SarabunIT๙" w:eastAsia="Times New Roman" w:hAnsi="TH SarabunIT๙" w:cs="TH SarabunIT๙"/>
                <w:color w:val="000000"/>
                <w:sz w:val="28"/>
              </w:rPr>
            </w:pPr>
            <w:r>
              <w:rPr>
                <w:rFonts w:ascii="TH SarabunIT๙" w:eastAsia="Times New Roman" w:hAnsi="TH SarabunIT๙" w:cs="TH SarabunIT๙" w:hint="cs"/>
                <w:color w:val="000000"/>
                <w:sz w:val="28"/>
                <w:cs/>
              </w:rPr>
              <w:t xml:space="preserve">ผลไม่ในพื้นที่ </w:t>
            </w:r>
          </w:p>
          <w:p w:rsidR="00DE67EA" w:rsidRPr="003447D9" w:rsidRDefault="00DE67EA" w:rsidP="001977A5">
            <w:pPr>
              <w:spacing w:after="0" w:line="240" w:lineRule="auto"/>
              <w:rPr>
                <w:rFonts w:ascii="TH SarabunIT๙" w:eastAsia="Times New Roman" w:hAnsi="TH SarabunIT๙" w:cs="TH SarabunIT๙"/>
                <w:color w:val="000000"/>
                <w:sz w:val="28"/>
              </w:rPr>
            </w:pPr>
            <w:r>
              <w:rPr>
                <w:rFonts w:ascii="TH SarabunIT๙" w:eastAsia="Times New Roman" w:hAnsi="TH SarabunIT๙" w:cs="TH SarabunIT๙" w:hint="cs"/>
                <w:color w:val="000000"/>
                <w:sz w:val="28"/>
                <w:cs/>
              </w:rPr>
              <w:t>จ.อ่างทอง</w:t>
            </w:r>
          </w:p>
        </w:tc>
        <w:tc>
          <w:tcPr>
            <w:tcW w:w="1487" w:type="pct"/>
            <w:shd w:val="clear" w:color="auto" w:fill="auto"/>
            <w:noWrap/>
            <w:hideMark/>
          </w:tcPr>
          <w:p w:rsidR="00DE67EA" w:rsidRPr="00453CDC" w:rsidRDefault="00DE67EA" w:rsidP="001977A5">
            <w:pPr>
              <w:spacing w:after="0" w:line="240" w:lineRule="auto"/>
              <w:rPr>
                <w:rFonts w:ascii="TH SarabunIT๙" w:eastAsia="Times New Roman" w:hAnsi="TH SarabunIT๙" w:cs="TH SarabunIT๙"/>
                <w:color w:val="000000"/>
                <w:sz w:val="28"/>
                <w:cs/>
              </w:rPr>
            </w:pPr>
            <w:r w:rsidRPr="00453CDC">
              <w:rPr>
                <w:rFonts w:ascii="TH SarabunIT๙" w:eastAsia="Times New Roman" w:hAnsi="TH SarabunIT๙" w:cs="TH SarabunIT๙"/>
                <w:color w:val="000000"/>
                <w:sz w:val="28"/>
              </w:rPr>
              <w:t xml:space="preserve">1. </w:t>
            </w:r>
            <w:r w:rsidRPr="00453CDC">
              <w:rPr>
                <w:rFonts w:ascii="TH SarabunIT๙" w:eastAsia="Times New Roman" w:hAnsi="TH SarabunIT๙" w:cs="TH SarabunIT๙"/>
                <w:color w:val="000000"/>
                <w:sz w:val="28"/>
                <w:cs/>
              </w:rPr>
              <w:t xml:space="preserve">คัดสรรสุดยอดสินค้า </w:t>
            </w:r>
            <w:r w:rsidRPr="00453CDC">
              <w:rPr>
                <w:rFonts w:ascii="TH SarabunIT๙" w:eastAsia="Times New Roman" w:hAnsi="TH SarabunIT๙" w:cs="TH SarabunIT๙"/>
                <w:color w:val="000000"/>
                <w:sz w:val="28"/>
              </w:rPr>
              <w:t xml:space="preserve">OTOP </w:t>
            </w:r>
            <w:r w:rsidRPr="00453CDC">
              <w:rPr>
                <w:rFonts w:ascii="TH SarabunIT๙" w:eastAsia="Times New Roman" w:hAnsi="TH SarabunIT๙" w:cs="TH SarabunIT๙"/>
                <w:color w:val="000000"/>
                <w:sz w:val="28"/>
                <w:cs/>
              </w:rPr>
              <w:t>จังหวัดอ่างทอง</w:t>
            </w:r>
          </w:p>
          <w:p w:rsidR="00DE67EA" w:rsidRPr="003447D9" w:rsidRDefault="00DE67EA" w:rsidP="001977A5">
            <w:pPr>
              <w:spacing w:after="0" w:line="240" w:lineRule="auto"/>
              <w:rPr>
                <w:rFonts w:ascii="TH SarabunIT๙" w:eastAsia="Times New Roman" w:hAnsi="TH SarabunIT๙" w:cs="TH SarabunIT๙"/>
                <w:color w:val="000000"/>
                <w:sz w:val="28"/>
              </w:rPr>
            </w:pPr>
            <w:r w:rsidRPr="00453CDC">
              <w:rPr>
                <w:rFonts w:ascii="TH SarabunIT๙" w:eastAsia="Times New Roman" w:hAnsi="TH SarabunIT๙" w:cs="TH SarabunIT๙"/>
                <w:color w:val="000000"/>
                <w:sz w:val="28"/>
              </w:rPr>
              <w:t xml:space="preserve">2. </w:t>
            </w:r>
            <w:r w:rsidRPr="00453CDC">
              <w:rPr>
                <w:rFonts w:ascii="TH SarabunIT๙" w:eastAsia="Times New Roman" w:hAnsi="TH SarabunIT๙" w:cs="TH SarabunIT๙"/>
                <w:color w:val="000000"/>
                <w:sz w:val="28"/>
                <w:cs/>
              </w:rPr>
              <w:t>สนับสนุนช่องทางการจำหน่ายสินค้าในงานเกษตรและของดีเมืองอ่างทอง</w:t>
            </w:r>
          </w:p>
        </w:tc>
      </w:tr>
      <w:tr w:rsidR="00DE67EA" w:rsidRPr="003447D9" w:rsidTr="001977A5">
        <w:trPr>
          <w:trHeight w:val="398"/>
        </w:trPr>
        <w:tc>
          <w:tcPr>
            <w:tcW w:w="310" w:type="pct"/>
            <w:shd w:val="clear" w:color="auto" w:fill="auto"/>
            <w:noWrap/>
            <w:hideMark/>
          </w:tcPr>
          <w:p w:rsidR="00DE67EA" w:rsidRPr="003447D9" w:rsidRDefault="00DE67EA" w:rsidP="001977A5">
            <w:pPr>
              <w:spacing w:after="0" w:line="240" w:lineRule="auto"/>
              <w:jc w:val="center"/>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rPr>
              <w:t>10</w:t>
            </w:r>
          </w:p>
        </w:tc>
        <w:tc>
          <w:tcPr>
            <w:tcW w:w="812" w:type="pct"/>
            <w:shd w:val="clear" w:color="auto" w:fill="auto"/>
            <w:noWrap/>
            <w:hideMark/>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เกสรลำเจียก</w:t>
            </w:r>
            <w:r w:rsidRPr="003447D9">
              <w:rPr>
                <w:rFonts w:ascii="TH SarabunIT๙" w:eastAsia="Times New Roman" w:hAnsi="TH SarabunIT๙" w:cs="TH SarabunIT๙"/>
                <w:color w:val="000000"/>
                <w:sz w:val="28"/>
              </w:rPr>
              <w:t xml:space="preserve"> ,</w:t>
            </w:r>
            <w:r w:rsidRPr="003447D9">
              <w:rPr>
                <w:rFonts w:ascii="TH SarabunIT๙" w:eastAsia="Times New Roman" w:hAnsi="TH SarabunIT๙" w:cs="TH SarabunIT๙"/>
                <w:color w:val="000000"/>
                <w:sz w:val="28"/>
                <w:cs/>
              </w:rPr>
              <w:t>ขนมไทยอื่นๆ</w:t>
            </w:r>
          </w:p>
        </w:tc>
        <w:tc>
          <w:tcPr>
            <w:tcW w:w="1375" w:type="pct"/>
          </w:tcPr>
          <w:p w:rsidR="00DE67EA" w:rsidRPr="003447D9" w:rsidRDefault="00DE67EA" w:rsidP="001977A5">
            <w:pPr>
              <w:spacing w:after="0" w:line="240" w:lineRule="auto"/>
              <w:rPr>
                <w:rFonts w:ascii="TH SarabunIT๙" w:eastAsia="Times New Roman" w:hAnsi="TH SarabunIT๙" w:cs="TH SarabunIT๙"/>
                <w:color w:val="000000"/>
                <w:sz w:val="28"/>
              </w:rPr>
            </w:pPr>
            <w:r w:rsidRPr="003447D9">
              <w:rPr>
                <w:rFonts w:ascii="TH SarabunIT๙" w:eastAsia="Times New Roman" w:hAnsi="TH SarabunIT๙" w:cs="TH SarabunIT๙"/>
                <w:color w:val="000000"/>
                <w:sz w:val="28"/>
                <w:cs/>
              </w:rPr>
              <w:t>ครูมาลีขนมไทย</w:t>
            </w:r>
          </w:p>
          <w:p w:rsidR="00DE67EA" w:rsidRPr="003447D9" w:rsidRDefault="00DE67EA" w:rsidP="001977A5">
            <w:pPr>
              <w:spacing w:after="0" w:line="240" w:lineRule="auto"/>
              <w:rPr>
                <w:rFonts w:ascii="TH SarabunIT๙" w:eastAsia="Times New Roman" w:hAnsi="TH SarabunIT๙" w:cs="TH SarabunIT๙"/>
                <w:color w:val="000000"/>
                <w:sz w:val="28"/>
                <w:cs/>
              </w:rPr>
            </w:pPr>
            <w:r w:rsidRPr="00C537ED">
              <w:rPr>
                <w:rFonts w:ascii="TH SarabunIT๙" w:eastAsia="Times New Roman" w:hAnsi="TH SarabunIT๙" w:cs="TH SarabunIT๙" w:hint="cs"/>
                <w:color w:val="000000"/>
                <w:szCs w:val="22"/>
                <w:cs/>
              </w:rPr>
              <w:t>(ที่อยู่</w:t>
            </w:r>
            <w:r w:rsidRPr="00C537ED">
              <w:rPr>
                <w:rFonts w:ascii="TH SarabunIT๙" w:eastAsia="Times New Roman" w:hAnsi="TH SarabunIT๙" w:cs="TH SarabunIT๙"/>
                <w:color w:val="000000"/>
                <w:szCs w:val="22"/>
              </w:rPr>
              <w:t xml:space="preserve">: </w:t>
            </w:r>
            <w:r w:rsidRPr="00C537ED">
              <w:rPr>
                <w:rFonts w:ascii="TH SarabunIT๙" w:eastAsia="Times New Roman" w:hAnsi="TH SarabunIT๙" w:cs="TH SarabunIT๙"/>
                <w:color w:val="000000"/>
                <w:szCs w:val="22"/>
                <w:cs/>
              </w:rPr>
              <w:t>ตำบลศาลเจ้าโรงทอง</w:t>
            </w:r>
            <w:r w:rsidRPr="00C537ED">
              <w:rPr>
                <w:rFonts w:ascii="TH SarabunIT๙" w:eastAsia="Times New Roman" w:hAnsi="TH SarabunIT๙" w:cs="TH SarabunIT๙"/>
                <w:color w:val="000000"/>
                <w:szCs w:val="22"/>
              </w:rPr>
              <w:t xml:space="preserve"> </w:t>
            </w:r>
            <w:r w:rsidRPr="00C537ED">
              <w:rPr>
                <w:rFonts w:ascii="TH SarabunIT๙" w:eastAsia="Times New Roman" w:hAnsi="TH SarabunIT๙" w:cs="TH SarabunIT๙"/>
                <w:color w:val="000000"/>
                <w:szCs w:val="22"/>
                <w:cs/>
              </w:rPr>
              <w:t>อำเภอวิเศษชัยชาญ</w:t>
            </w:r>
            <w:r w:rsidRPr="00C537ED">
              <w:rPr>
                <w:rFonts w:ascii="TH SarabunIT๙" w:eastAsia="Times New Roman" w:hAnsi="TH SarabunIT๙" w:cs="TH SarabunIT๙" w:hint="cs"/>
                <w:color w:val="000000"/>
                <w:szCs w:val="22"/>
                <w:cs/>
              </w:rPr>
              <w:t>)</w:t>
            </w:r>
          </w:p>
        </w:tc>
        <w:tc>
          <w:tcPr>
            <w:tcW w:w="1016" w:type="pct"/>
          </w:tcPr>
          <w:p w:rsidR="00DE67EA" w:rsidRPr="003447D9" w:rsidRDefault="00DE67EA" w:rsidP="001977A5">
            <w:pPr>
              <w:spacing w:after="0" w:line="240" w:lineRule="auto"/>
              <w:rPr>
                <w:rFonts w:ascii="TH SarabunIT๙" w:eastAsia="Times New Roman" w:hAnsi="TH SarabunIT๙" w:cs="TH SarabunIT๙"/>
                <w:color w:val="000000"/>
                <w:sz w:val="28"/>
                <w:cs/>
              </w:rPr>
            </w:pPr>
            <w:r>
              <w:rPr>
                <w:rFonts w:ascii="TH SarabunIT๙" w:eastAsia="Times New Roman" w:hAnsi="TH SarabunIT๙" w:cs="TH SarabunIT๙" w:hint="cs"/>
                <w:color w:val="000000"/>
                <w:sz w:val="28"/>
                <w:cs/>
              </w:rPr>
              <w:t>จ.อ่างทอง</w:t>
            </w:r>
          </w:p>
        </w:tc>
        <w:tc>
          <w:tcPr>
            <w:tcW w:w="1487" w:type="pct"/>
            <w:shd w:val="clear" w:color="auto" w:fill="auto"/>
            <w:noWrap/>
            <w:hideMark/>
          </w:tcPr>
          <w:p w:rsidR="00DE67EA" w:rsidRPr="00453CDC" w:rsidRDefault="00DE67EA" w:rsidP="001977A5">
            <w:pPr>
              <w:spacing w:after="0" w:line="240" w:lineRule="auto"/>
              <w:rPr>
                <w:rFonts w:ascii="TH SarabunIT๙" w:eastAsia="Times New Roman" w:hAnsi="TH SarabunIT๙" w:cs="TH SarabunIT๙"/>
                <w:color w:val="000000"/>
                <w:sz w:val="28"/>
                <w:cs/>
              </w:rPr>
            </w:pPr>
            <w:r w:rsidRPr="00453CDC">
              <w:rPr>
                <w:rFonts w:ascii="TH SarabunIT๙" w:eastAsia="Times New Roman" w:hAnsi="TH SarabunIT๙" w:cs="TH SarabunIT๙"/>
                <w:color w:val="000000"/>
                <w:sz w:val="28"/>
              </w:rPr>
              <w:t xml:space="preserve">1. </w:t>
            </w:r>
            <w:r w:rsidRPr="00453CDC">
              <w:rPr>
                <w:rFonts w:ascii="TH SarabunIT๙" w:eastAsia="Times New Roman" w:hAnsi="TH SarabunIT๙" w:cs="TH SarabunIT๙"/>
                <w:color w:val="000000"/>
                <w:sz w:val="28"/>
                <w:cs/>
              </w:rPr>
              <w:t xml:space="preserve">คัดสรรสุดยอดสินค้า </w:t>
            </w:r>
            <w:r w:rsidRPr="00453CDC">
              <w:rPr>
                <w:rFonts w:ascii="TH SarabunIT๙" w:eastAsia="Times New Roman" w:hAnsi="TH SarabunIT๙" w:cs="TH SarabunIT๙"/>
                <w:color w:val="000000"/>
                <w:sz w:val="28"/>
              </w:rPr>
              <w:t xml:space="preserve">OTOP </w:t>
            </w:r>
            <w:r w:rsidRPr="00453CDC">
              <w:rPr>
                <w:rFonts w:ascii="TH SarabunIT๙" w:eastAsia="Times New Roman" w:hAnsi="TH SarabunIT๙" w:cs="TH SarabunIT๙"/>
                <w:color w:val="000000"/>
                <w:sz w:val="28"/>
                <w:cs/>
              </w:rPr>
              <w:t>จังหวัดอ่างทอง</w:t>
            </w:r>
          </w:p>
          <w:p w:rsidR="00DE67EA" w:rsidRPr="003447D9" w:rsidRDefault="00DE67EA" w:rsidP="001977A5">
            <w:pPr>
              <w:spacing w:after="0" w:line="240" w:lineRule="auto"/>
              <w:rPr>
                <w:rFonts w:ascii="TH SarabunIT๙" w:eastAsia="Times New Roman" w:hAnsi="TH SarabunIT๙" w:cs="TH SarabunIT๙"/>
                <w:color w:val="000000"/>
                <w:sz w:val="28"/>
              </w:rPr>
            </w:pPr>
            <w:r w:rsidRPr="00453CDC">
              <w:rPr>
                <w:rFonts w:ascii="TH SarabunIT๙" w:eastAsia="Times New Roman" w:hAnsi="TH SarabunIT๙" w:cs="TH SarabunIT๙"/>
                <w:color w:val="000000"/>
                <w:sz w:val="28"/>
              </w:rPr>
              <w:t xml:space="preserve">2. </w:t>
            </w:r>
            <w:r w:rsidRPr="00453CDC">
              <w:rPr>
                <w:rFonts w:ascii="TH SarabunIT๙" w:eastAsia="Times New Roman" w:hAnsi="TH SarabunIT๙" w:cs="TH SarabunIT๙"/>
                <w:color w:val="000000"/>
                <w:sz w:val="28"/>
                <w:cs/>
              </w:rPr>
              <w:t>สนับสนุนช่องทางการจำหน่ายสินค้าในงานเกษตรและของดีเมืองอ่างทอง</w:t>
            </w:r>
          </w:p>
        </w:tc>
      </w:tr>
    </w:tbl>
    <w:p w:rsidR="00DE67EA" w:rsidRDefault="00DE67EA" w:rsidP="00DE67EA">
      <w:pPr>
        <w:tabs>
          <w:tab w:val="left" w:pos="720"/>
          <w:tab w:val="left" w:pos="1170"/>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 xml:space="preserve">ที่มา </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 xml:space="preserve">สำนักงานพัฒนาชุมชนจังหวัดอ่างทอง (ข้อมูล ณ พฤษภาคม 2562) </w:t>
      </w:r>
    </w:p>
    <w:p w:rsidR="00570917" w:rsidRDefault="00570917" w:rsidP="00DE67EA">
      <w:pPr>
        <w:tabs>
          <w:tab w:val="left" w:pos="720"/>
          <w:tab w:val="left" w:pos="1170"/>
        </w:tabs>
        <w:spacing w:after="0" w:line="240" w:lineRule="auto"/>
        <w:rPr>
          <w:rFonts w:ascii="TH SarabunIT๙" w:hAnsi="TH SarabunIT๙" w:cs="TH SarabunIT๙"/>
          <w:b/>
          <w:bCs/>
          <w:sz w:val="32"/>
          <w:szCs w:val="32"/>
        </w:rPr>
      </w:pPr>
    </w:p>
    <w:p w:rsidR="00DE67EA" w:rsidRPr="00B972FA" w:rsidRDefault="00570917" w:rsidP="00DE67EA">
      <w:pPr>
        <w:tabs>
          <w:tab w:val="left" w:pos="720"/>
          <w:tab w:val="left" w:pos="1170"/>
        </w:tabs>
        <w:spacing w:after="0" w:line="240" w:lineRule="auto"/>
        <w:rPr>
          <w:rFonts w:ascii="TH SarabunIT๙" w:hAnsi="TH SarabunIT๙" w:cs="TH SarabunIT๙"/>
          <w:b/>
          <w:bCs/>
          <w:sz w:val="32"/>
          <w:szCs w:val="32"/>
        </w:rPr>
      </w:pPr>
      <w:r>
        <w:rPr>
          <w:rFonts w:ascii="TH SarabunIT๙" w:hAnsi="TH SarabunIT๙" w:cs="TH SarabunIT๙" w:hint="cs"/>
          <w:b/>
          <w:bCs/>
          <w:sz w:val="32"/>
          <w:szCs w:val="32"/>
          <w:cs/>
        </w:rPr>
        <w:tab/>
      </w:r>
      <w:r w:rsidR="00DE67EA" w:rsidRPr="00B972FA">
        <w:rPr>
          <w:rFonts w:ascii="TH SarabunIT๙" w:hAnsi="TH SarabunIT๙" w:cs="TH SarabunIT๙"/>
          <w:b/>
          <w:bCs/>
          <w:sz w:val="32"/>
          <w:szCs w:val="32"/>
          <w:cs/>
        </w:rPr>
        <w:t xml:space="preserve">2.4.6 </w:t>
      </w:r>
      <w:r w:rsidR="00DE67EA" w:rsidRPr="00B972FA">
        <w:rPr>
          <w:rFonts w:ascii="TH SarabunIT๙" w:hAnsi="TH SarabunIT๙" w:cs="TH SarabunIT๙" w:hint="cs"/>
          <w:b/>
          <w:bCs/>
          <w:sz w:val="32"/>
          <w:szCs w:val="32"/>
          <w:cs/>
        </w:rPr>
        <w:t>การเพาะปลูกและผลผลิตเก็บเกี่ยวรายเดือนของสินค้าเกษตรของจังหวัด</w:t>
      </w:r>
      <w:r w:rsidR="00DE67EA" w:rsidRPr="00B972FA">
        <w:rPr>
          <w:rFonts w:ascii="TH SarabunIT๙" w:hAnsi="TH SarabunIT๙" w:cs="TH SarabunIT๙"/>
          <w:b/>
          <w:bCs/>
          <w:sz w:val="32"/>
          <w:szCs w:val="32"/>
          <w:cs/>
        </w:rPr>
        <w:t xml:space="preserve"> </w:t>
      </w:r>
    </w:p>
    <w:p w:rsidR="00DE67EA" w:rsidRPr="00B972FA" w:rsidRDefault="00DE67EA" w:rsidP="00DE67EA">
      <w:pPr>
        <w:spacing w:after="0" w:line="240" w:lineRule="auto"/>
        <w:ind w:left="-284" w:hanging="426"/>
        <w:rPr>
          <w:rFonts w:ascii="TH SarabunIT๙" w:hAnsi="TH SarabunIT๙" w:cs="TH SarabunIT๙"/>
          <w:b/>
          <w:bCs/>
          <w:sz w:val="32"/>
          <w:szCs w:val="32"/>
          <w:cs/>
        </w:rPr>
      </w:pPr>
      <w:r w:rsidRPr="00B972FA">
        <w:rPr>
          <w:rFonts w:ascii="TH SarabunIT๙" w:hAnsi="TH SarabunIT๙" w:cs="TH SarabunIT๙" w:hint="cs"/>
          <w:sz w:val="32"/>
          <w:szCs w:val="32"/>
          <w:cs/>
        </w:rPr>
        <w:tab/>
      </w:r>
      <w:r w:rsidRPr="00B972FA">
        <w:rPr>
          <w:rFonts w:ascii="TH SarabunIT๙" w:hAnsi="TH SarabunIT๙" w:cs="TH SarabunIT๙" w:hint="cs"/>
          <w:sz w:val="32"/>
          <w:szCs w:val="32"/>
          <w:cs/>
        </w:rPr>
        <w:tab/>
      </w:r>
      <w:r w:rsidRPr="00B972FA">
        <w:rPr>
          <w:rFonts w:ascii="TH SarabunIT๙" w:hAnsi="TH SarabunIT๙" w:cs="TH SarabunIT๙"/>
          <w:sz w:val="32"/>
          <w:szCs w:val="32"/>
          <w:cs/>
        </w:rPr>
        <w:t xml:space="preserve">ตารางที่ </w:t>
      </w:r>
      <w:r w:rsidRPr="00B972FA">
        <w:rPr>
          <w:rFonts w:ascii="TH SarabunIT๙" w:hAnsi="TH SarabunIT๙" w:cs="TH SarabunIT๙" w:hint="cs"/>
          <w:sz w:val="32"/>
          <w:szCs w:val="32"/>
          <w:cs/>
        </w:rPr>
        <w:t>2.28  ข้อมูลการเพาะปลูก</w:t>
      </w:r>
      <w:r w:rsidRPr="00B972FA">
        <w:rPr>
          <w:rFonts w:ascii="TH SarabunIT๙" w:hAnsi="TH SarabunIT๙" w:cs="TH SarabunIT๙"/>
          <w:sz w:val="32"/>
          <w:szCs w:val="32"/>
          <w:cs/>
        </w:rPr>
        <w:t>สินค้าเกษตรของจังหวัด</w:t>
      </w:r>
    </w:p>
    <w:tbl>
      <w:tblPr>
        <w:tblStyle w:val="a4"/>
        <w:tblW w:w="9668" w:type="dxa"/>
        <w:tblInd w:w="-34" w:type="dxa"/>
        <w:tblLook w:val="04A0" w:firstRow="1" w:lastRow="0" w:firstColumn="1" w:lastColumn="0" w:noHBand="0" w:noVBand="1"/>
      </w:tblPr>
      <w:tblGrid>
        <w:gridCol w:w="2269"/>
        <w:gridCol w:w="1701"/>
        <w:gridCol w:w="1701"/>
        <w:gridCol w:w="1984"/>
        <w:gridCol w:w="2013"/>
      </w:tblGrid>
      <w:tr w:rsidR="00DE67EA" w:rsidRPr="00B972FA" w:rsidTr="001977A5">
        <w:trPr>
          <w:tblHeader/>
        </w:trPr>
        <w:tc>
          <w:tcPr>
            <w:tcW w:w="2269"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ชื่อสินค้า</w:t>
            </w:r>
          </w:p>
        </w:tc>
        <w:tc>
          <w:tcPr>
            <w:tcW w:w="1701"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เนื้อที่เพาะปลูก</w:t>
            </w:r>
          </w:p>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(ไร่)</w:t>
            </w:r>
          </w:p>
        </w:tc>
        <w:tc>
          <w:tcPr>
            <w:tcW w:w="1701"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ปริมาณการผลิตรวม (ตัน)</w:t>
            </w:r>
          </w:p>
        </w:tc>
        <w:tc>
          <w:tcPr>
            <w:tcW w:w="1984"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ช่วงเดือนที่ผลิต</w:t>
            </w:r>
          </w:p>
        </w:tc>
        <w:tc>
          <w:tcPr>
            <w:tcW w:w="2013"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ช่วงเดือนที่เก็บเกี่ยวผลผลิต</w:t>
            </w:r>
          </w:p>
        </w:tc>
      </w:tr>
      <w:tr w:rsidR="00DE67EA" w:rsidRPr="00B972FA" w:rsidTr="001977A5">
        <w:trPr>
          <w:trHeight w:hRule="exact" w:val="397"/>
        </w:trPr>
        <w:tc>
          <w:tcPr>
            <w:tcW w:w="2269"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rPr>
              <w:t xml:space="preserve">1. </w:t>
            </w:r>
            <w:r w:rsidRPr="00B972FA">
              <w:rPr>
                <w:rFonts w:ascii="TH SarabunIT๙" w:hAnsi="TH SarabunIT๙" w:cs="TH SarabunIT๙"/>
                <w:sz w:val="28"/>
                <w:cs/>
              </w:rPr>
              <w:t>ข้าวนาปี</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75,000</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60,000</w:t>
            </w:r>
          </w:p>
        </w:tc>
        <w:tc>
          <w:tcPr>
            <w:tcW w:w="1984"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เม.ย.6</w:t>
            </w:r>
            <w:r w:rsidRPr="00B972FA">
              <w:rPr>
                <w:rFonts w:ascii="TH SarabunIT๙" w:hAnsi="TH SarabunIT๙" w:cs="TH SarabunIT๙" w:hint="cs"/>
                <w:sz w:val="28"/>
                <w:cs/>
              </w:rPr>
              <w:t>3</w:t>
            </w:r>
            <w:r w:rsidRPr="00B972FA">
              <w:rPr>
                <w:rFonts w:ascii="TH SarabunIT๙" w:hAnsi="TH SarabunIT๙" w:cs="TH SarabunIT๙"/>
                <w:sz w:val="28"/>
                <w:cs/>
              </w:rPr>
              <w:t>-ต.ค.6</w:t>
            </w:r>
            <w:r w:rsidRPr="00B972FA">
              <w:rPr>
                <w:rFonts w:ascii="TH SarabunIT๙" w:hAnsi="TH SarabunIT๙" w:cs="TH SarabunIT๙" w:hint="cs"/>
                <w:sz w:val="28"/>
                <w:cs/>
              </w:rPr>
              <w:t>3</w:t>
            </w:r>
          </w:p>
        </w:tc>
        <w:tc>
          <w:tcPr>
            <w:tcW w:w="2013"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ก.ค.6</w:t>
            </w:r>
            <w:r w:rsidRPr="00B972FA">
              <w:rPr>
                <w:rFonts w:ascii="TH SarabunIT๙" w:hAnsi="TH SarabunIT๙" w:cs="TH SarabunIT๙" w:hint="cs"/>
                <w:sz w:val="28"/>
                <w:cs/>
              </w:rPr>
              <w:t>3</w:t>
            </w:r>
            <w:r w:rsidRPr="00B972FA">
              <w:rPr>
                <w:rFonts w:ascii="TH SarabunIT๙" w:hAnsi="TH SarabunIT๙" w:cs="TH SarabunIT๙"/>
                <w:sz w:val="28"/>
                <w:cs/>
              </w:rPr>
              <w:t xml:space="preserve"> - ก.พ.6</w:t>
            </w:r>
            <w:r w:rsidRPr="00B972FA">
              <w:rPr>
                <w:rFonts w:ascii="TH SarabunIT๙" w:hAnsi="TH SarabunIT๙" w:cs="TH SarabunIT๙" w:hint="cs"/>
                <w:sz w:val="28"/>
                <w:cs/>
              </w:rPr>
              <w:t>4</w:t>
            </w:r>
          </w:p>
        </w:tc>
      </w:tr>
      <w:tr w:rsidR="00DE67EA" w:rsidRPr="00B972FA" w:rsidTr="001977A5">
        <w:trPr>
          <w:trHeight w:hRule="exact" w:val="397"/>
        </w:trPr>
        <w:tc>
          <w:tcPr>
            <w:tcW w:w="2269"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2. ข้าวนาปรัง</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1984"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พ.ย.6</w:t>
            </w:r>
            <w:r w:rsidRPr="00B972FA">
              <w:rPr>
                <w:rFonts w:ascii="TH SarabunIT๙" w:hAnsi="TH SarabunIT๙" w:cs="TH SarabunIT๙" w:hint="cs"/>
                <w:sz w:val="28"/>
                <w:cs/>
              </w:rPr>
              <w:t>3</w:t>
            </w:r>
            <w:r w:rsidRPr="00B972FA">
              <w:rPr>
                <w:rFonts w:ascii="TH SarabunIT๙" w:hAnsi="TH SarabunIT๙" w:cs="TH SarabunIT๙"/>
                <w:sz w:val="28"/>
                <w:cs/>
              </w:rPr>
              <w:t>-มี.ค.6</w:t>
            </w:r>
            <w:r w:rsidRPr="00B972FA">
              <w:rPr>
                <w:rFonts w:ascii="TH SarabunIT๙" w:hAnsi="TH SarabunIT๙" w:cs="TH SarabunIT๙" w:hint="cs"/>
                <w:sz w:val="28"/>
                <w:cs/>
              </w:rPr>
              <w:t>4</w:t>
            </w:r>
          </w:p>
        </w:tc>
        <w:tc>
          <w:tcPr>
            <w:tcW w:w="2013"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ก.พ.6</w:t>
            </w:r>
            <w:r w:rsidRPr="00B972FA">
              <w:rPr>
                <w:rFonts w:ascii="TH SarabunIT๙" w:hAnsi="TH SarabunIT๙" w:cs="TH SarabunIT๙" w:hint="cs"/>
                <w:sz w:val="28"/>
                <w:cs/>
              </w:rPr>
              <w:t>4</w:t>
            </w:r>
            <w:r w:rsidRPr="00B972FA">
              <w:rPr>
                <w:rFonts w:ascii="TH SarabunIT๙" w:hAnsi="TH SarabunIT๙" w:cs="TH SarabunIT๙"/>
                <w:sz w:val="28"/>
                <w:cs/>
              </w:rPr>
              <w:t xml:space="preserve"> - ก.ค.6</w:t>
            </w:r>
            <w:r w:rsidRPr="00B972FA">
              <w:rPr>
                <w:rFonts w:ascii="TH SarabunIT๙" w:hAnsi="TH SarabunIT๙" w:cs="TH SarabunIT๙" w:hint="cs"/>
                <w:sz w:val="28"/>
                <w:cs/>
              </w:rPr>
              <w:t>4</w:t>
            </w:r>
          </w:p>
        </w:tc>
      </w:tr>
      <w:tr w:rsidR="00DE67EA" w:rsidRPr="00B972FA" w:rsidTr="001977A5">
        <w:trPr>
          <w:trHeight w:hRule="exact" w:val="397"/>
        </w:trPr>
        <w:tc>
          <w:tcPr>
            <w:tcW w:w="2269" w:type="dxa"/>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cs/>
              </w:rPr>
              <w:t>3. อ้อยโรงงาน</w:t>
            </w:r>
          </w:p>
          <w:p w:rsidR="00DE67EA" w:rsidRPr="00B972FA" w:rsidRDefault="00DE67EA" w:rsidP="001977A5">
            <w:pPr>
              <w:tabs>
                <w:tab w:val="left" w:pos="720"/>
                <w:tab w:val="left" w:pos="1170"/>
              </w:tabs>
              <w:rPr>
                <w:rFonts w:ascii="TH SarabunIT๙" w:hAnsi="TH SarabunIT๙" w:cs="TH SarabunIT๙"/>
                <w:sz w:val="28"/>
              </w:rPr>
            </w:pPr>
          </w:p>
          <w:p w:rsidR="00DE67EA" w:rsidRPr="00B972FA" w:rsidRDefault="00DE67EA" w:rsidP="001977A5">
            <w:pPr>
              <w:tabs>
                <w:tab w:val="left" w:pos="720"/>
                <w:tab w:val="left" w:pos="1170"/>
              </w:tabs>
              <w:rPr>
                <w:rFonts w:ascii="TH SarabunIT๙" w:hAnsi="TH SarabunIT๙" w:cs="TH SarabunIT๙"/>
                <w:sz w:val="28"/>
              </w:rPr>
            </w:pPr>
          </w:p>
          <w:p w:rsidR="00DE67EA" w:rsidRPr="00B972FA" w:rsidRDefault="00DE67EA" w:rsidP="001977A5">
            <w:pPr>
              <w:tabs>
                <w:tab w:val="left" w:pos="720"/>
                <w:tab w:val="left" w:pos="1170"/>
              </w:tabs>
              <w:rPr>
                <w:rFonts w:ascii="TH SarabunIT๙" w:hAnsi="TH SarabunIT๙" w:cs="TH SarabunIT๙"/>
                <w:sz w:val="28"/>
                <w:cs/>
              </w:rPr>
            </w:pP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8,500</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131,750</w:t>
            </w:r>
          </w:p>
        </w:tc>
        <w:tc>
          <w:tcPr>
            <w:tcW w:w="1984"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ธ.ค.6</w:t>
            </w:r>
            <w:r w:rsidRPr="00B972FA">
              <w:rPr>
                <w:rFonts w:ascii="TH SarabunIT๙" w:hAnsi="TH SarabunIT๙" w:cs="TH SarabunIT๙" w:hint="cs"/>
                <w:sz w:val="28"/>
                <w:cs/>
              </w:rPr>
              <w:t>2</w:t>
            </w:r>
            <w:r w:rsidRPr="00B972FA">
              <w:rPr>
                <w:rFonts w:ascii="TH SarabunIT๙" w:hAnsi="TH SarabunIT๙" w:cs="TH SarabunIT๙"/>
                <w:sz w:val="28"/>
                <w:cs/>
              </w:rPr>
              <w:t>-มิ.ย.6</w:t>
            </w:r>
            <w:r w:rsidRPr="00B972FA">
              <w:rPr>
                <w:rFonts w:ascii="TH SarabunIT๙" w:hAnsi="TH SarabunIT๙" w:cs="TH SarabunIT๙" w:hint="cs"/>
                <w:sz w:val="28"/>
                <w:cs/>
              </w:rPr>
              <w:t>3</w:t>
            </w:r>
          </w:p>
        </w:tc>
        <w:tc>
          <w:tcPr>
            <w:tcW w:w="2013"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ธ.ค.6</w:t>
            </w:r>
            <w:r w:rsidRPr="00B972FA">
              <w:rPr>
                <w:rFonts w:ascii="TH SarabunIT๙" w:hAnsi="TH SarabunIT๙" w:cs="TH SarabunIT๙" w:hint="cs"/>
                <w:sz w:val="28"/>
                <w:cs/>
              </w:rPr>
              <w:t>3</w:t>
            </w:r>
            <w:r w:rsidRPr="00B972FA">
              <w:rPr>
                <w:rFonts w:ascii="TH SarabunIT๙" w:hAnsi="TH SarabunIT๙" w:cs="TH SarabunIT๙"/>
                <w:sz w:val="28"/>
                <w:cs/>
              </w:rPr>
              <w:t xml:space="preserve"> - มิ.ย.6</w:t>
            </w:r>
            <w:r w:rsidRPr="00B972FA">
              <w:rPr>
                <w:rFonts w:ascii="TH SarabunIT๙" w:hAnsi="TH SarabunIT๙" w:cs="TH SarabunIT๙" w:hint="cs"/>
                <w:sz w:val="28"/>
                <w:cs/>
              </w:rPr>
              <w:t>4</w:t>
            </w:r>
          </w:p>
          <w:p w:rsidR="00DE67EA" w:rsidRPr="00B972FA" w:rsidRDefault="00DE67EA" w:rsidP="001977A5">
            <w:pPr>
              <w:tabs>
                <w:tab w:val="left" w:pos="720"/>
                <w:tab w:val="left" w:pos="1170"/>
              </w:tabs>
              <w:jc w:val="center"/>
              <w:rPr>
                <w:rFonts w:ascii="TH SarabunIT๙" w:hAnsi="TH SarabunIT๙" w:cs="TH SarabunIT๙"/>
                <w:sz w:val="28"/>
              </w:rPr>
            </w:pPr>
          </w:p>
          <w:p w:rsidR="00DE67EA" w:rsidRPr="00B972FA" w:rsidRDefault="00DE67EA" w:rsidP="001977A5">
            <w:pPr>
              <w:tabs>
                <w:tab w:val="left" w:pos="720"/>
                <w:tab w:val="left" w:pos="1170"/>
              </w:tabs>
              <w:jc w:val="center"/>
              <w:rPr>
                <w:rFonts w:ascii="TH SarabunIT๙" w:hAnsi="TH SarabunIT๙" w:cs="TH SarabunIT๙"/>
                <w:sz w:val="28"/>
              </w:rPr>
            </w:pPr>
          </w:p>
          <w:p w:rsidR="00DE67EA" w:rsidRPr="00B972FA" w:rsidRDefault="00DE67EA" w:rsidP="001977A5">
            <w:pPr>
              <w:tabs>
                <w:tab w:val="left" w:pos="720"/>
                <w:tab w:val="left" w:pos="1170"/>
              </w:tabs>
              <w:jc w:val="center"/>
              <w:rPr>
                <w:rFonts w:ascii="TH SarabunIT๙" w:hAnsi="TH SarabunIT๙" w:cs="TH SarabunIT๙"/>
                <w:sz w:val="28"/>
              </w:rPr>
            </w:pPr>
          </w:p>
          <w:p w:rsidR="00DE67EA" w:rsidRPr="00B972FA" w:rsidRDefault="00DE67EA" w:rsidP="001977A5">
            <w:pPr>
              <w:tabs>
                <w:tab w:val="left" w:pos="720"/>
                <w:tab w:val="left" w:pos="1170"/>
              </w:tabs>
              <w:jc w:val="center"/>
              <w:rPr>
                <w:rFonts w:ascii="TH SarabunIT๙" w:hAnsi="TH SarabunIT๙" w:cs="TH SarabunIT๙"/>
                <w:sz w:val="28"/>
                <w:cs/>
              </w:rPr>
            </w:pPr>
          </w:p>
        </w:tc>
      </w:tr>
      <w:tr w:rsidR="00DE67EA" w:rsidRPr="00B972FA" w:rsidTr="001977A5">
        <w:tc>
          <w:tcPr>
            <w:tcW w:w="2269"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4. มะม่วงน้ำดอกไม้</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7,465</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4,081</w:t>
            </w:r>
          </w:p>
        </w:tc>
        <w:tc>
          <w:tcPr>
            <w:tcW w:w="1984"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ปลูกได้ทั้งปี</w:t>
            </w:r>
          </w:p>
        </w:tc>
        <w:tc>
          <w:tcPr>
            <w:tcW w:w="2013" w:type="dxa"/>
          </w:tcPr>
          <w:p w:rsidR="00DE67EA" w:rsidRPr="00B972FA" w:rsidRDefault="00DE67EA" w:rsidP="001977A5">
            <w:pPr>
              <w:tabs>
                <w:tab w:val="left" w:pos="720"/>
                <w:tab w:val="left" w:pos="1170"/>
              </w:tabs>
              <w:jc w:val="center"/>
              <w:rPr>
                <w:rFonts w:ascii="TH SarabunIT๙" w:hAnsi="TH SarabunIT๙" w:cs="TH SarabunIT๙"/>
                <w:sz w:val="24"/>
                <w:szCs w:val="24"/>
              </w:rPr>
            </w:pPr>
            <w:r w:rsidRPr="00B972FA">
              <w:rPr>
                <w:rFonts w:ascii="TH SarabunIT๙" w:hAnsi="TH SarabunIT๙" w:cs="TH SarabunIT๙"/>
                <w:sz w:val="24"/>
                <w:szCs w:val="24"/>
                <w:cs/>
              </w:rPr>
              <w:t>ก.พ. - เม.ย.6</w:t>
            </w:r>
            <w:r w:rsidRPr="00B972FA">
              <w:rPr>
                <w:rFonts w:ascii="TH SarabunIT๙" w:hAnsi="TH SarabunIT๙" w:cs="TH SarabunIT๙" w:hint="cs"/>
                <w:sz w:val="24"/>
                <w:szCs w:val="24"/>
                <w:cs/>
              </w:rPr>
              <w:t>3</w:t>
            </w:r>
            <w:r w:rsidRPr="00B972FA">
              <w:rPr>
                <w:rFonts w:ascii="TH SarabunIT๙" w:hAnsi="TH SarabunIT๙" w:cs="TH SarabunIT๙"/>
                <w:sz w:val="24"/>
                <w:szCs w:val="24"/>
                <w:cs/>
              </w:rPr>
              <w:t xml:space="preserve"> และ</w:t>
            </w:r>
          </w:p>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4"/>
                <w:szCs w:val="24"/>
                <w:cs/>
              </w:rPr>
              <w:t>ส.ค.-ธ.ค.6</w:t>
            </w:r>
            <w:r w:rsidRPr="00B972FA">
              <w:rPr>
                <w:rFonts w:ascii="TH SarabunIT๙" w:hAnsi="TH SarabunIT๙" w:cs="TH SarabunIT๙" w:hint="cs"/>
                <w:sz w:val="24"/>
                <w:szCs w:val="24"/>
                <w:cs/>
              </w:rPr>
              <w:t>3</w:t>
            </w:r>
          </w:p>
        </w:tc>
      </w:tr>
      <w:tr w:rsidR="00DE67EA" w:rsidRPr="00B972FA" w:rsidTr="001977A5">
        <w:tc>
          <w:tcPr>
            <w:tcW w:w="2269"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5. มะม่วงเขียวเสวย</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3,</w:t>
            </w:r>
            <w:r w:rsidRPr="00B972FA">
              <w:rPr>
                <w:rFonts w:ascii="TH SarabunIT๙" w:hAnsi="TH SarabunIT๙" w:cs="TH SarabunIT๙" w:hint="cs"/>
                <w:sz w:val="28"/>
                <w:cs/>
              </w:rPr>
              <w:t>423</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2,126</w:t>
            </w:r>
          </w:p>
        </w:tc>
        <w:tc>
          <w:tcPr>
            <w:tcW w:w="1984"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ปลูกได้ทั้งปี</w:t>
            </w:r>
          </w:p>
        </w:tc>
        <w:tc>
          <w:tcPr>
            <w:tcW w:w="2013"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ก.พ.- เม.ย.6</w:t>
            </w:r>
            <w:r w:rsidRPr="00B972FA">
              <w:rPr>
                <w:rFonts w:ascii="TH SarabunIT๙" w:hAnsi="TH SarabunIT๙" w:cs="TH SarabunIT๙" w:hint="cs"/>
                <w:sz w:val="28"/>
                <w:cs/>
              </w:rPr>
              <w:t>3</w:t>
            </w:r>
            <w:r w:rsidRPr="00B972FA">
              <w:rPr>
                <w:rFonts w:ascii="TH SarabunIT๙" w:hAnsi="TH SarabunIT๙" w:cs="TH SarabunIT๙"/>
                <w:sz w:val="28"/>
                <w:cs/>
              </w:rPr>
              <w:t xml:space="preserve"> และ</w:t>
            </w:r>
          </w:p>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ส.ค.- ธ.ค.6</w:t>
            </w:r>
            <w:r w:rsidRPr="00B972FA">
              <w:rPr>
                <w:rFonts w:ascii="TH SarabunIT๙" w:hAnsi="TH SarabunIT๙" w:cs="TH SarabunIT๙" w:hint="cs"/>
                <w:sz w:val="28"/>
                <w:cs/>
              </w:rPr>
              <w:t>3</w:t>
            </w:r>
          </w:p>
        </w:tc>
      </w:tr>
      <w:tr w:rsidR="00DE67EA" w:rsidRPr="00B972FA" w:rsidTr="001977A5">
        <w:tc>
          <w:tcPr>
            <w:tcW w:w="2269"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6. มะม่วงพันธุ์อื่นๆ</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4,180</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2,944</w:t>
            </w:r>
          </w:p>
        </w:tc>
        <w:tc>
          <w:tcPr>
            <w:tcW w:w="1984"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ปลูกได้ทั้งปี</w:t>
            </w:r>
          </w:p>
        </w:tc>
        <w:tc>
          <w:tcPr>
            <w:tcW w:w="2013"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ก.พ.- เม.ย.6</w:t>
            </w:r>
            <w:r w:rsidRPr="00B972FA">
              <w:rPr>
                <w:rFonts w:ascii="TH SarabunIT๙" w:hAnsi="TH SarabunIT๙" w:cs="TH SarabunIT๙" w:hint="cs"/>
                <w:sz w:val="28"/>
                <w:cs/>
              </w:rPr>
              <w:t>3</w:t>
            </w:r>
            <w:r w:rsidRPr="00B972FA">
              <w:rPr>
                <w:rFonts w:ascii="TH SarabunIT๙" w:hAnsi="TH SarabunIT๙" w:cs="TH SarabunIT๙"/>
                <w:sz w:val="28"/>
                <w:cs/>
              </w:rPr>
              <w:t xml:space="preserve"> และ</w:t>
            </w:r>
          </w:p>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ส.ค.- ธ.ค.6</w:t>
            </w:r>
            <w:r w:rsidRPr="00B972FA">
              <w:rPr>
                <w:rFonts w:ascii="TH SarabunIT๙" w:hAnsi="TH SarabunIT๙" w:cs="TH SarabunIT๙" w:hint="cs"/>
                <w:sz w:val="28"/>
                <w:cs/>
              </w:rPr>
              <w:t>3</w:t>
            </w:r>
          </w:p>
        </w:tc>
      </w:tr>
      <w:tr w:rsidR="00DE67EA" w:rsidRPr="00B972FA" w:rsidTr="001977A5">
        <w:trPr>
          <w:trHeight w:hRule="exact" w:val="397"/>
        </w:trPr>
        <w:tc>
          <w:tcPr>
            <w:tcW w:w="2269"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7. กล้วยน้ำว้า</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14</w:t>
            </w:r>
            <w:r w:rsidRPr="00B972FA">
              <w:rPr>
                <w:rFonts w:ascii="TH SarabunIT๙" w:hAnsi="TH SarabunIT๙" w:cs="TH SarabunIT๙"/>
                <w:sz w:val="28"/>
              </w:rPr>
              <w:t>,</w:t>
            </w:r>
            <w:r w:rsidRPr="00B972FA">
              <w:rPr>
                <w:rFonts w:ascii="TH SarabunIT๙" w:hAnsi="TH SarabunIT๙" w:cs="TH SarabunIT๙"/>
                <w:sz w:val="28"/>
                <w:cs/>
              </w:rPr>
              <w:t>73</w:t>
            </w:r>
            <w:r w:rsidRPr="00B972FA">
              <w:rPr>
                <w:rFonts w:ascii="TH SarabunIT๙" w:hAnsi="TH SarabunIT๙" w:cs="TH SarabunIT๙" w:hint="cs"/>
                <w:sz w:val="28"/>
                <w:cs/>
              </w:rPr>
              <w:t>7</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11,899</w:t>
            </w:r>
          </w:p>
        </w:tc>
        <w:tc>
          <w:tcPr>
            <w:tcW w:w="1984"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ปลูกได้ทั้งปี</w:t>
            </w:r>
          </w:p>
        </w:tc>
        <w:tc>
          <w:tcPr>
            <w:tcW w:w="2013"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เก็บเกี่ยวได้ทั้งปี</w:t>
            </w:r>
          </w:p>
        </w:tc>
      </w:tr>
      <w:tr w:rsidR="00DE67EA" w:rsidRPr="00B972FA" w:rsidTr="001977A5">
        <w:trPr>
          <w:trHeight w:hRule="exact" w:val="397"/>
        </w:trPr>
        <w:tc>
          <w:tcPr>
            <w:tcW w:w="2269"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8. กล้วยหอม</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625</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354</w:t>
            </w:r>
          </w:p>
        </w:tc>
        <w:tc>
          <w:tcPr>
            <w:tcW w:w="1984"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ปลูกได้ทั้งปี</w:t>
            </w:r>
          </w:p>
        </w:tc>
        <w:tc>
          <w:tcPr>
            <w:tcW w:w="2013"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เก็บเกี่ยวได้ทั้งปี</w:t>
            </w:r>
          </w:p>
        </w:tc>
      </w:tr>
      <w:tr w:rsidR="00DE67EA" w:rsidRPr="00B972FA" w:rsidTr="001977A5">
        <w:trPr>
          <w:trHeight w:hRule="exact" w:val="397"/>
        </w:trPr>
        <w:tc>
          <w:tcPr>
            <w:tcW w:w="2269"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9. พืชผัก</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10,058</w:t>
            </w:r>
          </w:p>
        </w:tc>
        <w:tc>
          <w:tcPr>
            <w:tcW w:w="1701"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13,076</w:t>
            </w:r>
          </w:p>
        </w:tc>
        <w:tc>
          <w:tcPr>
            <w:tcW w:w="1984"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ปลูกได้ทั้งปี</w:t>
            </w:r>
          </w:p>
        </w:tc>
        <w:tc>
          <w:tcPr>
            <w:tcW w:w="2013"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เก็บเกี่ยวได้ทั้งปี</w:t>
            </w:r>
          </w:p>
        </w:tc>
      </w:tr>
    </w:tbl>
    <w:p w:rsidR="00DE67EA" w:rsidRPr="00B972FA" w:rsidRDefault="00DE67EA" w:rsidP="00DE67EA">
      <w:pPr>
        <w:tabs>
          <w:tab w:val="left" w:pos="720"/>
          <w:tab w:val="left" w:pos="1170"/>
        </w:tabs>
        <w:spacing w:after="0" w:line="240" w:lineRule="auto"/>
        <w:ind w:left="-709"/>
        <w:jc w:val="both"/>
        <w:rPr>
          <w:rFonts w:ascii="TH SarabunIT๙" w:hAnsi="TH SarabunIT๙" w:cs="TH SarabunIT๙"/>
          <w:sz w:val="28"/>
        </w:rPr>
      </w:pPr>
      <w:r w:rsidRPr="00B972FA">
        <w:rPr>
          <w:rFonts w:ascii="TH SarabunIT๙" w:hAnsi="TH SarabunIT๙" w:cs="TH SarabunIT๙" w:hint="cs"/>
          <w:sz w:val="28"/>
          <w:cs/>
        </w:rPr>
        <w:t xml:space="preserve">         </w:t>
      </w:r>
      <w:r w:rsidRPr="00B972FA">
        <w:rPr>
          <w:rFonts w:ascii="TH SarabunIT๙" w:hAnsi="TH SarabunIT๙" w:cs="TH SarabunIT๙"/>
          <w:sz w:val="28"/>
          <w:cs/>
        </w:rPr>
        <w:t xml:space="preserve">ที่มา </w:t>
      </w:r>
      <w:r w:rsidRPr="00B972FA">
        <w:rPr>
          <w:rFonts w:ascii="TH SarabunIT๙" w:hAnsi="TH SarabunIT๙" w:cs="TH SarabunIT๙"/>
          <w:sz w:val="28"/>
        </w:rPr>
        <w:t xml:space="preserve">: </w:t>
      </w:r>
      <w:r w:rsidRPr="00B972FA">
        <w:rPr>
          <w:rStyle w:val="ac"/>
          <w:rFonts w:ascii="TH SarabunIT๙" w:hAnsi="TH SarabunIT๙" w:cs="TH SarabunIT๙"/>
          <w:i w:val="0"/>
          <w:iCs w:val="0"/>
          <w:color w:val="auto"/>
          <w:cs/>
        </w:rPr>
        <w:t>สำนักงาน</w:t>
      </w:r>
      <w:r w:rsidRPr="00B972FA">
        <w:rPr>
          <w:rFonts w:ascii="TH SarabunIT๙" w:hAnsi="TH SarabunIT๙" w:cs="TH SarabunIT๙"/>
          <w:sz w:val="28"/>
          <w:cs/>
        </w:rPr>
        <w:t>เกษตรจังหวัดอ่างทอง  (ข้อมูล ณ วันที่</w:t>
      </w:r>
      <w:r w:rsidRPr="00B972FA">
        <w:rPr>
          <w:rFonts w:ascii="TH SarabunIT๙" w:hAnsi="TH SarabunIT๙" w:cs="TH SarabunIT๙"/>
          <w:sz w:val="28"/>
        </w:rPr>
        <w:t xml:space="preserve"> </w:t>
      </w:r>
      <w:r w:rsidRPr="00B972FA">
        <w:rPr>
          <w:rFonts w:ascii="TH SarabunIT๙" w:hAnsi="TH SarabunIT๙" w:cs="TH SarabunIT๙" w:hint="cs"/>
          <w:sz w:val="28"/>
          <w:cs/>
        </w:rPr>
        <w:t>20 สิงหาคม 2563</w:t>
      </w:r>
      <w:r w:rsidRPr="00B972FA">
        <w:rPr>
          <w:rFonts w:ascii="TH SarabunIT๙" w:hAnsi="TH SarabunIT๙" w:cs="TH SarabunIT๙"/>
          <w:sz w:val="28"/>
          <w:cs/>
        </w:rPr>
        <w:t>)</w:t>
      </w:r>
    </w:p>
    <w:p w:rsidR="00DE67EA" w:rsidRDefault="00DE67EA" w:rsidP="00DE67EA">
      <w:pPr>
        <w:tabs>
          <w:tab w:val="left" w:pos="720"/>
          <w:tab w:val="left" w:pos="1170"/>
        </w:tabs>
        <w:spacing w:after="0" w:line="240" w:lineRule="auto"/>
        <w:rPr>
          <w:rFonts w:ascii="TH SarabunIT๙" w:hAnsi="TH SarabunIT๙" w:cs="TH SarabunIT๙"/>
          <w:sz w:val="12"/>
          <w:szCs w:val="12"/>
        </w:rPr>
      </w:pPr>
      <w:r w:rsidRPr="003447D9">
        <w:rPr>
          <w:rFonts w:ascii="TH SarabunIT๙" w:hAnsi="TH SarabunIT๙" w:cs="TH SarabunIT๙"/>
          <w:i/>
          <w:iCs/>
          <w:sz w:val="28"/>
        </w:rPr>
        <w:tab/>
      </w:r>
      <w:r w:rsidRPr="003447D9">
        <w:rPr>
          <w:rFonts w:ascii="TH SarabunIT๙" w:hAnsi="TH SarabunIT๙" w:cs="TH SarabunIT๙"/>
          <w:i/>
          <w:iCs/>
          <w:sz w:val="28"/>
        </w:rPr>
        <w:tab/>
      </w:r>
    </w:p>
    <w:p w:rsidR="00DE4C8D" w:rsidRDefault="00DE4C8D" w:rsidP="00DE67EA">
      <w:pPr>
        <w:tabs>
          <w:tab w:val="left" w:pos="720"/>
          <w:tab w:val="left" w:pos="1170"/>
        </w:tabs>
        <w:spacing w:after="0" w:line="240" w:lineRule="auto"/>
        <w:rPr>
          <w:rFonts w:ascii="TH SarabunIT๙" w:hAnsi="TH SarabunIT๙" w:cs="TH SarabunIT๙"/>
          <w:sz w:val="12"/>
          <w:szCs w:val="12"/>
        </w:rPr>
      </w:pPr>
    </w:p>
    <w:p w:rsidR="00DE4C8D" w:rsidRDefault="00DE4C8D" w:rsidP="00DE67EA">
      <w:pPr>
        <w:tabs>
          <w:tab w:val="left" w:pos="720"/>
          <w:tab w:val="left" w:pos="1170"/>
        </w:tabs>
        <w:spacing w:after="0" w:line="240" w:lineRule="auto"/>
        <w:rPr>
          <w:rFonts w:ascii="TH SarabunIT๙" w:hAnsi="TH SarabunIT๙" w:cs="TH SarabunIT๙"/>
          <w:sz w:val="12"/>
          <w:szCs w:val="12"/>
        </w:rPr>
      </w:pPr>
    </w:p>
    <w:p w:rsidR="00DE4C8D" w:rsidRDefault="00DE4C8D" w:rsidP="00DE67EA">
      <w:pPr>
        <w:tabs>
          <w:tab w:val="left" w:pos="720"/>
          <w:tab w:val="left" w:pos="1170"/>
        </w:tabs>
        <w:spacing w:after="0" w:line="240" w:lineRule="auto"/>
        <w:rPr>
          <w:rFonts w:ascii="TH SarabunIT๙" w:hAnsi="TH SarabunIT๙" w:cs="TH SarabunIT๙"/>
          <w:sz w:val="12"/>
          <w:szCs w:val="12"/>
        </w:rPr>
      </w:pPr>
    </w:p>
    <w:p w:rsidR="00DE4C8D" w:rsidRDefault="00DE4C8D" w:rsidP="00DE67EA">
      <w:pPr>
        <w:tabs>
          <w:tab w:val="left" w:pos="720"/>
          <w:tab w:val="left" w:pos="1170"/>
        </w:tabs>
        <w:spacing w:after="0" w:line="240" w:lineRule="auto"/>
        <w:rPr>
          <w:rFonts w:ascii="TH SarabunIT๙" w:hAnsi="TH SarabunIT๙" w:cs="TH SarabunIT๙"/>
          <w:sz w:val="12"/>
          <w:szCs w:val="12"/>
        </w:rPr>
      </w:pPr>
    </w:p>
    <w:p w:rsidR="00DE4C8D" w:rsidRDefault="00DE4C8D" w:rsidP="00DE67EA">
      <w:pPr>
        <w:tabs>
          <w:tab w:val="left" w:pos="720"/>
          <w:tab w:val="left" w:pos="1170"/>
        </w:tabs>
        <w:spacing w:after="0" w:line="240" w:lineRule="auto"/>
        <w:rPr>
          <w:rFonts w:ascii="TH SarabunIT๙" w:hAnsi="TH SarabunIT๙" w:cs="TH SarabunIT๙"/>
          <w:sz w:val="12"/>
          <w:szCs w:val="12"/>
        </w:rPr>
      </w:pPr>
    </w:p>
    <w:p w:rsidR="00DE4C8D" w:rsidRDefault="00DE4C8D" w:rsidP="00DE67EA">
      <w:pPr>
        <w:tabs>
          <w:tab w:val="left" w:pos="720"/>
          <w:tab w:val="left" w:pos="1170"/>
        </w:tabs>
        <w:spacing w:after="0" w:line="240" w:lineRule="auto"/>
        <w:rPr>
          <w:rFonts w:ascii="TH SarabunIT๙" w:hAnsi="TH SarabunIT๙" w:cs="TH SarabunIT๙"/>
          <w:sz w:val="12"/>
          <w:szCs w:val="12"/>
        </w:rPr>
      </w:pPr>
    </w:p>
    <w:p w:rsidR="00DE4C8D" w:rsidRDefault="00DE4C8D" w:rsidP="00DE67EA">
      <w:pPr>
        <w:tabs>
          <w:tab w:val="left" w:pos="720"/>
          <w:tab w:val="left" w:pos="1170"/>
        </w:tabs>
        <w:spacing w:after="0" w:line="240" w:lineRule="auto"/>
        <w:rPr>
          <w:rFonts w:ascii="TH SarabunIT๙" w:hAnsi="TH SarabunIT๙" w:cs="TH SarabunIT๙"/>
          <w:sz w:val="12"/>
          <w:szCs w:val="12"/>
        </w:rPr>
      </w:pPr>
    </w:p>
    <w:p w:rsidR="00DE4C8D" w:rsidRDefault="00DE4C8D" w:rsidP="00DE67EA">
      <w:pPr>
        <w:tabs>
          <w:tab w:val="left" w:pos="720"/>
          <w:tab w:val="left" w:pos="1170"/>
        </w:tabs>
        <w:spacing w:after="0" w:line="240" w:lineRule="auto"/>
        <w:rPr>
          <w:rFonts w:ascii="TH SarabunIT๙" w:hAnsi="TH SarabunIT๙" w:cs="TH SarabunIT๙"/>
          <w:sz w:val="12"/>
          <w:szCs w:val="12"/>
        </w:rPr>
      </w:pPr>
    </w:p>
    <w:p w:rsidR="00DE4C8D" w:rsidRDefault="00DE4C8D" w:rsidP="00DE67EA">
      <w:pPr>
        <w:tabs>
          <w:tab w:val="left" w:pos="720"/>
          <w:tab w:val="left" w:pos="1170"/>
        </w:tabs>
        <w:spacing w:after="0" w:line="240" w:lineRule="auto"/>
        <w:rPr>
          <w:rFonts w:ascii="TH SarabunIT๙" w:hAnsi="TH SarabunIT๙" w:cs="TH SarabunIT๙"/>
          <w:sz w:val="12"/>
          <w:szCs w:val="12"/>
        </w:rPr>
      </w:pPr>
    </w:p>
    <w:p w:rsidR="00DE4C8D" w:rsidRPr="00DE4C8D" w:rsidRDefault="00DE4C8D" w:rsidP="00DE67EA">
      <w:pPr>
        <w:tabs>
          <w:tab w:val="left" w:pos="720"/>
          <w:tab w:val="left" w:pos="1170"/>
        </w:tabs>
        <w:spacing w:after="0" w:line="240" w:lineRule="auto"/>
        <w:rPr>
          <w:rFonts w:ascii="TH SarabunIT๙" w:hAnsi="TH SarabunIT๙" w:cs="TH SarabunIT๙"/>
          <w:sz w:val="12"/>
          <w:szCs w:val="12"/>
        </w:rPr>
      </w:pPr>
    </w:p>
    <w:p w:rsidR="00DE67EA" w:rsidRPr="003447D9" w:rsidRDefault="00DE67EA" w:rsidP="00DE67EA">
      <w:pPr>
        <w:tabs>
          <w:tab w:val="left" w:pos="720"/>
          <w:tab w:val="left" w:pos="1170"/>
        </w:tabs>
        <w:spacing w:after="0" w:line="240" w:lineRule="auto"/>
        <w:rPr>
          <w:rFonts w:ascii="TH SarabunIT๙" w:hAnsi="TH SarabunIT๙" w:cs="TH SarabunIT๙"/>
          <w:b/>
          <w:bCs/>
          <w:sz w:val="32"/>
          <w:szCs w:val="32"/>
        </w:rPr>
      </w:pPr>
      <w:r w:rsidRPr="003447D9">
        <w:rPr>
          <w:rFonts w:ascii="TH SarabunIT๙" w:hAnsi="TH SarabunIT๙" w:cs="TH SarabunIT๙"/>
          <w:sz w:val="16"/>
          <w:szCs w:val="16"/>
        </w:rPr>
        <w:tab/>
      </w:r>
      <w:r w:rsidRPr="003447D9">
        <w:rPr>
          <w:rFonts w:ascii="TH SarabunIT๙" w:hAnsi="TH SarabunIT๙" w:cs="TH SarabunIT๙"/>
          <w:b/>
          <w:bCs/>
          <w:sz w:val="32"/>
          <w:szCs w:val="32"/>
        </w:rPr>
        <w:t xml:space="preserve">2.5 </w:t>
      </w:r>
      <w:r w:rsidRPr="003447D9">
        <w:rPr>
          <w:rFonts w:ascii="TH SarabunIT๙" w:hAnsi="TH SarabunIT๙" w:cs="TH SarabunIT๙"/>
          <w:b/>
          <w:bCs/>
          <w:sz w:val="32"/>
          <w:szCs w:val="32"/>
          <w:cs/>
        </w:rPr>
        <w:t>สถาบันเกษตรกรและองค์กรเกษตรกร</w:t>
      </w:r>
    </w:p>
    <w:p w:rsidR="00DE67EA" w:rsidRPr="003447D9" w:rsidRDefault="00DE67EA" w:rsidP="00DE67EA">
      <w:pPr>
        <w:tabs>
          <w:tab w:val="left" w:pos="720"/>
          <w:tab w:val="left" w:pos="117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rPr>
        <w:tab/>
      </w:r>
      <w:r w:rsidRPr="003447D9">
        <w:rPr>
          <w:rFonts w:ascii="TH SarabunIT๙" w:hAnsi="TH SarabunIT๙" w:cs="TH SarabunIT๙"/>
          <w:b/>
          <w:bCs/>
          <w:sz w:val="32"/>
          <w:szCs w:val="32"/>
        </w:rPr>
        <w:tab/>
      </w:r>
      <w:r>
        <w:rPr>
          <w:rFonts w:ascii="TH SarabunIT๙" w:hAnsi="TH SarabunIT๙" w:cs="TH SarabunIT๙"/>
          <w:b/>
          <w:bCs/>
          <w:sz w:val="32"/>
          <w:szCs w:val="32"/>
        </w:rPr>
        <w:tab/>
        <w:t xml:space="preserve">  2.5.1 </w:t>
      </w:r>
      <w:r>
        <w:rPr>
          <w:rFonts w:ascii="TH SarabunIT๙" w:hAnsi="TH SarabunIT๙" w:cs="TH SarabunIT๙" w:hint="cs"/>
          <w:b/>
          <w:bCs/>
          <w:sz w:val="32"/>
          <w:szCs w:val="32"/>
          <w:cs/>
        </w:rPr>
        <w:t>ประเภทสหกรณ์และจำนวนสมาชิก</w:t>
      </w:r>
    </w:p>
    <w:p w:rsidR="00DE67EA" w:rsidRDefault="00DE67EA" w:rsidP="00DE67EA">
      <w:pPr>
        <w:tabs>
          <w:tab w:val="left" w:pos="360"/>
        </w:tabs>
        <w:spacing w:after="0" w:line="240" w:lineRule="auto"/>
        <w:jc w:val="both"/>
        <w:rPr>
          <w:rFonts w:ascii="TH SarabunIT๙" w:hAnsi="TH SarabunIT๙" w:cs="TH SarabunIT๙"/>
          <w:sz w:val="32"/>
          <w:szCs w:val="32"/>
        </w:rPr>
      </w:pPr>
      <w:r w:rsidRPr="00836573">
        <w:rPr>
          <w:rFonts w:ascii="TH SarabunIT๙" w:hAnsi="TH SarabunIT๙" w:cs="TH SarabunIT๙"/>
          <w:sz w:val="32"/>
          <w:szCs w:val="32"/>
          <w:cs/>
        </w:rPr>
        <w:t>ตารางที่</w:t>
      </w:r>
      <w:r>
        <w:rPr>
          <w:rFonts w:ascii="TH SarabunIT๙" w:hAnsi="TH SarabunIT๙" w:cs="TH SarabunIT๙" w:hint="cs"/>
          <w:sz w:val="32"/>
          <w:szCs w:val="32"/>
          <w:cs/>
        </w:rPr>
        <w:t xml:space="preserve">  2.29  </w:t>
      </w:r>
      <w:r w:rsidRPr="00836573">
        <w:rPr>
          <w:rFonts w:ascii="TH SarabunIT๙" w:hAnsi="TH SarabunIT๙" w:cs="TH SarabunIT๙"/>
          <w:sz w:val="32"/>
          <w:szCs w:val="32"/>
          <w:cs/>
        </w:rPr>
        <w:t>ประเภทสหกรณ์และจำนวนสมาชิก</w:t>
      </w:r>
    </w:p>
    <w:p w:rsidR="00DE67EA" w:rsidRPr="00836573" w:rsidRDefault="00DE67EA" w:rsidP="00DE67EA">
      <w:pPr>
        <w:tabs>
          <w:tab w:val="left" w:pos="360"/>
        </w:tabs>
        <w:spacing w:after="0" w:line="240" w:lineRule="auto"/>
        <w:jc w:val="both"/>
        <w:rPr>
          <w:rFonts w:ascii="TH SarabunIT๙" w:hAnsi="TH SarabunIT๙" w:cs="TH SarabunIT๙"/>
          <w:sz w:val="12"/>
          <w:szCs w:val="12"/>
        </w:rPr>
      </w:pPr>
    </w:p>
    <w:tbl>
      <w:tblPr>
        <w:tblStyle w:val="a4"/>
        <w:tblW w:w="0" w:type="auto"/>
        <w:tblLook w:val="04A0" w:firstRow="1" w:lastRow="0" w:firstColumn="1" w:lastColumn="0" w:noHBand="0" w:noVBand="1"/>
      </w:tblPr>
      <w:tblGrid>
        <w:gridCol w:w="942"/>
        <w:gridCol w:w="3613"/>
        <w:gridCol w:w="2403"/>
        <w:gridCol w:w="2058"/>
      </w:tblGrid>
      <w:tr w:rsidR="00DE67EA" w:rsidRPr="003447D9" w:rsidTr="001977A5">
        <w:trPr>
          <w:trHeight w:hRule="exact" w:val="397"/>
        </w:trPr>
        <w:tc>
          <w:tcPr>
            <w:tcW w:w="942" w:type="dxa"/>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sz w:val="32"/>
                <w:szCs w:val="32"/>
              </w:rPr>
            </w:pPr>
            <w:r w:rsidRPr="003447D9">
              <w:rPr>
                <w:rFonts w:ascii="TH SarabunIT๙" w:hAnsi="TH SarabunIT๙" w:cs="TH SarabunIT๙"/>
                <w:b/>
                <w:bCs/>
                <w:sz w:val="32"/>
                <w:szCs w:val="32"/>
                <w:cs/>
              </w:rPr>
              <w:t>ที่</w:t>
            </w:r>
          </w:p>
        </w:tc>
        <w:tc>
          <w:tcPr>
            <w:tcW w:w="3613" w:type="dxa"/>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sz w:val="32"/>
                <w:szCs w:val="32"/>
                <w:cs/>
              </w:rPr>
            </w:pPr>
            <w:r w:rsidRPr="003447D9">
              <w:rPr>
                <w:rFonts w:ascii="TH SarabunIT๙" w:hAnsi="TH SarabunIT๙" w:cs="TH SarabunIT๙"/>
                <w:b/>
                <w:bCs/>
                <w:sz w:val="32"/>
                <w:szCs w:val="32"/>
                <w:cs/>
              </w:rPr>
              <w:t>ประเภท</w:t>
            </w:r>
            <w:r>
              <w:rPr>
                <w:rFonts w:ascii="TH SarabunIT๙" w:hAnsi="TH SarabunIT๙" w:cs="TH SarabunIT๙" w:hint="cs"/>
                <w:b/>
                <w:bCs/>
                <w:sz w:val="32"/>
                <w:szCs w:val="32"/>
                <w:cs/>
              </w:rPr>
              <w:t>สหกรณ์</w:t>
            </w:r>
          </w:p>
        </w:tc>
        <w:tc>
          <w:tcPr>
            <w:tcW w:w="2403" w:type="dxa"/>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sz w:val="32"/>
                <w:szCs w:val="32"/>
              </w:rPr>
            </w:pPr>
            <w:r w:rsidRPr="003447D9">
              <w:rPr>
                <w:rFonts w:ascii="TH SarabunIT๙" w:hAnsi="TH SarabunIT๙" w:cs="TH SarabunIT๙"/>
                <w:b/>
                <w:bCs/>
                <w:sz w:val="32"/>
                <w:szCs w:val="32"/>
                <w:cs/>
              </w:rPr>
              <w:t>จำนวน (แห่ง)</w:t>
            </w:r>
          </w:p>
        </w:tc>
        <w:tc>
          <w:tcPr>
            <w:tcW w:w="2058" w:type="dxa"/>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sz w:val="32"/>
                <w:szCs w:val="32"/>
                <w:cs/>
              </w:rPr>
            </w:pPr>
            <w:r w:rsidRPr="003447D9">
              <w:rPr>
                <w:rFonts w:ascii="TH SarabunIT๙" w:hAnsi="TH SarabunIT๙" w:cs="TH SarabunIT๙"/>
                <w:b/>
                <w:bCs/>
                <w:sz w:val="32"/>
                <w:szCs w:val="32"/>
                <w:cs/>
              </w:rPr>
              <w:t>สมาชิก (ราย)</w:t>
            </w:r>
          </w:p>
        </w:tc>
      </w:tr>
      <w:tr w:rsidR="00DE67EA" w:rsidRPr="003447D9" w:rsidTr="001977A5">
        <w:trPr>
          <w:trHeight w:hRule="exact" w:val="397"/>
        </w:trPr>
        <w:tc>
          <w:tcPr>
            <w:tcW w:w="942" w:type="dxa"/>
            <w:vAlign w:val="center"/>
          </w:tcPr>
          <w:p w:rsidR="00DE67EA" w:rsidRPr="003447D9" w:rsidRDefault="00DE67EA" w:rsidP="001977A5">
            <w:pPr>
              <w:jc w:val="center"/>
              <w:rPr>
                <w:rFonts w:ascii="TH SarabunIT๙" w:hAnsi="TH SarabunIT๙" w:cs="TH SarabunIT๙"/>
                <w:sz w:val="32"/>
                <w:szCs w:val="32"/>
                <w:cs/>
              </w:rPr>
            </w:pPr>
            <w:r w:rsidRPr="003447D9">
              <w:rPr>
                <w:rFonts w:ascii="TH SarabunIT๙" w:hAnsi="TH SarabunIT๙" w:cs="TH SarabunIT๙"/>
                <w:sz w:val="32"/>
                <w:szCs w:val="32"/>
                <w:cs/>
              </w:rPr>
              <w:t>1</w:t>
            </w:r>
          </w:p>
        </w:tc>
        <w:tc>
          <w:tcPr>
            <w:tcW w:w="3613" w:type="dxa"/>
            <w:vAlign w:val="center"/>
          </w:tcPr>
          <w:p w:rsidR="00DE67EA" w:rsidRPr="003447D9" w:rsidRDefault="00DE67EA" w:rsidP="001977A5">
            <w:pPr>
              <w:rPr>
                <w:rFonts w:ascii="TH SarabunIT๙" w:hAnsi="TH SarabunIT๙" w:cs="TH SarabunIT๙"/>
                <w:sz w:val="32"/>
                <w:szCs w:val="32"/>
                <w:cs/>
              </w:rPr>
            </w:pPr>
            <w:r w:rsidRPr="003447D9">
              <w:rPr>
                <w:rFonts w:ascii="TH SarabunIT๙" w:hAnsi="TH SarabunIT๙" w:cs="TH SarabunIT๙"/>
                <w:sz w:val="32"/>
                <w:szCs w:val="32"/>
                <w:cs/>
              </w:rPr>
              <w:t>สหกรณ์</w:t>
            </w:r>
            <w:r>
              <w:rPr>
                <w:rFonts w:ascii="TH SarabunIT๙" w:hAnsi="TH SarabunIT๙" w:cs="TH SarabunIT๙" w:hint="cs"/>
                <w:sz w:val="32"/>
                <w:szCs w:val="32"/>
                <w:cs/>
              </w:rPr>
              <w:t>ภาค</w:t>
            </w:r>
            <w:r w:rsidRPr="003447D9">
              <w:rPr>
                <w:rFonts w:ascii="TH SarabunIT๙" w:hAnsi="TH SarabunIT๙" w:cs="TH SarabunIT๙"/>
                <w:sz w:val="32"/>
                <w:szCs w:val="32"/>
                <w:cs/>
              </w:rPr>
              <w:t>การเกษตร</w:t>
            </w:r>
          </w:p>
        </w:tc>
        <w:tc>
          <w:tcPr>
            <w:tcW w:w="2403" w:type="dxa"/>
            <w:vAlign w:val="center"/>
          </w:tcPr>
          <w:p w:rsidR="00DE67EA" w:rsidRPr="003447D9" w:rsidRDefault="00DE67EA" w:rsidP="001977A5">
            <w:pPr>
              <w:jc w:val="center"/>
              <w:rPr>
                <w:rFonts w:ascii="TH SarabunIT๙" w:hAnsi="TH SarabunIT๙" w:cs="TH SarabunIT๙"/>
                <w:sz w:val="32"/>
                <w:szCs w:val="32"/>
                <w:cs/>
              </w:rPr>
            </w:pPr>
            <w:r>
              <w:rPr>
                <w:rFonts w:ascii="TH SarabunIT๙" w:hAnsi="TH SarabunIT๙" w:cs="TH SarabunIT๙" w:hint="cs"/>
                <w:sz w:val="32"/>
                <w:szCs w:val="32"/>
                <w:cs/>
              </w:rPr>
              <w:t>19</w:t>
            </w:r>
          </w:p>
        </w:tc>
        <w:tc>
          <w:tcPr>
            <w:tcW w:w="2058" w:type="dxa"/>
            <w:vAlign w:val="center"/>
          </w:tcPr>
          <w:p w:rsidR="00DE67EA" w:rsidRPr="003447D9" w:rsidRDefault="00DE67EA" w:rsidP="001977A5">
            <w:pPr>
              <w:jc w:val="center"/>
              <w:rPr>
                <w:rFonts w:ascii="TH SarabunIT๙" w:hAnsi="TH SarabunIT๙" w:cs="TH SarabunIT๙"/>
                <w:sz w:val="32"/>
                <w:szCs w:val="32"/>
                <w:cs/>
              </w:rPr>
            </w:pPr>
            <w:r>
              <w:rPr>
                <w:rFonts w:ascii="TH SarabunIT๙" w:hAnsi="TH SarabunIT๙" w:cs="TH SarabunIT๙" w:hint="cs"/>
                <w:sz w:val="32"/>
                <w:szCs w:val="32"/>
                <w:cs/>
              </w:rPr>
              <w:t>37,251</w:t>
            </w:r>
          </w:p>
        </w:tc>
      </w:tr>
      <w:tr w:rsidR="00DE67EA" w:rsidRPr="003447D9" w:rsidTr="001977A5">
        <w:trPr>
          <w:trHeight w:hRule="exact" w:val="397"/>
        </w:trPr>
        <w:tc>
          <w:tcPr>
            <w:tcW w:w="942" w:type="dxa"/>
            <w:vAlign w:val="center"/>
          </w:tcPr>
          <w:p w:rsidR="00DE67EA" w:rsidRPr="003447D9" w:rsidRDefault="00DE67EA" w:rsidP="001977A5">
            <w:pPr>
              <w:jc w:val="center"/>
              <w:rPr>
                <w:rFonts w:ascii="TH SarabunIT๙" w:hAnsi="TH SarabunIT๙" w:cs="TH SarabunIT๙"/>
                <w:sz w:val="32"/>
                <w:szCs w:val="32"/>
              </w:rPr>
            </w:pPr>
            <w:r w:rsidRPr="003447D9">
              <w:rPr>
                <w:rFonts w:ascii="TH SarabunIT๙" w:hAnsi="TH SarabunIT๙" w:cs="TH SarabunIT๙"/>
                <w:sz w:val="32"/>
                <w:szCs w:val="32"/>
              </w:rPr>
              <w:t>2</w:t>
            </w:r>
          </w:p>
        </w:tc>
        <w:tc>
          <w:tcPr>
            <w:tcW w:w="3613" w:type="dxa"/>
            <w:vAlign w:val="center"/>
          </w:tcPr>
          <w:p w:rsidR="00DE67EA" w:rsidRPr="003447D9" w:rsidRDefault="00DE67EA" w:rsidP="001977A5">
            <w:pPr>
              <w:rPr>
                <w:rFonts w:ascii="TH SarabunIT๙" w:hAnsi="TH SarabunIT๙" w:cs="TH SarabunIT๙"/>
                <w:sz w:val="32"/>
                <w:szCs w:val="32"/>
                <w:cs/>
              </w:rPr>
            </w:pPr>
            <w:r w:rsidRPr="00FD6CB1">
              <w:rPr>
                <w:rFonts w:ascii="TH SarabunIT๙" w:hAnsi="TH SarabunIT๙" w:cs="TH SarabunIT๙"/>
                <w:sz w:val="32"/>
                <w:szCs w:val="32"/>
                <w:cs/>
              </w:rPr>
              <w:t>สหกรณ์</w:t>
            </w:r>
            <w:r>
              <w:rPr>
                <w:rFonts w:ascii="TH SarabunIT๙" w:hAnsi="TH SarabunIT๙" w:cs="TH SarabunIT๙" w:hint="cs"/>
                <w:sz w:val="32"/>
                <w:szCs w:val="32"/>
                <w:cs/>
              </w:rPr>
              <w:t>นอก</w:t>
            </w:r>
            <w:r w:rsidRPr="00FD6CB1">
              <w:rPr>
                <w:rFonts w:ascii="TH SarabunIT๙" w:hAnsi="TH SarabunIT๙" w:cs="TH SarabunIT๙"/>
                <w:sz w:val="32"/>
                <w:szCs w:val="32"/>
                <w:cs/>
              </w:rPr>
              <w:t>ภาคการเกษตร</w:t>
            </w:r>
          </w:p>
        </w:tc>
        <w:tc>
          <w:tcPr>
            <w:tcW w:w="2403" w:type="dxa"/>
            <w:vAlign w:val="center"/>
          </w:tcPr>
          <w:p w:rsidR="00DE67EA" w:rsidRPr="003447D9" w:rsidRDefault="00DE67EA" w:rsidP="001977A5">
            <w:pPr>
              <w:jc w:val="center"/>
              <w:rPr>
                <w:rFonts w:ascii="TH SarabunIT๙" w:hAnsi="TH SarabunIT๙" w:cs="TH SarabunIT๙"/>
                <w:sz w:val="32"/>
                <w:szCs w:val="32"/>
                <w:cs/>
              </w:rPr>
            </w:pPr>
            <w:r>
              <w:rPr>
                <w:rFonts w:ascii="TH SarabunIT๙" w:hAnsi="TH SarabunIT๙" w:cs="TH SarabunIT๙" w:hint="cs"/>
                <w:sz w:val="32"/>
                <w:szCs w:val="32"/>
                <w:cs/>
              </w:rPr>
              <w:t>13</w:t>
            </w:r>
          </w:p>
        </w:tc>
        <w:tc>
          <w:tcPr>
            <w:tcW w:w="2058" w:type="dxa"/>
            <w:vAlign w:val="center"/>
          </w:tcPr>
          <w:p w:rsidR="00DE67EA" w:rsidRPr="003447D9" w:rsidRDefault="00DE67EA" w:rsidP="001977A5">
            <w:pPr>
              <w:jc w:val="center"/>
              <w:rPr>
                <w:rFonts w:ascii="TH SarabunIT๙" w:hAnsi="TH SarabunIT๙" w:cs="TH SarabunIT๙"/>
                <w:sz w:val="32"/>
                <w:szCs w:val="32"/>
                <w:cs/>
              </w:rPr>
            </w:pPr>
            <w:r>
              <w:rPr>
                <w:rFonts w:ascii="TH SarabunIT๙" w:hAnsi="TH SarabunIT๙" w:cs="TH SarabunIT๙" w:hint="cs"/>
                <w:sz w:val="32"/>
                <w:szCs w:val="32"/>
                <w:cs/>
              </w:rPr>
              <w:t>7,127</w:t>
            </w:r>
          </w:p>
        </w:tc>
      </w:tr>
      <w:tr w:rsidR="00DE67EA" w:rsidRPr="003447D9" w:rsidTr="001977A5">
        <w:trPr>
          <w:trHeight w:hRule="exact" w:val="340"/>
        </w:trPr>
        <w:tc>
          <w:tcPr>
            <w:tcW w:w="4555" w:type="dxa"/>
            <w:gridSpan w:val="2"/>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sz w:val="32"/>
                <w:szCs w:val="32"/>
                <w:cs/>
              </w:rPr>
            </w:pPr>
            <w:r w:rsidRPr="003447D9">
              <w:rPr>
                <w:rFonts w:ascii="TH SarabunIT๙" w:hAnsi="TH SarabunIT๙" w:cs="TH SarabunIT๙"/>
                <w:b/>
                <w:bCs/>
                <w:sz w:val="32"/>
                <w:szCs w:val="32"/>
                <w:cs/>
              </w:rPr>
              <w:t>รวมจำนวนสหกรณ์ทั้งหมด</w:t>
            </w:r>
          </w:p>
        </w:tc>
        <w:tc>
          <w:tcPr>
            <w:tcW w:w="2403" w:type="dxa"/>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sz w:val="32"/>
                <w:szCs w:val="32"/>
                <w:cs/>
              </w:rPr>
            </w:pPr>
            <w:r>
              <w:rPr>
                <w:rFonts w:ascii="TH SarabunIT๙" w:hAnsi="TH SarabunIT๙" w:cs="TH SarabunIT๙" w:hint="cs"/>
                <w:b/>
                <w:bCs/>
                <w:sz w:val="32"/>
                <w:szCs w:val="32"/>
                <w:cs/>
              </w:rPr>
              <w:t>32</w:t>
            </w:r>
          </w:p>
        </w:tc>
        <w:tc>
          <w:tcPr>
            <w:tcW w:w="2058" w:type="dxa"/>
            <w:shd w:val="clear" w:color="auto" w:fill="D9D9D9" w:themeFill="background1" w:themeFillShade="D9"/>
            <w:vAlign w:val="center"/>
          </w:tcPr>
          <w:p w:rsidR="00DE67EA" w:rsidRPr="003447D9" w:rsidRDefault="00DE67EA" w:rsidP="001977A5">
            <w:pPr>
              <w:jc w:val="center"/>
              <w:rPr>
                <w:rFonts w:ascii="TH SarabunIT๙" w:hAnsi="TH SarabunIT๙" w:cs="TH SarabunIT๙"/>
                <w:b/>
                <w:bCs/>
                <w:sz w:val="32"/>
                <w:szCs w:val="32"/>
                <w:cs/>
              </w:rPr>
            </w:pPr>
            <w:r>
              <w:rPr>
                <w:rFonts w:ascii="TH SarabunIT๙" w:hAnsi="TH SarabunIT๙" w:cs="TH SarabunIT๙" w:hint="cs"/>
                <w:b/>
                <w:bCs/>
                <w:sz w:val="32"/>
                <w:szCs w:val="32"/>
                <w:cs/>
              </w:rPr>
              <w:t>44,378</w:t>
            </w:r>
          </w:p>
        </w:tc>
      </w:tr>
    </w:tbl>
    <w:p w:rsidR="00DE67EA" w:rsidRPr="00994566" w:rsidRDefault="00DE67EA" w:rsidP="00DE67EA">
      <w:pPr>
        <w:spacing w:after="0" w:line="240" w:lineRule="auto"/>
        <w:rPr>
          <w:rFonts w:ascii="TH SarabunIT๙" w:hAnsi="TH SarabunIT๙" w:cs="TH SarabunIT๙"/>
          <w:sz w:val="28"/>
        </w:rPr>
      </w:pPr>
      <w:r w:rsidRPr="003447D9">
        <w:rPr>
          <w:rFonts w:ascii="TH SarabunIT๙" w:hAnsi="TH SarabunIT๙" w:cs="TH SarabunIT๙"/>
          <w:sz w:val="28"/>
          <w:cs/>
        </w:rPr>
        <w:t xml:space="preserve">ที่มา </w:t>
      </w:r>
      <w:r w:rsidRPr="003447D9">
        <w:rPr>
          <w:rFonts w:ascii="TH SarabunIT๙" w:hAnsi="TH SarabunIT๙" w:cs="TH SarabunIT๙"/>
          <w:sz w:val="28"/>
        </w:rPr>
        <w:t xml:space="preserve">: </w:t>
      </w:r>
      <w:r w:rsidRPr="003447D9">
        <w:rPr>
          <w:rFonts w:ascii="TH SarabunIT๙" w:hAnsi="TH SarabunIT๙" w:cs="TH SarabunIT๙"/>
          <w:sz w:val="28"/>
          <w:cs/>
        </w:rPr>
        <w:t>สำนักงานสหกรณ์จังหวัดอ่างทอง</w:t>
      </w:r>
      <w:r>
        <w:rPr>
          <w:rFonts w:ascii="TH SarabunIT๙" w:hAnsi="TH SarabunIT๙" w:cs="TH SarabunIT๙"/>
          <w:sz w:val="28"/>
        </w:rPr>
        <w:t xml:space="preserve"> </w:t>
      </w:r>
    </w:p>
    <w:p w:rsidR="00DE67EA" w:rsidRPr="00B972FA" w:rsidRDefault="00DE67EA" w:rsidP="00DE67EA">
      <w:pPr>
        <w:tabs>
          <w:tab w:val="left" w:pos="720"/>
          <w:tab w:val="left" w:pos="1170"/>
          <w:tab w:val="left" w:pos="156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rPr>
        <w:tab/>
      </w:r>
      <w:r w:rsidRPr="00B972FA">
        <w:rPr>
          <w:rFonts w:ascii="TH SarabunIT๙" w:hAnsi="TH SarabunIT๙" w:cs="TH SarabunIT๙"/>
          <w:b/>
          <w:bCs/>
          <w:sz w:val="32"/>
          <w:szCs w:val="32"/>
        </w:rPr>
        <w:tab/>
        <w:t xml:space="preserve">2.5.2 </w:t>
      </w:r>
      <w:r w:rsidRPr="00B972FA">
        <w:rPr>
          <w:rFonts w:ascii="TH SarabunIT๙" w:hAnsi="TH SarabunIT๙" w:cs="TH SarabunIT๙" w:hint="cs"/>
          <w:b/>
          <w:bCs/>
          <w:sz w:val="32"/>
          <w:szCs w:val="32"/>
          <w:cs/>
        </w:rPr>
        <w:t>กลุ่มเกษตรกรจังหวัดอ่างทอง</w:t>
      </w:r>
    </w:p>
    <w:p w:rsidR="00DE67EA" w:rsidRDefault="00DE67EA" w:rsidP="00DE67EA">
      <w:pPr>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ตาราง</w:t>
      </w:r>
      <w:r>
        <w:rPr>
          <w:rFonts w:ascii="TH SarabunIT๙" w:hAnsi="TH SarabunIT๙" w:cs="TH SarabunIT๙"/>
          <w:sz w:val="32"/>
          <w:szCs w:val="32"/>
          <w:cs/>
        </w:rPr>
        <w:t xml:space="preserve">ที่ </w:t>
      </w:r>
      <w:r>
        <w:rPr>
          <w:rFonts w:ascii="TH SarabunIT๙" w:hAnsi="TH SarabunIT๙" w:cs="TH SarabunIT๙" w:hint="cs"/>
          <w:sz w:val="32"/>
          <w:szCs w:val="32"/>
          <w:cs/>
        </w:rPr>
        <w:t xml:space="preserve"> 2.30  จำนวนและสมาชิกสถาบันเกษตรกรจังหวัดอ่างทอง ปี</w:t>
      </w:r>
      <w:r w:rsidRPr="003447D9">
        <w:rPr>
          <w:rFonts w:ascii="TH SarabunIT๙" w:hAnsi="TH SarabunIT๙" w:cs="TH SarabunIT๙"/>
          <w:sz w:val="32"/>
          <w:szCs w:val="32"/>
          <w:cs/>
        </w:rPr>
        <w:t xml:space="preserve"> 256</w:t>
      </w:r>
      <w:r>
        <w:rPr>
          <w:rFonts w:ascii="TH SarabunIT๙" w:hAnsi="TH SarabunIT๙" w:cs="TH SarabunIT๙" w:hint="cs"/>
          <w:sz w:val="32"/>
          <w:szCs w:val="32"/>
          <w:cs/>
        </w:rPr>
        <w:t>3</w:t>
      </w:r>
    </w:p>
    <w:tbl>
      <w:tblPr>
        <w:tblStyle w:val="a4"/>
        <w:tblW w:w="0" w:type="auto"/>
        <w:tblLook w:val="04A0" w:firstRow="1" w:lastRow="0" w:firstColumn="1" w:lastColumn="0" w:noHBand="0" w:noVBand="1"/>
      </w:tblPr>
      <w:tblGrid>
        <w:gridCol w:w="1376"/>
        <w:gridCol w:w="1000"/>
        <w:gridCol w:w="993"/>
        <w:gridCol w:w="1134"/>
        <w:gridCol w:w="984"/>
        <w:gridCol w:w="1000"/>
        <w:gridCol w:w="992"/>
        <w:gridCol w:w="927"/>
        <w:gridCol w:w="1051"/>
      </w:tblGrid>
      <w:tr w:rsidR="00DE67EA" w:rsidTr="001977A5">
        <w:tc>
          <w:tcPr>
            <w:tcW w:w="1376" w:type="dxa"/>
            <w:vMerge w:val="restart"/>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อำเภอ</w:t>
            </w:r>
          </w:p>
        </w:tc>
        <w:tc>
          <w:tcPr>
            <w:tcW w:w="1993" w:type="dxa"/>
            <w:gridSpan w:val="2"/>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กลุ่มเกษตรกร</w:t>
            </w:r>
          </w:p>
        </w:tc>
        <w:tc>
          <w:tcPr>
            <w:tcW w:w="2118" w:type="dxa"/>
            <w:gridSpan w:val="2"/>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กลุ่มแม่บ้านเกษตรกร</w:t>
            </w:r>
          </w:p>
        </w:tc>
        <w:tc>
          <w:tcPr>
            <w:tcW w:w="1992" w:type="dxa"/>
            <w:gridSpan w:val="2"/>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กลุ่มยุวเกษตรกร</w:t>
            </w:r>
          </w:p>
        </w:tc>
        <w:tc>
          <w:tcPr>
            <w:tcW w:w="1978" w:type="dxa"/>
            <w:gridSpan w:val="2"/>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กลุ่มวิสาหกิจชุมชน</w:t>
            </w:r>
          </w:p>
        </w:tc>
      </w:tr>
      <w:tr w:rsidR="00DE67EA" w:rsidTr="001977A5">
        <w:tc>
          <w:tcPr>
            <w:tcW w:w="1376" w:type="dxa"/>
            <w:vMerge/>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p>
        </w:tc>
        <w:tc>
          <w:tcPr>
            <w:tcW w:w="1000" w:type="dxa"/>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กลุ่ม</w:t>
            </w:r>
          </w:p>
        </w:tc>
        <w:tc>
          <w:tcPr>
            <w:tcW w:w="993" w:type="dxa"/>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สมาชิก</w:t>
            </w:r>
          </w:p>
        </w:tc>
        <w:tc>
          <w:tcPr>
            <w:tcW w:w="1134" w:type="dxa"/>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กลุ่ม</w:t>
            </w:r>
          </w:p>
        </w:tc>
        <w:tc>
          <w:tcPr>
            <w:tcW w:w="984" w:type="dxa"/>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สมาชิก</w:t>
            </w:r>
          </w:p>
        </w:tc>
        <w:tc>
          <w:tcPr>
            <w:tcW w:w="1000" w:type="dxa"/>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กลุ่ม</w:t>
            </w:r>
          </w:p>
        </w:tc>
        <w:tc>
          <w:tcPr>
            <w:tcW w:w="992" w:type="dxa"/>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สมาชิก</w:t>
            </w:r>
          </w:p>
        </w:tc>
        <w:tc>
          <w:tcPr>
            <w:tcW w:w="927" w:type="dxa"/>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กลุ่ม</w:t>
            </w:r>
          </w:p>
        </w:tc>
        <w:tc>
          <w:tcPr>
            <w:tcW w:w="1051" w:type="dxa"/>
            <w:shd w:val="clear" w:color="auto" w:fill="BFBFBF" w:themeFill="background1" w:themeFillShade="BF"/>
            <w:vAlign w:val="center"/>
          </w:tcPr>
          <w:p w:rsidR="00DE67EA" w:rsidRPr="00D65795" w:rsidRDefault="00DE67EA" w:rsidP="001977A5">
            <w:pPr>
              <w:jc w:val="center"/>
              <w:rPr>
                <w:rFonts w:ascii="TH SarabunIT๙" w:hAnsi="TH SarabunIT๙" w:cs="TH SarabunIT๙"/>
                <w:b/>
                <w:bCs/>
                <w:sz w:val="32"/>
                <w:szCs w:val="32"/>
              </w:rPr>
            </w:pPr>
            <w:r w:rsidRPr="00D65795">
              <w:rPr>
                <w:rFonts w:ascii="TH SarabunIT๙" w:hAnsi="TH SarabunIT๙" w:cs="TH SarabunIT๙" w:hint="cs"/>
                <w:b/>
                <w:bCs/>
                <w:sz w:val="32"/>
                <w:szCs w:val="32"/>
                <w:cs/>
              </w:rPr>
              <w:t>สมาชิก</w:t>
            </w:r>
          </w:p>
        </w:tc>
      </w:tr>
      <w:tr w:rsidR="00DE67EA" w:rsidTr="001977A5">
        <w:tc>
          <w:tcPr>
            <w:tcW w:w="1376"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hint="cs"/>
                <w:sz w:val="32"/>
                <w:szCs w:val="32"/>
                <w:cs/>
              </w:rPr>
              <w:t>1.เมือง</w:t>
            </w:r>
          </w:p>
        </w:tc>
        <w:tc>
          <w:tcPr>
            <w:tcW w:w="1000" w:type="dxa"/>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hint="cs"/>
                <w:sz w:val="32"/>
                <w:szCs w:val="32"/>
                <w:cs/>
              </w:rPr>
              <w:t>8</w:t>
            </w:r>
          </w:p>
        </w:tc>
        <w:tc>
          <w:tcPr>
            <w:tcW w:w="993"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sz w:val="32"/>
                <w:szCs w:val="32"/>
              </w:rPr>
              <w:t>490</w:t>
            </w:r>
          </w:p>
        </w:tc>
        <w:tc>
          <w:tcPr>
            <w:tcW w:w="113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7</w:t>
            </w:r>
          </w:p>
        </w:tc>
        <w:tc>
          <w:tcPr>
            <w:tcW w:w="98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159</w:t>
            </w:r>
          </w:p>
        </w:tc>
        <w:tc>
          <w:tcPr>
            <w:tcW w:w="1000"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3</w:t>
            </w:r>
          </w:p>
        </w:tc>
        <w:tc>
          <w:tcPr>
            <w:tcW w:w="992"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45</w:t>
            </w:r>
          </w:p>
        </w:tc>
        <w:tc>
          <w:tcPr>
            <w:tcW w:w="927"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52</w:t>
            </w:r>
          </w:p>
        </w:tc>
        <w:tc>
          <w:tcPr>
            <w:tcW w:w="1051"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820</w:t>
            </w:r>
          </w:p>
        </w:tc>
      </w:tr>
      <w:tr w:rsidR="00DE67EA" w:rsidTr="001977A5">
        <w:tc>
          <w:tcPr>
            <w:tcW w:w="1376"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hint="cs"/>
                <w:sz w:val="32"/>
                <w:szCs w:val="32"/>
                <w:cs/>
              </w:rPr>
              <w:t>2.ไชโย</w:t>
            </w:r>
          </w:p>
        </w:tc>
        <w:tc>
          <w:tcPr>
            <w:tcW w:w="1000" w:type="dxa"/>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8</w:t>
            </w:r>
          </w:p>
        </w:tc>
        <w:tc>
          <w:tcPr>
            <w:tcW w:w="993"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sz w:val="32"/>
                <w:szCs w:val="32"/>
              </w:rPr>
              <w:t>371</w:t>
            </w:r>
          </w:p>
        </w:tc>
        <w:tc>
          <w:tcPr>
            <w:tcW w:w="113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8</w:t>
            </w:r>
          </w:p>
        </w:tc>
        <w:tc>
          <w:tcPr>
            <w:tcW w:w="98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86</w:t>
            </w:r>
          </w:p>
        </w:tc>
        <w:tc>
          <w:tcPr>
            <w:tcW w:w="1000"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2</w:t>
            </w:r>
          </w:p>
        </w:tc>
        <w:tc>
          <w:tcPr>
            <w:tcW w:w="992"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40</w:t>
            </w:r>
          </w:p>
        </w:tc>
        <w:tc>
          <w:tcPr>
            <w:tcW w:w="927"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28</w:t>
            </w:r>
          </w:p>
        </w:tc>
        <w:tc>
          <w:tcPr>
            <w:tcW w:w="1051"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461</w:t>
            </w:r>
          </w:p>
        </w:tc>
      </w:tr>
      <w:tr w:rsidR="00DE67EA" w:rsidTr="001977A5">
        <w:tc>
          <w:tcPr>
            <w:tcW w:w="1376"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hint="cs"/>
                <w:sz w:val="32"/>
                <w:szCs w:val="32"/>
                <w:cs/>
              </w:rPr>
              <w:t>3.ป่าโมก</w:t>
            </w:r>
          </w:p>
        </w:tc>
        <w:tc>
          <w:tcPr>
            <w:tcW w:w="1000" w:type="dxa"/>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w:t>
            </w:r>
          </w:p>
        </w:tc>
        <w:tc>
          <w:tcPr>
            <w:tcW w:w="993"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sz w:val="32"/>
                <w:szCs w:val="32"/>
              </w:rPr>
              <w:t>372</w:t>
            </w:r>
          </w:p>
        </w:tc>
        <w:tc>
          <w:tcPr>
            <w:tcW w:w="113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w:t>
            </w:r>
          </w:p>
        </w:tc>
        <w:tc>
          <w:tcPr>
            <w:tcW w:w="98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40</w:t>
            </w:r>
          </w:p>
        </w:tc>
        <w:tc>
          <w:tcPr>
            <w:tcW w:w="1000"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2</w:t>
            </w:r>
          </w:p>
        </w:tc>
        <w:tc>
          <w:tcPr>
            <w:tcW w:w="992"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30</w:t>
            </w:r>
          </w:p>
        </w:tc>
        <w:tc>
          <w:tcPr>
            <w:tcW w:w="927"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56</w:t>
            </w:r>
          </w:p>
        </w:tc>
        <w:tc>
          <w:tcPr>
            <w:tcW w:w="1051"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580</w:t>
            </w:r>
          </w:p>
        </w:tc>
      </w:tr>
      <w:tr w:rsidR="00DE67EA" w:rsidTr="001977A5">
        <w:tc>
          <w:tcPr>
            <w:tcW w:w="1376" w:type="dxa"/>
            <w:vAlign w:val="center"/>
          </w:tcPr>
          <w:p w:rsidR="00DE67EA" w:rsidRPr="00D65795" w:rsidRDefault="00DE67EA" w:rsidP="001977A5">
            <w:pPr>
              <w:rPr>
                <w:rFonts w:ascii="TH SarabunIT๙" w:hAnsi="TH SarabunIT๙" w:cs="TH SarabunIT๙"/>
                <w:sz w:val="32"/>
                <w:szCs w:val="32"/>
              </w:rPr>
            </w:pPr>
            <w:r w:rsidRPr="00D65795">
              <w:rPr>
                <w:rFonts w:ascii="TH SarabunIT๙" w:hAnsi="TH SarabunIT๙" w:cs="TH SarabunIT๙" w:hint="cs"/>
                <w:sz w:val="32"/>
                <w:szCs w:val="32"/>
                <w:cs/>
              </w:rPr>
              <w:t>4.โพธิ์ทอง</w:t>
            </w:r>
          </w:p>
        </w:tc>
        <w:tc>
          <w:tcPr>
            <w:tcW w:w="1000" w:type="dxa"/>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10</w:t>
            </w:r>
          </w:p>
        </w:tc>
        <w:tc>
          <w:tcPr>
            <w:tcW w:w="993"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sz w:val="32"/>
                <w:szCs w:val="32"/>
              </w:rPr>
              <w:t>434</w:t>
            </w:r>
          </w:p>
        </w:tc>
        <w:tc>
          <w:tcPr>
            <w:tcW w:w="113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w:t>
            </w:r>
          </w:p>
        </w:tc>
        <w:tc>
          <w:tcPr>
            <w:tcW w:w="98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125</w:t>
            </w:r>
          </w:p>
        </w:tc>
        <w:tc>
          <w:tcPr>
            <w:tcW w:w="1000"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4</w:t>
            </w:r>
          </w:p>
        </w:tc>
        <w:tc>
          <w:tcPr>
            <w:tcW w:w="992"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80</w:t>
            </w:r>
          </w:p>
        </w:tc>
        <w:tc>
          <w:tcPr>
            <w:tcW w:w="927"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59</w:t>
            </w:r>
          </w:p>
        </w:tc>
        <w:tc>
          <w:tcPr>
            <w:tcW w:w="1051"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1,143</w:t>
            </w:r>
          </w:p>
        </w:tc>
      </w:tr>
      <w:tr w:rsidR="00DE67EA" w:rsidTr="001977A5">
        <w:tc>
          <w:tcPr>
            <w:tcW w:w="1376" w:type="dxa"/>
            <w:vAlign w:val="center"/>
          </w:tcPr>
          <w:p w:rsidR="00DE67EA" w:rsidRPr="00D65795" w:rsidRDefault="00DE67EA" w:rsidP="001977A5">
            <w:pPr>
              <w:rPr>
                <w:rFonts w:ascii="TH SarabunIT๙" w:hAnsi="TH SarabunIT๙" w:cs="TH SarabunIT๙"/>
                <w:sz w:val="32"/>
                <w:szCs w:val="32"/>
              </w:rPr>
            </w:pPr>
            <w:r w:rsidRPr="00D65795">
              <w:rPr>
                <w:rFonts w:ascii="TH SarabunIT๙" w:hAnsi="TH SarabunIT๙" w:cs="TH SarabunIT๙" w:hint="cs"/>
                <w:sz w:val="32"/>
                <w:szCs w:val="32"/>
                <w:cs/>
              </w:rPr>
              <w:t>5.แสวงหา</w:t>
            </w:r>
          </w:p>
        </w:tc>
        <w:tc>
          <w:tcPr>
            <w:tcW w:w="1000" w:type="dxa"/>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w:t>
            </w:r>
          </w:p>
        </w:tc>
        <w:tc>
          <w:tcPr>
            <w:tcW w:w="993"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sz w:val="32"/>
                <w:szCs w:val="32"/>
              </w:rPr>
              <w:t>293</w:t>
            </w:r>
          </w:p>
        </w:tc>
        <w:tc>
          <w:tcPr>
            <w:tcW w:w="113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3</w:t>
            </w:r>
          </w:p>
        </w:tc>
        <w:tc>
          <w:tcPr>
            <w:tcW w:w="98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70</w:t>
            </w:r>
          </w:p>
        </w:tc>
        <w:tc>
          <w:tcPr>
            <w:tcW w:w="1000"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3</w:t>
            </w:r>
          </w:p>
        </w:tc>
        <w:tc>
          <w:tcPr>
            <w:tcW w:w="992"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45</w:t>
            </w:r>
          </w:p>
        </w:tc>
        <w:tc>
          <w:tcPr>
            <w:tcW w:w="927"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53</w:t>
            </w:r>
          </w:p>
        </w:tc>
        <w:tc>
          <w:tcPr>
            <w:tcW w:w="1051"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758</w:t>
            </w:r>
          </w:p>
        </w:tc>
      </w:tr>
      <w:tr w:rsidR="00DE67EA" w:rsidTr="001977A5">
        <w:tc>
          <w:tcPr>
            <w:tcW w:w="1376" w:type="dxa"/>
            <w:vAlign w:val="center"/>
          </w:tcPr>
          <w:p w:rsidR="00DE67EA" w:rsidRPr="00D65795" w:rsidRDefault="00DE67EA" w:rsidP="001977A5">
            <w:pPr>
              <w:rPr>
                <w:rFonts w:ascii="TH SarabunIT๙" w:hAnsi="TH SarabunIT๙" w:cs="TH SarabunIT๙"/>
                <w:sz w:val="28"/>
              </w:rPr>
            </w:pPr>
            <w:r w:rsidRPr="00D65795">
              <w:rPr>
                <w:rFonts w:ascii="TH SarabunIT๙" w:hAnsi="TH SarabunIT๙" w:cs="TH SarabunIT๙" w:hint="cs"/>
                <w:sz w:val="28"/>
                <w:cs/>
              </w:rPr>
              <w:t>6.วิเศษชัยชาญ</w:t>
            </w:r>
          </w:p>
        </w:tc>
        <w:tc>
          <w:tcPr>
            <w:tcW w:w="1000" w:type="dxa"/>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10</w:t>
            </w:r>
          </w:p>
        </w:tc>
        <w:tc>
          <w:tcPr>
            <w:tcW w:w="993"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sz w:val="32"/>
                <w:szCs w:val="32"/>
              </w:rPr>
              <w:t>440</w:t>
            </w:r>
          </w:p>
        </w:tc>
        <w:tc>
          <w:tcPr>
            <w:tcW w:w="113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8</w:t>
            </w:r>
          </w:p>
        </w:tc>
        <w:tc>
          <w:tcPr>
            <w:tcW w:w="98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118</w:t>
            </w:r>
          </w:p>
        </w:tc>
        <w:tc>
          <w:tcPr>
            <w:tcW w:w="1000"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1</w:t>
            </w:r>
          </w:p>
        </w:tc>
        <w:tc>
          <w:tcPr>
            <w:tcW w:w="992"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30</w:t>
            </w:r>
          </w:p>
        </w:tc>
        <w:tc>
          <w:tcPr>
            <w:tcW w:w="927"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50</w:t>
            </w:r>
          </w:p>
        </w:tc>
        <w:tc>
          <w:tcPr>
            <w:tcW w:w="1051"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1,127</w:t>
            </w:r>
          </w:p>
        </w:tc>
      </w:tr>
      <w:tr w:rsidR="00DE67EA" w:rsidTr="001977A5">
        <w:tc>
          <w:tcPr>
            <w:tcW w:w="1376"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hint="cs"/>
                <w:sz w:val="32"/>
                <w:szCs w:val="32"/>
                <w:cs/>
              </w:rPr>
              <w:t>7.สามโก้</w:t>
            </w:r>
          </w:p>
        </w:tc>
        <w:tc>
          <w:tcPr>
            <w:tcW w:w="1000" w:type="dxa"/>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w:t>
            </w:r>
          </w:p>
        </w:tc>
        <w:tc>
          <w:tcPr>
            <w:tcW w:w="993" w:type="dxa"/>
            <w:vAlign w:val="center"/>
          </w:tcPr>
          <w:p w:rsidR="00DE67EA" w:rsidRDefault="00DE67EA" w:rsidP="001977A5">
            <w:pPr>
              <w:rPr>
                <w:rFonts w:ascii="TH SarabunIT๙" w:hAnsi="TH SarabunIT๙" w:cs="TH SarabunIT๙"/>
                <w:sz w:val="32"/>
                <w:szCs w:val="32"/>
              </w:rPr>
            </w:pPr>
            <w:r>
              <w:rPr>
                <w:rFonts w:ascii="TH SarabunIT๙" w:hAnsi="TH SarabunIT๙" w:cs="TH SarabunIT๙"/>
                <w:sz w:val="32"/>
                <w:szCs w:val="32"/>
              </w:rPr>
              <w:t>261</w:t>
            </w:r>
          </w:p>
        </w:tc>
        <w:tc>
          <w:tcPr>
            <w:tcW w:w="113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8</w:t>
            </w:r>
          </w:p>
        </w:tc>
        <w:tc>
          <w:tcPr>
            <w:tcW w:w="984"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120</w:t>
            </w:r>
          </w:p>
        </w:tc>
        <w:tc>
          <w:tcPr>
            <w:tcW w:w="1000"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1</w:t>
            </w:r>
          </w:p>
        </w:tc>
        <w:tc>
          <w:tcPr>
            <w:tcW w:w="992"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20</w:t>
            </w:r>
          </w:p>
        </w:tc>
        <w:tc>
          <w:tcPr>
            <w:tcW w:w="927"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56</w:t>
            </w:r>
          </w:p>
        </w:tc>
        <w:tc>
          <w:tcPr>
            <w:tcW w:w="1051" w:type="dxa"/>
            <w:shd w:val="clear" w:color="auto" w:fill="FFFFFF" w:themeFill="background1"/>
            <w:vAlign w:val="center"/>
          </w:tcPr>
          <w:p w:rsidR="00DE67EA" w:rsidRDefault="00DE67EA" w:rsidP="001977A5">
            <w:pPr>
              <w:jc w:val="center"/>
              <w:rPr>
                <w:rFonts w:ascii="TH SarabunIT๙" w:hAnsi="TH SarabunIT๙" w:cs="TH SarabunIT๙"/>
                <w:sz w:val="32"/>
                <w:szCs w:val="32"/>
              </w:rPr>
            </w:pPr>
            <w:r>
              <w:rPr>
                <w:rFonts w:ascii="TH SarabunIT๙" w:hAnsi="TH SarabunIT๙" w:cs="TH SarabunIT๙"/>
                <w:sz w:val="32"/>
                <w:szCs w:val="32"/>
              </w:rPr>
              <w:t>925</w:t>
            </w:r>
          </w:p>
        </w:tc>
      </w:tr>
      <w:tr w:rsidR="00DE67EA" w:rsidTr="001977A5">
        <w:tc>
          <w:tcPr>
            <w:tcW w:w="1376" w:type="dxa"/>
            <w:vAlign w:val="center"/>
          </w:tcPr>
          <w:p w:rsidR="00DE67EA" w:rsidRPr="00490FA7" w:rsidRDefault="00DE67EA" w:rsidP="001977A5">
            <w:pPr>
              <w:jc w:val="center"/>
              <w:rPr>
                <w:rFonts w:ascii="TH SarabunIT๙" w:hAnsi="TH SarabunIT๙" w:cs="TH SarabunIT๙"/>
                <w:b/>
                <w:bCs/>
                <w:sz w:val="32"/>
                <w:szCs w:val="32"/>
              </w:rPr>
            </w:pPr>
            <w:r w:rsidRPr="00490FA7">
              <w:rPr>
                <w:rFonts w:ascii="TH SarabunIT๙" w:hAnsi="TH SarabunIT๙" w:cs="TH SarabunIT๙" w:hint="cs"/>
                <w:b/>
                <w:bCs/>
                <w:sz w:val="32"/>
                <w:szCs w:val="32"/>
                <w:cs/>
              </w:rPr>
              <w:t>รวม</w:t>
            </w:r>
          </w:p>
        </w:tc>
        <w:tc>
          <w:tcPr>
            <w:tcW w:w="1000" w:type="dxa"/>
            <w:vAlign w:val="center"/>
          </w:tcPr>
          <w:p w:rsidR="00DE67EA" w:rsidRPr="00490FA7" w:rsidRDefault="00DE67EA" w:rsidP="001977A5">
            <w:pPr>
              <w:jc w:val="center"/>
              <w:rPr>
                <w:rFonts w:ascii="TH SarabunIT๙" w:hAnsi="TH SarabunIT๙" w:cs="TH SarabunIT๙"/>
                <w:b/>
                <w:bCs/>
                <w:sz w:val="32"/>
                <w:szCs w:val="32"/>
              </w:rPr>
            </w:pPr>
            <w:r w:rsidRPr="00490FA7">
              <w:rPr>
                <w:rFonts w:ascii="TH SarabunIT๙" w:hAnsi="TH SarabunIT๙" w:cs="TH SarabunIT๙"/>
                <w:b/>
                <w:bCs/>
                <w:sz w:val="32"/>
                <w:szCs w:val="32"/>
              </w:rPr>
              <w:t>51</w:t>
            </w:r>
          </w:p>
        </w:tc>
        <w:tc>
          <w:tcPr>
            <w:tcW w:w="993" w:type="dxa"/>
            <w:vAlign w:val="center"/>
          </w:tcPr>
          <w:p w:rsidR="00DE67EA" w:rsidRPr="00490FA7" w:rsidRDefault="00DE67EA" w:rsidP="001977A5">
            <w:pPr>
              <w:rPr>
                <w:rFonts w:ascii="TH SarabunIT๙" w:hAnsi="TH SarabunIT๙" w:cs="TH SarabunIT๙"/>
                <w:b/>
                <w:bCs/>
                <w:sz w:val="32"/>
                <w:szCs w:val="32"/>
              </w:rPr>
            </w:pPr>
            <w:r w:rsidRPr="00490FA7">
              <w:rPr>
                <w:rFonts w:ascii="TH SarabunIT๙" w:hAnsi="TH SarabunIT๙" w:cs="TH SarabunIT๙"/>
                <w:b/>
                <w:bCs/>
                <w:sz w:val="32"/>
                <w:szCs w:val="32"/>
              </w:rPr>
              <w:t>2,661</w:t>
            </w:r>
          </w:p>
        </w:tc>
        <w:tc>
          <w:tcPr>
            <w:tcW w:w="1134" w:type="dxa"/>
            <w:vAlign w:val="center"/>
          </w:tcPr>
          <w:p w:rsidR="00DE67EA" w:rsidRPr="00490FA7" w:rsidRDefault="00DE67EA" w:rsidP="001977A5">
            <w:pPr>
              <w:jc w:val="center"/>
              <w:rPr>
                <w:rFonts w:ascii="TH SarabunIT๙" w:hAnsi="TH SarabunIT๙" w:cs="TH SarabunIT๙"/>
                <w:b/>
                <w:bCs/>
                <w:sz w:val="32"/>
                <w:szCs w:val="32"/>
              </w:rPr>
            </w:pPr>
            <w:r w:rsidRPr="00490FA7">
              <w:rPr>
                <w:rFonts w:ascii="TH SarabunIT๙" w:hAnsi="TH SarabunIT๙" w:cs="TH SarabunIT๙"/>
                <w:b/>
                <w:bCs/>
                <w:sz w:val="32"/>
                <w:szCs w:val="32"/>
              </w:rPr>
              <w:t>44</w:t>
            </w:r>
          </w:p>
        </w:tc>
        <w:tc>
          <w:tcPr>
            <w:tcW w:w="984" w:type="dxa"/>
            <w:vAlign w:val="center"/>
          </w:tcPr>
          <w:p w:rsidR="00DE67EA" w:rsidRPr="00490FA7" w:rsidRDefault="00DE67EA" w:rsidP="001977A5">
            <w:pPr>
              <w:jc w:val="center"/>
              <w:rPr>
                <w:rFonts w:ascii="TH SarabunIT๙" w:hAnsi="TH SarabunIT๙" w:cs="TH SarabunIT๙"/>
                <w:b/>
                <w:bCs/>
                <w:sz w:val="32"/>
                <w:szCs w:val="32"/>
              </w:rPr>
            </w:pPr>
            <w:r w:rsidRPr="00490FA7">
              <w:rPr>
                <w:rFonts w:ascii="TH SarabunIT๙" w:hAnsi="TH SarabunIT๙" w:cs="TH SarabunIT๙"/>
                <w:b/>
                <w:bCs/>
                <w:sz w:val="32"/>
                <w:szCs w:val="32"/>
              </w:rPr>
              <w:t>718</w:t>
            </w:r>
          </w:p>
        </w:tc>
        <w:tc>
          <w:tcPr>
            <w:tcW w:w="1000" w:type="dxa"/>
            <w:vAlign w:val="center"/>
          </w:tcPr>
          <w:p w:rsidR="00DE67EA" w:rsidRPr="00490FA7" w:rsidRDefault="00DE67EA" w:rsidP="001977A5">
            <w:pPr>
              <w:jc w:val="center"/>
              <w:rPr>
                <w:rFonts w:ascii="TH SarabunIT๙" w:hAnsi="TH SarabunIT๙" w:cs="TH SarabunIT๙"/>
                <w:b/>
                <w:bCs/>
                <w:sz w:val="32"/>
                <w:szCs w:val="32"/>
              </w:rPr>
            </w:pPr>
            <w:r w:rsidRPr="00490FA7">
              <w:rPr>
                <w:rFonts w:ascii="TH SarabunIT๙" w:hAnsi="TH SarabunIT๙" w:cs="TH SarabunIT๙"/>
                <w:b/>
                <w:bCs/>
                <w:sz w:val="32"/>
                <w:szCs w:val="32"/>
              </w:rPr>
              <w:t>16</w:t>
            </w:r>
          </w:p>
        </w:tc>
        <w:tc>
          <w:tcPr>
            <w:tcW w:w="992" w:type="dxa"/>
            <w:vAlign w:val="center"/>
          </w:tcPr>
          <w:p w:rsidR="00DE67EA" w:rsidRPr="00490FA7" w:rsidRDefault="00DE67EA" w:rsidP="001977A5">
            <w:pPr>
              <w:jc w:val="center"/>
              <w:rPr>
                <w:rFonts w:ascii="TH SarabunIT๙" w:hAnsi="TH SarabunIT๙" w:cs="TH SarabunIT๙"/>
                <w:b/>
                <w:bCs/>
                <w:sz w:val="32"/>
                <w:szCs w:val="32"/>
              </w:rPr>
            </w:pPr>
            <w:r w:rsidRPr="00490FA7">
              <w:rPr>
                <w:rFonts w:ascii="TH SarabunIT๙" w:hAnsi="TH SarabunIT๙" w:cs="TH SarabunIT๙"/>
                <w:b/>
                <w:bCs/>
                <w:sz w:val="32"/>
                <w:szCs w:val="32"/>
              </w:rPr>
              <w:t>290</w:t>
            </w:r>
          </w:p>
        </w:tc>
        <w:tc>
          <w:tcPr>
            <w:tcW w:w="927" w:type="dxa"/>
            <w:vAlign w:val="center"/>
          </w:tcPr>
          <w:p w:rsidR="00DE67EA" w:rsidRPr="00490FA7" w:rsidRDefault="00DE67EA" w:rsidP="001977A5">
            <w:pPr>
              <w:jc w:val="center"/>
              <w:rPr>
                <w:rFonts w:ascii="TH SarabunIT๙" w:hAnsi="TH SarabunIT๙" w:cs="TH SarabunIT๙"/>
                <w:b/>
                <w:bCs/>
                <w:sz w:val="32"/>
                <w:szCs w:val="32"/>
              </w:rPr>
            </w:pPr>
            <w:r w:rsidRPr="00490FA7">
              <w:rPr>
                <w:rFonts w:ascii="TH SarabunIT๙" w:hAnsi="TH SarabunIT๙" w:cs="TH SarabunIT๙"/>
                <w:b/>
                <w:bCs/>
                <w:sz w:val="32"/>
                <w:szCs w:val="32"/>
              </w:rPr>
              <w:t>354</w:t>
            </w:r>
          </w:p>
        </w:tc>
        <w:tc>
          <w:tcPr>
            <w:tcW w:w="1051" w:type="dxa"/>
            <w:vAlign w:val="center"/>
          </w:tcPr>
          <w:p w:rsidR="00DE67EA" w:rsidRPr="00490FA7" w:rsidRDefault="00DE67EA" w:rsidP="001977A5">
            <w:pPr>
              <w:jc w:val="center"/>
              <w:rPr>
                <w:rFonts w:ascii="TH SarabunIT๙" w:hAnsi="TH SarabunIT๙" w:cs="TH SarabunIT๙"/>
                <w:b/>
                <w:bCs/>
                <w:sz w:val="32"/>
                <w:szCs w:val="32"/>
              </w:rPr>
            </w:pPr>
            <w:r w:rsidRPr="00490FA7">
              <w:rPr>
                <w:rFonts w:ascii="TH SarabunIT๙" w:hAnsi="TH SarabunIT๙" w:cs="TH SarabunIT๙"/>
                <w:b/>
                <w:bCs/>
                <w:sz w:val="32"/>
                <w:szCs w:val="32"/>
              </w:rPr>
              <w:t>5,814</w:t>
            </w:r>
          </w:p>
        </w:tc>
      </w:tr>
    </w:tbl>
    <w:p w:rsidR="00DE67EA" w:rsidRPr="00836573" w:rsidRDefault="00DE67EA" w:rsidP="00DE67EA">
      <w:pPr>
        <w:spacing w:after="0" w:line="240" w:lineRule="auto"/>
        <w:rPr>
          <w:rFonts w:ascii="TH SarabunIT๙" w:hAnsi="TH SarabunIT๙" w:cs="TH SarabunIT๙"/>
          <w:sz w:val="28"/>
          <w:cs/>
        </w:rPr>
      </w:pPr>
      <w:r w:rsidRPr="00490FA7">
        <w:rPr>
          <w:rFonts w:ascii="TH SarabunIT๙" w:hAnsi="TH SarabunIT๙" w:cs="TH SarabunIT๙"/>
          <w:sz w:val="28"/>
          <w:cs/>
        </w:rPr>
        <w:t xml:space="preserve">ที่มา </w:t>
      </w:r>
      <w:r w:rsidRPr="00490FA7">
        <w:rPr>
          <w:rFonts w:ascii="TH SarabunIT๙" w:hAnsi="TH SarabunIT๙" w:cs="TH SarabunIT๙"/>
          <w:sz w:val="28"/>
        </w:rPr>
        <w:t xml:space="preserve">: </w:t>
      </w:r>
      <w:r w:rsidRPr="00490FA7">
        <w:rPr>
          <w:rFonts w:ascii="TH SarabunIT๙" w:hAnsi="TH SarabunIT๙" w:cs="TH SarabunIT๙"/>
          <w:sz w:val="28"/>
          <w:cs/>
        </w:rPr>
        <w:t>สำนักงานสหกรณ์จังหวัดอ่างทอง</w:t>
      </w:r>
      <w:r>
        <w:rPr>
          <w:rFonts w:ascii="TH SarabunIT๙" w:hAnsi="TH SarabunIT๙" w:cs="TH SarabunIT๙"/>
          <w:sz w:val="28"/>
        </w:rPr>
        <w:t xml:space="preserve">, </w:t>
      </w:r>
      <w:r w:rsidRPr="00B972FA">
        <w:rPr>
          <w:rFonts w:ascii="TH SarabunIT๙" w:hAnsi="TH SarabunIT๙" w:cs="TH SarabunIT๙" w:hint="cs"/>
          <w:sz w:val="28"/>
          <w:cs/>
        </w:rPr>
        <w:t>สำนักงานเกษตรจังหวัดอ่างทอง</w:t>
      </w:r>
    </w:p>
    <w:p w:rsidR="00DE67EA" w:rsidRPr="003447D9" w:rsidRDefault="00DE67EA" w:rsidP="00DE67EA">
      <w:pPr>
        <w:tabs>
          <w:tab w:val="left" w:pos="720"/>
          <w:tab w:val="left" w:pos="1170"/>
        </w:tabs>
        <w:spacing w:after="0" w:line="240" w:lineRule="auto"/>
        <w:rPr>
          <w:rFonts w:ascii="TH SarabunIT๙" w:hAnsi="TH SarabunIT๙" w:cs="TH SarabunIT๙"/>
          <w:b/>
          <w:bCs/>
          <w:sz w:val="32"/>
          <w:szCs w:val="32"/>
        </w:rPr>
      </w:pPr>
    </w:p>
    <w:p w:rsidR="00DE67EA" w:rsidRDefault="00DE67EA" w:rsidP="00DE67EA">
      <w:pPr>
        <w:tabs>
          <w:tab w:val="left" w:pos="720"/>
          <w:tab w:val="left" w:pos="1170"/>
        </w:tabs>
        <w:spacing w:after="0" w:line="240" w:lineRule="auto"/>
        <w:rPr>
          <w:rFonts w:ascii="TH SarabunIT๙" w:hAnsi="TH SarabunIT๙" w:cs="TH SarabunIT๙"/>
          <w:sz w:val="32"/>
          <w:szCs w:val="32"/>
        </w:rPr>
      </w:pPr>
    </w:p>
    <w:p w:rsidR="00DE67EA" w:rsidRDefault="00DE67EA" w:rsidP="00DE67EA">
      <w:pPr>
        <w:tabs>
          <w:tab w:val="left" w:pos="720"/>
          <w:tab w:val="left" w:pos="1170"/>
        </w:tabs>
        <w:spacing w:after="0" w:line="240" w:lineRule="auto"/>
        <w:rPr>
          <w:rFonts w:ascii="TH SarabunIT๙" w:hAnsi="TH SarabunIT๙" w:cs="TH SarabunIT๙"/>
          <w:sz w:val="32"/>
          <w:szCs w:val="32"/>
        </w:rPr>
      </w:pPr>
    </w:p>
    <w:p w:rsidR="00DE67EA" w:rsidRDefault="00DE67EA" w:rsidP="00DE67EA">
      <w:pPr>
        <w:tabs>
          <w:tab w:val="left" w:pos="720"/>
          <w:tab w:val="left" w:pos="1170"/>
        </w:tabs>
        <w:spacing w:after="0" w:line="240" w:lineRule="auto"/>
        <w:rPr>
          <w:rFonts w:ascii="TH SarabunIT๙" w:hAnsi="TH SarabunIT๙" w:cs="TH SarabunIT๙"/>
          <w:sz w:val="32"/>
          <w:szCs w:val="32"/>
        </w:rPr>
      </w:pPr>
    </w:p>
    <w:p w:rsidR="00DE67EA" w:rsidRDefault="00DE67EA" w:rsidP="00DE67EA">
      <w:pPr>
        <w:tabs>
          <w:tab w:val="left" w:pos="720"/>
          <w:tab w:val="left" w:pos="1170"/>
        </w:tabs>
        <w:spacing w:after="0" w:line="240" w:lineRule="auto"/>
        <w:rPr>
          <w:rFonts w:ascii="TH SarabunIT๙" w:hAnsi="TH SarabunIT๙" w:cs="TH SarabunIT๙"/>
          <w:sz w:val="32"/>
          <w:szCs w:val="32"/>
        </w:rPr>
      </w:pPr>
    </w:p>
    <w:p w:rsidR="00DE67EA" w:rsidRDefault="00DE67EA" w:rsidP="00DE67EA">
      <w:pPr>
        <w:tabs>
          <w:tab w:val="left" w:pos="720"/>
          <w:tab w:val="left" w:pos="1170"/>
        </w:tabs>
        <w:spacing w:after="0" w:line="240" w:lineRule="auto"/>
        <w:rPr>
          <w:rFonts w:ascii="TH SarabunIT๙" w:hAnsi="TH SarabunIT๙" w:cs="TH SarabunIT๙"/>
          <w:sz w:val="32"/>
          <w:szCs w:val="32"/>
        </w:rPr>
      </w:pPr>
    </w:p>
    <w:p w:rsidR="00DE67EA" w:rsidRDefault="00DE67EA" w:rsidP="00DE67EA">
      <w:pPr>
        <w:tabs>
          <w:tab w:val="left" w:pos="720"/>
          <w:tab w:val="left" w:pos="1170"/>
        </w:tabs>
        <w:spacing w:after="0" w:line="240" w:lineRule="auto"/>
        <w:rPr>
          <w:rFonts w:ascii="TH SarabunIT๙" w:hAnsi="TH SarabunIT๙" w:cs="TH SarabunIT๙"/>
          <w:sz w:val="32"/>
          <w:szCs w:val="32"/>
        </w:rPr>
        <w:sectPr w:rsidR="00DE67EA" w:rsidSect="00DE4C8D">
          <w:footerReference w:type="default" r:id="rId25"/>
          <w:pgSz w:w="11906" w:h="16838"/>
          <w:pgMar w:top="-1276" w:right="964" w:bottom="0" w:left="1701" w:header="709" w:footer="193" w:gutter="0"/>
          <w:pgNumType w:fmt="thaiNumbers" w:chapStyle="1"/>
          <w:cols w:space="708"/>
          <w:titlePg/>
          <w:docGrid w:linePitch="360"/>
        </w:sectPr>
      </w:pPr>
    </w:p>
    <w:p w:rsidR="00DE67EA" w:rsidRDefault="00DE67EA" w:rsidP="00DE67EA">
      <w:pPr>
        <w:tabs>
          <w:tab w:val="left" w:pos="720"/>
          <w:tab w:val="left" w:pos="117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lastRenderedPageBreak/>
        <w:t>2.6 ข้อมูลจำนวนอาสาสมัครเกษตรของจังหวัด</w:t>
      </w:r>
    </w:p>
    <w:p w:rsidR="00DE67EA" w:rsidRDefault="00DE67EA" w:rsidP="00DE67EA">
      <w:pPr>
        <w:tabs>
          <w:tab w:val="left" w:pos="720"/>
          <w:tab w:val="left" w:pos="1170"/>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 xml:space="preserve">ตารางที่ </w:t>
      </w:r>
      <w:r>
        <w:rPr>
          <w:rFonts w:ascii="TH SarabunIT๙" w:hAnsi="TH SarabunIT๙" w:cs="TH SarabunIT๙" w:hint="cs"/>
          <w:sz w:val="32"/>
          <w:szCs w:val="32"/>
          <w:cs/>
        </w:rPr>
        <w:t xml:space="preserve">  </w:t>
      </w:r>
      <w:r>
        <w:rPr>
          <w:rFonts w:ascii="TH SarabunIT๙" w:hAnsi="TH SarabunIT๙" w:cs="TH SarabunIT๙"/>
          <w:sz w:val="32"/>
          <w:szCs w:val="32"/>
        </w:rPr>
        <w:t>2.31</w:t>
      </w:r>
      <w:r>
        <w:rPr>
          <w:rFonts w:ascii="TH SarabunIT๙" w:hAnsi="TH SarabunIT๙" w:cs="TH SarabunIT๙" w:hint="cs"/>
          <w:sz w:val="32"/>
          <w:szCs w:val="32"/>
          <w:cs/>
        </w:rPr>
        <w:t xml:space="preserve">  </w:t>
      </w:r>
      <w:r w:rsidRPr="003447D9">
        <w:rPr>
          <w:rFonts w:ascii="TH SarabunIT๙" w:hAnsi="TH SarabunIT๙" w:cs="TH SarabunIT๙"/>
          <w:sz w:val="32"/>
          <w:szCs w:val="32"/>
          <w:cs/>
        </w:rPr>
        <w:t>จำนวนอาสาสมัครเกษตรของจังหวัดอ่างทอง</w:t>
      </w:r>
    </w:p>
    <w:p w:rsidR="00DE67EA" w:rsidRPr="00A06E0B" w:rsidRDefault="00DE67EA" w:rsidP="00DE67EA">
      <w:pPr>
        <w:tabs>
          <w:tab w:val="left" w:pos="720"/>
          <w:tab w:val="left" w:pos="1170"/>
        </w:tabs>
        <w:spacing w:after="0" w:line="240" w:lineRule="auto"/>
        <w:rPr>
          <w:rFonts w:ascii="TH SarabunIT๙" w:hAnsi="TH SarabunIT๙" w:cs="TH SarabunIT๙"/>
          <w:sz w:val="12"/>
          <w:szCs w:val="12"/>
        </w:rPr>
      </w:pPr>
    </w:p>
    <w:tbl>
      <w:tblPr>
        <w:tblW w:w="5233" w:type="pct"/>
        <w:tblInd w:w="108" w:type="dxa"/>
        <w:tblLayout w:type="fixed"/>
        <w:tblLook w:val="04A0" w:firstRow="1" w:lastRow="0" w:firstColumn="1" w:lastColumn="0" w:noHBand="0" w:noVBand="1"/>
      </w:tblPr>
      <w:tblGrid>
        <w:gridCol w:w="1276"/>
        <w:gridCol w:w="851"/>
        <w:gridCol w:w="850"/>
        <w:gridCol w:w="709"/>
        <w:gridCol w:w="850"/>
        <w:gridCol w:w="853"/>
        <w:gridCol w:w="847"/>
        <w:gridCol w:w="992"/>
        <w:gridCol w:w="850"/>
        <w:gridCol w:w="853"/>
        <w:gridCol w:w="1142"/>
        <w:gridCol w:w="850"/>
        <w:gridCol w:w="1122"/>
        <w:gridCol w:w="720"/>
        <w:gridCol w:w="856"/>
        <w:gridCol w:w="839"/>
      </w:tblGrid>
      <w:tr w:rsidR="00DE67EA" w:rsidRPr="000A64F3" w:rsidTr="001977A5">
        <w:trPr>
          <w:trHeight w:hRule="exact" w:val="454"/>
        </w:trPr>
        <w:tc>
          <w:tcPr>
            <w:tcW w:w="441"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cs/>
              </w:rPr>
              <w:t>อำเภอ</w:t>
            </w:r>
          </w:p>
        </w:tc>
        <w:tc>
          <w:tcPr>
            <w:tcW w:w="4269" w:type="pct"/>
            <w:gridSpan w:val="14"/>
            <w:tcBorders>
              <w:top w:val="single" w:sz="4" w:space="0" w:color="auto"/>
              <w:left w:val="nil"/>
              <w:bottom w:val="single" w:sz="4" w:space="0" w:color="auto"/>
              <w:right w:val="single" w:sz="4" w:space="0" w:color="000000"/>
            </w:tcBorders>
            <w:shd w:val="clear" w:color="000000" w:fill="D0CECE"/>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cs/>
              </w:rPr>
            </w:pPr>
            <w:r w:rsidRPr="000A64F3">
              <w:rPr>
                <w:rFonts w:ascii="TH SarabunIT๙" w:eastAsia="Times New Roman" w:hAnsi="TH SarabunIT๙" w:cs="TH SarabunIT๙"/>
                <w:b/>
                <w:bCs/>
                <w:color w:val="000000"/>
                <w:sz w:val="32"/>
                <w:szCs w:val="32"/>
                <w:cs/>
              </w:rPr>
              <w:t>ด้านอาสาสมัครเกษตร</w:t>
            </w:r>
          </w:p>
        </w:tc>
        <w:tc>
          <w:tcPr>
            <w:tcW w:w="290" w:type="pct"/>
            <w:vMerge w:val="restart"/>
            <w:tcBorders>
              <w:top w:val="single" w:sz="4" w:space="0" w:color="auto"/>
              <w:left w:val="nil"/>
              <w:right w:val="single" w:sz="4" w:space="0" w:color="auto"/>
            </w:tcBorders>
            <w:shd w:val="clear" w:color="000000" w:fill="D0CECE"/>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cs/>
              </w:rPr>
              <w:t>หมายเหตุ</w:t>
            </w:r>
          </w:p>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 </w:t>
            </w:r>
          </w:p>
        </w:tc>
      </w:tr>
      <w:tr w:rsidR="00DE67EA" w:rsidRPr="000A64F3" w:rsidTr="001977A5">
        <w:trPr>
          <w:trHeight w:val="1266"/>
        </w:trPr>
        <w:tc>
          <w:tcPr>
            <w:tcW w:w="441" w:type="pct"/>
            <w:vMerge/>
            <w:tcBorders>
              <w:top w:val="single" w:sz="4" w:space="0" w:color="auto"/>
              <w:left w:val="single" w:sz="4" w:space="0" w:color="auto"/>
              <w:bottom w:val="single" w:sz="4" w:space="0" w:color="auto"/>
              <w:right w:val="single" w:sz="4" w:space="0" w:color="auto"/>
            </w:tcBorders>
            <w:vAlign w:val="center"/>
            <w:hideMark/>
          </w:tcPr>
          <w:p w:rsidR="00DE67EA" w:rsidRPr="000A64F3" w:rsidRDefault="00DE67EA" w:rsidP="001977A5">
            <w:pPr>
              <w:spacing w:after="0" w:line="240" w:lineRule="auto"/>
              <w:rPr>
                <w:rFonts w:ascii="TH SarabunIT๙" w:eastAsia="Times New Roman" w:hAnsi="TH SarabunIT๙" w:cs="TH SarabunIT๙"/>
                <w:b/>
                <w:bCs/>
                <w:color w:val="000000"/>
                <w:sz w:val="32"/>
                <w:szCs w:val="32"/>
              </w:rPr>
            </w:pPr>
          </w:p>
        </w:tc>
        <w:tc>
          <w:tcPr>
            <w:tcW w:w="294" w:type="pct"/>
            <w:tcBorders>
              <w:top w:val="nil"/>
              <w:left w:val="single" w:sz="4" w:space="0" w:color="auto"/>
              <w:bottom w:val="single" w:sz="4" w:space="0" w:color="auto"/>
              <w:right w:val="single" w:sz="4" w:space="0" w:color="auto"/>
            </w:tcBorders>
            <w:shd w:val="clear" w:color="000000" w:fill="D0CECE"/>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เกษตรและสหกรณ์</w:t>
            </w:r>
          </w:p>
        </w:tc>
        <w:tc>
          <w:tcPr>
            <w:tcW w:w="294" w:type="pct"/>
            <w:tcBorders>
              <w:top w:val="nil"/>
              <w:left w:val="single" w:sz="4" w:space="0" w:color="auto"/>
              <w:bottom w:val="single" w:sz="4" w:space="0" w:color="000000"/>
              <w:right w:val="single" w:sz="4" w:space="0" w:color="auto"/>
            </w:tcBorders>
            <w:shd w:val="clear" w:color="000000" w:fill="D0CECE"/>
            <w:noWrap/>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ฝนหลวง</w:t>
            </w:r>
          </w:p>
        </w:tc>
        <w:tc>
          <w:tcPr>
            <w:tcW w:w="245" w:type="pct"/>
            <w:tcBorders>
              <w:top w:val="nil"/>
              <w:left w:val="single" w:sz="4" w:space="0" w:color="auto"/>
              <w:bottom w:val="single" w:sz="4" w:space="0" w:color="000000"/>
              <w:right w:val="single" w:sz="4" w:space="0" w:color="auto"/>
            </w:tcBorders>
            <w:shd w:val="clear" w:color="000000" w:fill="D0CECE"/>
            <w:noWrap/>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บัญชี</w:t>
            </w:r>
          </w:p>
        </w:tc>
        <w:tc>
          <w:tcPr>
            <w:tcW w:w="294" w:type="pct"/>
            <w:tcBorders>
              <w:top w:val="nil"/>
              <w:left w:val="single" w:sz="4" w:space="0" w:color="auto"/>
              <w:bottom w:val="single" w:sz="4" w:space="0" w:color="000000"/>
              <w:right w:val="single" w:sz="4" w:space="0" w:color="auto"/>
            </w:tcBorders>
            <w:shd w:val="clear" w:color="000000" w:fill="D0CECE"/>
            <w:noWrap/>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ประมง</w:t>
            </w:r>
          </w:p>
        </w:tc>
        <w:tc>
          <w:tcPr>
            <w:tcW w:w="295" w:type="pct"/>
            <w:tcBorders>
              <w:top w:val="nil"/>
              <w:left w:val="single" w:sz="4" w:space="0" w:color="auto"/>
              <w:bottom w:val="single" w:sz="4" w:space="0" w:color="000000"/>
              <w:right w:val="single" w:sz="4" w:space="0" w:color="auto"/>
            </w:tcBorders>
            <w:shd w:val="clear" w:color="000000" w:fill="D0CECE"/>
            <w:noWrap/>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ปศุสัตว์</w:t>
            </w:r>
          </w:p>
        </w:tc>
        <w:tc>
          <w:tcPr>
            <w:tcW w:w="293" w:type="pct"/>
            <w:tcBorders>
              <w:top w:val="nil"/>
              <w:left w:val="single" w:sz="4" w:space="0" w:color="auto"/>
              <w:bottom w:val="single" w:sz="4" w:space="0" w:color="000000"/>
              <w:right w:val="single" w:sz="4" w:space="0" w:color="auto"/>
            </w:tcBorders>
            <w:shd w:val="clear" w:color="auto" w:fill="BFBFBF" w:themeFill="background1" w:themeFillShade="BF"/>
            <w:noWrap/>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หมอดิน</w:t>
            </w:r>
          </w:p>
        </w:tc>
        <w:tc>
          <w:tcPr>
            <w:tcW w:w="343" w:type="pct"/>
            <w:tcBorders>
              <w:top w:val="nil"/>
              <w:left w:val="single" w:sz="4" w:space="0" w:color="auto"/>
              <w:bottom w:val="single" w:sz="4" w:space="0" w:color="000000"/>
              <w:right w:val="single" w:sz="4" w:space="0" w:color="auto"/>
            </w:tcBorders>
            <w:shd w:val="clear" w:color="auto" w:fill="BFBFBF" w:themeFill="background1" w:themeFillShade="BF"/>
            <w:vAlign w:val="center"/>
            <w:hideMark/>
          </w:tcPr>
          <w:p w:rsidR="00DE67EA" w:rsidRPr="00994566" w:rsidRDefault="00DE67EA" w:rsidP="001977A5">
            <w:pPr>
              <w:spacing w:after="0" w:line="240" w:lineRule="auto"/>
              <w:jc w:val="center"/>
              <w:rPr>
                <w:rFonts w:ascii="TH SarabunIT๙" w:eastAsia="Times New Roman" w:hAnsi="TH SarabunIT๙" w:cs="TH SarabunIT๙"/>
                <w:b/>
                <w:bCs/>
                <w:color w:val="000000" w:themeColor="text1"/>
                <w:sz w:val="28"/>
              </w:rPr>
            </w:pPr>
            <w:r w:rsidRPr="00994566">
              <w:rPr>
                <w:rFonts w:ascii="TH SarabunIT๙" w:eastAsia="Times New Roman" w:hAnsi="TH SarabunIT๙" w:cs="TH SarabunIT๙"/>
                <w:b/>
                <w:bCs/>
                <w:color w:val="000000" w:themeColor="text1"/>
                <w:sz w:val="28"/>
                <w:cs/>
              </w:rPr>
              <w:t>เกษตร</w:t>
            </w:r>
            <w:r w:rsidRPr="00994566">
              <w:rPr>
                <w:rFonts w:ascii="TH SarabunIT๙" w:eastAsia="Times New Roman" w:hAnsi="TH SarabunIT๙" w:cs="TH SarabunIT๙"/>
                <w:b/>
                <w:bCs/>
                <w:color w:val="000000" w:themeColor="text1"/>
                <w:sz w:val="28"/>
                <w:cs/>
              </w:rPr>
              <w:br/>
              <w:t>หมู่บ้าน</w:t>
            </w:r>
          </w:p>
        </w:tc>
        <w:tc>
          <w:tcPr>
            <w:tcW w:w="294" w:type="pct"/>
            <w:tcBorders>
              <w:top w:val="nil"/>
              <w:left w:val="single" w:sz="4" w:space="0" w:color="auto"/>
              <w:bottom w:val="single" w:sz="4" w:space="0" w:color="000000"/>
              <w:right w:val="single" w:sz="4" w:space="0" w:color="auto"/>
            </w:tcBorders>
            <w:shd w:val="clear" w:color="auto" w:fill="BFBFBF" w:themeFill="background1" w:themeFillShade="BF"/>
            <w:noWrap/>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สหกรณ์</w:t>
            </w:r>
          </w:p>
        </w:tc>
        <w:tc>
          <w:tcPr>
            <w:tcW w:w="295" w:type="pct"/>
            <w:tcBorders>
              <w:top w:val="nil"/>
              <w:left w:val="single" w:sz="4" w:space="0" w:color="auto"/>
              <w:bottom w:val="single" w:sz="4" w:space="0" w:color="000000"/>
              <w:right w:val="single" w:sz="4" w:space="0" w:color="auto"/>
            </w:tcBorders>
            <w:shd w:val="clear" w:color="000000" w:fill="D0CECE"/>
            <w:noWrap/>
            <w:vAlign w:val="center"/>
            <w:hideMark/>
          </w:tcPr>
          <w:p w:rsidR="00DE67EA" w:rsidRPr="00AE6336" w:rsidRDefault="00DE67EA" w:rsidP="001977A5">
            <w:pPr>
              <w:spacing w:after="0" w:line="240" w:lineRule="auto"/>
              <w:jc w:val="center"/>
              <w:rPr>
                <w:rFonts w:ascii="TH SarabunIT๙" w:eastAsia="Times New Roman" w:hAnsi="TH SarabunIT๙" w:cs="TH SarabunIT๙"/>
                <w:b/>
                <w:bCs/>
                <w:color w:val="000000"/>
                <w:sz w:val="20"/>
                <w:szCs w:val="20"/>
              </w:rPr>
            </w:pPr>
            <w:r w:rsidRPr="00AE6336">
              <w:rPr>
                <w:rFonts w:ascii="TH SarabunIT๙" w:eastAsia="Times New Roman" w:hAnsi="TH SarabunIT๙" w:cs="TH SarabunIT๙"/>
                <w:b/>
                <w:bCs/>
                <w:color w:val="000000"/>
                <w:sz w:val="20"/>
                <w:szCs w:val="20"/>
                <w:cs/>
              </w:rPr>
              <w:t>ชล</w:t>
            </w:r>
            <w:r>
              <w:rPr>
                <w:rFonts w:ascii="TH SarabunIT๙" w:eastAsia="Times New Roman" w:hAnsi="TH SarabunIT๙" w:cs="TH SarabunIT๙" w:hint="cs"/>
                <w:b/>
                <w:bCs/>
                <w:color w:val="000000"/>
                <w:sz w:val="20"/>
                <w:szCs w:val="20"/>
                <w:cs/>
              </w:rPr>
              <w:br/>
            </w:r>
            <w:r w:rsidRPr="00AE6336">
              <w:rPr>
                <w:rFonts w:ascii="TH SarabunIT๙" w:eastAsia="Times New Roman" w:hAnsi="TH SarabunIT๙" w:cs="TH SarabunIT๙"/>
                <w:b/>
                <w:bCs/>
                <w:color w:val="000000"/>
                <w:sz w:val="20"/>
                <w:szCs w:val="20"/>
                <w:cs/>
              </w:rPr>
              <w:t>ประทาน</w:t>
            </w:r>
          </w:p>
        </w:tc>
        <w:tc>
          <w:tcPr>
            <w:tcW w:w="395" w:type="pct"/>
            <w:tcBorders>
              <w:top w:val="nil"/>
              <w:left w:val="single" w:sz="4" w:space="0" w:color="auto"/>
              <w:bottom w:val="single" w:sz="4" w:space="0" w:color="000000"/>
              <w:right w:val="single" w:sz="4" w:space="0" w:color="auto"/>
            </w:tcBorders>
            <w:shd w:val="clear" w:color="000000" w:fill="D0CECE"/>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เศรษฐกิจ</w:t>
            </w:r>
            <w:r w:rsidRPr="007F43B1">
              <w:rPr>
                <w:rFonts w:ascii="TH SarabunIT๙" w:eastAsia="Times New Roman" w:hAnsi="TH SarabunIT๙" w:cs="TH SarabunIT๙"/>
                <w:b/>
                <w:bCs/>
                <w:color w:val="000000"/>
                <w:sz w:val="28"/>
                <w:cs/>
              </w:rPr>
              <w:br/>
              <w:t>การเกษตร</w:t>
            </w:r>
          </w:p>
        </w:tc>
        <w:tc>
          <w:tcPr>
            <w:tcW w:w="294" w:type="pct"/>
            <w:tcBorders>
              <w:top w:val="nil"/>
              <w:left w:val="single" w:sz="4" w:space="0" w:color="auto"/>
              <w:bottom w:val="single" w:sz="4" w:space="0" w:color="000000"/>
              <w:right w:val="single" w:sz="4" w:space="0" w:color="auto"/>
            </w:tcBorders>
            <w:shd w:val="clear" w:color="000000" w:fill="D0CECE"/>
            <w:noWrap/>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ปฏิรูปที่ดิน</w:t>
            </w:r>
          </w:p>
        </w:tc>
        <w:tc>
          <w:tcPr>
            <w:tcW w:w="388" w:type="pct"/>
            <w:tcBorders>
              <w:top w:val="nil"/>
              <w:left w:val="single" w:sz="4" w:space="0" w:color="auto"/>
              <w:bottom w:val="single" w:sz="4" w:space="0" w:color="000000"/>
              <w:right w:val="single" w:sz="4" w:space="0" w:color="auto"/>
            </w:tcBorders>
            <w:shd w:val="clear" w:color="000000" w:fill="D0CECE"/>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ชาวนา</w:t>
            </w:r>
            <w:r w:rsidRPr="007F43B1">
              <w:rPr>
                <w:rFonts w:ascii="TH SarabunIT๙" w:eastAsia="Times New Roman" w:hAnsi="TH SarabunIT๙" w:cs="TH SarabunIT๙"/>
                <w:b/>
                <w:bCs/>
                <w:color w:val="000000"/>
                <w:sz w:val="28"/>
                <w:cs/>
              </w:rPr>
              <w:br/>
              <w:t>ชั้นนำ</w:t>
            </w:r>
          </w:p>
        </w:tc>
        <w:tc>
          <w:tcPr>
            <w:tcW w:w="249" w:type="pct"/>
            <w:tcBorders>
              <w:top w:val="nil"/>
              <w:left w:val="single" w:sz="4" w:space="0" w:color="auto"/>
              <w:bottom w:val="single" w:sz="4" w:space="0" w:color="auto"/>
              <w:right w:val="single" w:sz="4" w:space="0" w:color="auto"/>
            </w:tcBorders>
            <w:shd w:val="clear" w:color="000000" w:fill="D0CECE"/>
            <w:noWrap/>
            <w:vAlign w:val="center"/>
            <w:hideMark/>
          </w:tcPr>
          <w:p w:rsidR="00DE67EA" w:rsidRPr="00AE6336" w:rsidRDefault="00DE67EA" w:rsidP="001977A5">
            <w:pPr>
              <w:spacing w:after="0" w:line="240" w:lineRule="auto"/>
              <w:jc w:val="center"/>
              <w:rPr>
                <w:rFonts w:ascii="TH SarabunIT๙" w:eastAsia="Times New Roman" w:hAnsi="TH SarabunIT๙" w:cs="TH SarabunIT๙"/>
                <w:b/>
                <w:bCs/>
                <w:color w:val="000000"/>
                <w:sz w:val="20"/>
                <w:szCs w:val="20"/>
              </w:rPr>
            </w:pPr>
            <w:r w:rsidRPr="00AE6336">
              <w:rPr>
                <w:rFonts w:ascii="TH SarabunIT๙" w:eastAsia="Times New Roman" w:hAnsi="TH SarabunIT๙" w:cs="TH SarabunIT๙"/>
                <w:b/>
                <w:bCs/>
                <w:color w:val="000000"/>
                <w:sz w:val="20"/>
                <w:szCs w:val="20"/>
                <w:cs/>
              </w:rPr>
              <w:t>ยาง</w:t>
            </w:r>
            <w:r>
              <w:rPr>
                <w:rFonts w:ascii="TH SarabunIT๙" w:eastAsia="Times New Roman" w:hAnsi="TH SarabunIT๙" w:cs="TH SarabunIT๙"/>
                <w:b/>
                <w:bCs/>
                <w:color w:val="000000"/>
                <w:sz w:val="20"/>
                <w:szCs w:val="20"/>
                <w:cs/>
              </w:rPr>
              <w:br/>
            </w:r>
            <w:r w:rsidRPr="00AE6336">
              <w:rPr>
                <w:rFonts w:ascii="TH SarabunIT๙" w:eastAsia="Times New Roman" w:hAnsi="TH SarabunIT๙" w:cs="TH SarabunIT๙"/>
                <w:b/>
                <w:bCs/>
                <w:color w:val="000000"/>
                <w:sz w:val="20"/>
                <w:szCs w:val="20"/>
                <w:cs/>
              </w:rPr>
              <w:t>พารา</w:t>
            </w:r>
          </w:p>
        </w:tc>
        <w:tc>
          <w:tcPr>
            <w:tcW w:w="296" w:type="pct"/>
            <w:tcBorders>
              <w:top w:val="nil"/>
              <w:left w:val="single" w:sz="4" w:space="0" w:color="auto"/>
              <w:bottom w:val="single" w:sz="4" w:space="0" w:color="000000"/>
              <w:right w:val="single" w:sz="4" w:space="0" w:color="auto"/>
            </w:tcBorders>
            <w:shd w:val="clear" w:color="000000" w:fill="D0CECE"/>
            <w:vAlign w:val="center"/>
            <w:hideMark/>
          </w:tcPr>
          <w:p w:rsidR="00DE67EA" w:rsidRPr="007F43B1" w:rsidRDefault="00DE67EA" w:rsidP="001977A5">
            <w:pPr>
              <w:spacing w:after="0" w:line="240" w:lineRule="auto"/>
              <w:jc w:val="center"/>
              <w:rPr>
                <w:rFonts w:ascii="TH SarabunIT๙" w:eastAsia="Times New Roman" w:hAnsi="TH SarabunIT๙" w:cs="TH SarabunIT๙"/>
                <w:b/>
                <w:bCs/>
                <w:color w:val="000000"/>
                <w:sz w:val="28"/>
              </w:rPr>
            </w:pPr>
            <w:r w:rsidRPr="007F43B1">
              <w:rPr>
                <w:rFonts w:ascii="TH SarabunIT๙" w:eastAsia="Times New Roman" w:hAnsi="TH SarabunIT๙" w:cs="TH SarabunIT๙"/>
                <w:b/>
                <w:bCs/>
                <w:color w:val="000000"/>
                <w:sz w:val="28"/>
                <w:cs/>
              </w:rPr>
              <w:t>อื่นๆ:</w:t>
            </w:r>
            <w:r w:rsidRPr="007F43B1">
              <w:rPr>
                <w:rFonts w:ascii="TH SarabunIT๙" w:eastAsia="Times New Roman" w:hAnsi="TH SarabunIT๙" w:cs="TH SarabunIT๙"/>
                <w:b/>
                <w:bCs/>
                <w:color w:val="000000"/>
                <w:sz w:val="28"/>
                <w:cs/>
              </w:rPr>
              <w:br/>
              <w:t>สารวัตร</w:t>
            </w:r>
            <w:r w:rsidRPr="007F43B1">
              <w:rPr>
                <w:rFonts w:ascii="TH SarabunIT๙" w:eastAsia="Times New Roman" w:hAnsi="TH SarabunIT๙" w:cs="TH SarabunIT๙"/>
                <w:b/>
                <w:bCs/>
                <w:color w:val="000000"/>
                <w:sz w:val="28"/>
                <w:cs/>
              </w:rPr>
              <w:br/>
              <w:t>เกษตรอาสา</w:t>
            </w:r>
          </w:p>
        </w:tc>
        <w:tc>
          <w:tcPr>
            <w:tcW w:w="290" w:type="pct"/>
            <w:vMerge/>
            <w:tcBorders>
              <w:left w:val="single" w:sz="4" w:space="0" w:color="auto"/>
              <w:bottom w:val="single" w:sz="4" w:space="0" w:color="auto"/>
              <w:right w:val="single" w:sz="4" w:space="0" w:color="auto"/>
            </w:tcBorders>
            <w:shd w:val="clear" w:color="000000" w:fill="D0CECE"/>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p>
        </w:tc>
      </w:tr>
      <w:tr w:rsidR="00DE67EA" w:rsidRPr="000A64F3" w:rsidTr="001977A5">
        <w:trPr>
          <w:trHeight w:val="454"/>
        </w:trPr>
        <w:tc>
          <w:tcPr>
            <w:tcW w:w="441" w:type="pct"/>
            <w:tcBorders>
              <w:top w:val="nil"/>
              <w:left w:val="single" w:sz="4" w:space="0" w:color="auto"/>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เมืองอ่างทอง</w:t>
            </w:r>
          </w:p>
        </w:tc>
        <w:tc>
          <w:tcPr>
            <w:tcW w:w="294" w:type="pct"/>
            <w:tcBorders>
              <w:top w:val="nil"/>
              <w:left w:val="nil"/>
              <w:bottom w:val="single" w:sz="4" w:space="0" w:color="auto"/>
              <w:right w:val="single" w:sz="4" w:space="0" w:color="auto"/>
            </w:tcBorders>
            <w:shd w:val="clear" w:color="auto" w:fill="auto"/>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4</w:t>
            </w:r>
          </w:p>
        </w:tc>
        <w:tc>
          <w:tcPr>
            <w:tcW w:w="24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6</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3</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58</w:t>
            </w:r>
          </w:p>
        </w:tc>
        <w:tc>
          <w:tcPr>
            <w:tcW w:w="293"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84</w:t>
            </w:r>
          </w:p>
        </w:tc>
        <w:tc>
          <w:tcPr>
            <w:tcW w:w="343" w:type="pct"/>
            <w:tcBorders>
              <w:top w:val="nil"/>
              <w:left w:val="nil"/>
              <w:bottom w:val="single" w:sz="4" w:space="0" w:color="auto"/>
              <w:right w:val="single" w:sz="4" w:space="0" w:color="auto"/>
            </w:tcBorders>
            <w:shd w:val="clear" w:color="auto" w:fill="FFFFFF" w:themeFill="background1"/>
            <w:noWrap/>
            <w:vAlign w:val="center"/>
            <w:hideMark/>
          </w:tcPr>
          <w:p w:rsidR="00DE67EA" w:rsidRPr="00994566" w:rsidRDefault="00DE67EA" w:rsidP="001977A5">
            <w:pPr>
              <w:spacing w:after="0" w:line="240" w:lineRule="auto"/>
              <w:jc w:val="center"/>
              <w:rPr>
                <w:rFonts w:ascii="TH SarabunIT๙" w:eastAsia="Times New Roman" w:hAnsi="TH SarabunIT๙" w:cs="TH SarabunIT๙"/>
                <w:b/>
                <w:bCs/>
                <w:color w:val="000000" w:themeColor="text1"/>
                <w:sz w:val="32"/>
                <w:szCs w:val="32"/>
              </w:rPr>
            </w:pPr>
            <w:r w:rsidRPr="00994566">
              <w:rPr>
                <w:rFonts w:ascii="TH SarabunIT๙" w:eastAsia="Times New Roman" w:hAnsi="TH SarabunIT๙" w:cs="TH SarabunIT๙"/>
                <w:b/>
                <w:bCs/>
                <w:color w:val="000000" w:themeColor="text1"/>
                <w:sz w:val="32"/>
                <w:szCs w:val="32"/>
                <w:cs/>
              </w:rPr>
              <w:t>93</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3</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12</w:t>
            </w:r>
          </w:p>
        </w:tc>
        <w:tc>
          <w:tcPr>
            <w:tcW w:w="3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388"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49"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6"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3</w:t>
            </w:r>
          </w:p>
        </w:tc>
        <w:tc>
          <w:tcPr>
            <w:tcW w:w="290"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 </w:t>
            </w:r>
          </w:p>
        </w:tc>
      </w:tr>
      <w:tr w:rsidR="00DE67EA" w:rsidRPr="000A64F3" w:rsidTr="001977A5">
        <w:trPr>
          <w:trHeight w:val="454"/>
        </w:trPr>
        <w:tc>
          <w:tcPr>
            <w:tcW w:w="441" w:type="pct"/>
            <w:tcBorders>
              <w:top w:val="nil"/>
              <w:left w:val="single" w:sz="4" w:space="0" w:color="auto"/>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ไชโย</w:t>
            </w:r>
          </w:p>
        </w:tc>
        <w:tc>
          <w:tcPr>
            <w:tcW w:w="294" w:type="pct"/>
            <w:tcBorders>
              <w:top w:val="nil"/>
              <w:left w:val="nil"/>
              <w:bottom w:val="single" w:sz="4" w:space="0" w:color="auto"/>
              <w:right w:val="single" w:sz="4" w:space="0" w:color="auto"/>
            </w:tcBorders>
            <w:shd w:val="clear" w:color="auto" w:fill="auto"/>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5</w:t>
            </w:r>
          </w:p>
        </w:tc>
        <w:tc>
          <w:tcPr>
            <w:tcW w:w="24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7</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19</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50</w:t>
            </w:r>
          </w:p>
        </w:tc>
        <w:tc>
          <w:tcPr>
            <w:tcW w:w="293"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51</w:t>
            </w:r>
          </w:p>
        </w:tc>
        <w:tc>
          <w:tcPr>
            <w:tcW w:w="343" w:type="pct"/>
            <w:tcBorders>
              <w:top w:val="nil"/>
              <w:left w:val="nil"/>
              <w:bottom w:val="single" w:sz="4" w:space="0" w:color="auto"/>
              <w:right w:val="single" w:sz="4" w:space="0" w:color="auto"/>
            </w:tcBorders>
            <w:shd w:val="clear" w:color="auto" w:fill="FFFFFF" w:themeFill="background1"/>
            <w:noWrap/>
            <w:vAlign w:val="center"/>
            <w:hideMark/>
          </w:tcPr>
          <w:p w:rsidR="00DE67EA" w:rsidRPr="00994566" w:rsidRDefault="00DE67EA" w:rsidP="001977A5">
            <w:pPr>
              <w:spacing w:after="0" w:line="240" w:lineRule="auto"/>
              <w:jc w:val="center"/>
              <w:rPr>
                <w:rFonts w:ascii="TH SarabunIT๙" w:eastAsia="Times New Roman" w:hAnsi="TH SarabunIT๙" w:cs="TH SarabunIT๙"/>
                <w:b/>
                <w:bCs/>
                <w:color w:val="000000" w:themeColor="text1"/>
                <w:sz w:val="32"/>
                <w:szCs w:val="32"/>
              </w:rPr>
            </w:pPr>
            <w:r w:rsidRPr="00994566">
              <w:rPr>
                <w:rFonts w:ascii="TH SarabunIT๙" w:eastAsia="Times New Roman" w:hAnsi="TH SarabunIT๙" w:cs="TH SarabunIT๙"/>
                <w:b/>
                <w:bCs/>
                <w:color w:val="000000" w:themeColor="text1"/>
                <w:sz w:val="32"/>
                <w:szCs w:val="32"/>
                <w:cs/>
              </w:rPr>
              <w:t>51</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3</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3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4</w:t>
            </w:r>
          </w:p>
        </w:tc>
        <w:tc>
          <w:tcPr>
            <w:tcW w:w="388"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49"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6"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1</w:t>
            </w:r>
          </w:p>
        </w:tc>
        <w:tc>
          <w:tcPr>
            <w:tcW w:w="290"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 </w:t>
            </w:r>
          </w:p>
        </w:tc>
      </w:tr>
      <w:tr w:rsidR="00DE67EA" w:rsidRPr="000A64F3" w:rsidTr="001977A5">
        <w:trPr>
          <w:trHeight w:val="454"/>
        </w:trPr>
        <w:tc>
          <w:tcPr>
            <w:tcW w:w="441" w:type="pct"/>
            <w:tcBorders>
              <w:top w:val="nil"/>
              <w:left w:val="single" w:sz="4" w:space="0" w:color="auto"/>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ป่าโมก</w:t>
            </w:r>
          </w:p>
        </w:tc>
        <w:tc>
          <w:tcPr>
            <w:tcW w:w="294" w:type="pct"/>
            <w:tcBorders>
              <w:top w:val="nil"/>
              <w:left w:val="nil"/>
              <w:bottom w:val="single" w:sz="4" w:space="0" w:color="auto"/>
              <w:right w:val="single" w:sz="4" w:space="0" w:color="auto"/>
            </w:tcBorders>
            <w:shd w:val="clear" w:color="auto" w:fill="auto"/>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9</w:t>
            </w:r>
          </w:p>
        </w:tc>
        <w:tc>
          <w:tcPr>
            <w:tcW w:w="24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4</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4</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31</w:t>
            </w:r>
          </w:p>
        </w:tc>
        <w:tc>
          <w:tcPr>
            <w:tcW w:w="293"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51</w:t>
            </w:r>
          </w:p>
        </w:tc>
        <w:tc>
          <w:tcPr>
            <w:tcW w:w="343" w:type="pct"/>
            <w:tcBorders>
              <w:top w:val="nil"/>
              <w:left w:val="nil"/>
              <w:bottom w:val="single" w:sz="4" w:space="0" w:color="auto"/>
              <w:right w:val="single" w:sz="4" w:space="0" w:color="auto"/>
            </w:tcBorders>
            <w:shd w:val="clear" w:color="auto" w:fill="FFFFFF" w:themeFill="background1"/>
            <w:noWrap/>
            <w:vAlign w:val="center"/>
            <w:hideMark/>
          </w:tcPr>
          <w:p w:rsidR="00DE67EA" w:rsidRPr="00994566" w:rsidRDefault="00DE67EA" w:rsidP="001977A5">
            <w:pPr>
              <w:spacing w:after="0" w:line="240" w:lineRule="auto"/>
              <w:jc w:val="center"/>
              <w:rPr>
                <w:rFonts w:ascii="TH SarabunIT๙" w:eastAsia="Times New Roman" w:hAnsi="TH SarabunIT๙" w:cs="TH SarabunIT๙"/>
                <w:b/>
                <w:bCs/>
                <w:color w:val="000000" w:themeColor="text1"/>
                <w:sz w:val="32"/>
                <w:szCs w:val="32"/>
              </w:rPr>
            </w:pPr>
            <w:r w:rsidRPr="00994566">
              <w:rPr>
                <w:rFonts w:ascii="TH SarabunIT๙" w:eastAsia="Times New Roman" w:hAnsi="TH SarabunIT๙" w:cs="TH SarabunIT๙"/>
                <w:b/>
                <w:bCs/>
                <w:color w:val="000000" w:themeColor="text1"/>
                <w:sz w:val="32"/>
                <w:szCs w:val="32"/>
                <w:cs/>
              </w:rPr>
              <w:t>60</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2</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2</w:t>
            </w:r>
          </w:p>
        </w:tc>
        <w:tc>
          <w:tcPr>
            <w:tcW w:w="3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388"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49"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6"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5</w:t>
            </w:r>
          </w:p>
        </w:tc>
        <w:tc>
          <w:tcPr>
            <w:tcW w:w="290"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 </w:t>
            </w:r>
          </w:p>
        </w:tc>
      </w:tr>
      <w:tr w:rsidR="00DE67EA" w:rsidRPr="000A64F3" w:rsidTr="001977A5">
        <w:trPr>
          <w:trHeight w:val="454"/>
        </w:trPr>
        <w:tc>
          <w:tcPr>
            <w:tcW w:w="441" w:type="pct"/>
            <w:tcBorders>
              <w:top w:val="nil"/>
              <w:left w:val="single" w:sz="4" w:space="0" w:color="auto"/>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โพธิ์ทอง</w:t>
            </w:r>
          </w:p>
        </w:tc>
        <w:tc>
          <w:tcPr>
            <w:tcW w:w="294" w:type="pct"/>
            <w:tcBorders>
              <w:top w:val="nil"/>
              <w:left w:val="nil"/>
              <w:bottom w:val="single" w:sz="4" w:space="0" w:color="auto"/>
              <w:right w:val="single" w:sz="4" w:space="0" w:color="auto"/>
            </w:tcBorders>
            <w:shd w:val="clear" w:color="auto" w:fill="auto"/>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10</w:t>
            </w:r>
          </w:p>
        </w:tc>
        <w:tc>
          <w:tcPr>
            <w:tcW w:w="24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29</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6</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97</w:t>
            </w:r>
          </w:p>
        </w:tc>
        <w:tc>
          <w:tcPr>
            <w:tcW w:w="293"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110</w:t>
            </w:r>
          </w:p>
        </w:tc>
        <w:tc>
          <w:tcPr>
            <w:tcW w:w="343" w:type="pct"/>
            <w:tcBorders>
              <w:top w:val="nil"/>
              <w:left w:val="nil"/>
              <w:bottom w:val="single" w:sz="4" w:space="0" w:color="auto"/>
              <w:right w:val="single" w:sz="4" w:space="0" w:color="auto"/>
            </w:tcBorders>
            <w:shd w:val="clear" w:color="auto" w:fill="FFFFFF" w:themeFill="background1"/>
            <w:noWrap/>
            <w:vAlign w:val="center"/>
            <w:hideMark/>
          </w:tcPr>
          <w:p w:rsidR="00DE67EA" w:rsidRPr="00994566" w:rsidRDefault="00DE67EA" w:rsidP="001977A5">
            <w:pPr>
              <w:spacing w:after="0" w:line="240" w:lineRule="auto"/>
              <w:jc w:val="center"/>
              <w:rPr>
                <w:rFonts w:ascii="TH SarabunIT๙" w:eastAsia="Times New Roman" w:hAnsi="TH SarabunIT๙" w:cs="TH SarabunIT๙"/>
                <w:b/>
                <w:bCs/>
                <w:color w:val="000000" w:themeColor="text1"/>
                <w:sz w:val="32"/>
                <w:szCs w:val="32"/>
              </w:rPr>
            </w:pPr>
            <w:r w:rsidRPr="00994566">
              <w:rPr>
                <w:rFonts w:ascii="TH SarabunIT๙" w:eastAsia="Times New Roman" w:hAnsi="TH SarabunIT๙" w:cs="TH SarabunIT๙"/>
                <w:b/>
                <w:bCs/>
                <w:color w:val="000000" w:themeColor="text1"/>
                <w:sz w:val="32"/>
                <w:szCs w:val="32"/>
                <w:cs/>
              </w:rPr>
              <w:t>116</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4</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20</w:t>
            </w:r>
          </w:p>
        </w:tc>
        <w:tc>
          <w:tcPr>
            <w:tcW w:w="3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388"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49"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6"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5</w:t>
            </w:r>
          </w:p>
        </w:tc>
        <w:tc>
          <w:tcPr>
            <w:tcW w:w="290"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 </w:t>
            </w:r>
          </w:p>
        </w:tc>
      </w:tr>
      <w:tr w:rsidR="00DE67EA" w:rsidRPr="000A64F3" w:rsidTr="001977A5">
        <w:trPr>
          <w:trHeight w:val="454"/>
        </w:trPr>
        <w:tc>
          <w:tcPr>
            <w:tcW w:w="441" w:type="pct"/>
            <w:tcBorders>
              <w:top w:val="nil"/>
              <w:left w:val="single" w:sz="4" w:space="0" w:color="auto"/>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แสวงหา</w:t>
            </w:r>
          </w:p>
        </w:tc>
        <w:tc>
          <w:tcPr>
            <w:tcW w:w="294" w:type="pct"/>
            <w:tcBorders>
              <w:top w:val="nil"/>
              <w:left w:val="nil"/>
              <w:bottom w:val="single" w:sz="4" w:space="0" w:color="auto"/>
              <w:right w:val="single" w:sz="4" w:space="0" w:color="auto"/>
            </w:tcBorders>
            <w:shd w:val="clear" w:color="auto" w:fill="auto"/>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4</w:t>
            </w:r>
          </w:p>
        </w:tc>
        <w:tc>
          <w:tcPr>
            <w:tcW w:w="24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4</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57</w:t>
            </w:r>
          </w:p>
        </w:tc>
        <w:tc>
          <w:tcPr>
            <w:tcW w:w="293"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60</w:t>
            </w:r>
          </w:p>
        </w:tc>
        <w:tc>
          <w:tcPr>
            <w:tcW w:w="343" w:type="pct"/>
            <w:tcBorders>
              <w:top w:val="nil"/>
              <w:left w:val="nil"/>
              <w:bottom w:val="single" w:sz="4" w:space="0" w:color="auto"/>
              <w:right w:val="single" w:sz="4" w:space="0" w:color="auto"/>
            </w:tcBorders>
            <w:shd w:val="clear" w:color="auto" w:fill="FFFFFF" w:themeFill="background1"/>
            <w:noWrap/>
            <w:vAlign w:val="center"/>
            <w:hideMark/>
          </w:tcPr>
          <w:p w:rsidR="00DE67EA" w:rsidRPr="00994566" w:rsidRDefault="00DE67EA" w:rsidP="001977A5">
            <w:pPr>
              <w:spacing w:after="0" w:line="240" w:lineRule="auto"/>
              <w:jc w:val="center"/>
              <w:rPr>
                <w:rFonts w:ascii="TH SarabunIT๙" w:eastAsia="Times New Roman" w:hAnsi="TH SarabunIT๙" w:cs="TH SarabunIT๙"/>
                <w:b/>
                <w:bCs/>
                <w:color w:val="000000" w:themeColor="text1"/>
                <w:sz w:val="32"/>
                <w:szCs w:val="32"/>
              </w:rPr>
            </w:pPr>
            <w:r w:rsidRPr="00994566">
              <w:rPr>
                <w:rFonts w:ascii="TH SarabunIT๙" w:eastAsia="Times New Roman" w:hAnsi="TH SarabunIT๙" w:cs="TH SarabunIT๙"/>
                <w:b/>
                <w:bCs/>
                <w:color w:val="000000" w:themeColor="text1"/>
                <w:sz w:val="32"/>
                <w:szCs w:val="32"/>
                <w:cs/>
              </w:rPr>
              <w:t>62</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2</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7</w:t>
            </w:r>
          </w:p>
        </w:tc>
        <w:tc>
          <w:tcPr>
            <w:tcW w:w="3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388"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49"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6"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6</w:t>
            </w:r>
          </w:p>
        </w:tc>
        <w:tc>
          <w:tcPr>
            <w:tcW w:w="290"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 </w:t>
            </w:r>
          </w:p>
        </w:tc>
      </w:tr>
      <w:tr w:rsidR="00DE67EA" w:rsidRPr="000A64F3" w:rsidTr="001977A5">
        <w:trPr>
          <w:trHeight w:val="454"/>
        </w:trPr>
        <w:tc>
          <w:tcPr>
            <w:tcW w:w="441" w:type="pct"/>
            <w:tcBorders>
              <w:top w:val="nil"/>
              <w:left w:val="single" w:sz="4" w:space="0" w:color="auto"/>
              <w:bottom w:val="single" w:sz="4" w:space="0" w:color="auto"/>
              <w:right w:val="single" w:sz="4" w:space="0" w:color="auto"/>
            </w:tcBorders>
            <w:shd w:val="clear" w:color="auto" w:fill="auto"/>
            <w:noWrap/>
            <w:vAlign w:val="center"/>
            <w:hideMark/>
          </w:tcPr>
          <w:p w:rsidR="00DE67EA" w:rsidRPr="00AE6336" w:rsidRDefault="00DE67EA" w:rsidP="001977A5">
            <w:pPr>
              <w:spacing w:after="0" w:line="240" w:lineRule="auto"/>
              <w:rPr>
                <w:rFonts w:ascii="TH SarabunIT๙" w:eastAsia="Times New Roman" w:hAnsi="TH SarabunIT๙" w:cs="TH SarabunIT๙"/>
                <w:color w:val="000000"/>
                <w:sz w:val="28"/>
              </w:rPr>
            </w:pPr>
            <w:r w:rsidRPr="00AE6336">
              <w:rPr>
                <w:rFonts w:ascii="TH SarabunIT๙" w:eastAsia="Times New Roman" w:hAnsi="TH SarabunIT๙" w:cs="TH SarabunIT๙"/>
                <w:color w:val="000000"/>
                <w:sz w:val="28"/>
                <w:cs/>
              </w:rPr>
              <w:t>วิเศษชัยชาญ</w:t>
            </w:r>
          </w:p>
        </w:tc>
        <w:tc>
          <w:tcPr>
            <w:tcW w:w="294" w:type="pct"/>
            <w:tcBorders>
              <w:top w:val="nil"/>
              <w:left w:val="nil"/>
              <w:bottom w:val="single" w:sz="4" w:space="0" w:color="auto"/>
              <w:right w:val="single" w:sz="4" w:space="0" w:color="auto"/>
            </w:tcBorders>
            <w:shd w:val="clear" w:color="auto" w:fill="auto"/>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5</w:t>
            </w:r>
          </w:p>
        </w:tc>
        <w:tc>
          <w:tcPr>
            <w:tcW w:w="24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9</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13</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124</w:t>
            </w:r>
          </w:p>
        </w:tc>
        <w:tc>
          <w:tcPr>
            <w:tcW w:w="293"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123</w:t>
            </w:r>
          </w:p>
        </w:tc>
        <w:tc>
          <w:tcPr>
            <w:tcW w:w="343" w:type="pct"/>
            <w:tcBorders>
              <w:top w:val="nil"/>
              <w:left w:val="nil"/>
              <w:bottom w:val="single" w:sz="4" w:space="0" w:color="auto"/>
              <w:right w:val="single" w:sz="4" w:space="0" w:color="auto"/>
            </w:tcBorders>
            <w:shd w:val="clear" w:color="auto" w:fill="FFFFFF" w:themeFill="background1"/>
            <w:noWrap/>
            <w:vAlign w:val="center"/>
            <w:hideMark/>
          </w:tcPr>
          <w:p w:rsidR="00DE67EA" w:rsidRPr="00994566" w:rsidRDefault="00DE67EA" w:rsidP="001977A5">
            <w:pPr>
              <w:spacing w:after="0" w:line="240" w:lineRule="auto"/>
              <w:jc w:val="center"/>
              <w:rPr>
                <w:rFonts w:ascii="TH SarabunIT๙" w:eastAsia="Times New Roman" w:hAnsi="TH SarabunIT๙" w:cs="TH SarabunIT๙"/>
                <w:b/>
                <w:bCs/>
                <w:color w:val="000000" w:themeColor="text1"/>
                <w:sz w:val="32"/>
                <w:szCs w:val="32"/>
              </w:rPr>
            </w:pPr>
            <w:r w:rsidRPr="00994566">
              <w:rPr>
                <w:rFonts w:ascii="TH SarabunIT๙" w:eastAsia="Times New Roman" w:hAnsi="TH SarabunIT๙" w:cs="TH SarabunIT๙"/>
                <w:b/>
                <w:bCs/>
                <w:color w:val="000000" w:themeColor="text1"/>
                <w:sz w:val="32"/>
                <w:szCs w:val="32"/>
                <w:cs/>
              </w:rPr>
              <w:t>126</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17</w:t>
            </w:r>
          </w:p>
        </w:tc>
        <w:tc>
          <w:tcPr>
            <w:tcW w:w="3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3</w:t>
            </w:r>
          </w:p>
        </w:tc>
        <w:tc>
          <w:tcPr>
            <w:tcW w:w="388"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49"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6"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5</w:t>
            </w:r>
          </w:p>
        </w:tc>
        <w:tc>
          <w:tcPr>
            <w:tcW w:w="290"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 </w:t>
            </w:r>
          </w:p>
        </w:tc>
      </w:tr>
      <w:tr w:rsidR="00DE67EA" w:rsidRPr="000A64F3" w:rsidTr="001977A5">
        <w:trPr>
          <w:trHeight w:val="454"/>
        </w:trPr>
        <w:tc>
          <w:tcPr>
            <w:tcW w:w="441" w:type="pct"/>
            <w:tcBorders>
              <w:top w:val="nil"/>
              <w:left w:val="single" w:sz="4" w:space="0" w:color="auto"/>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สามโก้</w:t>
            </w:r>
          </w:p>
        </w:tc>
        <w:tc>
          <w:tcPr>
            <w:tcW w:w="294" w:type="pct"/>
            <w:tcBorders>
              <w:top w:val="nil"/>
              <w:left w:val="nil"/>
              <w:bottom w:val="single" w:sz="4" w:space="0" w:color="auto"/>
              <w:right w:val="single" w:sz="4" w:space="0" w:color="auto"/>
            </w:tcBorders>
            <w:shd w:val="clear" w:color="auto" w:fill="auto"/>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24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4</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10</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38</w:t>
            </w:r>
          </w:p>
        </w:tc>
        <w:tc>
          <w:tcPr>
            <w:tcW w:w="293"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37</w:t>
            </w:r>
          </w:p>
        </w:tc>
        <w:tc>
          <w:tcPr>
            <w:tcW w:w="343" w:type="pct"/>
            <w:tcBorders>
              <w:top w:val="nil"/>
              <w:left w:val="nil"/>
              <w:bottom w:val="single" w:sz="4" w:space="0" w:color="auto"/>
              <w:right w:val="single" w:sz="4" w:space="0" w:color="auto"/>
            </w:tcBorders>
            <w:shd w:val="clear" w:color="auto" w:fill="FFFFFF" w:themeFill="background1"/>
            <w:noWrap/>
            <w:vAlign w:val="center"/>
            <w:hideMark/>
          </w:tcPr>
          <w:p w:rsidR="00DE67EA" w:rsidRPr="00994566" w:rsidRDefault="00DE67EA" w:rsidP="001977A5">
            <w:pPr>
              <w:spacing w:after="0" w:line="240" w:lineRule="auto"/>
              <w:jc w:val="center"/>
              <w:rPr>
                <w:rFonts w:ascii="TH SarabunIT๙" w:eastAsia="Times New Roman" w:hAnsi="TH SarabunIT๙" w:cs="TH SarabunIT๙"/>
                <w:b/>
                <w:bCs/>
                <w:color w:val="000000" w:themeColor="text1"/>
                <w:sz w:val="32"/>
                <w:szCs w:val="32"/>
              </w:rPr>
            </w:pPr>
            <w:r w:rsidRPr="00994566">
              <w:rPr>
                <w:rFonts w:ascii="TH SarabunIT๙" w:eastAsia="Times New Roman" w:hAnsi="TH SarabunIT๙" w:cs="TH SarabunIT๙"/>
                <w:b/>
                <w:bCs/>
                <w:color w:val="000000" w:themeColor="text1"/>
                <w:sz w:val="32"/>
                <w:szCs w:val="32"/>
                <w:cs/>
              </w:rPr>
              <w:t>37</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2</w:t>
            </w:r>
          </w:p>
        </w:tc>
        <w:tc>
          <w:tcPr>
            <w:tcW w:w="2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395"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1</w:t>
            </w:r>
          </w:p>
        </w:tc>
        <w:tc>
          <w:tcPr>
            <w:tcW w:w="294"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388"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49"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0</w:t>
            </w:r>
          </w:p>
        </w:tc>
        <w:tc>
          <w:tcPr>
            <w:tcW w:w="296"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cs/>
              </w:rPr>
              <w:t>2</w:t>
            </w:r>
          </w:p>
        </w:tc>
        <w:tc>
          <w:tcPr>
            <w:tcW w:w="290" w:type="pct"/>
            <w:tcBorders>
              <w:top w:val="nil"/>
              <w:left w:val="nil"/>
              <w:bottom w:val="single" w:sz="4" w:space="0" w:color="auto"/>
              <w:right w:val="single" w:sz="4" w:space="0" w:color="auto"/>
            </w:tcBorders>
            <w:shd w:val="clear" w:color="auto" w:fill="auto"/>
            <w:noWrap/>
            <w:vAlign w:val="center"/>
            <w:hideMark/>
          </w:tcPr>
          <w:p w:rsidR="00DE67EA" w:rsidRPr="000A64F3" w:rsidRDefault="00DE67EA" w:rsidP="001977A5">
            <w:pPr>
              <w:spacing w:after="0" w:line="240" w:lineRule="auto"/>
              <w:jc w:val="center"/>
              <w:rPr>
                <w:rFonts w:ascii="TH SarabunIT๙" w:eastAsia="Times New Roman" w:hAnsi="TH SarabunIT๙" w:cs="TH SarabunIT๙"/>
                <w:color w:val="000000"/>
                <w:sz w:val="32"/>
                <w:szCs w:val="32"/>
              </w:rPr>
            </w:pPr>
            <w:r w:rsidRPr="000A64F3">
              <w:rPr>
                <w:rFonts w:ascii="TH SarabunIT๙" w:eastAsia="Times New Roman" w:hAnsi="TH SarabunIT๙" w:cs="TH SarabunIT๙"/>
                <w:color w:val="000000"/>
                <w:sz w:val="32"/>
                <w:szCs w:val="32"/>
              </w:rPr>
              <w:t> </w:t>
            </w:r>
          </w:p>
        </w:tc>
      </w:tr>
      <w:tr w:rsidR="00DE67EA" w:rsidRPr="000A64F3" w:rsidTr="001977A5">
        <w:trPr>
          <w:trHeight w:val="454"/>
        </w:trPr>
        <w:tc>
          <w:tcPr>
            <w:tcW w:w="441" w:type="pct"/>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cs/>
              </w:rPr>
              <w:t>รวม</w:t>
            </w:r>
          </w:p>
        </w:tc>
        <w:tc>
          <w:tcPr>
            <w:tcW w:w="294" w:type="pct"/>
            <w:tcBorders>
              <w:top w:val="nil"/>
              <w:left w:val="nil"/>
              <w:bottom w:val="single" w:sz="4" w:space="0" w:color="auto"/>
              <w:right w:val="single" w:sz="4" w:space="0" w:color="auto"/>
            </w:tcBorders>
            <w:shd w:val="clear" w:color="auto" w:fill="BFBFBF" w:themeFill="background1" w:themeFillShade="BF"/>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0</w:t>
            </w:r>
          </w:p>
        </w:tc>
        <w:tc>
          <w:tcPr>
            <w:tcW w:w="294"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38</w:t>
            </w:r>
          </w:p>
        </w:tc>
        <w:tc>
          <w:tcPr>
            <w:tcW w:w="245"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63</w:t>
            </w:r>
          </w:p>
        </w:tc>
        <w:tc>
          <w:tcPr>
            <w:tcW w:w="294"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55</w:t>
            </w:r>
          </w:p>
        </w:tc>
        <w:tc>
          <w:tcPr>
            <w:tcW w:w="295"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455</w:t>
            </w:r>
          </w:p>
        </w:tc>
        <w:tc>
          <w:tcPr>
            <w:tcW w:w="293"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516</w:t>
            </w:r>
          </w:p>
        </w:tc>
        <w:tc>
          <w:tcPr>
            <w:tcW w:w="343"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994566" w:rsidRDefault="00DE67EA" w:rsidP="001977A5">
            <w:pPr>
              <w:spacing w:after="0" w:line="240" w:lineRule="auto"/>
              <w:jc w:val="center"/>
              <w:rPr>
                <w:rFonts w:ascii="TH SarabunIT๙" w:eastAsia="Times New Roman" w:hAnsi="TH SarabunIT๙" w:cs="TH SarabunIT๙"/>
                <w:b/>
                <w:bCs/>
                <w:color w:val="000000" w:themeColor="text1"/>
                <w:sz w:val="32"/>
                <w:szCs w:val="32"/>
              </w:rPr>
            </w:pPr>
            <w:r w:rsidRPr="00994566">
              <w:rPr>
                <w:rFonts w:ascii="TH SarabunIT๙" w:eastAsia="Times New Roman" w:hAnsi="TH SarabunIT๙" w:cs="TH SarabunIT๙"/>
                <w:b/>
                <w:bCs/>
                <w:color w:val="000000" w:themeColor="text1"/>
                <w:sz w:val="32"/>
                <w:szCs w:val="32"/>
                <w:cs/>
              </w:rPr>
              <w:t>545</w:t>
            </w:r>
          </w:p>
        </w:tc>
        <w:tc>
          <w:tcPr>
            <w:tcW w:w="294"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17</w:t>
            </w:r>
          </w:p>
        </w:tc>
        <w:tc>
          <w:tcPr>
            <w:tcW w:w="295"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59</w:t>
            </w:r>
          </w:p>
        </w:tc>
        <w:tc>
          <w:tcPr>
            <w:tcW w:w="395"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7</w:t>
            </w:r>
          </w:p>
        </w:tc>
        <w:tc>
          <w:tcPr>
            <w:tcW w:w="294"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8</w:t>
            </w:r>
          </w:p>
        </w:tc>
        <w:tc>
          <w:tcPr>
            <w:tcW w:w="388"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0</w:t>
            </w:r>
          </w:p>
        </w:tc>
        <w:tc>
          <w:tcPr>
            <w:tcW w:w="249"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0</w:t>
            </w:r>
          </w:p>
        </w:tc>
        <w:tc>
          <w:tcPr>
            <w:tcW w:w="296"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cs/>
              </w:rPr>
              <w:t>27</w:t>
            </w:r>
          </w:p>
        </w:tc>
        <w:tc>
          <w:tcPr>
            <w:tcW w:w="290" w:type="pct"/>
            <w:tcBorders>
              <w:top w:val="nil"/>
              <w:left w:val="nil"/>
              <w:bottom w:val="single" w:sz="4" w:space="0" w:color="auto"/>
              <w:right w:val="single" w:sz="4" w:space="0" w:color="auto"/>
            </w:tcBorders>
            <w:shd w:val="clear" w:color="auto" w:fill="BFBFBF" w:themeFill="background1" w:themeFillShade="BF"/>
            <w:noWrap/>
            <w:vAlign w:val="center"/>
            <w:hideMark/>
          </w:tcPr>
          <w:p w:rsidR="00DE67EA" w:rsidRPr="000A64F3" w:rsidRDefault="00DE67EA" w:rsidP="001977A5">
            <w:pPr>
              <w:spacing w:after="0" w:line="240" w:lineRule="auto"/>
              <w:jc w:val="center"/>
              <w:rPr>
                <w:rFonts w:ascii="TH SarabunIT๙" w:eastAsia="Times New Roman" w:hAnsi="TH SarabunIT๙" w:cs="TH SarabunIT๙"/>
                <w:b/>
                <w:bCs/>
                <w:color w:val="000000"/>
                <w:sz w:val="32"/>
                <w:szCs w:val="32"/>
              </w:rPr>
            </w:pPr>
            <w:r w:rsidRPr="000A64F3">
              <w:rPr>
                <w:rFonts w:ascii="TH SarabunIT๙" w:eastAsia="Times New Roman" w:hAnsi="TH SarabunIT๙" w:cs="TH SarabunIT๙"/>
                <w:b/>
                <w:bCs/>
                <w:color w:val="000000"/>
                <w:sz w:val="32"/>
                <w:szCs w:val="32"/>
              </w:rPr>
              <w:t> </w:t>
            </w:r>
          </w:p>
        </w:tc>
      </w:tr>
    </w:tbl>
    <w:p w:rsidR="00DE67EA" w:rsidRPr="009B3021" w:rsidRDefault="00DE67EA" w:rsidP="00DE67EA">
      <w:pPr>
        <w:tabs>
          <w:tab w:val="left" w:pos="720"/>
          <w:tab w:val="left" w:pos="1170"/>
        </w:tabs>
        <w:spacing w:after="0" w:line="240" w:lineRule="auto"/>
        <w:rPr>
          <w:rFonts w:ascii="TH SarabunIT๙" w:hAnsi="TH SarabunIT๙" w:cs="TH SarabunIT๙"/>
          <w:sz w:val="12"/>
          <w:szCs w:val="12"/>
        </w:rPr>
      </w:pPr>
    </w:p>
    <w:p w:rsidR="00DE67EA" w:rsidRPr="000A64F3" w:rsidRDefault="00DE67EA" w:rsidP="00DE67EA">
      <w:pPr>
        <w:tabs>
          <w:tab w:val="left" w:pos="720"/>
          <w:tab w:val="left" w:pos="1170"/>
        </w:tabs>
        <w:spacing w:after="0" w:line="240" w:lineRule="auto"/>
        <w:rPr>
          <w:rFonts w:ascii="TH SarabunIT๙" w:hAnsi="TH SarabunIT๙" w:cs="TH SarabunIT๙"/>
          <w:sz w:val="32"/>
          <w:szCs w:val="32"/>
          <w:cs/>
        </w:rPr>
      </w:pPr>
      <w:r w:rsidRPr="000A64F3">
        <w:rPr>
          <w:rFonts w:ascii="TH SarabunIT๙" w:hAnsi="TH SarabunIT๙" w:cs="TH SarabunIT๙"/>
          <w:sz w:val="32"/>
          <w:szCs w:val="32"/>
          <w:cs/>
        </w:rPr>
        <w:t xml:space="preserve">ที่มา </w:t>
      </w:r>
      <w:r w:rsidRPr="000A64F3">
        <w:rPr>
          <w:rFonts w:ascii="TH SarabunIT๙" w:hAnsi="TH SarabunIT๙" w:cs="TH SarabunIT๙"/>
          <w:sz w:val="32"/>
          <w:szCs w:val="32"/>
        </w:rPr>
        <w:t xml:space="preserve">: </w:t>
      </w:r>
      <w:r w:rsidRPr="000A64F3">
        <w:rPr>
          <w:rFonts w:ascii="TH SarabunIT๙" w:hAnsi="TH SarabunIT๙" w:cs="TH SarabunIT๙"/>
          <w:sz w:val="32"/>
          <w:szCs w:val="32"/>
          <w:cs/>
        </w:rPr>
        <w:t>หน่วยงานในสังกัดกระทรวงเกษตรและสหกรณ์ในพื้นที่จังหวัดอ่างทอง (ข้อมูล ณ วันที่ 2 กรกฎาคม 2562</w:t>
      </w:r>
      <w:r w:rsidRPr="000A64F3">
        <w:rPr>
          <w:rFonts w:ascii="TH SarabunIT๙" w:hAnsi="TH SarabunIT๙" w:cs="TH SarabunIT๙" w:hint="cs"/>
          <w:sz w:val="32"/>
          <w:szCs w:val="32"/>
          <w:cs/>
        </w:rPr>
        <w:t>)</w:t>
      </w:r>
    </w:p>
    <w:p w:rsidR="00DE67EA" w:rsidRDefault="00DE67EA" w:rsidP="00DE67EA">
      <w:pPr>
        <w:tabs>
          <w:tab w:val="left" w:pos="720"/>
          <w:tab w:val="left" w:pos="1170"/>
        </w:tabs>
        <w:spacing w:after="0" w:line="240" w:lineRule="auto"/>
        <w:rPr>
          <w:rFonts w:ascii="TH SarabunIT๙" w:hAnsi="TH SarabunIT๙" w:cs="TH SarabunIT๙"/>
          <w:sz w:val="32"/>
          <w:szCs w:val="32"/>
        </w:rPr>
      </w:pPr>
    </w:p>
    <w:p w:rsidR="00DE67EA" w:rsidRDefault="00DE67EA" w:rsidP="00DE67EA">
      <w:pPr>
        <w:tabs>
          <w:tab w:val="left" w:pos="720"/>
          <w:tab w:val="left" w:pos="1170"/>
        </w:tabs>
        <w:spacing w:after="0" w:line="240" w:lineRule="auto"/>
        <w:rPr>
          <w:rFonts w:ascii="TH SarabunIT๙" w:hAnsi="TH SarabunIT๙" w:cs="TH SarabunIT๙"/>
          <w:sz w:val="32"/>
          <w:szCs w:val="32"/>
        </w:rPr>
      </w:pPr>
    </w:p>
    <w:p w:rsidR="00DE67EA" w:rsidRDefault="00DE67EA" w:rsidP="00DE67EA">
      <w:pPr>
        <w:tabs>
          <w:tab w:val="left" w:pos="720"/>
          <w:tab w:val="left" w:pos="1170"/>
        </w:tabs>
        <w:spacing w:after="0" w:line="240" w:lineRule="auto"/>
        <w:rPr>
          <w:rFonts w:ascii="TH SarabunIT๙" w:hAnsi="TH SarabunIT๙" w:cs="TH SarabunIT๙"/>
          <w:sz w:val="32"/>
          <w:szCs w:val="32"/>
        </w:rPr>
      </w:pPr>
    </w:p>
    <w:p w:rsidR="00DE67EA" w:rsidRDefault="00DE67EA" w:rsidP="00DE67EA">
      <w:pPr>
        <w:tabs>
          <w:tab w:val="left" w:pos="720"/>
          <w:tab w:val="left" w:pos="1170"/>
        </w:tabs>
        <w:spacing w:after="0" w:line="240" w:lineRule="auto"/>
        <w:rPr>
          <w:rFonts w:ascii="TH SarabunIT๙" w:hAnsi="TH SarabunIT๙" w:cs="TH SarabunIT๙"/>
          <w:sz w:val="32"/>
          <w:szCs w:val="32"/>
        </w:rPr>
      </w:pPr>
      <w:r w:rsidRPr="00EC51C5">
        <w:rPr>
          <w:rFonts w:ascii="TH SarabunIT๙" w:hAnsi="TH SarabunIT๙" w:cs="TH SarabunIT๙"/>
          <w:noProof/>
          <w:sz w:val="32"/>
          <w:szCs w:val="32"/>
          <w:cs/>
        </w:rPr>
        <mc:AlternateContent>
          <mc:Choice Requires="wps">
            <w:drawing>
              <wp:anchor distT="0" distB="0" distL="114300" distR="114300" simplePos="0" relativeHeight="251616256" behindDoc="0" locked="0" layoutInCell="1" allowOverlap="1" wp14:anchorId="5028A7E1" wp14:editId="42BD33D0">
                <wp:simplePos x="0" y="0"/>
                <wp:positionH relativeFrom="column">
                  <wp:posOffset>9305925</wp:posOffset>
                </wp:positionH>
                <wp:positionV relativeFrom="paragraph">
                  <wp:posOffset>275674</wp:posOffset>
                </wp:positionV>
                <wp:extent cx="531495" cy="1403985"/>
                <wp:effectExtent l="953" t="0" r="21907" b="21908"/>
                <wp:wrapNone/>
                <wp:docPr id="37" name="กล่องข้อความ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31495" cy="1403985"/>
                        </a:xfrm>
                        <a:prstGeom prst="rect">
                          <a:avLst/>
                        </a:prstGeom>
                        <a:solidFill>
                          <a:srgbClr val="FFFFFF"/>
                        </a:solidFill>
                        <a:ln w="9525">
                          <a:solidFill>
                            <a:sysClr val="window" lastClr="FFFFFF"/>
                          </a:solidFill>
                          <a:miter lim="800000"/>
                          <a:headEnd/>
                          <a:tailEnd/>
                        </a:ln>
                      </wps:spPr>
                      <wps:txbx>
                        <w:txbxContent>
                          <w:p w:rsidR="00562889" w:rsidRPr="00EC51C5" w:rsidRDefault="00562889" w:rsidP="00DE67EA">
                            <w:pPr>
                              <w:rPr>
                                <w:rFonts w:ascii="TH SarabunIT๙" w:hAnsi="TH SarabunIT๙" w:cs="TH SarabunIT๙"/>
                                <w:sz w:val="32"/>
                                <w:szCs w:val="32"/>
                              </w:rPr>
                            </w:pPr>
                            <w:r>
                              <w:rPr>
                                <w:rFonts w:ascii="TH SarabunIT๙" w:hAnsi="TH SarabunIT๙" w:cs="TH SarabunIT๙"/>
                                <w:sz w:val="32"/>
                                <w:szCs w:val="32"/>
                              </w:rPr>
                              <w:t>78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กล่องข้อความ 2" o:spid="_x0000_s1030" type="#_x0000_t202" style="position:absolute;margin-left:732.75pt;margin-top:21.7pt;width:41.85pt;height:110.55pt;rotation:90;z-index:251646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qJzZAIAAIYEAAAOAAAAZHJzL2Uyb0RvYy54bWysVM2O0zAQviPxDpbvbPoXdlttulp2KUJa&#10;fqSFB3Adp7FwPMb2Nik3EBLwGBwQJy6csm+TR2HsVG0XJA6IHKwZj/155vtmcnrWVIqshXUSdEaH&#10;RwNKhOaQS73K6OtXiwcnlDjPdM4UaJHRjXD0bH7/3mltZmIEJahcWIIg2s1qk9HSezNLEsdLUTF3&#10;BEZoDBZgK+bRtaskt6xG9Eolo8HgYVKDzY0FLpzD3cs+SOcRvygE9y+KwglPVEYxNx9XG9dlWJP5&#10;KZutLDOl5Ns02D9kUTGp8dEd1CXzjNxY+QdUJbkFB4U/4lAlUBSSi1gDVjMc/FbNdcmMiLUgOc7s&#10;aHL/D5Y/X7+0ROYZHR9TolmFGnXt+6791t1+7tofXfupaz90t1+i/bFrv3ftz679SkaButq4GSJc&#10;G8TwzSNosAUiDc5cAX/jiIaLkumVOLcW6lKwHFMfhpvJwdUexwWQZf0MckyB3XiIQE1hK2IBdUsn&#10;g/DFXeSN4Fso6GYnomg84biZjoeTaUoJx9BwMhhPT9L4IJsFrKCRsc4/EVCRYGTUYpNEVLa+cj7k&#10;tj8SjjtQMl9IpaJjV8sLZcmaYUMt4rdFv3NMaVJndJqO0p6OOxAbt0PATs6hpkQx53Hzb5CV9Dgp&#10;SlYZPemZiL0bSH2s82h7JlVvYwlKb1kOxPYU+2bZRK0jI0GBJeQbpD0SjGziICMhJdh3lNQ4FBl1&#10;b2+YFZjgU43STYeTSZii6EzS4xE69jCyPIwwzREqo56S3rzwcfIij+YcJV7IyPc+k23K2OxRhu1g&#10;hmk69OOp/e9j/gsAAP//AwBQSwMEFAAGAAgAAAAhAEcnVS3gAAAADQEAAA8AAABkcnMvZG93bnJl&#10;di54bWxMj0FPg0AQhe8m/ofNmHizC5hioSxNY/Tg0VbT68KuQGVnkZ1S9Nc7PentvczLm+8Vm9n1&#10;YrJj6DwqiBcRCIu1Nx02Ct72z3crEIE0Gt17tAq+bYBNeX1V6Nz4M77aaUeN4BIMuVbQEg25lKFu&#10;rdNh4QeLfPvwo9PEdmykGfWZy10vkyhKpdMd8odWD/axtfXn7uQURC9Ld3ifnr5MJw9bSmj/U01H&#10;pW5v5u0aBNmZ/sJwwWd0KJmp8ic0QfTs77OU2YlVnMQgLpE0fshAVKyy5QpkWcj/K8pfAAAA//8D&#10;AFBLAQItABQABgAIAAAAIQC2gziS/gAAAOEBAAATAAAAAAAAAAAAAAAAAAAAAABbQ29udGVudF9U&#10;eXBlc10ueG1sUEsBAi0AFAAGAAgAAAAhADj9If/WAAAAlAEAAAsAAAAAAAAAAAAAAAAALwEAAF9y&#10;ZWxzLy5yZWxzUEsBAi0AFAAGAAgAAAAhAPLaonNkAgAAhgQAAA4AAAAAAAAAAAAAAAAALgIAAGRy&#10;cy9lMm9Eb2MueG1sUEsBAi0AFAAGAAgAAAAhAEcnVS3gAAAADQEAAA8AAAAAAAAAAAAAAAAAvgQA&#10;AGRycy9kb3ducmV2LnhtbFBLBQYAAAAABAAEAPMAAADLBQAAAAA=&#10;" strokecolor="window">
                <v:textbox style="mso-fit-shape-to-text:t">
                  <w:txbxContent>
                    <w:p w:rsidR="0092219E" w:rsidRPr="00EC51C5" w:rsidRDefault="0092219E" w:rsidP="00DE67EA">
                      <w:pPr>
                        <w:rPr>
                          <w:rFonts w:ascii="TH SarabunIT๙" w:hAnsi="TH SarabunIT๙" w:cs="TH SarabunIT๙"/>
                          <w:sz w:val="32"/>
                          <w:szCs w:val="32"/>
                        </w:rPr>
                      </w:pPr>
                      <w:r>
                        <w:rPr>
                          <w:rFonts w:ascii="TH SarabunIT๙" w:hAnsi="TH SarabunIT๙" w:cs="TH SarabunIT๙"/>
                          <w:sz w:val="32"/>
                          <w:szCs w:val="32"/>
                        </w:rPr>
                        <w:t>78</w:t>
                      </w:r>
                    </w:p>
                  </w:txbxContent>
                </v:textbox>
              </v:shape>
            </w:pict>
          </mc:Fallback>
        </mc:AlternateContent>
      </w:r>
    </w:p>
    <w:p w:rsidR="00DE67EA" w:rsidRDefault="00DE67EA" w:rsidP="00DE67EA">
      <w:pPr>
        <w:tabs>
          <w:tab w:val="left" w:pos="720"/>
          <w:tab w:val="left" w:pos="1170"/>
        </w:tabs>
        <w:spacing w:after="0" w:line="240" w:lineRule="auto"/>
        <w:rPr>
          <w:rFonts w:ascii="TH SarabunIT๙" w:hAnsi="TH SarabunIT๙" w:cs="TH SarabunIT๙"/>
          <w:sz w:val="32"/>
          <w:szCs w:val="32"/>
        </w:rPr>
        <w:sectPr w:rsidR="00DE67EA" w:rsidSect="001977A5">
          <w:pgSz w:w="16838" w:h="11906" w:orient="landscape"/>
          <w:pgMar w:top="1701" w:right="1537" w:bottom="964" w:left="1701" w:header="709" w:footer="193" w:gutter="0"/>
          <w:pgNumType w:fmt="thaiNumbers" w:chapStyle="1"/>
          <w:cols w:space="708"/>
          <w:docGrid w:linePitch="360"/>
        </w:sectPr>
      </w:pPr>
    </w:p>
    <w:p w:rsidR="00DE67EA" w:rsidRDefault="00DE67EA" w:rsidP="00DE67EA">
      <w:pPr>
        <w:tabs>
          <w:tab w:val="left" w:pos="720"/>
          <w:tab w:val="left" w:pos="1170"/>
        </w:tabs>
        <w:spacing w:after="0" w:line="240" w:lineRule="auto"/>
        <w:rPr>
          <w:rFonts w:ascii="TH SarabunIT๙" w:hAnsi="TH SarabunIT๙" w:cs="TH SarabunIT๙"/>
          <w:b/>
          <w:bCs/>
          <w:sz w:val="32"/>
          <w:szCs w:val="32"/>
        </w:rPr>
      </w:pPr>
      <w:r>
        <w:rPr>
          <w:rFonts w:ascii="TH SarabunIT๙" w:hAnsi="TH SarabunIT๙" w:cs="TH SarabunIT๙"/>
          <w:b/>
          <w:bCs/>
          <w:sz w:val="32"/>
          <w:szCs w:val="32"/>
          <w:cs/>
        </w:rPr>
        <w:lastRenderedPageBreak/>
        <w:tab/>
      </w:r>
      <w:r w:rsidRPr="003447D9">
        <w:rPr>
          <w:rFonts w:ascii="TH SarabunIT๙" w:hAnsi="TH SarabunIT๙" w:cs="TH SarabunIT๙"/>
          <w:b/>
          <w:bCs/>
          <w:sz w:val="32"/>
          <w:szCs w:val="32"/>
          <w:cs/>
        </w:rPr>
        <w:t>2.7 จำนวนปราชญ์ชาวบ้านของจังหวัด</w:t>
      </w:r>
      <w:r>
        <w:rPr>
          <w:rFonts w:ascii="TH SarabunIT๙" w:hAnsi="TH SarabunIT๙" w:cs="TH SarabunIT๙" w:hint="cs"/>
          <w:b/>
          <w:bCs/>
          <w:sz w:val="32"/>
          <w:szCs w:val="32"/>
          <w:cs/>
        </w:rPr>
        <w:t>ภายใต้โครงการเกษตรตามแนวทฤษฎีใหม่ โดยยึดปรัชญาเศรษฐกิจพอเพียง</w:t>
      </w:r>
    </w:p>
    <w:p w:rsidR="00DE67EA" w:rsidRPr="00122440" w:rsidRDefault="00DE67EA" w:rsidP="00DE67EA">
      <w:pPr>
        <w:tabs>
          <w:tab w:val="left" w:pos="720"/>
          <w:tab w:val="left" w:pos="1170"/>
        </w:tabs>
        <w:spacing w:after="0" w:line="240" w:lineRule="auto"/>
        <w:rPr>
          <w:rFonts w:ascii="TH SarabunIT๙" w:hAnsi="TH SarabunIT๙" w:cs="TH SarabunIT๙"/>
          <w:b/>
          <w:bCs/>
          <w:sz w:val="12"/>
          <w:szCs w:val="12"/>
        </w:rPr>
      </w:pPr>
    </w:p>
    <w:p w:rsidR="00DE67EA" w:rsidRDefault="00DE67EA" w:rsidP="00DE67EA">
      <w:pPr>
        <w:tabs>
          <w:tab w:val="left" w:pos="720"/>
          <w:tab w:val="left" w:pos="1170"/>
        </w:tabs>
        <w:spacing w:after="0" w:line="240" w:lineRule="auto"/>
        <w:rPr>
          <w:rFonts w:ascii="TH SarabunIT๙" w:hAnsi="TH SarabunIT๙" w:cs="TH SarabunIT๙"/>
          <w:sz w:val="32"/>
          <w:szCs w:val="32"/>
        </w:rPr>
      </w:pPr>
      <w:r>
        <w:rPr>
          <w:rFonts w:ascii="TH SarabunIT๙" w:hAnsi="TH SarabunIT๙" w:cs="TH SarabunIT๙"/>
          <w:sz w:val="32"/>
          <w:szCs w:val="32"/>
          <w:cs/>
        </w:rPr>
        <w:t>ตารางที่</w:t>
      </w:r>
      <w:r>
        <w:rPr>
          <w:rFonts w:ascii="TH SarabunIT๙" w:hAnsi="TH SarabunIT๙" w:cs="TH SarabunIT๙" w:hint="cs"/>
          <w:sz w:val="32"/>
          <w:szCs w:val="32"/>
          <w:cs/>
        </w:rPr>
        <w:t xml:space="preserve">  2.32  </w:t>
      </w:r>
      <w:r w:rsidRPr="003447D9">
        <w:rPr>
          <w:rFonts w:ascii="TH SarabunIT๙" w:hAnsi="TH SarabunIT๙" w:cs="TH SarabunIT๙"/>
          <w:sz w:val="32"/>
          <w:szCs w:val="32"/>
          <w:cs/>
        </w:rPr>
        <w:t xml:space="preserve"> จำนวนปราชญ์ชาวบ้านแยกรายอำเภอ</w:t>
      </w:r>
    </w:p>
    <w:p w:rsidR="00DE67EA" w:rsidRPr="00EA3136" w:rsidRDefault="00DE67EA" w:rsidP="00DE67EA">
      <w:pPr>
        <w:tabs>
          <w:tab w:val="left" w:pos="720"/>
          <w:tab w:val="left" w:pos="1170"/>
        </w:tabs>
        <w:spacing w:after="0" w:line="240" w:lineRule="auto"/>
        <w:rPr>
          <w:rFonts w:ascii="TH SarabunIT๙" w:hAnsi="TH SarabunIT๙" w:cs="TH SarabunIT๙"/>
          <w:sz w:val="12"/>
          <w:szCs w:val="12"/>
        </w:rPr>
      </w:pPr>
    </w:p>
    <w:tbl>
      <w:tblPr>
        <w:tblStyle w:val="a4"/>
        <w:tblW w:w="0" w:type="auto"/>
        <w:tblInd w:w="108" w:type="dxa"/>
        <w:tblLook w:val="04A0" w:firstRow="1" w:lastRow="0" w:firstColumn="1" w:lastColumn="0" w:noHBand="0" w:noVBand="1"/>
      </w:tblPr>
      <w:tblGrid>
        <w:gridCol w:w="3969"/>
        <w:gridCol w:w="4536"/>
      </w:tblGrid>
      <w:tr w:rsidR="00DE67EA" w:rsidRPr="003447D9" w:rsidTr="001977A5">
        <w:trPr>
          <w:tblHeader/>
        </w:trPr>
        <w:tc>
          <w:tcPr>
            <w:tcW w:w="3969" w:type="dxa"/>
            <w:shd w:val="clear" w:color="auto" w:fill="BFBFBF" w:themeFill="background1" w:themeFillShade="BF"/>
          </w:tcPr>
          <w:p w:rsidR="00DE67EA" w:rsidRPr="003447D9" w:rsidRDefault="00DE67EA" w:rsidP="001977A5">
            <w:pPr>
              <w:tabs>
                <w:tab w:val="left" w:pos="720"/>
                <w:tab w:val="left" w:pos="1170"/>
              </w:tabs>
              <w:jc w:val="center"/>
              <w:rPr>
                <w:rFonts w:ascii="TH SarabunIT๙" w:hAnsi="TH SarabunIT๙" w:cs="TH SarabunIT๙"/>
                <w:b/>
                <w:bCs/>
                <w:sz w:val="32"/>
                <w:szCs w:val="32"/>
              </w:rPr>
            </w:pPr>
            <w:r w:rsidRPr="003447D9">
              <w:rPr>
                <w:rFonts w:ascii="TH SarabunIT๙" w:hAnsi="TH SarabunIT๙" w:cs="TH SarabunIT๙"/>
                <w:b/>
                <w:bCs/>
                <w:sz w:val="32"/>
                <w:szCs w:val="32"/>
                <w:cs/>
              </w:rPr>
              <w:t>อำเภอ</w:t>
            </w:r>
          </w:p>
        </w:tc>
        <w:tc>
          <w:tcPr>
            <w:tcW w:w="4536" w:type="dxa"/>
            <w:shd w:val="clear" w:color="auto" w:fill="BFBFBF" w:themeFill="background1" w:themeFillShade="BF"/>
          </w:tcPr>
          <w:p w:rsidR="00DE67EA" w:rsidRPr="003447D9" w:rsidRDefault="00DE67EA" w:rsidP="001977A5">
            <w:pPr>
              <w:tabs>
                <w:tab w:val="left" w:pos="720"/>
                <w:tab w:val="left" w:pos="1170"/>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จำนวน (ราย)</w:t>
            </w:r>
          </w:p>
        </w:tc>
      </w:tr>
      <w:tr w:rsidR="00DE67EA" w:rsidRPr="003447D9" w:rsidTr="001977A5">
        <w:tc>
          <w:tcPr>
            <w:tcW w:w="3969" w:type="dxa"/>
          </w:tcPr>
          <w:p w:rsidR="00DE67EA" w:rsidRPr="003447D9" w:rsidRDefault="00DE67EA" w:rsidP="001977A5">
            <w:pPr>
              <w:tabs>
                <w:tab w:val="left" w:pos="720"/>
                <w:tab w:val="left" w:pos="1170"/>
              </w:tabs>
              <w:rPr>
                <w:rFonts w:ascii="TH SarabunIT๙" w:hAnsi="TH SarabunIT๙" w:cs="TH SarabunIT๙"/>
                <w:sz w:val="32"/>
                <w:szCs w:val="32"/>
              </w:rPr>
            </w:pPr>
            <w:r w:rsidRPr="003447D9">
              <w:rPr>
                <w:rFonts w:ascii="TH SarabunIT๙" w:hAnsi="TH SarabunIT๙" w:cs="TH SarabunIT๙"/>
                <w:sz w:val="32"/>
                <w:szCs w:val="32"/>
                <w:cs/>
              </w:rPr>
              <w:t>เมืองอ่างทอง</w:t>
            </w:r>
          </w:p>
        </w:tc>
        <w:tc>
          <w:tcPr>
            <w:tcW w:w="4536" w:type="dxa"/>
          </w:tcPr>
          <w:p w:rsidR="00DE67EA" w:rsidRPr="003447D9" w:rsidRDefault="00DE67EA" w:rsidP="001977A5">
            <w:pPr>
              <w:tabs>
                <w:tab w:val="left" w:pos="720"/>
                <w:tab w:val="left" w:pos="1170"/>
              </w:tabs>
              <w:jc w:val="center"/>
              <w:rPr>
                <w:rFonts w:ascii="TH SarabunIT๙" w:hAnsi="TH SarabunIT๙" w:cs="TH SarabunIT๙"/>
                <w:sz w:val="32"/>
                <w:szCs w:val="32"/>
              </w:rPr>
            </w:pPr>
            <w:r w:rsidRPr="003447D9">
              <w:rPr>
                <w:rFonts w:ascii="TH SarabunIT๙" w:hAnsi="TH SarabunIT๙" w:cs="TH SarabunIT๙"/>
                <w:sz w:val="32"/>
                <w:szCs w:val="32"/>
              </w:rPr>
              <w:t>1</w:t>
            </w:r>
          </w:p>
        </w:tc>
      </w:tr>
      <w:tr w:rsidR="00DE67EA" w:rsidRPr="003447D9" w:rsidTr="001977A5">
        <w:tc>
          <w:tcPr>
            <w:tcW w:w="3969" w:type="dxa"/>
          </w:tcPr>
          <w:p w:rsidR="00DE67EA" w:rsidRPr="003447D9" w:rsidRDefault="00DE67EA" w:rsidP="001977A5">
            <w:pPr>
              <w:tabs>
                <w:tab w:val="left" w:pos="720"/>
                <w:tab w:val="left" w:pos="1170"/>
              </w:tabs>
              <w:rPr>
                <w:rFonts w:ascii="TH SarabunIT๙" w:hAnsi="TH SarabunIT๙" w:cs="TH SarabunIT๙"/>
                <w:sz w:val="32"/>
                <w:szCs w:val="32"/>
              </w:rPr>
            </w:pPr>
            <w:r w:rsidRPr="003447D9">
              <w:rPr>
                <w:rFonts w:ascii="TH SarabunIT๙" w:hAnsi="TH SarabunIT๙" w:cs="TH SarabunIT๙"/>
                <w:sz w:val="32"/>
                <w:szCs w:val="32"/>
                <w:cs/>
              </w:rPr>
              <w:t>ไชโย</w:t>
            </w:r>
          </w:p>
        </w:tc>
        <w:tc>
          <w:tcPr>
            <w:tcW w:w="4536" w:type="dxa"/>
          </w:tcPr>
          <w:p w:rsidR="00DE67EA" w:rsidRPr="003447D9" w:rsidRDefault="00DE67EA" w:rsidP="001977A5">
            <w:pPr>
              <w:tabs>
                <w:tab w:val="left" w:pos="720"/>
                <w:tab w:val="left" w:pos="1170"/>
              </w:tabs>
              <w:jc w:val="center"/>
              <w:rPr>
                <w:rFonts w:ascii="TH SarabunIT๙" w:hAnsi="TH SarabunIT๙" w:cs="TH SarabunIT๙"/>
                <w:sz w:val="32"/>
                <w:szCs w:val="32"/>
              </w:rPr>
            </w:pPr>
            <w:r w:rsidRPr="003447D9">
              <w:rPr>
                <w:rFonts w:ascii="TH SarabunIT๙" w:hAnsi="TH SarabunIT๙" w:cs="TH SarabunIT๙"/>
                <w:sz w:val="32"/>
                <w:szCs w:val="32"/>
              </w:rPr>
              <w:t>-</w:t>
            </w:r>
          </w:p>
        </w:tc>
      </w:tr>
      <w:tr w:rsidR="00DE67EA" w:rsidRPr="003447D9" w:rsidTr="001977A5">
        <w:tc>
          <w:tcPr>
            <w:tcW w:w="3969" w:type="dxa"/>
          </w:tcPr>
          <w:p w:rsidR="00DE67EA" w:rsidRPr="003447D9" w:rsidRDefault="00DE67EA" w:rsidP="001977A5">
            <w:pPr>
              <w:tabs>
                <w:tab w:val="left" w:pos="720"/>
                <w:tab w:val="left" w:pos="1170"/>
              </w:tabs>
              <w:rPr>
                <w:rFonts w:ascii="TH SarabunIT๙" w:hAnsi="TH SarabunIT๙" w:cs="TH SarabunIT๙"/>
                <w:sz w:val="32"/>
                <w:szCs w:val="32"/>
              </w:rPr>
            </w:pPr>
            <w:r w:rsidRPr="003447D9">
              <w:rPr>
                <w:rFonts w:ascii="TH SarabunIT๙" w:hAnsi="TH SarabunIT๙" w:cs="TH SarabunIT๙"/>
                <w:sz w:val="32"/>
                <w:szCs w:val="32"/>
                <w:cs/>
              </w:rPr>
              <w:t>ป่าโมก</w:t>
            </w:r>
          </w:p>
        </w:tc>
        <w:tc>
          <w:tcPr>
            <w:tcW w:w="4536" w:type="dxa"/>
          </w:tcPr>
          <w:p w:rsidR="00DE67EA" w:rsidRPr="003447D9" w:rsidRDefault="00DE67EA" w:rsidP="001977A5">
            <w:pPr>
              <w:tabs>
                <w:tab w:val="left" w:pos="720"/>
                <w:tab w:val="left" w:pos="1170"/>
              </w:tabs>
              <w:jc w:val="center"/>
              <w:rPr>
                <w:rFonts w:ascii="TH SarabunIT๙" w:hAnsi="TH SarabunIT๙" w:cs="TH SarabunIT๙"/>
                <w:sz w:val="32"/>
                <w:szCs w:val="32"/>
              </w:rPr>
            </w:pPr>
            <w:r w:rsidRPr="003447D9">
              <w:rPr>
                <w:rFonts w:ascii="TH SarabunIT๙" w:hAnsi="TH SarabunIT๙" w:cs="TH SarabunIT๙"/>
                <w:sz w:val="32"/>
                <w:szCs w:val="32"/>
              </w:rPr>
              <w:t>-</w:t>
            </w:r>
          </w:p>
        </w:tc>
      </w:tr>
      <w:tr w:rsidR="00DE67EA" w:rsidRPr="003447D9" w:rsidTr="001977A5">
        <w:tc>
          <w:tcPr>
            <w:tcW w:w="3969" w:type="dxa"/>
          </w:tcPr>
          <w:p w:rsidR="00DE67EA" w:rsidRPr="003447D9" w:rsidRDefault="00DE67EA" w:rsidP="001977A5">
            <w:pPr>
              <w:tabs>
                <w:tab w:val="left" w:pos="720"/>
                <w:tab w:val="left" w:pos="1170"/>
              </w:tabs>
              <w:rPr>
                <w:rFonts w:ascii="TH SarabunIT๙" w:hAnsi="TH SarabunIT๙" w:cs="TH SarabunIT๙"/>
                <w:sz w:val="32"/>
                <w:szCs w:val="32"/>
              </w:rPr>
            </w:pPr>
            <w:r w:rsidRPr="003447D9">
              <w:rPr>
                <w:rFonts w:ascii="TH SarabunIT๙" w:hAnsi="TH SarabunIT๙" w:cs="TH SarabunIT๙"/>
                <w:sz w:val="32"/>
                <w:szCs w:val="32"/>
                <w:cs/>
              </w:rPr>
              <w:t>โพธิ์ทอง</w:t>
            </w:r>
          </w:p>
        </w:tc>
        <w:tc>
          <w:tcPr>
            <w:tcW w:w="4536" w:type="dxa"/>
          </w:tcPr>
          <w:p w:rsidR="00DE67EA" w:rsidRPr="003447D9" w:rsidRDefault="00DE67EA" w:rsidP="001977A5">
            <w:pPr>
              <w:tabs>
                <w:tab w:val="left" w:pos="720"/>
                <w:tab w:val="left" w:pos="1170"/>
              </w:tabs>
              <w:jc w:val="center"/>
              <w:rPr>
                <w:rFonts w:ascii="TH SarabunIT๙" w:hAnsi="TH SarabunIT๙" w:cs="TH SarabunIT๙"/>
                <w:sz w:val="32"/>
                <w:szCs w:val="32"/>
              </w:rPr>
            </w:pPr>
            <w:r w:rsidRPr="003447D9">
              <w:rPr>
                <w:rFonts w:ascii="TH SarabunIT๙" w:hAnsi="TH SarabunIT๙" w:cs="TH SarabunIT๙"/>
                <w:sz w:val="32"/>
                <w:szCs w:val="32"/>
              </w:rPr>
              <w:t>1</w:t>
            </w:r>
          </w:p>
        </w:tc>
      </w:tr>
      <w:tr w:rsidR="00DE67EA" w:rsidRPr="003447D9" w:rsidTr="001977A5">
        <w:tc>
          <w:tcPr>
            <w:tcW w:w="3969" w:type="dxa"/>
          </w:tcPr>
          <w:p w:rsidR="00DE67EA" w:rsidRPr="003447D9" w:rsidRDefault="00DE67EA" w:rsidP="001977A5">
            <w:pPr>
              <w:tabs>
                <w:tab w:val="left" w:pos="720"/>
                <w:tab w:val="left" w:pos="1170"/>
              </w:tabs>
              <w:rPr>
                <w:rFonts w:ascii="TH SarabunIT๙" w:hAnsi="TH SarabunIT๙" w:cs="TH SarabunIT๙"/>
                <w:sz w:val="32"/>
                <w:szCs w:val="32"/>
                <w:cs/>
              </w:rPr>
            </w:pPr>
            <w:r w:rsidRPr="003447D9">
              <w:rPr>
                <w:rFonts w:ascii="TH SarabunIT๙" w:hAnsi="TH SarabunIT๙" w:cs="TH SarabunIT๙"/>
                <w:sz w:val="32"/>
                <w:szCs w:val="32"/>
                <w:cs/>
              </w:rPr>
              <w:t>แสวงหา</w:t>
            </w:r>
          </w:p>
        </w:tc>
        <w:tc>
          <w:tcPr>
            <w:tcW w:w="4536" w:type="dxa"/>
          </w:tcPr>
          <w:p w:rsidR="00DE67EA" w:rsidRPr="003447D9" w:rsidRDefault="00DE67EA" w:rsidP="001977A5">
            <w:pPr>
              <w:tabs>
                <w:tab w:val="left" w:pos="720"/>
                <w:tab w:val="left" w:pos="1170"/>
              </w:tabs>
              <w:jc w:val="center"/>
              <w:rPr>
                <w:rFonts w:ascii="TH SarabunIT๙" w:hAnsi="TH SarabunIT๙" w:cs="TH SarabunIT๙"/>
                <w:sz w:val="32"/>
                <w:szCs w:val="32"/>
              </w:rPr>
            </w:pPr>
            <w:r w:rsidRPr="003447D9">
              <w:rPr>
                <w:rFonts w:ascii="TH SarabunIT๙" w:hAnsi="TH SarabunIT๙" w:cs="TH SarabunIT๙"/>
                <w:sz w:val="32"/>
                <w:szCs w:val="32"/>
              </w:rPr>
              <w:t>-</w:t>
            </w:r>
          </w:p>
        </w:tc>
      </w:tr>
      <w:tr w:rsidR="00DE67EA" w:rsidRPr="003447D9" w:rsidTr="001977A5">
        <w:tc>
          <w:tcPr>
            <w:tcW w:w="3969" w:type="dxa"/>
          </w:tcPr>
          <w:p w:rsidR="00DE67EA" w:rsidRPr="003447D9" w:rsidRDefault="00DE67EA" w:rsidP="001977A5">
            <w:pPr>
              <w:tabs>
                <w:tab w:val="left" w:pos="720"/>
                <w:tab w:val="left" w:pos="1170"/>
              </w:tabs>
              <w:rPr>
                <w:rFonts w:ascii="TH SarabunIT๙" w:hAnsi="TH SarabunIT๙" w:cs="TH SarabunIT๙"/>
                <w:sz w:val="32"/>
                <w:szCs w:val="32"/>
                <w:cs/>
              </w:rPr>
            </w:pPr>
            <w:r w:rsidRPr="003447D9">
              <w:rPr>
                <w:rFonts w:ascii="TH SarabunIT๙" w:hAnsi="TH SarabunIT๙" w:cs="TH SarabunIT๙"/>
                <w:sz w:val="32"/>
                <w:szCs w:val="32"/>
                <w:cs/>
              </w:rPr>
              <w:t>วิเศษชัยชาญ</w:t>
            </w:r>
          </w:p>
        </w:tc>
        <w:tc>
          <w:tcPr>
            <w:tcW w:w="4536" w:type="dxa"/>
          </w:tcPr>
          <w:p w:rsidR="00DE67EA" w:rsidRPr="003447D9" w:rsidRDefault="00DE67EA" w:rsidP="001977A5">
            <w:pPr>
              <w:tabs>
                <w:tab w:val="left" w:pos="720"/>
                <w:tab w:val="left" w:pos="1170"/>
              </w:tabs>
              <w:jc w:val="center"/>
              <w:rPr>
                <w:rFonts w:ascii="TH SarabunIT๙" w:hAnsi="TH SarabunIT๙" w:cs="TH SarabunIT๙"/>
                <w:sz w:val="32"/>
                <w:szCs w:val="32"/>
              </w:rPr>
            </w:pPr>
            <w:r w:rsidRPr="003447D9">
              <w:rPr>
                <w:rFonts w:ascii="TH SarabunIT๙" w:hAnsi="TH SarabunIT๙" w:cs="TH SarabunIT๙"/>
                <w:sz w:val="32"/>
                <w:szCs w:val="32"/>
              </w:rPr>
              <w:t>-</w:t>
            </w:r>
          </w:p>
        </w:tc>
      </w:tr>
      <w:tr w:rsidR="00DE67EA" w:rsidRPr="003447D9" w:rsidTr="001977A5">
        <w:tc>
          <w:tcPr>
            <w:tcW w:w="3969" w:type="dxa"/>
            <w:tcBorders>
              <w:bottom w:val="single" w:sz="4" w:space="0" w:color="000000" w:themeColor="text1"/>
            </w:tcBorders>
          </w:tcPr>
          <w:p w:rsidR="00DE67EA" w:rsidRPr="003447D9" w:rsidRDefault="00DE67EA" w:rsidP="001977A5">
            <w:pPr>
              <w:tabs>
                <w:tab w:val="left" w:pos="720"/>
                <w:tab w:val="left" w:pos="1170"/>
              </w:tabs>
              <w:rPr>
                <w:rFonts w:ascii="TH SarabunIT๙" w:hAnsi="TH SarabunIT๙" w:cs="TH SarabunIT๙"/>
                <w:sz w:val="32"/>
                <w:szCs w:val="32"/>
                <w:cs/>
              </w:rPr>
            </w:pPr>
            <w:r w:rsidRPr="003447D9">
              <w:rPr>
                <w:rFonts w:ascii="TH SarabunIT๙" w:hAnsi="TH SarabunIT๙" w:cs="TH SarabunIT๙"/>
                <w:sz w:val="32"/>
                <w:szCs w:val="32"/>
                <w:cs/>
              </w:rPr>
              <w:t>สามโก้</w:t>
            </w:r>
          </w:p>
        </w:tc>
        <w:tc>
          <w:tcPr>
            <w:tcW w:w="4536" w:type="dxa"/>
            <w:tcBorders>
              <w:bottom w:val="single" w:sz="4" w:space="0" w:color="000000" w:themeColor="text1"/>
            </w:tcBorders>
          </w:tcPr>
          <w:p w:rsidR="00DE67EA" w:rsidRPr="003447D9" w:rsidRDefault="00DE67EA" w:rsidP="001977A5">
            <w:pPr>
              <w:tabs>
                <w:tab w:val="left" w:pos="720"/>
                <w:tab w:val="left" w:pos="1170"/>
              </w:tabs>
              <w:jc w:val="center"/>
              <w:rPr>
                <w:rFonts w:ascii="TH SarabunIT๙" w:hAnsi="TH SarabunIT๙" w:cs="TH SarabunIT๙"/>
                <w:sz w:val="32"/>
                <w:szCs w:val="32"/>
              </w:rPr>
            </w:pPr>
            <w:r w:rsidRPr="003447D9">
              <w:rPr>
                <w:rFonts w:ascii="TH SarabunIT๙" w:hAnsi="TH SarabunIT๙" w:cs="TH SarabunIT๙"/>
                <w:sz w:val="32"/>
                <w:szCs w:val="32"/>
              </w:rPr>
              <w:t>1</w:t>
            </w:r>
          </w:p>
        </w:tc>
      </w:tr>
      <w:tr w:rsidR="00DE67EA" w:rsidRPr="003447D9" w:rsidTr="001977A5">
        <w:tc>
          <w:tcPr>
            <w:tcW w:w="3969" w:type="dxa"/>
            <w:shd w:val="clear" w:color="auto" w:fill="BFBFBF" w:themeFill="background1" w:themeFillShade="BF"/>
          </w:tcPr>
          <w:p w:rsidR="00DE67EA" w:rsidRPr="003447D9" w:rsidRDefault="00DE67EA" w:rsidP="001977A5">
            <w:pPr>
              <w:tabs>
                <w:tab w:val="left" w:pos="720"/>
                <w:tab w:val="left" w:pos="1170"/>
              </w:tabs>
              <w:jc w:val="center"/>
              <w:rPr>
                <w:rFonts w:ascii="TH SarabunIT๙" w:hAnsi="TH SarabunIT๙" w:cs="TH SarabunIT๙"/>
                <w:b/>
                <w:bCs/>
                <w:sz w:val="32"/>
                <w:szCs w:val="32"/>
                <w:cs/>
              </w:rPr>
            </w:pPr>
            <w:r w:rsidRPr="003447D9">
              <w:rPr>
                <w:rFonts w:ascii="TH SarabunIT๙" w:hAnsi="TH SarabunIT๙" w:cs="TH SarabunIT๙"/>
                <w:b/>
                <w:bCs/>
                <w:sz w:val="32"/>
                <w:szCs w:val="32"/>
                <w:cs/>
              </w:rPr>
              <w:t>รวม</w:t>
            </w:r>
          </w:p>
        </w:tc>
        <w:tc>
          <w:tcPr>
            <w:tcW w:w="4536" w:type="dxa"/>
            <w:shd w:val="clear" w:color="auto" w:fill="BFBFBF" w:themeFill="background1" w:themeFillShade="BF"/>
          </w:tcPr>
          <w:p w:rsidR="00DE67EA" w:rsidRPr="003447D9" w:rsidRDefault="00DE67EA" w:rsidP="001977A5">
            <w:pPr>
              <w:tabs>
                <w:tab w:val="left" w:pos="720"/>
                <w:tab w:val="left" w:pos="1170"/>
              </w:tabs>
              <w:jc w:val="center"/>
              <w:rPr>
                <w:rFonts w:ascii="TH SarabunIT๙" w:hAnsi="TH SarabunIT๙" w:cs="TH SarabunIT๙"/>
                <w:b/>
                <w:bCs/>
                <w:sz w:val="32"/>
                <w:szCs w:val="32"/>
              </w:rPr>
            </w:pPr>
            <w:r w:rsidRPr="003447D9">
              <w:rPr>
                <w:rFonts w:ascii="TH SarabunIT๙" w:hAnsi="TH SarabunIT๙" w:cs="TH SarabunIT๙"/>
                <w:b/>
                <w:bCs/>
                <w:sz w:val="32"/>
                <w:szCs w:val="32"/>
              </w:rPr>
              <w:t>3</w:t>
            </w:r>
          </w:p>
        </w:tc>
      </w:tr>
    </w:tbl>
    <w:p w:rsidR="00DE67EA" w:rsidRDefault="00DE67EA" w:rsidP="00DE67EA">
      <w:pPr>
        <w:tabs>
          <w:tab w:val="left" w:pos="720"/>
          <w:tab w:val="left" w:pos="1170"/>
        </w:tabs>
        <w:spacing w:after="0" w:line="240" w:lineRule="auto"/>
        <w:rPr>
          <w:rFonts w:ascii="TH SarabunIT๙" w:hAnsi="TH SarabunIT๙" w:cs="TH SarabunIT๙"/>
          <w:sz w:val="32"/>
          <w:szCs w:val="32"/>
        </w:rPr>
      </w:pPr>
      <w:r w:rsidRPr="003447D9">
        <w:rPr>
          <w:rFonts w:ascii="TH SarabunIT๙" w:hAnsi="TH SarabunIT๙" w:cs="TH SarabunIT๙"/>
          <w:sz w:val="32"/>
          <w:szCs w:val="32"/>
          <w:cs/>
        </w:rPr>
        <w:t xml:space="preserve">ที่มา </w:t>
      </w:r>
      <w:r w:rsidRPr="003447D9">
        <w:rPr>
          <w:rFonts w:ascii="TH SarabunIT๙" w:hAnsi="TH SarabunIT๙" w:cs="TH SarabunIT๙"/>
          <w:sz w:val="32"/>
          <w:szCs w:val="32"/>
        </w:rPr>
        <w:t xml:space="preserve">: </w:t>
      </w:r>
      <w:r w:rsidRPr="003447D9">
        <w:rPr>
          <w:rFonts w:ascii="TH SarabunIT๙" w:hAnsi="TH SarabunIT๙" w:cs="TH SarabunIT๙"/>
          <w:sz w:val="32"/>
          <w:szCs w:val="32"/>
          <w:cs/>
        </w:rPr>
        <w:t xml:space="preserve">สำนักงานเกษตรและสหกรณ์จังหวัดอ่างทอง  </w:t>
      </w:r>
    </w:p>
    <w:p w:rsidR="00DE67EA" w:rsidRPr="00B4628F" w:rsidRDefault="00DE67EA" w:rsidP="00DE67EA">
      <w:pPr>
        <w:tabs>
          <w:tab w:val="left" w:pos="720"/>
          <w:tab w:val="left" w:pos="1170"/>
        </w:tabs>
        <w:spacing w:after="0" w:line="240" w:lineRule="auto"/>
        <w:rPr>
          <w:rFonts w:ascii="TH SarabunIT๙" w:hAnsi="TH SarabunIT๙" w:cs="TH SarabunIT๙"/>
          <w:sz w:val="12"/>
          <w:szCs w:val="12"/>
        </w:rPr>
      </w:pPr>
    </w:p>
    <w:p w:rsidR="00DE67EA" w:rsidRPr="00B972FA" w:rsidRDefault="00DE67EA" w:rsidP="00DE67EA">
      <w:pPr>
        <w:tabs>
          <w:tab w:val="left" w:pos="720"/>
          <w:tab w:val="left" w:pos="1170"/>
        </w:tabs>
        <w:spacing w:after="0" w:line="240" w:lineRule="auto"/>
        <w:rPr>
          <w:rFonts w:ascii="TH SarabunIT๙" w:hAnsi="TH SarabunIT๙" w:cs="TH SarabunIT๙"/>
          <w:b/>
          <w:bCs/>
          <w:sz w:val="32"/>
          <w:szCs w:val="32"/>
        </w:rPr>
      </w:pPr>
      <w:r>
        <w:rPr>
          <w:rFonts w:ascii="TH SarabunIT๙" w:hAnsi="TH SarabunIT๙" w:cs="TH SarabunIT๙"/>
          <w:b/>
          <w:bCs/>
          <w:sz w:val="32"/>
          <w:szCs w:val="32"/>
          <w:cs/>
        </w:rPr>
        <w:tab/>
      </w:r>
      <w:r w:rsidRPr="00B972FA">
        <w:rPr>
          <w:rFonts w:ascii="TH SarabunIT๙" w:hAnsi="TH SarabunIT๙" w:cs="TH SarabunIT๙"/>
          <w:b/>
          <w:bCs/>
          <w:sz w:val="32"/>
          <w:szCs w:val="32"/>
          <w:cs/>
        </w:rPr>
        <w:t>2.8 ข้อมูลด้านการเกษตรอื่น ๆ ที่เกี่ยวข้อง</w:t>
      </w:r>
    </w:p>
    <w:p w:rsidR="00DE67EA" w:rsidRPr="00B972FA" w:rsidRDefault="00DE67EA" w:rsidP="00DE67EA">
      <w:pPr>
        <w:tabs>
          <w:tab w:val="left" w:pos="720"/>
          <w:tab w:val="left" w:pos="1170"/>
        </w:tabs>
        <w:spacing w:after="0" w:line="240" w:lineRule="auto"/>
        <w:rPr>
          <w:rFonts w:ascii="TH SarabunIT๙" w:hAnsi="TH SarabunIT๙" w:cs="TH SarabunIT๙"/>
          <w:b/>
          <w:bCs/>
          <w:sz w:val="32"/>
          <w:szCs w:val="32"/>
        </w:rPr>
      </w:pPr>
      <w:r w:rsidRPr="00B972FA">
        <w:rPr>
          <w:rFonts w:ascii="TH SarabunIT๙" w:hAnsi="TH SarabunIT๙" w:cs="TH SarabunIT๙"/>
          <w:b/>
          <w:bCs/>
          <w:sz w:val="32"/>
          <w:szCs w:val="32"/>
          <w:cs/>
        </w:rPr>
        <w:tab/>
      </w:r>
      <w:r w:rsidRPr="00B972FA">
        <w:rPr>
          <w:rFonts w:ascii="TH SarabunIT๙" w:hAnsi="TH SarabunIT๙" w:cs="TH SarabunIT๙"/>
          <w:b/>
          <w:bCs/>
          <w:sz w:val="32"/>
          <w:szCs w:val="32"/>
          <w:cs/>
        </w:rPr>
        <w:tab/>
        <w:t>2.8.1 การส่งเสริมการเกษตรแบบแปลงใหญ่</w:t>
      </w:r>
    </w:p>
    <w:p w:rsidR="00DE67EA" w:rsidRPr="00B972FA" w:rsidRDefault="00DE67EA" w:rsidP="00DE67EA">
      <w:pPr>
        <w:tabs>
          <w:tab w:val="left" w:pos="720"/>
          <w:tab w:val="left" w:pos="1170"/>
        </w:tabs>
        <w:spacing w:after="0" w:line="240" w:lineRule="auto"/>
        <w:ind w:right="-824"/>
        <w:rPr>
          <w:rFonts w:ascii="TH SarabunIT๙" w:hAnsi="TH SarabunIT๙" w:cs="TH SarabunIT๙"/>
          <w:sz w:val="32"/>
          <w:szCs w:val="32"/>
        </w:rPr>
      </w:pPr>
      <w:r w:rsidRPr="00B972FA">
        <w:rPr>
          <w:rFonts w:ascii="TH SarabunIT๙" w:hAnsi="TH SarabunIT๙" w:cs="TH SarabunIT๙"/>
          <w:sz w:val="32"/>
          <w:szCs w:val="32"/>
          <w:cs/>
        </w:rPr>
        <w:t xml:space="preserve">ตารางที่ </w:t>
      </w:r>
      <w:r w:rsidRPr="00B972FA">
        <w:rPr>
          <w:rFonts w:ascii="TH SarabunIT๙" w:hAnsi="TH SarabunIT๙" w:cs="TH SarabunIT๙" w:hint="cs"/>
          <w:sz w:val="32"/>
          <w:szCs w:val="32"/>
          <w:cs/>
        </w:rPr>
        <w:t xml:space="preserve"> 2.33  </w:t>
      </w:r>
      <w:r w:rsidRPr="00B972FA">
        <w:rPr>
          <w:rFonts w:ascii="TH SarabunIT๙" w:hAnsi="TH SarabunIT๙" w:cs="TH SarabunIT๙"/>
          <w:sz w:val="32"/>
          <w:szCs w:val="32"/>
          <w:cs/>
        </w:rPr>
        <w:t>จำนวนพื้นที่ดำเนินโครงการระบบส่งเสริมการเกษตรแบบแปลงใหญ่ของจังหวัด ปี 2559-256</w:t>
      </w:r>
      <w:r w:rsidRPr="00B972FA">
        <w:rPr>
          <w:rFonts w:ascii="TH SarabunIT๙" w:hAnsi="TH SarabunIT๙" w:cs="TH SarabunIT๙"/>
          <w:sz w:val="32"/>
          <w:szCs w:val="32"/>
        </w:rPr>
        <w:t>3</w:t>
      </w:r>
    </w:p>
    <w:p w:rsidR="00DE67EA" w:rsidRPr="00B972FA" w:rsidRDefault="00DE67EA" w:rsidP="00DE67EA">
      <w:pPr>
        <w:tabs>
          <w:tab w:val="left" w:pos="720"/>
          <w:tab w:val="left" w:pos="1170"/>
        </w:tabs>
        <w:spacing w:after="0" w:line="240" w:lineRule="auto"/>
        <w:rPr>
          <w:rFonts w:ascii="TH SarabunIT๙" w:hAnsi="TH SarabunIT๙" w:cs="TH SarabunIT๙"/>
          <w:sz w:val="12"/>
          <w:szCs w:val="12"/>
        </w:rPr>
      </w:pPr>
    </w:p>
    <w:tbl>
      <w:tblPr>
        <w:tblStyle w:val="a4"/>
        <w:tblW w:w="9996" w:type="dxa"/>
        <w:tblInd w:w="-249" w:type="dxa"/>
        <w:tblLayout w:type="fixed"/>
        <w:tblLook w:val="04A0" w:firstRow="1" w:lastRow="0" w:firstColumn="1" w:lastColumn="0" w:noHBand="0" w:noVBand="1"/>
      </w:tblPr>
      <w:tblGrid>
        <w:gridCol w:w="1276"/>
        <w:gridCol w:w="851"/>
        <w:gridCol w:w="782"/>
        <w:gridCol w:w="992"/>
        <w:gridCol w:w="851"/>
        <w:gridCol w:w="850"/>
        <w:gridCol w:w="851"/>
        <w:gridCol w:w="850"/>
        <w:gridCol w:w="851"/>
        <w:gridCol w:w="850"/>
        <w:gridCol w:w="992"/>
      </w:tblGrid>
      <w:tr w:rsidR="00DE67EA" w:rsidRPr="00B972FA" w:rsidTr="001977A5">
        <w:trPr>
          <w:tblHeader/>
        </w:trPr>
        <w:tc>
          <w:tcPr>
            <w:tcW w:w="1276" w:type="dxa"/>
            <w:vMerge w:val="restart"/>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cs/>
              </w:rPr>
            </w:pPr>
            <w:r w:rsidRPr="00B972FA">
              <w:rPr>
                <w:rFonts w:ascii="TH SarabunIT๙" w:hAnsi="TH SarabunIT๙" w:cs="TH SarabunIT๙"/>
                <w:b/>
                <w:bCs/>
                <w:sz w:val="28"/>
                <w:cs/>
              </w:rPr>
              <w:t>ประเภท</w:t>
            </w:r>
          </w:p>
        </w:tc>
        <w:tc>
          <w:tcPr>
            <w:tcW w:w="8720" w:type="dxa"/>
            <w:gridSpan w:val="10"/>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cs/>
              </w:rPr>
            </w:pPr>
            <w:r w:rsidRPr="00B972FA">
              <w:rPr>
                <w:rFonts w:ascii="TH SarabunIT๙" w:hAnsi="TH SarabunIT๙" w:cs="TH SarabunIT๙"/>
                <w:b/>
                <w:bCs/>
                <w:sz w:val="28"/>
                <w:cs/>
              </w:rPr>
              <w:t>จำนวนแปลงและพื้นที่เกษตรแปลงใหญ่</w:t>
            </w:r>
          </w:p>
        </w:tc>
      </w:tr>
      <w:tr w:rsidR="00DE67EA" w:rsidRPr="00B972FA" w:rsidTr="001977A5">
        <w:trPr>
          <w:tblHeader/>
        </w:trPr>
        <w:tc>
          <w:tcPr>
            <w:tcW w:w="1276" w:type="dxa"/>
            <w:vMerge/>
            <w:shd w:val="clear" w:color="auto" w:fill="BFBFBF" w:themeFill="background1" w:themeFillShade="BF"/>
          </w:tcPr>
          <w:p w:rsidR="00DE67EA" w:rsidRPr="00B972FA" w:rsidRDefault="00DE67EA" w:rsidP="001977A5">
            <w:pPr>
              <w:tabs>
                <w:tab w:val="left" w:pos="720"/>
                <w:tab w:val="left" w:pos="1170"/>
              </w:tabs>
              <w:rPr>
                <w:rFonts w:ascii="TH SarabunIT๙" w:hAnsi="TH SarabunIT๙" w:cs="TH SarabunIT๙"/>
                <w:b/>
                <w:bCs/>
                <w:sz w:val="28"/>
              </w:rPr>
            </w:pPr>
          </w:p>
        </w:tc>
        <w:tc>
          <w:tcPr>
            <w:tcW w:w="1633" w:type="dxa"/>
            <w:gridSpan w:val="2"/>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2559</w:t>
            </w:r>
          </w:p>
        </w:tc>
        <w:tc>
          <w:tcPr>
            <w:tcW w:w="1843" w:type="dxa"/>
            <w:gridSpan w:val="2"/>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2560</w:t>
            </w:r>
          </w:p>
        </w:tc>
        <w:tc>
          <w:tcPr>
            <w:tcW w:w="1701" w:type="dxa"/>
            <w:gridSpan w:val="2"/>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2561</w:t>
            </w:r>
          </w:p>
        </w:tc>
        <w:tc>
          <w:tcPr>
            <w:tcW w:w="1701" w:type="dxa"/>
            <w:gridSpan w:val="2"/>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rPr>
              <w:t>2563</w:t>
            </w:r>
          </w:p>
        </w:tc>
        <w:tc>
          <w:tcPr>
            <w:tcW w:w="1842" w:type="dxa"/>
            <w:gridSpan w:val="2"/>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cs/>
              </w:rPr>
            </w:pPr>
            <w:r w:rsidRPr="00B972FA">
              <w:rPr>
                <w:rFonts w:ascii="TH SarabunIT๙" w:hAnsi="TH SarabunIT๙" w:cs="TH SarabunIT๙" w:hint="cs"/>
                <w:b/>
                <w:bCs/>
                <w:sz w:val="28"/>
                <w:cs/>
              </w:rPr>
              <w:t>รวม</w:t>
            </w:r>
          </w:p>
        </w:tc>
      </w:tr>
      <w:tr w:rsidR="00DE67EA" w:rsidRPr="00B972FA" w:rsidTr="001977A5">
        <w:trPr>
          <w:tblHeader/>
        </w:trPr>
        <w:tc>
          <w:tcPr>
            <w:tcW w:w="1276" w:type="dxa"/>
            <w:vMerge/>
            <w:shd w:val="clear" w:color="auto" w:fill="BFBFBF" w:themeFill="background1" w:themeFillShade="BF"/>
          </w:tcPr>
          <w:p w:rsidR="00DE67EA" w:rsidRPr="00B972FA" w:rsidRDefault="00DE67EA" w:rsidP="001977A5">
            <w:pPr>
              <w:tabs>
                <w:tab w:val="left" w:pos="720"/>
                <w:tab w:val="left" w:pos="1170"/>
              </w:tabs>
              <w:rPr>
                <w:rFonts w:ascii="TH SarabunIT๙" w:hAnsi="TH SarabunIT๙" w:cs="TH SarabunIT๙"/>
                <w:b/>
                <w:bCs/>
                <w:sz w:val="28"/>
              </w:rPr>
            </w:pPr>
          </w:p>
        </w:tc>
        <w:tc>
          <w:tcPr>
            <w:tcW w:w="851"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จำนวน</w:t>
            </w:r>
          </w:p>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(แปลง)</w:t>
            </w:r>
          </w:p>
        </w:tc>
        <w:tc>
          <w:tcPr>
            <w:tcW w:w="782"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พื้นที่</w:t>
            </w:r>
          </w:p>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(ไร่)</w:t>
            </w:r>
          </w:p>
        </w:tc>
        <w:tc>
          <w:tcPr>
            <w:tcW w:w="992"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จำนวน</w:t>
            </w:r>
          </w:p>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(แปลง)</w:t>
            </w:r>
          </w:p>
        </w:tc>
        <w:tc>
          <w:tcPr>
            <w:tcW w:w="851"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พื้นที่</w:t>
            </w:r>
          </w:p>
          <w:p w:rsidR="00DE67EA" w:rsidRPr="00B972FA" w:rsidRDefault="00DE67EA" w:rsidP="001977A5">
            <w:pPr>
              <w:tabs>
                <w:tab w:val="left" w:pos="720"/>
                <w:tab w:val="left" w:pos="1170"/>
              </w:tabs>
              <w:jc w:val="center"/>
              <w:rPr>
                <w:rFonts w:ascii="TH SarabunIT๙" w:hAnsi="TH SarabunIT๙" w:cs="TH SarabunIT๙"/>
                <w:b/>
                <w:bCs/>
                <w:sz w:val="28"/>
                <w:cs/>
              </w:rPr>
            </w:pPr>
            <w:r w:rsidRPr="00B972FA">
              <w:rPr>
                <w:rFonts w:ascii="TH SarabunIT๙" w:hAnsi="TH SarabunIT๙" w:cs="TH SarabunIT๙"/>
                <w:b/>
                <w:bCs/>
                <w:sz w:val="28"/>
                <w:cs/>
              </w:rPr>
              <w:t>(ไร่)</w:t>
            </w:r>
          </w:p>
        </w:tc>
        <w:tc>
          <w:tcPr>
            <w:tcW w:w="850"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จำนวน</w:t>
            </w:r>
          </w:p>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(แปลง)</w:t>
            </w:r>
          </w:p>
        </w:tc>
        <w:tc>
          <w:tcPr>
            <w:tcW w:w="851"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cs/>
              </w:rPr>
            </w:pPr>
            <w:r w:rsidRPr="00B972FA">
              <w:rPr>
                <w:rFonts w:ascii="TH SarabunIT๙" w:hAnsi="TH SarabunIT๙" w:cs="TH SarabunIT๙"/>
                <w:b/>
                <w:bCs/>
                <w:sz w:val="28"/>
                <w:cs/>
              </w:rPr>
              <w:t>พื้นที่</w:t>
            </w:r>
          </w:p>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ไร่/งาน</w:t>
            </w:r>
          </w:p>
        </w:tc>
        <w:tc>
          <w:tcPr>
            <w:tcW w:w="850"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จำนวน</w:t>
            </w:r>
          </w:p>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(แปลง)</w:t>
            </w:r>
          </w:p>
        </w:tc>
        <w:tc>
          <w:tcPr>
            <w:tcW w:w="851"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พื้นที่</w:t>
            </w:r>
          </w:p>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cs/>
              </w:rPr>
              <w:t>ไร่/งาน</w:t>
            </w:r>
          </w:p>
        </w:tc>
        <w:tc>
          <w:tcPr>
            <w:tcW w:w="850"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cs/>
              </w:rPr>
            </w:pPr>
            <w:r w:rsidRPr="00B972FA">
              <w:rPr>
                <w:rFonts w:ascii="TH SarabunIT๙" w:hAnsi="TH SarabunIT๙" w:cs="TH SarabunIT๙" w:hint="cs"/>
                <w:b/>
                <w:bCs/>
                <w:sz w:val="28"/>
                <w:cs/>
              </w:rPr>
              <w:t>จำนวน (แปลง)</w:t>
            </w:r>
          </w:p>
        </w:tc>
        <w:tc>
          <w:tcPr>
            <w:tcW w:w="992"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28"/>
                <w:cs/>
              </w:rPr>
            </w:pPr>
            <w:r w:rsidRPr="00B972FA">
              <w:rPr>
                <w:rFonts w:ascii="TH SarabunIT๙" w:hAnsi="TH SarabunIT๙" w:cs="TH SarabunIT๙" w:hint="cs"/>
                <w:b/>
                <w:bCs/>
                <w:sz w:val="28"/>
                <w:cs/>
              </w:rPr>
              <w:t>พื้นที่ ไร่/งาน</w:t>
            </w:r>
          </w:p>
        </w:tc>
      </w:tr>
      <w:tr w:rsidR="00DE67EA" w:rsidRPr="00B972FA" w:rsidTr="001977A5">
        <w:tc>
          <w:tcPr>
            <w:tcW w:w="1276"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ข้าว</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3</w:t>
            </w:r>
          </w:p>
        </w:tc>
        <w:tc>
          <w:tcPr>
            <w:tcW w:w="782"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rPr>
              <w:t>3</w:t>
            </w:r>
            <w:r w:rsidRPr="00B972FA">
              <w:rPr>
                <w:rFonts w:ascii="TH SarabunIT๙" w:hAnsi="TH SarabunIT๙" w:cs="TH SarabunIT๙" w:hint="cs"/>
                <w:sz w:val="28"/>
                <w:cs/>
              </w:rPr>
              <w:t>,</w:t>
            </w:r>
            <w:r w:rsidRPr="00B972FA">
              <w:rPr>
                <w:rFonts w:ascii="TH SarabunIT๙" w:hAnsi="TH SarabunIT๙" w:cs="TH SarabunIT๙"/>
                <w:sz w:val="28"/>
              </w:rPr>
              <w:t>214</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2</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2,198</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1" w:type="dxa"/>
          </w:tcPr>
          <w:p w:rsidR="00DE67EA" w:rsidRPr="00B972FA" w:rsidRDefault="00DE67EA" w:rsidP="001977A5">
            <w:pPr>
              <w:tabs>
                <w:tab w:val="left" w:pos="1024"/>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0" w:type="dxa"/>
          </w:tcPr>
          <w:p w:rsidR="00DE67EA" w:rsidRPr="00B972FA" w:rsidRDefault="00DE67EA" w:rsidP="001977A5">
            <w:pPr>
              <w:tabs>
                <w:tab w:val="left" w:pos="1024"/>
                <w:tab w:val="left" w:pos="1170"/>
              </w:tabs>
              <w:jc w:val="center"/>
              <w:rPr>
                <w:rFonts w:ascii="TH SarabunIT๙" w:hAnsi="TH SarabunIT๙" w:cs="TH SarabunIT๙"/>
                <w:sz w:val="28"/>
                <w:cs/>
              </w:rPr>
            </w:pPr>
            <w:r w:rsidRPr="00B972FA">
              <w:rPr>
                <w:rFonts w:ascii="TH SarabunIT๙" w:hAnsi="TH SarabunIT๙" w:cs="TH SarabunIT๙" w:hint="cs"/>
                <w:sz w:val="28"/>
                <w:cs/>
              </w:rPr>
              <w:t>5</w:t>
            </w:r>
          </w:p>
        </w:tc>
        <w:tc>
          <w:tcPr>
            <w:tcW w:w="992" w:type="dxa"/>
          </w:tcPr>
          <w:p w:rsidR="00DE67EA" w:rsidRPr="00B972FA" w:rsidRDefault="00DE67EA" w:rsidP="001977A5">
            <w:pPr>
              <w:tabs>
                <w:tab w:val="left" w:pos="1024"/>
                <w:tab w:val="left" w:pos="1170"/>
              </w:tabs>
              <w:jc w:val="center"/>
              <w:rPr>
                <w:rFonts w:ascii="TH SarabunIT๙" w:hAnsi="TH SarabunIT๙" w:cs="TH SarabunIT๙"/>
                <w:sz w:val="28"/>
                <w:cs/>
              </w:rPr>
            </w:pPr>
            <w:r w:rsidRPr="00B972FA">
              <w:rPr>
                <w:rFonts w:ascii="TH SarabunIT๙" w:hAnsi="TH SarabunIT๙" w:cs="TH SarabunIT๙" w:hint="cs"/>
                <w:sz w:val="28"/>
                <w:cs/>
              </w:rPr>
              <w:t>5,412</w:t>
            </w:r>
          </w:p>
        </w:tc>
      </w:tr>
      <w:tr w:rsidR="00DE67EA" w:rsidRPr="00B972FA" w:rsidTr="001977A5">
        <w:tc>
          <w:tcPr>
            <w:tcW w:w="1276" w:type="dxa"/>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cs/>
              </w:rPr>
              <w:t>มะม่วง</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1</w:t>
            </w:r>
          </w:p>
        </w:tc>
        <w:tc>
          <w:tcPr>
            <w:tcW w:w="782"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589</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4"/>
                <w:szCs w:val="24"/>
              </w:rPr>
            </w:pPr>
            <w:r w:rsidRPr="00B972FA">
              <w:rPr>
                <w:rFonts w:ascii="TH SarabunIT๙" w:hAnsi="TH SarabunIT๙" w:cs="TH SarabunIT๙" w:hint="cs"/>
                <w:sz w:val="24"/>
                <w:szCs w:val="24"/>
                <w:cs/>
              </w:rPr>
              <w:t>302.25</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1</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457</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4"/>
                <w:szCs w:val="24"/>
                <w:cs/>
              </w:rPr>
            </w:pPr>
            <w:r w:rsidRPr="00B972FA">
              <w:rPr>
                <w:rFonts w:ascii="TH SarabunIT๙" w:hAnsi="TH SarabunIT๙" w:cs="TH SarabunIT๙"/>
                <w:sz w:val="24"/>
                <w:szCs w:val="24"/>
              </w:rPr>
              <w:t>1</w:t>
            </w:r>
            <w:r w:rsidRPr="00B972FA">
              <w:rPr>
                <w:rFonts w:ascii="TH SarabunIT๙" w:hAnsi="TH SarabunIT๙" w:cs="TH SarabunIT๙" w:hint="cs"/>
                <w:sz w:val="24"/>
                <w:szCs w:val="24"/>
                <w:cs/>
              </w:rPr>
              <w:t>,348.25</w:t>
            </w:r>
          </w:p>
        </w:tc>
      </w:tr>
      <w:tr w:rsidR="00DE67EA" w:rsidRPr="00B972FA" w:rsidTr="001977A5">
        <w:tc>
          <w:tcPr>
            <w:tcW w:w="1276"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กล้วย</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w:t>
            </w:r>
          </w:p>
        </w:tc>
        <w:tc>
          <w:tcPr>
            <w:tcW w:w="782"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2</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4"/>
                <w:szCs w:val="24"/>
              </w:rPr>
            </w:pPr>
            <w:r w:rsidRPr="00B972FA">
              <w:rPr>
                <w:rFonts w:ascii="TH SarabunIT๙" w:hAnsi="TH SarabunIT๙" w:cs="TH SarabunIT๙" w:hint="cs"/>
                <w:sz w:val="24"/>
                <w:szCs w:val="24"/>
                <w:cs/>
              </w:rPr>
              <w:t>197.25</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2</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rPr>
              <w:t>323</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4</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520.25</w:t>
            </w:r>
          </w:p>
        </w:tc>
      </w:tr>
      <w:tr w:rsidR="00DE67EA" w:rsidRPr="00B972FA" w:rsidTr="001977A5">
        <w:tc>
          <w:tcPr>
            <w:tcW w:w="1276"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เมล็ดพันธุ์ข้าว</w:t>
            </w:r>
          </w:p>
        </w:tc>
        <w:tc>
          <w:tcPr>
            <w:tcW w:w="851"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782"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681</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681</w:t>
            </w:r>
          </w:p>
        </w:tc>
      </w:tr>
      <w:tr w:rsidR="00DE67EA" w:rsidRPr="00B972FA" w:rsidTr="001977A5">
        <w:tc>
          <w:tcPr>
            <w:tcW w:w="1276"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ผัก</w:t>
            </w:r>
          </w:p>
        </w:tc>
        <w:tc>
          <w:tcPr>
            <w:tcW w:w="851"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782"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206</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100</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2</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195</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4</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501</w:t>
            </w:r>
          </w:p>
        </w:tc>
      </w:tr>
      <w:tr w:rsidR="00DE67EA" w:rsidRPr="00B972FA" w:rsidTr="001977A5">
        <w:tc>
          <w:tcPr>
            <w:tcW w:w="1276"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ปลาช่อน</w:t>
            </w:r>
          </w:p>
        </w:tc>
        <w:tc>
          <w:tcPr>
            <w:tcW w:w="851"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782"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992"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851"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7</w:t>
            </w:r>
            <w:r w:rsidRPr="00B972FA">
              <w:rPr>
                <w:rFonts w:ascii="TH SarabunIT๙" w:hAnsi="TH SarabunIT๙" w:cs="TH SarabunIT๙" w:hint="cs"/>
                <w:sz w:val="28"/>
                <w:cs/>
              </w:rPr>
              <w:t>5</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75</w:t>
            </w:r>
          </w:p>
        </w:tc>
      </w:tr>
      <w:tr w:rsidR="00DE67EA" w:rsidRPr="00B972FA" w:rsidTr="001977A5">
        <w:tc>
          <w:tcPr>
            <w:tcW w:w="1276"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ไม้ประดับ</w:t>
            </w:r>
          </w:p>
        </w:tc>
        <w:tc>
          <w:tcPr>
            <w:tcW w:w="851"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782"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992"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851"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w:t>
            </w:r>
            <w:r w:rsidRPr="00B972FA">
              <w:rPr>
                <w:rFonts w:ascii="TH SarabunIT๙" w:hAnsi="TH SarabunIT๙" w:cs="TH SarabunIT๙" w:hint="cs"/>
                <w:sz w:val="28"/>
                <w:cs/>
              </w:rPr>
              <w:t>5</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15</w:t>
            </w:r>
          </w:p>
        </w:tc>
      </w:tr>
      <w:tr w:rsidR="00DE67EA" w:rsidRPr="00B972FA" w:rsidTr="001977A5">
        <w:tc>
          <w:tcPr>
            <w:tcW w:w="1276"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อ้อย</w:t>
            </w:r>
          </w:p>
        </w:tc>
        <w:tc>
          <w:tcPr>
            <w:tcW w:w="851"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782"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992"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851"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439</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439</w:t>
            </w:r>
          </w:p>
        </w:tc>
      </w:tr>
      <w:tr w:rsidR="00DE67EA" w:rsidRPr="00B972FA" w:rsidTr="001977A5">
        <w:tc>
          <w:tcPr>
            <w:tcW w:w="1276" w:type="dxa"/>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cs/>
              </w:rPr>
              <w:t xml:space="preserve">ปลานิล , </w:t>
            </w:r>
          </w:p>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ปลาสวาย</w:t>
            </w:r>
          </w:p>
        </w:tc>
        <w:tc>
          <w:tcPr>
            <w:tcW w:w="851"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782"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992"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851" w:type="dxa"/>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rPr>
              <w:t>73</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1"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73</w:t>
            </w:r>
          </w:p>
        </w:tc>
      </w:tr>
      <w:tr w:rsidR="00DE67EA" w:rsidRPr="00B972FA" w:rsidTr="001977A5">
        <w:tc>
          <w:tcPr>
            <w:tcW w:w="1276" w:type="dxa"/>
            <w:tcBorders>
              <w:bottom w:val="single" w:sz="4" w:space="0" w:color="000000" w:themeColor="text1"/>
            </w:tcBorders>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แพะเนื้อ</w:t>
            </w:r>
          </w:p>
        </w:tc>
        <w:tc>
          <w:tcPr>
            <w:tcW w:w="851" w:type="dxa"/>
            <w:tcBorders>
              <w:bottom w:val="single" w:sz="4" w:space="0" w:color="000000" w:themeColor="text1"/>
            </w:tcBorders>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782" w:type="dxa"/>
            <w:tcBorders>
              <w:bottom w:val="single" w:sz="4" w:space="0" w:color="000000" w:themeColor="text1"/>
            </w:tcBorders>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992" w:type="dxa"/>
            <w:tcBorders>
              <w:bottom w:val="single" w:sz="4" w:space="0" w:color="000000" w:themeColor="text1"/>
            </w:tcBorders>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851" w:type="dxa"/>
            <w:tcBorders>
              <w:bottom w:val="single" w:sz="4" w:space="0" w:color="000000" w:themeColor="text1"/>
            </w:tcBorders>
          </w:tcPr>
          <w:p w:rsidR="00DE67EA" w:rsidRPr="00B972FA" w:rsidRDefault="00DE67EA" w:rsidP="001977A5">
            <w:pPr>
              <w:jc w:val="center"/>
              <w:rPr>
                <w:rFonts w:ascii="TH SarabunIT๙" w:hAnsi="TH SarabunIT๙" w:cs="TH SarabunIT๙"/>
                <w:sz w:val="28"/>
              </w:rPr>
            </w:pPr>
            <w:r w:rsidRPr="00B972FA">
              <w:rPr>
                <w:rFonts w:ascii="TH SarabunIT๙" w:hAnsi="TH SarabunIT๙" w:cs="TH SarabunIT๙"/>
                <w:sz w:val="28"/>
                <w:cs/>
              </w:rPr>
              <w:t>-</w:t>
            </w:r>
          </w:p>
        </w:tc>
        <w:tc>
          <w:tcPr>
            <w:tcW w:w="850" w:type="dxa"/>
            <w:tcBorders>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w:t>
            </w:r>
          </w:p>
        </w:tc>
        <w:tc>
          <w:tcPr>
            <w:tcW w:w="851" w:type="dxa"/>
            <w:tcBorders>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rPr>
              <w:t>43.75</w:t>
            </w:r>
          </w:p>
        </w:tc>
        <w:tc>
          <w:tcPr>
            <w:tcW w:w="850" w:type="dxa"/>
            <w:tcBorders>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1" w:type="dxa"/>
            <w:tcBorders>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850" w:type="dxa"/>
            <w:tcBorders>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w:t>
            </w:r>
          </w:p>
        </w:tc>
        <w:tc>
          <w:tcPr>
            <w:tcW w:w="992" w:type="dxa"/>
            <w:tcBorders>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43.75</w:t>
            </w:r>
          </w:p>
        </w:tc>
      </w:tr>
      <w:tr w:rsidR="00DE67EA" w:rsidRPr="00B972FA" w:rsidTr="001977A5">
        <w:tc>
          <w:tcPr>
            <w:tcW w:w="1276"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cs/>
              </w:rPr>
            </w:pPr>
            <w:r w:rsidRPr="00B972FA">
              <w:rPr>
                <w:rFonts w:ascii="TH SarabunIT๙" w:hAnsi="TH SarabunIT๙" w:cs="TH SarabunIT๙"/>
                <w:b/>
                <w:bCs/>
                <w:sz w:val="28"/>
                <w:cs/>
              </w:rPr>
              <w:t>รวม</w:t>
            </w:r>
          </w:p>
        </w:tc>
        <w:tc>
          <w:tcPr>
            <w:tcW w:w="851"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rPr>
              <w:t>4</w:t>
            </w:r>
          </w:p>
        </w:tc>
        <w:tc>
          <w:tcPr>
            <w:tcW w:w="782"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Cs w:val="22"/>
                <w:cs/>
              </w:rPr>
            </w:pPr>
            <w:r w:rsidRPr="00B972FA">
              <w:rPr>
                <w:rFonts w:ascii="TH SarabunIT๙" w:hAnsi="TH SarabunIT๙" w:cs="TH SarabunIT๙"/>
                <w:b/>
                <w:bCs/>
                <w:szCs w:val="22"/>
              </w:rPr>
              <w:t>3</w:t>
            </w:r>
            <w:r w:rsidRPr="00B972FA">
              <w:rPr>
                <w:rFonts w:ascii="TH SarabunIT๙" w:hAnsi="TH SarabunIT๙" w:cs="TH SarabunIT๙" w:hint="cs"/>
                <w:b/>
                <w:bCs/>
                <w:szCs w:val="22"/>
                <w:cs/>
              </w:rPr>
              <w:t>,803</w:t>
            </w:r>
          </w:p>
        </w:tc>
        <w:tc>
          <w:tcPr>
            <w:tcW w:w="992"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rPr>
              <w:t>6</w:t>
            </w:r>
          </w:p>
        </w:tc>
        <w:tc>
          <w:tcPr>
            <w:tcW w:w="851"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0"/>
                <w:szCs w:val="20"/>
              </w:rPr>
            </w:pPr>
            <w:r w:rsidRPr="00B972FA">
              <w:rPr>
                <w:rFonts w:ascii="TH SarabunIT๙" w:hAnsi="TH SarabunIT๙" w:cs="TH SarabunIT๙" w:hint="cs"/>
                <w:b/>
                <w:bCs/>
                <w:sz w:val="20"/>
                <w:szCs w:val="20"/>
                <w:cs/>
              </w:rPr>
              <w:t>3,282.25</w:t>
            </w:r>
          </w:p>
        </w:tc>
        <w:tc>
          <w:tcPr>
            <w:tcW w:w="850"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b/>
                <w:bCs/>
                <w:sz w:val="28"/>
              </w:rPr>
              <w:t>9</w:t>
            </w:r>
          </w:p>
        </w:tc>
        <w:tc>
          <w:tcPr>
            <w:tcW w:w="851"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hint="cs"/>
                <w:b/>
                <w:bCs/>
                <w:sz w:val="28"/>
                <w:cs/>
              </w:rPr>
              <w:t>1,371</w:t>
            </w:r>
          </w:p>
        </w:tc>
        <w:tc>
          <w:tcPr>
            <w:tcW w:w="850"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28"/>
              </w:rPr>
            </w:pPr>
            <w:r w:rsidRPr="00B972FA">
              <w:rPr>
                <w:rFonts w:ascii="TH SarabunIT๙" w:hAnsi="TH SarabunIT๙" w:cs="TH SarabunIT๙" w:hint="cs"/>
                <w:b/>
                <w:bCs/>
                <w:sz w:val="28"/>
                <w:cs/>
              </w:rPr>
              <w:t>3</w:t>
            </w:r>
          </w:p>
        </w:tc>
        <w:tc>
          <w:tcPr>
            <w:tcW w:w="851" w:type="dxa"/>
            <w:shd w:val="clear" w:color="auto" w:fill="BFBFBF" w:themeFill="background1" w:themeFillShade="BF"/>
          </w:tcPr>
          <w:p w:rsidR="00DE67EA" w:rsidRPr="00B972FA" w:rsidRDefault="00DE67EA" w:rsidP="001977A5">
            <w:pPr>
              <w:tabs>
                <w:tab w:val="left" w:pos="720"/>
                <w:tab w:val="left" w:pos="1170"/>
              </w:tabs>
              <w:jc w:val="right"/>
              <w:rPr>
                <w:rFonts w:ascii="TH SarabunIT๙" w:hAnsi="TH SarabunIT๙" w:cs="TH SarabunIT๙"/>
                <w:b/>
                <w:bCs/>
                <w:sz w:val="28"/>
              </w:rPr>
            </w:pPr>
            <w:r w:rsidRPr="00B972FA">
              <w:rPr>
                <w:rFonts w:ascii="TH SarabunIT๙" w:hAnsi="TH SarabunIT๙" w:cs="TH SarabunIT๙" w:hint="cs"/>
                <w:b/>
                <w:bCs/>
                <w:sz w:val="28"/>
                <w:cs/>
              </w:rPr>
              <w:t>652</w:t>
            </w:r>
          </w:p>
        </w:tc>
        <w:tc>
          <w:tcPr>
            <w:tcW w:w="850" w:type="dxa"/>
            <w:shd w:val="clear" w:color="auto" w:fill="BFBFBF" w:themeFill="background1" w:themeFillShade="BF"/>
          </w:tcPr>
          <w:p w:rsidR="00DE67EA" w:rsidRPr="00B972FA" w:rsidRDefault="00DE67EA" w:rsidP="001977A5">
            <w:pPr>
              <w:tabs>
                <w:tab w:val="left" w:pos="720"/>
                <w:tab w:val="left" w:pos="1170"/>
              </w:tabs>
              <w:jc w:val="right"/>
              <w:rPr>
                <w:rFonts w:ascii="TH SarabunIT๙" w:hAnsi="TH SarabunIT๙" w:cs="TH SarabunIT๙"/>
                <w:b/>
                <w:bCs/>
                <w:sz w:val="28"/>
                <w:cs/>
              </w:rPr>
            </w:pPr>
            <w:r w:rsidRPr="00B972FA">
              <w:rPr>
                <w:rFonts w:ascii="TH SarabunIT๙" w:hAnsi="TH SarabunIT๙" w:cs="TH SarabunIT๙" w:hint="cs"/>
                <w:b/>
                <w:bCs/>
                <w:sz w:val="28"/>
                <w:cs/>
              </w:rPr>
              <w:t>22</w:t>
            </w:r>
          </w:p>
        </w:tc>
        <w:tc>
          <w:tcPr>
            <w:tcW w:w="992" w:type="dxa"/>
            <w:shd w:val="clear" w:color="auto" w:fill="BFBFBF" w:themeFill="background1" w:themeFillShade="BF"/>
          </w:tcPr>
          <w:p w:rsidR="00DE67EA" w:rsidRPr="00B972FA" w:rsidRDefault="00DE67EA" w:rsidP="001977A5">
            <w:pPr>
              <w:tabs>
                <w:tab w:val="left" w:pos="720"/>
                <w:tab w:val="left" w:pos="1170"/>
              </w:tabs>
              <w:jc w:val="right"/>
              <w:rPr>
                <w:rFonts w:ascii="TH SarabunIT๙" w:hAnsi="TH SarabunIT๙" w:cs="TH SarabunIT๙"/>
                <w:b/>
                <w:bCs/>
                <w:sz w:val="24"/>
                <w:szCs w:val="24"/>
                <w:cs/>
              </w:rPr>
            </w:pPr>
            <w:r w:rsidRPr="00B972FA">
              <w:rPr>
                <w:rFonts w:ascii="TH SarabunIT๙" w:hAnsi="TH SarabunIT๙" w:cs="TH SarabunIT๙" w:hint="cs"/>
                <w:b/>
                <w:bCs/>
                <w:sz w:val="24"/>
                <w:szCs w:val="24"/>
                <w:cs/>
              </w:rPr>
              <w:t>9,108.25</w:t>
            </w:r>
          </w:p>
        </w:tc>
      </w:tr>
    </w:tbl>
    <w:p w:rsidR="00DE67EA" w:rsidRPr="00B972FA" w:rsidRDefault="00DE67EA" w:rsidP="00DE67EA">
      <w:pPr>
        <w:tabs>
          <w:tab w:val="left" w:pos="720"/>
          <w:tab w:val="left" w:pos="1170"/>
        </w:tabs>
        <w:spacing w:after="0" w:line="240" w:lineRule="auto"/>
        <w:rPr>
          <w:rFonts w:ascii="TH SarabunIT๙" w:hAnsi="TH SarabunIT๙" w:cs="TH SarabunIT๙"/>
          <w:sz w:val="28"/>
          <w:cs/>
          <w:lang w:val="en-GB"/>
        </w:rPr>
      </w:pPr>
      <w:r w:rsidRPr="00B972FA">
        <w:rPr>
          <w:rFonts w:ascii="TH SarabunIT๙" w:hAnsi="TH SarabunIT๙" w:cs="TH SarabunIT๙"/>
          <w:sz w:val="28"/>
          <w:cs/>
        </w:rPr>
        <w:t xml:space="preserve">ที่มา </w:t>
      </w:r>
      <w:r w:rsidRPr="00B972FA">
        <w:rPr>
          <w:rFonts w:ascii="TH SarabunIT๙" w:hAnsi="TH SarabunIT๙" w:cs="TH SarabunIT๙"/>
          <w:sz w:val="28"/>
        </w:rPr>
        <w:t xml:space="preserve">: </w:t>
      </w:r>
      <w:r w:rsidRPr="00B972FA">
        <w:rPr>
          <w:rFonts w:ascii="TH SarabunIT๙" w:hAnsi="TH SarabunIT๙" w:cs="TH SarabunIT๙"/>
          <w:sz w:val="28"/>
          <w:cs/>
        </w:rPr>
        <w:t xml:space="preserve">สำนักงานเกษตรจังหวัดอ่างทอง  (ข้อมูล ณ วันที่ </w:t>
      </w:r>
      <w:r w:rsidRPr="00B972FA">
        <w:rPr>
          <w:rFonts w:ascii="TH SarabunIT๙" w:hAnsi="TH SarabunIT๙" w:cs="TH SarabunIT๙" w:hint="cs"/>
          <w:sz w:val="28"/>
          <w:cs/>
        </w:rPr>
        <w:t>20 สิงหาคม 2563</w:t>
      </w:r>
      <w:r w:rsidRPr="00B972FA">
        <w:rPr>
          <w:rFonts w:ascii="TH SarabunIT๙" w:hAnsi="TH SarabunIT๙" w:cs="TH SarabunIT๙"/>
          <w:sz w:val="28"/>
          <w:cs/>
        </w:rPr>
        <w:t>)</w:t>
      </w:r>
      <w:r w:rsidRPr="00B972FA">
        <w:rPr>
          <w:rFonts w:ascii="TH SarabunIT๙" w:hAnsi="TH SarabunIT๙" w:cs="TH SarabunIT๙"/>
          <w:sz w:val="28"/>
        </w:rPr>
        <w:t xml:space="preserve"> </w:t>
      </w:r>
      <w:r w:rsidRPr="00B972FA">
        <w:rPr>
          <w:rFonts w:ascii="TH SarabunIT๙" w:hAnsi="TH SarabunIT๙" w:cs="TH SarabunIT๙" w:hint="cs"/>
          <w:sz w:val="28"/>
          <w:cs/>
        </w:rPr>
        <w:t>ปี 2562 ไม่มีการจัดตั้งแปลงใหญ่</w:t>
      </w:r>
    </w:p>
    <w:p w:rsidR="00DE67EA" w:rsidRDefault="00DE67EA" w:rsidP="00DE67EA">
      <w:pPr>
        <w:tabs>
          <w:tab w:val="left" w:pos="720"/>
          <w:tab w:val="left" w:pos="1170"/>
        </w:tabs>
        <w:spacing w:after="0" w:line="240" w:lineRule="auto"/>
        <w:rPr>
          <w:rFonts w:ascii="TH SarabunIT๙" w:hAnsi="TH SarabunIT๙" w:cs="TH SarabunIT๙"/>
          <w:sz w:val="28"/>
        </w:rPr>
      </w:pPr>
    </w:p>
    <w:p w:rsidR="00DE67EA" w:rsidRDefault="00DE67EA" w:rsidP="00DE67EA">
      <w:pPr>
        <w:tabs>
          <w:tab w:val="left" w:pos="720"/>
          <w:tab w:val="left" w:pos="1170"/>
        </w:tabs>
        <w:spacing w:after="0" w:line="240" w:lineRule="auto"/>
        <w:rPr>
          <w:rFonts w:ascii="TH SarabunIT๙" w:hAnsi="TH SarabunIT๙" w:cs="TH SarabunIT๙"/>
          <w:sz w:val="28"/>
        </w:rPr>
      </w:pPr>
    </w:p>
    <w:p w:rsidR="00DE67EA" w:rsidRDefault="00DE67EA" w:rsidP="00DE67EA">
      <w:pPr>
        <w:tabs>
          <w:tab w:val="left" w:pos="720"/>
          <w:tab w:val="left" w:pos="1170"/>
        </w:tabs>
        <w:spacing w:after="0" w:line="240" w:lineRule="auto"/>
        <w:rPr>
          <w:rFonts w:ascii="TH SarabunIT๙" w:hAnsi="TH SarabunIT๙" w:cs="TH SarabunIT๙"/>
          <w:b/>
          <w:bCs/>
          <w:sz w:val="10"/>
          <w:szCs w:val="10"/>
        </w:rPr>
      </w:pPr>
    </w:p>
    <w:p w:rsidR="00DE67EA" w:rsidRDefault="00DE67EA" w:rsidP="00DE67EA">
      <w:pPr>
        <w:tabs>
          <w:tab w:val="left" w:pos="720"/>
          <w:tab w:val="left" w:pos="1170"/>
        </w:tabs>
        <w:spacing w:after="0" w:line="240" w:lineRule="auto"/>
        <w:rPr>
          <w:rFonts w:ascii="TH SarabunIT๙" w:hAnsi="TH SarabunIT๙" w:cs="TH SarabunIT๙"/>
          <w:b/>
          <w:bCs/>
          <w:sz w:val="10"/>
          <w:szCs w:val="10"/>
        </w:rPr>
      </w:pPr>
    </w:p>
    <w:p w:rsidR="00DE67EA" w:rsidRDefault="00DE67EA" w:rsidP="00DE67EA">
      <w:pPr>
        <w:tabs>
          <w:tab w:val="left" w:pos="720"/>
          <w:tab w:val="left" w:pos="1170"/>
        </w:tabs>
        <w:spacing w:after="0" w:line="240" w:lineRule="auto"/>
        <w:rPr>
          <w:rFonts w:ascii="TH SarabunIT๙" w:hAnsi="TH SarabunIT๙" w:cs="TH SarabunIT๙"/>
          <w:b/>
          <w:bCs/>
          <w:sz w:val="10"/>
          <w:szCs w:val="10"/>
        </w:rPr>
      </w:pPr>
    </w:p>
    <w:p w:rsidR="00DE67EA" w:rsidRDefault="00DE67EA" w:rsidP="00DE67EA">
      <w:pPr>
        <w:tabs>
          <w:tab w:val="left" w:pos="720"/>
          <w:tab w:val="left" w:pos="1170"/>
        </w:tabs>
        <w:spacing w:after="0" w:line="240" w:lineRule="auto"/>
        <w:rPr>
          <w:rFonts w:ascii="TH SarabunIT๙" w:hAnsi="TH SarabunIT๙" w:cs="TH SarabunIT๙"/>
          <w:b/>
          <w:bCs/>
          <w:sz w:val="10"/>
          <w:szCs w:val="10"/>
        </w:rPr>
      </w:pPr>
    </w:p>
    <w:p w:rsidR="00DE67EA" w:rsidRDefault="00DE67EA" w:rsidP="00DE67EA">
      <w:pPr>
        <w:tabs>
          <w:tab w:val="left" w:pos="720"/>
          <w:tab w:val="left" w:pos="1170"/>
        </w:tabs>
        <w:spacing w:after="0" w:line="240" w:lineRule="auto"/>
        <w:rPr>
          <w:rFonts w:ascii="TH SarabunIT๙" w:hAnsi="TH SarabunIT๙" w:cs="TH SarabunIT๙"/>
          <w:b/>
          <w:bCs/>
          <w:sz w:val="10"/>
          <w:szCs w:val="10"/>
        </w:rPr>
      </w:pPr>
    </w:p>
    <w:p w:rsidR="00DE67EA" w:rsidRDefault="00DE67EA" w:rsidP="00DE67EA">
      <w:pPr>
        <w:tabs>
          <w:tab w:val="left" w:pos="720"/>
          <w:tab w:val="left" w:pos="1170"/>
        </w:tabs>
        <w:spacing w:after="0" w:line="240" w:lineRule="auto"/>
        <w:rPr>
          <w:rFonts w:ascii="TH SarabunIT๙" w:hAnsi="TH SarabunIT๙" w:cs="TH SarabunIT๙"/>
          <w:b/>
          <w:bCs/>
          <w:sz w:val="10"/>
          <w:szCs w:val="10"/>
        </w:rPr>
      </w:pPr>
    </w:p>
    <w:p w:rsidR="00DE67EA" w:rsidRDefault="00DE67EA" w:rsidP="00DE67EA">
      <w:pPr>
        <w:tabs>
          <w:tab w:val="left" w:pos="720"/>
          <w:tab w:val="left" w:pos="1170"/>
        </w:tabs>
        <w:spacing w:after="0" w:line="240" w:lineRule="auto"/>
        <w:rPr>
          <w:rFonts w:ascii="TH SarabunIT๙" w:hAnsi="TH SarabunIT๙" w:cs="TH SarabunIT๙"/>
          <w:b/>
          <w:bCs/>
          <w:sz w:val="10"/>
          <w:szCs w:val="10"/>
        </w:rPr>
      </w:pPr>
    </w:p>
    <w:p w:rsidR="00DE67EA" w:rsidRDefault="00DE67EA" w:rsidP="00DE67EA">
      <w:pPr>
        <w:tabs>
          <w:tab w:val="left" w:pos="720"/>
          <w:tab w:val="left" w:pos="1170"/>
        </w:tabs>
        <w:spacing w:after="0" w:line="240" w:lineRule="auto"/>
        <w:rPr>
          <w:rFonts w:ascii="TH SarabunIT๙" w:hAnsi="TH SarabunIT๙" w:cs="TH SarabunIT๙"/>
          <w:b/>
          <w:bCs/>
          <w:sz w:val="10"/>
          <w:szCs w:val="10"/>
        </w:rPr>
      </w:pPr>
    </w:p>
    <w:p w:rsidR="00DE67EA" w:rsidRDefault="00DE67EA" w:rsidP="00DE67EA">
      <w:pPr>
        <w:tabs>
          <w:tab w:val="left" w:pos="720"/>
          <w:tab w:val="left" w:pos="1170"/>
        </w:tabs>
        <w:spacing w:after="0" w:line="240" w:lineRule="auto"/>
        <w:rPr>
          <w:rFonts w:ascii="TH SarabunIT๙" w:hAnsi="TH SarabunIT๙" w:cs="TH SarabunIT๙"/>
          <w:b/>
          <w:bCs/>
          <w:sz w:val="10"/>
          <w:szCs w:val="10"/>
        </w:rPr>
      </w:pPr>
    </w:p>
    <w:p w:rsidR="00DE67EA" w:rsidRPr="00B972FA" w:rsidRDefault="00DE67EA" w:rsidP="00DE67EA">
      <w:pPr>
        <w:tabs>
          <w:tab w:val="left" w:pos="720"/>
          <w:tab w:val="left" w:pos="1170"/>
        </w:tabs>
        <w:spacing w:after="0" w:line="240" w:lineRule="auto"/>
        <w:rPr>
          <w:rFonts w:ascii="TH SarabunIT๙" w:hAnsi="TH SarabunIT๙" w:cs="TH SarabunIT๙"/>
          <w:b/>
          <w:bCs/>
          <w:sz w:val="32"/>
          <w:szCs w:val="32"/>
        </w:rPr>
      </w:pPr>
      <w:r w:rsidRPr="003447D9">
        <w:rPr>
          <w:rFonts w:ascii="TH SarabunIT๙" w:hAnsi="TH SarabunIT๙" w:cs="TH SarabunIT๙"/>
          <w:b/>
          <w:bCs/>
          <w:sz w:val="32"/>
          <w:szCs w:val="32"/>
          <w:cs/>
        </w:rPr>
        <w:lastRenderedPageBreak/>
        <w:tab/>
      </w:r>
      <w:r w:rsidRPr="00994566">
        <w:rPr>
          <w:rFonts w:ascii="TH SarabunIT๙" w:hAnsi="TH SarabunIT๙" w:cs="TH SarabunIT๙"/>
          <w:b/>
          <w:bCs/>
          <w:color w:val="00B050"/>
          <w:sz w:val="32"/>
          <w:szCs w:val="32"/>
          <w:cs/>
        </w:rPr>
        <w:t xml:space="preserve">     </w:t>
      </w:r>
      <w:r w:rsidRPr="00B972FA">
        <w:rPr>
          <w:rFonts w:ascii="TH SarabunIT๙" w:hAnsi="TH SarabunIT๙" w:cs="TH SarabunIT๙"/>
          <w:b/>
          <w:bCs/>
          <w:sz w:val="32"/>
          <w:szCs w:val="32"/>
          <w:cs/>
        </w:rPr>
        <w:t xml:space="preserve">2.8.2 การพัฒนาเกษตรกรสู่ </w:t>
      </w:r>
      <w:r w:rsidRPr="00B972FA">
        <w:rPr>
          <w:rFonts w:ascii="TH SarabunIT๙" w:hAnsi="TH SarabunIT๙" w:cs="TH SarabunIT๙"/>
          <w:b/>
          <w:bCs/>
          <w:sz w:val="32"/>
          <w:szCs w:val="32"/>
        </w:rPr>
        <w:t>Smart Farmer</w:t>
      </w:r>
    </w:p>
    <w:p w:rsidR="00DE67EA" w:rsidRPr="00B972FA" w:rsidRDefault="00DE67EA" w:rsidP="00DE67EA">
      <w:pPr>
        <w:tabs>
          <w:tab w:val="left" w:pos="720"/>
          <w:tab w:val="left" w:pos="1170"/>
        </w:tabs>
        <w:spacing w:after="0" w:line="240" w:lineRule="auto"/>
        <w:rPr>
          <w:rFonts w:ascii="TH SarabunIT๙" w:hAnsi="TH SarabunIT๙" w:cs="TH SarabunIT๙"/>
          <w:sz w:val="12"/>
          <w:szCs w:val="12"/>
        </w:rPr>
      </w:pPr>
      <w:r w:rsidRPr="00B972FA">
        <w:rPr>
          <w:rFonts w:ascii="TH SarabunIT๙" w:hAnsi="TH SarabunIT๙" w:cs="TH SarabunIT๙"/>
          <w:sz w:val="32"/>
          <w:szCs w:val="32"/>
          <w:cs/>
        </w:rPr>
        <w:t xml:space="preserve">ตารางที่ </w:t>
      </w:r>
      <w:r w:rsidRPr="00B972FA">
        <w:rPr>
          <w:rFonts w:ascii="TH SarabunIT๙" w:hAnsi="TH SarabunIT๙" w:cs="TH SarabunIT๙" w:hint="cs"/>
          <w:sz w:val="32"/>
          <w:szCs w:val="32"/>
          <w:cs/>
        </w:rPr>
        <w:t>2.34</w:t>
      </w:r>
      <w:r w:rsidRPr="00B972FA">
        <w:rPr>
          <w:rFonts w:ascii="TH SarabunIT๙" w:hAnsi="TH SarabunIT๙" w:cs="TH SarabunIT๙"/>
          <w:sz w:val="32"/>
          <w:szCs w:val="32"/>
          <w:cs/>
        </w:rPr>
        <w:t xml:space="preserve"> จำนวนเกษตรกรที่ได้รับการพัฒนาสู่ </w:t>
      </w:r>
      <w:r w:rsidRPr="00B972FA">
        <w:rPr>
          <w:rFonts w:ascii="TH SarabunIT๙" w:hAnsi="TH SarabunIT๙" w:cs="TH SarabunIT๙"/>
          <w:sz w:val="32"/>
          <w:szCs w:val="32"/>
        </w:rPr>
        <w:t xml:space="preserve">Smart Farmer </w:t>
      </w:r>
      <w:r w:rsidRPr="00B972FA">
        <w:rPr>
          <w:rFonts w:ascii="TH SarabunIT๙" w:hAnsi="TH SarabunIT๙" w:cs="TH SarabunIT๙"/>
          <w:sz w:val="32"/>
          <w:szCs w:val="32"/>
          <w:cs/>
        </w:rPr>
        <w:t>ของจังหวัด</w:t>
      </w:r>
    </w:p>
    <w:tbl>
      <w:tblPr>
        <w:tblW w:w="8421" w:type="dxa"/>
        <w:tblInd w:w="93" w:type="dxa"/>
        <w:tblLook w:val="04A0" w:firstRow="1" w:lastRow="0" w:firstColumn="1" w:lastColumn="0" w:noHBand="0" w:noVBand="1"/>
      </w:tblPr>
      <w:tblGrid>
        <w:gridCol w:w="360"/>
        <w:gridCol w:w="1583"/>
        <w:gridCol w:w="2078"/>
        <w:gridCol w:w="2438"/>
        <w:gridCol w:w="2075"/>
      </w:tblGrid>
      <w:tr w:rsidR="00DE67EA" w:rsidRPr="00B972FA" w:rsidTr="001977A5">
        <w:trPr>
          <w:trHeight w:hRule="exact" w:val="340"/>
        </w:trPr>
        <w:tc>
          <w:tcPr>
            <w:tcW w:w="247"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BFBFBF" w:themeFill="background1" w:themeFillShade="BF"/>
            <w:noWrap/>
            <w:vAlign w:val="center"/>
            <w:hideMark/>
          </w:tcPr>
          <w:p w:rsidR="00DE67EA" w:rsidRPr="00B972FA" w:rsidRDefault="00DE67EA" w:rsidP="001977A5">
            <w:pPr>
              <w:spacing w:after="0" w:line="240" w:lineRule="auto"/>
              <w:jc w:val="center"/>
              <w:rPr>
                <w:rFonts w:ascii="TH SarabunIT๙" w:hAnsi="TH SarabunIT๙" w:cs="TH SarabunIT๙"/>
                <w:b/>
                <w:bCs/>
                <w:sz w:val="32"/>
                <w:szCs w:val="32"/>
              </w:rPr>
            </w:pPr>
            <w:r w:rsidRPr="00B972FA">
              <w:rPr>
                <w:rFonts w:ascii="TH SarabunIT๙" w:hAnsi="TH SarabunIT๙" w:cs="TH SarabunIT๙"/>
                <w:b/>
                <w:bCs/>
                <w:sz w:val="32"/>
                <w:szCs w:val="32"/>
                <w:cs/>
              </w:rPr>
              <w:t>ที่</w:t>
            </w:r>
          </w:p>
        </w:tc>
        <w:tc>
          <w:tcPr>
            <w:tcW w:w="1583" w:type="dxa"/>
            <w:tcBorders>
              <w:top w:val="single" w:sz="4" w:space="0" w:color="000000" w:themeColor="text1"/>
              <w:left w:val="nil"/>
              <w:bottom w:val="single" w:sz="4" w:space="0" w:color="000000" w:themeColor="text1"/>
              <w:right w:val="single" w:sz="4" w:space="0" w:color="auto"/>
            </w:tcBorders>
            <w:shd w:val="clear" w:color="auto" w:fill="BFBFBF" w:themeFill="background1" w:themeFillShade="BF"/>
            <w:noWrap/>
            <w:vAlign w:val="center"/>
            <w:hideMark/>
          </w:tcPr>
          <w:p w:rsidR="00DE67EA" w:rsidRPr="00B972FA" w:rsidRDefault="00DE67EA" w:rsidP="001977A5">
            <w:pPr>
              <w:spacing w:after="0" w:line="240" w:lineRule="auto"/>
              <w:jc w:val="center"/>
              <w:rPr>
                <w:rFonts w:ascii="TH SarabunIT๙" w:hAnsi="TH SarabunIT๙" w:cs="TH SarabunIT๙"/>
                <w:b/>
                <w:bCs/>
                <w:sz w:val="32"/>
                <w:szCs w:val="32"/>
              </w:rPr>
            </w:pPr>
            <w:r w:rsidRPr="00B972FA">
              <w:rPr>
                <w:rFonts w:ascii="TH SarabunIT๙" w:hAnsi="TH SarabunIT๙" w:cs="TH SarabunIT๙"/>
                <w:b/>
                <w:bCs/>
                <w:sz w:val="32"/>
                <w:szCs w:val="32"/>
                <w:cs/>
              </w:rPr>
              <w:t>อำเภอ</w:t>
            </w:r>
          </w:p>
        </w:tc>
        <w:tc>
          <w:tcPr>
            <w:tcW w:w="2078" w:type="dxa"/>
            <w:tcBorders>
              <w:top w:val="single" w:sz="4" w:space="0" w:color="000000" w:themeColor="text1"/>
              <w:left w:val="nil"/>
              <w:bottom w:val="single" w:sz="4" w:space="0" w:color="000000" w:themeColor="text1"/>
              <w:right w:val="single" w:sz="4" w:space="0" w:color="000000" w:themeColor="text1"/>
            </w:tcBorders>
            <w:shd w:val="clear" w:color="auto" w:fill="BFBFBF" w:themeFill="background1" w:themeFillShade="BF"/>
            <w:noWrap/>
            <w:vAlign w:val="center"/>
            <w:hideMark/>
          </w:tcPr>
          <w:p w:rsidR="00DE67EA" w:rsidRPr="00B972FA" w:rsidRDefault="00DE67EA" w:rsidP="001977A5">
            <w:pPr>
              <w:spacing w:after="0" w:line="240" w:lineRule="auto"/>
              <w:jc w:val="center"/>
              <w:rPr>
                <w:rFonts w:ascii="TH SarabunIT๙" w:hAnsi="TH SarabunIT๙" w:cs="TH SarabunIT๙"/>
                <w:b/>
                <w:bCs/>
                <w:sz w:val="32"/>
                <w:szCs w:val="32"/>
              </w:rPr>
            </w:pPr>
            <w:r w:rsidRPr="00B972FA">
              <w:rPr>
                <w:rFonts w:ascii="TH SarabunIT๙" w:hAnsi="TH SarabunIT๙" w:cs="TH SarabunIT๙"/>
                <w:b/>
                <w:bCs/>
                <w:sz w:val="32"/>
                <w:szCs w:val="32"/>
              </w:rPr>
              <w:t>(</w:t>
            </w:r>
            <w:r w:rsidRPr="00B972FA">
              <w:rPr>
                <w:rFonts w:ascii="TH SarabunIT๙" w:hAnsi="TH SarabunIT๙" w:cs="TH SarabunIT๙"/>
                <w:b/>
                <w:bCs/>
                <w:sz w:val="32"/>
                <w:szCs w:val="32"/>
                <w:cs/>
              </w:rPr>
              <w:t>ด้านพืช) (ราย)</w:t>
            </w:r>
          </w:p>
        </w:tc>
        <w:tc>
          <w:tcPr>
            <w:tcW w:w="2438" w:type="dxa"/>
            <w:tcBorders>
              <w:top w:val="single" w:sz="4" w:space="0" w:color="auto"/>
              <w:left w:val="single" w:sz="4" w:space="0" w:color="000000" w:themeColor="text1"/>
              <w:bottom w:val="single" w:sz="4" w:space="0" w:color="auto"/>
              <w:right w:val="single" w:sz="4" w:space="0" w:color="auto"/>
            </w:tcBorders>
            <w:shd w:val="clear" w:color="auto" w:fill="BFBFBF" w:themeFill="background1" w:themeFillShade="BF"/>
            <w:noWrap/>
            <w:vAlign w:val="center"/>
            <w:hideMark/>
          </w:tcPr>
          <w:p w:rsidR="00DE67EA" w:rsidRPr="00B972FA" w:rsidRDefault="00DE67EA" w:rsidP="001977A5">
            <w:pPr>
              <w:spacing w:after="0" w:line="240" w:lineRule="auto"/>
              <w:jc w:val="center"/>
              <w:rPr>
                <w:rFonts w:ascii="TH SarabunIT๙" w:hAnsi="TH SarabunIT๙" w:cs="TH SarabunIT๙"/>
                <w:b/>
                <w:bCs/>
                <w:sz w:val="32"/>
                <w:szCs w:val="32"/>
              </w:rPr>
            </w:pPr>
            <w:r w:rsidRPr="00B972FA">
              <w:rPr>
                <w:rFonts w:ascii="TH SarabunIT๙" w:hAnsi="TH SarabunIT๙" w:cs="TH SarabunIT๙"/>
                <w:b/>
                <w:bCs/>
                <w:sz w:val="32"/>
                <w:szCs w:val="32"/>
              </w:rPr>
              <w:t>(</w:t>
            </w:r>
            <w:r w:rsidRPr="00B972FA">
              <w:rPr>
                <w:rFonts w:ascii="TH SarabunIT๙" w:hAnsi="TH SarabunIT๙" w:cs="TH SarabunIT๙"/>
                <w:b/>
                <w:bCs/>
                <w:sz w:val="32"/>
                <w:szCs w:val="32"/>
                <w:cs/>
              </w:rPr>
              <w:t>ด้านประมง) (ราย)</w:t>
            </w:r>
          </w:p>
        </w:tc>
        <w:tc>
          <w:tcPr>
            <w:tcW w:w="207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DE67EA" w:rsidRPr="00B972FA" w:rsidRDefault="00DE67EA" w:rsidP="001977A5">
            <w:pPr>
              <w:spacing w:after="0" w:line="240" w:lineRule="auto"/>
              <w:jc w:val="center"/>
              <w:rPr>
                <w:rFonts w:ascii="TH SarabunIT๙" w:hAnsi="TH SarabunIT๙" w:cs="TH SarabunIT๙"/>
                <w:b/>
                <w:bCs/>
                <w:sz w:val="32"/>
                <w:szCs w:val="32"/>
                <w:cs/>
              </w:rPr>
            </w:pPr>
            <w:r w:rsidRPr="00B972FA">
              <w:rPr>
                <w:rFonts w:ascii="TH SarabunIT๙" w:hAnsi="TH SarabunIT๙" w:cs="TH SarabunIT๙"/>
                <w:b/>
                <w:bCs/>
                <w:sz w:val="32"/>
                <w:szCs w:val="32"/>
                <w:cs/>
              </w:rPr>
              <w:t>รวมทั้งสิ้น (ราย)</w:t>
            </w:r>
          </w:p>
        </w:tc>
      </w:tr>
      <w:tr w:rsidR="00DE67EA" w:rsidRPr="00B972FA" w:rsidTr="001977A5">
        <w:trPr>
          <w:trHeight w:hRule="exact" w:val="340"/>
        </w:trPr>
        <w:tc>
          <w:tcPr>
            <w:tcW w:w="247" w:type="dxa"/>
            <w:tcBorders>
              <w:top w:val="single" w:sz="4" w:space="0" w:color="000000" w:themeColor="text1"/>
              <w:left w:val="single" w:sz="4" w:space="0" w:color="auto"/>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1</w:t>
            </w:r>
          </w:p>
        </w:tc>
        <w:tc>
          <w:tcPr>
            <w:tcW w:w="1583" w:type="dxa"/>
            <w:tcBorders>
              <w:top w:val="single" w:sz="4" w:space="0" w:color="000000" w:themeColor="text1"/>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เมืองอ่างทอง</w:t>
            </w:r>
          </w:p>
        </w:tc>
        <w:tc>
          <w:tcPr>
            <w:tcW w:w="2078" w:type="dxa"/>
            <w:tcBorders>
              <w:top w:val="single" w:sz="4" w:space="0" w:color="000000" w:themeColor="text1"/>
              <w:left w:val="nil"/>
              <w:bottom w:val="single" w:sz="4" w:space="0" w:color="auto"/>
              <w:right w:val="single" w:sz="4" w:space="0" w:color="auto"/>
            </w:tcBorders>
            <w:shd w:val="clear" w:color="auto" w:fill="FFFFFF" w:themeFill="background1"/>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153</w:t>
            </w:r>
          </w:p>
        </w:tc>
        <w:tc>
          <w:tcPr>
            <w:tcW w:w="2438"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28"/>
              </w:rPr>
            </w:pPr>
            <w:r w:rsidRPr="00B972FA">
              <w:rPr>
                <w:rFonts w:ascii="TH SarabunIT๙" w:hAnsi="TH SarabunIT๙" w:cs="TH SarabunIT๙"/>
                <w:sz w:val="28"/>
              </w:rPr>
              <w:t>-</w:t>
            </w:r>
          </w:p>
        </w:tc>
        <w:tc>
          <w:tcPr>
            <w:tcW w:w="2075"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153</w:t>
            </w:r>
          </w:p>
        </w:tc>
      </w:tr>
      <w:tr w:rsidR="00DE67EA" w:rsidRPr="00B972FA" w:rsidTr="001977A5">
        <w:trPr>
          <w:trHeight w:hRule="exact" w:val="340"/>
        </w:trPr>
        <w:tc>
          <w:tcPr>
            <w:tcW w:w="247" w:type="dxa"/>
            <w:tcBorders>
              <w:top w:val="nil"/>
              <w:left w:val="single" w:sz="4" w:space="0" w:color="auto"/>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2</w:t>
            </w:r>
          </w:p>
        </w:tc>
        <w:tc>
          <w:tcPr>
            <w:tcW w:w="1583"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ไชโย</w:t>
            </w:r>
          </w:p>
        </w:tc>
        <w:tc>
          <w:tcPr>
            <w:tcW w:w="2078" w:type="dxa"/>
            <w:tcBorders>
              <w:top w:val="nil"/>
              <w:left w:val="nil"/>
              <w:bottom w:val="single" w:sz="4" w:space="0" w:color="auto"/>
              <w:right w:val="single" w:sz="4" w:space="0" w:color="auto"/>
            </w:tcBorders>
            <w:shd w:val="clear" w:color="auto" w:fill="FFFFFF" w:themeFill="background1"/>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121</w:t>
            </w:r>
          </w:p>
        </w:tc>
        <w:tc>
          <w:tcPr>
            <w:tcW w:w="2438"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28"/>
              </w:rPr>
            </w:pPr>
            <w:r w:rsidRPr="00B972FA">
              <w:rPr>
                <w:rFonts w:ascii="TH SarabunIT๙" w:hAnsi="TH SarabunIT๙" w:cs="TH SarabunIT๙"/>
                <w:sz w:val="28"/>
              </w:rPr>
              <w:t>-</w:t>
            </w:r>
          </w:p>
        </w:tc>
        <w:tc>
          <w:tcPr>
            <w:tcW w:w="2075"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121</w:t>
            </w:r>
          </w:p>
        </w:tc>
      </w:tr>
      <w:tr w:rsidR="00DE67EA" w:rsidRPr="00B972FA" w:rsidTr="001977A5">
        <w:trPr>
          <w:trHeight w:hRule="exact" w:val="340"/>
        </w:trPr>
        <w:tc>
          <w:tcPr>
            <w:tcW w:w="247" w:type="dxa"/>
            <w:tcBorders>
              <w:top w:val="nil"/>
              <w:left w:val="single" w:sz="4" w:space="0" w:color="auto"/>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3</w:t>
            </w:r>
          </w:p>
        </w:tc>
        <w:tc>
          <w:tcPr>
            <w:tcW w:w="1583"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ป่าโมก</w:t>
            </w:r>
          </w:p>
        </w:tc>
        <w:tc>
          <w:tcPr>
            <w:tcW w:w="2078" w:type="dxa"/>
            <w:tcBorders>
              <w:top w:val="nil"/>
              <w:left w:val="nil"/>
              <w:bottom w:val="single" w:sz="4" w:space="0" w:color="auto"/>
              <w:right w:val="single" w:sz="4" w:space="0" w:color="auto"/>
            </w:tcBorders>
            <w:shd w:val="clear" w:color="auto" w:fill="FFFFFF" w:themeFill="background1"/>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135</w:t>
            </w:r>
          </w:p>
        </w:tc>
        <w:tc>
          <w:tcPr>
            <w:tcW w:w="2438"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28"/>
              </w:rPr>
            </w:pPr>
            <w:r w:rsidRPr="00B972FA">
              <w:rPr>
                <w:rFonts w:ascii="TH SarabunIT๙" w:hAnsi="TH SarabunIT๙" w:cs="TH SarabunIT๙"/>
                <w:sz w:val="28"/>
              </w:rPr>
              <w:t>50</w:t>
            </w:r>
          </w:p>
        </w:tc>
        <w:tc>
          <w:tcPr>
            <w:tcW w:w="2075"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185</w:t>
            </w:r>
          </w:p>
        </w:tc>
      </w:tr>
      <w:tr w:rsidR="00DE67EA" w:rsidRPr="00B972FA" w:rsidTr="001977A5">
        <w:trPr>
          <w:trHeight w:hRule="exact" w:val="340"/>
        </w:trPr>
        <w:tc>
          <w:tcPr>
            <w:tcW w:w="247" w:type="dxa"/>
            <w:tcBorders>
              <w:top w:val="nil"/>
              <w:left w:val="single" w:sz="4" w:space="0" w:color="auto"/>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4</w:t>
            </w:r>
          </w:p>
        </w:tc>
        <w:tc>
          <w:tcPr>
            <w:tcW w:w="1583"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โพธิ์ทอง</w:t>
            </w:r>
          </w:p>
        </w:tc>
        <w:tc>
          <w:tcPr>
            <w:tcW w:w="2078" w:type="dxa"/>
            <w:tcBorders>
              <w:top w:val="nil"/>
              <w:left w:val="nil"/>
              <w:bottom w:val="single" w:sz="4" w:space="0" w:color="auto"/>
              <w:right w:val="single" w:sz="4" w:space="0" w:color="auto"/>
            </w:tcBorders>
            <w:shd w:val="clear" w:color="auto" w:fill="FFFFFF" w:themeFill="background1"/>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357</w:t>
            </w:r>
          </w:p>
        </w:tc>
        <w:tc>
          <w:tcPr>
            <w:tcW w:w="2438"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28"/>
              </w:rPr>
            </w:pPr>
            <w:r w:rsidRPr="00B972FA">
              <w:rPr>
                <w:rFonts w:ascii="TH SarabunIT๙" w:hAnsi="TH SarabunIT๙" w:cs="TH SarabunIT๙"/>
                <w:sz w:val="28"/>
              </w:rPr>
              <w:t>50</w:t>
            </w:r>
          </w:p>
        </w:tc>
        <w:tc>
          <w:tcPr>
            <w:tcW w:w="2075"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407</w:t>
            </w:r>
          </w:p>
        </w:tc>
      </w:tr>
      <w:tr w:rsidR="00DE67EA" w:rsidRPr="00B972FA" w:rsidTr="001977A5">
        <w:trPr>
          <w:trHeight w:hRule="exact" w:val="340"/>
        </w:trPr>
        <w:tc>
          <w:tcPr>
            <w:tcW w:w="247" w:type="dxa"/>
            <w:tcBorders>
              <w:top w:val="nil"/>
              <w:left w:val="single" w:sz="4" w:space="0" w:color="auto"/>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5</w:t>
            </w:r>
          </w:p>
        </w:tc>
        <w:tc>
          <w:tcPr>
            <w:tcW w:w="1583"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วิเศษชัยชาญ</w:t>
            </w:r>
          </w:p>
        </w:tc>
        <w:tc>
          <w:tcPr>
            <w:tcW w:w="2078" w:type="dxa"/>
            <w:tcBorders>
              <w:top w:val="nil"/>
              <w:left w:val="nil"/>
              <w:bottom w:val="single" w:sz="4" w:space="0" w:color="auto"/>
              <w:right w:val="single" w:sz="4" w:space="0" w:color="auto"/>
            </w:tcBorders>
            <w:shd w:val="clear" w:color="auto" w:fill="FFFFFF" w:themeFill="background1"/>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850</w:t>
            </w:r>
          </w:p>
        </w:tc>
        <w:tc>
          <w:tcPr>
            <w:tcW w:w="2438"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28"/>
              </w:rPr>
            </w:pPr>
            <w:r w:rsidRPr="00B972FA">
              <w:rPr>
                <w:rFonts w:ascii="TH SarabunIT๙" w:hAnsi="TH SarabunIT๙" w:cs="TH SarabunIT๙"/>
                <w:sz w:val="28"/>
              </w:rPr>
              <w:t>50</w:t>
            </w:r>
          </w:p>
        </w:tc>
        <w:tc>
          <w:tcPr>
            <w:tcW w:w="2075"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900</w:t>
            </w:r>
          </w:p>
        </w:tc>
      </w:tr>
      <w:tr w:rsidR="00DE67EA" w:rsidRPr="00B972FA" w:rsidTr="001977A5">
        <w:trPr>
          <w:trHeight w:hRule="exact" w:val="340"/>
        </w:trPr>
        <w:tc>
          <w:tcPr>
            <w:tcW w:w="247" w:type="dxa"/>
            <w:tcBorders>
              <w:top w:val="nil"/>
              <w:left w:val="single" w:sz="4" w:space="0" w:color="auto"/>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6</w:t>
            </w:r>
          </w:p>
        </w:tc>
        <w:tc>
          <w:tcPr>
            <w:tcW w:w="1583"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สามโก้</w:t>
            </w:r>
          </w:p>
        </w:tc>
        <w:tc>
          <w:tcPr>
            <w:tcW w:w="2078" w:type="dxa"/>
            <w:tcBorders>
              <w:top w:val="nil"/>
              <w:left w:val="nil"/>
              <w:bottom w:val="single" w:sz="4" w:space="0" w:color="auto"/>
              <w:right w:val="single" w:sz="4" w:space="0" w:color="auto"/>
            </w:tcBorders>
            <w:shd w:val="clear" w:color="auto" w:fill="FFFFFF" w:themeFill="background1"/>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550</w:t>
            </w:r>
          </w:p>
        </w:tc>
        <w:tc>
          <w:tcPr>
            <w:tcW w:w="2438"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28"/>
              </w:rPr>
            </w:pPr>
            <w:r w:rsidRPr="00B972FA">
              <w:rPr>
                <w:rFonts w:ascii="TH SarabunIT๙" w:hAnsi="TH SarabunIT๙" w:cs="TH SarabunIT๙"/>
                <w:sz w:val="28"/>
              </w:rPr>
              <w:t>-</w:t>
            </w:r>
          </w:p>
        </w:tc>
        <w:tc>
          <w:tcPr>
            <w:tcW w:w="2075"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550</w:t>
            </w:r>
          </w:p>
        </w:tc>
      </w:tr>
      <w:tr w:rsidR="00DE67EA" w:rsidRPr="00B972FA" w:rsidTr="001977A5">
        <w:trPr>
          <w:trHeight w:hRule="exact" w:val="340"/>
        </w:trPr>
        <w:tc>
          <w:tcPr>
            <w:tcW w:w="247" w:type="dxa"/>
            <w:tcBorders>
              <w:top w:val="nil"/>
              <w:left w:val="single" w:sz="4" w:space="0" w:color="auto"/>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7</w:t>
            </w:r>
          </w:p>
        </w:tc>
        <w:tc>
          <w:tcPr>
            <w:tcW w:w="1583"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แสวงหา</w:t>
            </w:r>
          </w:p>
        </w:tc>
        <w:tc>
          <w:tcPr>
            <w:tcW w:w="2078" w:type="dxa"/>
            <w:tcBorders>
              <w:top w:val="nil"/>
              <w:left w:val="nil"/>
              <w:bottom w:val="single" w:sz="4" w:space="0" w:color="auto"/>
              <w:right w:val="single" w:sz="4" w:space="0" w:color="auto"/>
            </w:tcBorders>
            <w:shd w:val="clear" w:color="auto" w:fill="FFFFFF" w:themeFill="background1"/>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427</w:t>
            </w:r>
          </w:p>
        </w:tc>
        <w:tc>
          <w:tcPr>
            <w:tcW w:w="2438"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28"/>
              </w:rPr>
            </w:pPr>
            <w:r w:rsidRPr="00B972FA">
              <w:rPr>
                <w:rFonts w:ascii="TH SarabunIT๙" w:hAnsi="TH SarabunIT๙" w:cs="TH SarabunIT๙"/>
                <w:sz w:val="28"/>
              </w:rPr>
              <w:t>-</w:t>
            </w:r>
          </w:p>
        </w:tc>
        <w:tc>
          <w:tcPr>
            <w:tcW w:w="2075" w:type="dxa"/>
            <w:tcBorders>
              <w:top w:val="nil"/>
              <w:left w:val="nil"/>
              <w:bottom w:val="single" w:sz="4" w:space="0" w:color="auto"/>
              <w:right w:val="single" w:sz="4" w:space="0" w:color="auto"/>
            </w:tcBorders>
            <w:shd w:val="clear" w:color="auto" w:fill="auto"/>
            <w:noWrap/>
            <w:vAlign w:val="bottom"/>
            <w:hideMark/>
          </w:tcPr>
          <w:p w:rsidR="00DE67EA" w:rsidRPr="00B972FA" w:rsidRDefault="00DE67EA" w:rsidP="001977A5">
            <w:pPr>
              <w:spacing w:after="0" w:line="240" w:lineRule="auto"/>
              <w:jc w:val="center"/>
              <w:rPr>
                <w:rFonts w:ascii="TH SarabunIT๙" w:hAnsi="TH SarabunIT๙" w:cs="TH SarabunIT๙"/>
                <w:sz w:val="32"/>
                <w:szCs w:val="32"/>
              </w:rPr>
            </w:pPr>
            <w:r w:rsidRPr="00B972FA">
              <w:rPr>
                <w:rFonts w:ascii="TH SarabunIT๙" w:hAnsi="TH SarabunIT๙" w:cs="TH SarabunIT๙"/>
                <w:sz w:val="32"/>
                <w:szCs w:val="32"/>
              </w:rPr>
              <w:t>427</w:t>
            </w:r>
          </w:p>
        </w:tc>
      </w:tr>
      <w:tr w:rsidR="00DE67EA" w:rsidRPr="00B972FA" w:rsidTr="001977A5">
        <w:trPr>
          <w:trHeight w:hRule="exact" w:val="340"/>
        </w:trPr>
        <w:tc>
          <w:tcPr>
            <w:tcW w:w="1830" w:type="dxa"/>
            <w:gridSpan w:val="2"/>
            <w:tcBorders>
              <w:top w:val="single" w:sz="4" w:space="0" w:color="auto"/>
              <w:left w:val="single" w:sz="4" w:space="0" w:color="auto"/>
              <w:bottom w:val="single" w:sz="4" w:space="0" w:color="auto"/>
              <w:right w:val="single" w:sz="4" w:space="0" w:color="000000"/>
            </w:tcBorders>
            <w:shd w:val="clear" w:color="auto" w:fill="BFBFBF" w:themeFill="background1" w:themeFillShade="BF"/>
            <w:noWrap/>
            <w:vAlign w:val="bottom"/>
            <w:hideMark/>
          </w:tcPr>
          <w:p w:rsidR="00DE67EA" w:rsidRPr="00B972FA" w:rsidRDefault="00DE67EA" w:rsidP="001977A5">
            <w:pPr>
              <w:spacing w:after="0" w:line="240" w:lineRule="auto"/>
              <w:jc w:val="center"/>
              <w:rPr>
                <w:rFonts w:ascii="TH SarabunIT๙" w:hAnsi="TH SarabunIT๙" w:cs="TH SarabunIT๙"/>
                <w:b/>
                <w:bCs/>
                <w:sz w:val="32"/>
                <w:szCs w:val="32"/>
              </w:rPr>
            </w:pPr>
            <w:r w:rsidRPr="00B972FA">
              <w:rPr>
                <w:rFonts w:ascii="TH SarabunIT๙" w:hAnsi="TH SarabunIT๙" w:cs="TH SarabunIT๙"/>
                <w:b/>
                <w:bCs/>
                <w:sz w:val="32"/>
                <w:szCs w:val="32"/>
                <w:cs/>
              </w:rPr>
              <w:t xml:space="preserve">รวมทั้ง </w:t>
            </w:r>
            <w:r w:rsidRPr="00B972FA">
              <w:rPr>
                <w:rFonts w:ascii="TH SarabunIT๙" w:hAnsi="TH SarabunIT๙" w:cs="TH SarabunIT๙"/>
                <w:b/>
                <w:bCs/>
                <w:sz w:val="32"/>
                <w:szCs w:val="32"/>
              </w:rPr>
              <w:t xml:space="preserve">7 </w:t>
            </w:r>
            <w:r w:rsidRPr="00B972FA">
              <w:rPr>
                <w:rFonts w:ascii="TH SarabunIT๙" w:hAnsi="TH SarabunIT๙" w:cs="TH SarabunIT๙"/>
                <w:b/>
                <w:bCs/>
                <w:sz w:val="32"/>
                <w:szCs w:val="32"/>
                <w:cs/>
              </w:rPr>
              <w:t>อำเภอ</w:t>
            </w:r>
          </w:p>
        </w:tc>
        <w:tc>
          <w:tcPr>
            <w:tcW w:w="2078" w:type="dxa"/>
            <w:tcBorders>
              <w:top w:val="nil"/>
              <w:left w:val="nil"/>
              <w:bottom w:val="single" w:sz="4" w:space="0" w:color="auto"/>
              <w:right w:val="single" w:sz="4" w:space="0" w:color="auto"/>
            </w:tcBorders>
            <w:shd w:val="clear" w:color="auto" w:fill="BFBFBF" w:themeFill="background1" w:themeFillShade="BF"/>
            <w:noWrap/>
            <w:vAlign w:val="bottom"/>
            <w:hideMark/>
          </w:tcPr>
          <w:p w:rsidR="00DE67EA" w:rsidRPr="00B972FA" w:rsidRDefault="00DE67EA" w:rsidP="001977A5">
            <w:pPr>
              <w:spacing w:after="0" w:line="240" w:lineRule="auto"/>
              <w:rPr>
                <w:rFonts w:ascii="TH SarabunIT๙" w:hAnsi="TH SarabunIT๙" w:cs="TH SarabunIT๙"/>
                <w:b/>
                <w:bCs/>
                <w:sz w:val="32"/>
                <w:szCs w:val="32"/>
              </w:rPr>
            </w:pPr>
            <w:r w:rsidRPr="00B972FA">
              <w:rPr>
                <w:rFonts w:ascii="TH SarabunIT๙" w:hAnsi="TH SarabunIT๙" w:cs="TH SarabunIT๙"/>
                <w:b/>
                <w:bCs/>
                <w:sz w:val="32"/>
                <w:szCs w:val="32"/>
              </w:rPr>
              <w:t xml:space="preserve">           2,593 </w:t>
            </w:r>
          </w:p>
        </w:tc>
        <w:tc>
          <w:tcPr>
            <w:tcW w:w="2438" w:type="dxa"/>
            <w:tcBorders>
              <w:top w:val="nil"/>
              <w:left w:val="nil"/>
              <w:bottom w:val="single" w:sz="4" w:space="0" w:color="auto"/>
              <w:right w:val="single" w:sz="4" w:space="0" w:color="auto"/>
            </w:tcBorders>
            <w:shd w:val="clear" w:color="auto" w:fill="BFBFBF" w:themeFill="background1" w:themeFillShade="BF"/>
            <w:noWrap/>
            <w:vAlign w:val="bottom"/>
            <w:hideMark/>
          </w:tcPr>
          <w:p w:rsidR="00DE67EA" w:rsidRPr="00B972FA" w:rsidRDefault="00DE67EA" w:rsidP="001977A5">
            <w:pPr>
              <w:spacing w:after="0" w:line="240" w:lineRule="auto"/>
              <w:jc w:val="center"/>
              <w:rPr>
                <w:rFonts w:ascii="TH SarabunIT๙" w:hAnsi="TH SarabunIT๙" w:cs="TH SarabunIT๙"/>
                <w:b/>
                <w:bCs/>
                <w:sz w:val="32"/>
                <w:szCs w:val="32"/>
              </w:rPr>
            </w:pPr>
            <w:r w:rsidRPr="00B972FA">
              <w:rPr>
                <w:rFonts w:ascii="TH SarabunIT๙" w:hAnsi="TH SarabunIT๙" w:cs="TH SarabunIT๙"/>
                <w:b/>
                <w:bCs/>
                <w:sz w:val="32"/>
                <w:szCs w:val="32"/>
              </w:rPr>
              <w:t>150</w:t>
            </w:r>
          </w:p>
        </w:tc>
        <w:tc>
          <w:tcPr>
            <w:tcW w:w="2075" w:type="dxa"/>
            <w:tcBorders>
              <w:top w:val="nil"/>
              <w:left w:val="nil"/>
              <w:bottom w:val="single" w:sz="4" w:space="0" w:color="auto"/>
              <w:right w:val="single" w:sz="4" w:space="0" w:color="auto"/>
            </w:tcBorders>
            <w:shd w:val="clear" w:color="auto" w:fill="BFBFBF" w:themeFill="background1" w:themeFillShade="BF"/>
            <w:noWrap/>
            <w:vAlign w:val="bottom"/>
            <w:hideMark/>
          </w:tcPr>
          <w:p w:rsidR="00DE67EA" w:rsidRPr="00B972FA" w:rsidRDefault="00DE67EA" w:rsidP="001977A5">
            <w:pPr>
              <w:spacing w:after="0" w:line="240" w:lineRule="auto"/>
              <w:jc w:val="center"/>
              <w:rPr>
                <w:rFonts w:ascii="TH SarabunIT๙" w:hAnsi="TH SarabunIT๙" w:cs="TH SarabunIT๙"/>
                <w:b/>
                <w:bCs/>
                <w:sz w:val="32"/>
                <w:szCs w:val="32"/>
              </w:rPr>
            </w:pPr>
            <w:r w:rsidRPr="00B972FA">
              <w:rPr>
                <w:rFonts w:ascii="TH SarabunIT๙" w:hAnsi="TH SarabunIT๙" w:cs="TH SarabunIT๙"/>
                <w:b/>
                <w:bCs/>
                <w:sz w:val="32"/>
                <w:szCs w:val="32"/>
              </w:rPr>
              <w:t>2,743</w:t>
            </w:r>
          </w:p>
        </w:tc>
      </w:tr>
    </w:tbl>
    <w:p w:rsidR="00DE67EA" w:rsidRPr="00B972FA" w:rsidRDefault="00DE67EA" w:rsidP="00DE67EA">
      <w:pPr>
        <w:tabs>
          <w:tab w:val="left" w:pos="720"/>
          <w:tab w:val="left" w:pos="1170"/>
        </w:tabs>
        <w:spacing w:after="0" w:line="240" w:lineRule="auto"/>
        <w:rPr>
          <w:rFonts w:ascii="TH SarabunIT๙" w:hAnsi="TH SarabunIT๙" w:cs="TH SarabunIT๙"/>
          <w:sz w:val="28"/>
        </w:rPr>
      </w:pPr>
      <w:r w:rsidRPr="00B972FA">
        <w:rPr>
          <w:rFonts w:ascii="TH SarabunIT๙" w:hAnsi="TH SarabunIT๙" w:cs="TH SarabunIT๙"/>
          <w:sz w:val="32"/>
          <w:szCs w:val="32"/>
          <w:cs/>
        </w:rPr>
        <w:t xml:space="preserve"> </w:t>
      </w:r>
      <w:r w:rsidRPr="00B972FA">
        <w:rPr>
          <w:rFonts w:ascii="TH SarabunIT๙" w:hAnsi="TH SarabunIT๙" w:cs="TH SarabunIT๙"/>
          <w:sz w:val="28"/>
          <w:cs/>
        </w:rPr>
        <w:t xml:space="preserve">ที่มา </w:t>
      </w:r>
      <w:r w:rsidRPr="00B972FA">
        <w:rPr>
          <w:rFonts w:ascii="TH SarabunIT๙" w:hAnsi="TH SarabunIT๙" w:cs="TH SarabunIT๙"/>
          <w:sz w:val="28"/>
        </w:rPr>
        <w:t xml:space="preserve">: </w:t>
      </w:r>
      <w:r w:rsidRPr="00B972FA">
        <w:rPr>
          <w:rFonts w:ascii="TH SarabunIT๙" w:hAnsi="TH SarabunIT๙" w:cs="TH SarabunIT๙"/>
          <w:sz w:val="28"/>
          <w:cs/>
        </w:rPr>
        <w:t xml:space="preserve">สำนักงานเกษตรจังหวัดอ่างทอง </w:t>
      </w:r>
      <w:r w:rsidRPr="00B972FA">
        <w:rPr>
          <w:rFonts w:ascii="TH SarabunIT๙" w:hAnsi="TH SarabunIT๙" w:cs="TH SarabunIT๙" w:hint="cs"/>
          <w:sz w:val="28"/>
          <w:cs/>
        </w:rPr>
        <w:t xml:space="preserve">20 สิงหาคม 2563 </w:t>
      </w:r>
      <w:r w:rsidRPr="00B972FA">
        <w:rPr>
          <w:rFonts w:ascii="TH SarabunIT๙" w:hAnsi="TH SarabunIT๙" w:cs="TH SarabunIT๙"/>
          <w:sz w:val="28"/>
          <w:cs/>
        </w:rPr>
        <w:t>, สำนักงานประมงจังหวัดอ่างทอง (ข้อมูล ณ วันที่ 1 พฤษภาคม 2562)</w:t>
      </w:r>
    </w:p>
    <w:p w:rsidR="00DE67EA" w:rsidRPr="00B972FA" w:rsidRDefault="00DE67EA" w:rsidP="00DE67EA">
      <w:pPr>
        <w:tabs>
          <w:tab w:val="left" w:pos="720"/>
          <w:tab w:val="left" w:pos="1170"/>
        </w:tabs>
        <w:spacing w:after="0" w:line="240" w:lineRule="auto"/>
        <w:rPr>
          <w:rFonts w:ascii="TH SarabunIT๙" w:hAnsi="TH SarabunIT๙" w:cs="TH SarabunIT๙"/>
          <w:b/>
          <w:bCs/>
          <w:sz w:val="32"/>
          <w:szCs w:val="32"/>
          <w:cs/>
        </w:rPr>
      </w:pPr>
      <w:r w:rsidRPr="00B972FA">
        <w:rPr>
          <w:rFonts w:ascii="TH SarabunIT๙" w:hAnsi="TH SarabunIT๙" w:cs="TH SarabunIT๙"/>
          <w:b/>
          <w:bCs/>
          <w:sz w:val="32"/>
          <w:szCs w:val="32"/>
          <w:cs/>
        </w:rPr>
        <w:t xml:space="preserve">              2.8.3 โครงการศูนย์เรียนรู้การเพิ่มประสิทธิภาพการผลิตสินค้าเกษตร</w:t>
      </w:r>
    </w:p>
    <w:p w:rsidR="00DE67EA" w:rsidRPr="00B972FA" w:rsidRDefault="00DE67EA" w:rsidP="00DE67EA">
      <w:pPr>
        <w:tabs>
          <w:tab w:val="left" w:pos="720"/>
          <w:tab w:val="left" w:pos="1170"/>
        </w:tabs>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 xml:space="preserve">ตารางที่ </w:t>
      </w:r>
      <w:r w:rsidRPr="00B972FA">
        <w:rPr>
          <w:rFonts w:ascii="TH SarabunIT๙" w:hAnsi="TH SarabunIT๙" w:cs="TH SarabunIT๙" w:hint="cs"/>
          <w:sz w:val="32"/>
          <w:szCs w:val="32"/>
          <w:cs/>
        </w:rPr>
        <w:t>2.35</w:t>
      </w:r>
      <w:r w:rsidRPr="00B972FA">
        <w:rPr>
          <w:rFonts w:ascii="TH SarabunIT๙" w:hAnsi="TH SarabunIT๙" w:cs="TH SarabunIT๙"/>
          <w:sz w:val="32"/>
          <w:szCs w:val="32"/>
          <w:cs/>
        </w:rPr>
        <w:t xml:space="preserve"> จำนวนศูนย์เรียนรู้การเพิ่มประสิทธิภาพการผลิตสินค้าเกษตร (ศพก.) และเครือข่าย</w:t>
      </w:r>
    </w:p>
    <w:p w:rsidR="00DE67EA" w:rsidRPr="00B972FA" w:rsidRDefault="00DE67EA" w:rsidP="00DE67EA">
      <w:pPr>
        <w:tabs>
          <w:tab w:val="left" w:pos="720"/>
          <w:tab w:val="left" w:pos="1170"/>
        </w:tabs>
        <w:spacing w:after="0" w:line="240" w:lineRule="auto"/>
        <w:rPr>
          <w:rFonts w:ascii="TH SarabunIT๙" w:hAnsi="TH SarabunIT๙" w:cs="TH SarabunIT๙"/>
          <w:sz w:val="12"/>
          <w:szCs w:val="12"/>
        </w:rPr>
      </w:pPr>
    </w:p>
    <w:tbl>
      <w:tblPr>
        <w:tblStyle w:val="a4"/>
        <w:tblW w:w="0" w:type="auto"/>
        <w:tblLook w:val="04A0" w:firstRow="1" w:lastRow="0" w:firstColumn="1" w:lastColumn="0" w:noHBand="0" w:noVBand="1"/>
      </w:tblPr>
      <w:tblGrid>
        <w:gridCol w:w="2964"/>
        <w:gridCol w:w="2957"/>
        <w:gridCol w:w="2969"/>
      </w:tblGrid>
      <w:tr w:rsidR="00DE67EA" w:rsidRPr="00B972FA" w:rsidTr="001977A5">
        <w:trPr>
          <w:trHeight w:hRule="exact" w:val="369"/>
          <w:tblHeader/>
        </w:trPr>
        <w:tc>
          <w:tcPr>
            <w:tcW w:w="3077"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อำเภอ</w:t>
            </w:r>
          </w:p>
        </w:tc>
        <w:tc>
          <w:tcPr>
            <w:tcW w:w="3077"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ศูนย์หลัก (ศูนย์)</w:t>
            </w:r>
          </w:p>
        </w:tc>
        <w:tc>
          <w:tcPr>
            <w:tcW w:w="3077"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cs/>
              </w:rPr>
            </w:pPr>
            <w:r w:rsidRPr="00B972FA">
              <w:rPr>
                <w:rFonts w:ascii="TH SarabunIT๙" w:hAnsi="TH SarabunIT๙" w:cs="TH SarabunIT๙"/>
                <w:b/>
                <w:bCs/>
                <w:sz w:val="32"/>
                <w:szCs w:val="32"/>
                <w:cs/>
              </w:rPr>
              <w:t>ศูนย์เครือข่าย (ศูนย์)</w:t>
            </w:r>
          </w:p>
        </w:tc>
      </w:tr>
      <w:tr w:rsidR="00DE67EA" w:rsidRPr="00B972FA" w:rsidTr="001977A5">
        <w:trPr>
          <w:trHeight w:hRule="exact" w:val="369"/>
        </w:trPr>
        <w:tc>
          <w:tcPr>
            <w:tcW w:w="3077" w:type="dxa"/>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เมืองอ่างทอง</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hint="cs"/>
                <w:sz w:val="32"/>
                <w:szCs w:val="32"/>
                <w:cs/>
              </w:rPr>
              <w:t>14</w:t>
            </w:r>
          </w:p>
        </w:tc>
      </w:tr>
      <w:tr w:rsidR="00DE67EA" w:rsidRPr="00B972FA" w:rsidTr="001977A5">
        <w:trPr>
          <w:trHeight w:hRule="exact" w:val="369"/>
        </w:trPr>
        <w:tc>
          <w:tcPr>
            <w:tcW w:w="3077" w:type="dxa"/>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ไชโย</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9</w:t>
            </w:r>
          </w:p>
        </w:tc>
      </w:tr>
      <w:tr w:rsidR="00DE67EA" w:rsidRPr="00B972FA" w:rsidTr="001977A5">
        <w:trPr>
          <w:trHeight w:hRule="exact" w:val="369"/>
        </w:trPr>
        <w:tc>
          <w:tcPr>
            <w:tcW w:w="3077" w:type="dxa"/>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ป่าโมก</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hint="cs"/>
                <w:sz w:val="32"/>
                <w:szCs w:val="32"/>
                <w:cs/>
              </w:rPr>
              <w:t>11</w:t>
            </w:r>
          </w:p>
        </w:tc>
      </w:tr>
      <w:tr w:rsidR="00DE67EA" w:rsidRPr="00B972FA" w:rsidTr="001977A5">
        <w:trPr>
          <w:trHeight w:hRule="exact" w:val="369"/>
        </w:trPr>
        <w:tc>
          <w:tcPr>
            <w:tcW w:w="3077" w:type="dxa"/>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โพธิ์ทอง</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hint="cs"/>
                <w:sz w:val="32"/>
                <w:szCs w:val="32"/>
                <w:cs/>
              </w:rPr>
              <w:t>16</w:t>
            </w:r>
          </w:p>
        </w:tc>
      </w:tr>
      <w:tr w:rsidR="00DE67EA" w:rsidRPr="00B972FA" w:rsidTr="001977A5">
        <w:trPr>
          <w:trHeight w:hRule="exact" w:val="369"/>
        </w:trPr>
        <w:tc>
          <w:tcPr>
            <w:tcW w:w="3077" w:type="dxa"/>
          </w:tcPr>
          <w:p w:rsidR="00DE67EA" w:rsidRPr="00B972FA" w:rsidRDefault="00DE67EA" w:rsidP="001977A5">
            <w:pPr>
              <w:tabs>
                <w:tab w:val="left" w:pos="720"/>
                <w:tab w:val="left" w:pos="1170"/>
              </w:tabs>
              <w:rPr>
                <w:rFonts w:ascii="TH SarabunIT๙" w:hAnsi="TH SarabunIT๙" w:cs="TH SarabunIT๙"/>
                <w:sz w:val="32"/>
                <w:szCs w:val="32"/>
                <w:cs/>
              </w:rPr>
            </w:pPr>
            <w:r w:rsidRPr="00B972FA">
              <w:rPr>
                <w:rFonts w:ascii="TH SarabunIT๙" w:hAnsi="TH SarabunIT๙" w:cs="TH SarabunIT๙"/>
                <w:sz w:val="32"/>
                <w:szCs w:val="32"/>
                <w:cs/>
              </w:rPr>
              <w:t>แสวงหา</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hint="cs"/>
                <w:sz w:val="32"/>
                <w:szCs w:val="32"/>
                <w:cs/>
              </w:rPr>
              <w:t>13</w:t>
            </w:r>
          </w:p>
        </w:tc>
      </w:tr>
      <w:tr w:rsidR="00DE67EA" w:rsidRPr="00B972FA" w:rsidTr="001977A5">
        <w:trPr>
          <w:trHeight w:hRule="exact" w:val="369"/>
        </w:trPr>
        <w:tc>
          <w:tcPr>
            <w:tcW w:w="3077" w:type="dxa"/>
          </w:tcPr>
          <w:p w:rsidR="00DE67EA" w:rsidRPr="00B972FA" w:rsidRDefault="00DE67EA" w:rsidP="001977A5">
            <w:pPr>
              <w:tabs>
                <w:tab w:val="left" w:pos="720"/>
                <w:tab w:val="left" w:pos="1170"/>
              </w:tabs>
              <w:rPr>
                <w:rFonts w:ascii="TH SarabunIT๙" w:hAnsi="TH SarabunIT๙" w:cs="TH SarabunIT๙"/>
                <w:sz w:val="32"/>
                <w:szCs w:val="32"/>
                <w:cs/>
              </w:rPr>
            </w:pPr>
            <w:r w:rsidRPr="00B972FA">
              <w:rPr>
                <w:rFonts w:ascii="TH SarabunIT๙" w:hAnsi="TH SarabunIT๙" w:cs="TH SarabunIT๙"/>
                <w:sz w:val="32"/>
                <w:szCs w:val="32"/>
                <w:cs/>
              </w:rPr>
              <w:t>วิเศษชัยชาญ</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3077"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hint="cs"/>
                <w:sz w:val="32"/>
                <w:szCs w:val="32"/>
                <w:cs/>
              </w:rPr>
              <w:t>14</w:t>
            </w:r>
          </w:p>
        </w:tc>
      </w:tr>
      <w:tr w:rsidR="00DE67EA" w:rsidRPr="00B972FA" w:rsidTr="001977A5">
        <w:trPr>
          <w:trHeight w:hRule="exact" w:val="369"/>
        </w:trPr>
        <w:tc>
          <w:tcPr>
            <w:tcW w:w="3077" w:type="dxa"/>
            <w:tcBorders>
              <w:bottom w:val="single" w:sz="4" w:space="0" w:color="000000" w:themeColor="text1"/>
            </w:tcBorders>
          </w:tcPr>
          <w:p w:rsidR="00DE67EA" w:rsidRPr="00B972FA" w:rsidRDefault="00DE67EA" w:rsidP="001977A5">
            <w:pPr>
              <w:tabs>
                <w:tab w:val="left" w:pos="720"/>
                <w:tab w:val="left" w:pos="1170"/>
              </w:tabs>
              <w:rPr>
                <w:rFonts w:ascii="TH SarabunIT๙" w:hAnsi="TH SarabunIT๙" w:cs="TH SarabunIT๙"/>
                <w:sz w:val="32"/>
                <w:szCs w:val="32"/>
                <w:cs/>
              </w:rPr>
            </w:pPr>
            <w:r w:rsidRPr="00B972FA">
              <w:rPr>
                <w:rFonts w:ascii="TH SarabunIT๙" w:hAnsi="TH SarabunIT๙" w:cs="TH SarabunIT๙"/>
                <w:sz w:val="32"/>
                <w:szCs w:val="32"/>
                <w:cs/>
              </w:rPr>
              <w:t>สามโก้</w:t>
            </w:r>
          </w:p>
        </w:tc>
        <w:tc>
          <w:tcPr>
            <w:tcW w:w="3077" w:type="dxa"/>
            <w:tcBorders>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3077" w:type="dxa"/>
            <w:tcBorders>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10</w:t>
            </w:r>
          </w:p>
        </w:tc>
      </w:tr>
      <w:tr w:rsidR="00DE67EA" w:rsidRPr="00B972FA" w:rsidTr="001977A5">
        <w:trPr>
          <w:trHeight w:hRule="exact" w:val="369"/>
        </w:trPr>
        <w:tc>
          <w:tcPr>
            <w:tcW w:w="3077"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cs/>
              </w:rPr>
            </w:pPr>
            <w:r w:rsidRPr="00B972FA">
              <w:rPr>
                <w:rFonts w:ascii="TH SarabunIT๙" w:hAnsi="TH SarabunIT๙" w:cs="TH SarabunIT๙"/>
                <w:b/>
                <w:bCs/>
                <w:sz w:val="32"/>
                <w:szCs w:val="32"/>
                <w:cs/>
              </w:rPr>
              <w:t>รวม</w:t>
            </w:r>
          </w:p>
        </w:tc>
        <w:tc>
          <w:tcPr>
            <w:tcW w:w="3077"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7</w:t>
            </w:r>
          </w:p>
        </w:tc>
        <w:tc>
          <w:tcPr>
            <w:tcW w:w="3077"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hint="cs"/>
                <w:b/>
                <w:bCs/>
                <w:sz w:val="32"/>
                <w:szCs w:val="32"/>
                <w:cs/>
              </w:rPr>
              <w:t>87</w:t>
            </w:r>
          </w:p>
        </w:tc>
      </w:tr>
    </w:tbl>
    <w:p w:rsidR="00DE67EA" w:rsidRPr="00B972FA" w:rsidRDefault="00DE67EA" w:rsidP="00DE67EA">
      <w:pPr>
        <w:tabs>
          <w:tab w:val="left" w:pos="720"/>
          <w:tab w:val="left" w:pos="1170"/>
        </w:tabs>
        <w:spacing w:after="0" w:line="240" w:lineRule="auto"/>
        <w:rPr>
          <w:rFonts w:ascii="TH SarabunIT๙" w:hAnsi="TH SarabunIT๙" w:cs="TH SarabunIT๙"/>
          <w:sz w:val="28"/>
        </w:rPr>
      </w:pPr>
      <w:r w:rsidRPr="00B972FA">
        <w:rPr>
          <w:rFonts w:ascii="TH SarabunIT๙" w:hAnsi="TH SarabunIT๙" w:cs="TH SarabunIT๙"/>
          <w:sz w:val="28"/>
          <w:cs/>
        </w:rPr>
        <w:t xml:space="preserve">ที่มา </w:t>
      </w:r>
      <w:r w:rsidRPr="00B972FA">
        <w:rPr>
          <w:rFonts w:ascii="TH SarabunIT๙" w:hAnsi="TH SarabunIT๙" w:cs="TH SarabunIT๙"/>
          <w:sz w:val="28"/>
        </w:rPr>
        <w:t xml:space="preserve">: </w:t>
      </w:r>
      <w:r w:rsidRPr="00B972FA">
        <w:rPr>
          <w:rFonts w:ascii="TH SarabunIT๙" w:hAnsi="TH SarabunIT๙" w:cs="TH SarabunIT๙"/>
          <w:sz w:val="28"/>
          <w:cs/>
        </w:rPr>
        <w:t>สำนักงานเกษตรจังหวัดอ่างทอง</w:t>
      </w:r>
      <w:r w:rsidRPr="00B972FA">
        <w:rPr>
          <w:rFonts w:ascii="TH SarabunIT๙" w:hAnsi="TH SarabunIT๙" w:cs="TH SarabunIT๙"/>
          <w:sz w:val="28"/>
          <w:cs/>
        </w:rPr>
        <w:tab/>
        <w:t xml:space="preserve">(ข้อมูล ณ </w:t>
      </w:r>
      <w:r w:rsidRPr="00B972FA">
        <w:rPr>
          <w:rFonts w:ascii="TH SarabunIT๙" w:hAnsi="TH SarabunIT๙" w:cs="TH SarabunIT๙" w:hint="cs"/>
          <w:sz w:val="28"/>
          <w:cs/>
        </w:rPr>
        <w:t xml:space="preserve"> สิงหาคม 2563)</w:t>
      </w:r>
    </w:p>
    <w:p w:rsidR="00DE67EA" w:rsidRPr="00B972FA" w:rsidRDefault="00DE67EA" w:rsidP="00DE67EA">
      <w:pPr>
        <w:tabs>
          <w:tab w:val="left" w:pos="720"/>
          <w:tab w:val="left" w:pos="1170"/>
        </w:tabs>
        <w:spacing w:after="0" w:line="240" w:lineRule="auto"/>
        <w:rPr>
          <w:rFonts w:ascii="TH SarabunIT๙" w:hAnsi="TH SarabunIT๙" w:cs="TH SarabunIT๙"/>
          <w:b/>
          <w:bCs/>
          <w:sz w:val="32"/>
          <w:szCs w:val="32"/>
        </w:rPr>
      </w:pPr>
      <w:r w:rsidRPr="00B972FA">
        <w:rPr>
          <w:rFonts w:ascii="TH SarabunIT๙" w:hAnsi="TH SarabunIT๙" w:cs="TH SarabunIT๙"/>
          <w:b/>
          <w:bCs/>
          <w:sz w:val="32"/>
          <w:szCs w:val="32"/>
          <w:cs/>
        </w:rPr>
        <w:tab/>
        <w:t xml:space="preserve">     2.8.4 การส่งเสริมเกษตรทฤษฎีใหม่</w:t>
      </w:r>
    </w:p>
    <w:p w:rsidR="00DE67EA" w:rsidRPr="00B972FA" w:rsidRDefault="00DE67EA" w:rsidP="00DE67EA">
      <w:pPr>
        <w:tabs>
          <w:tab w:val="left" w:pos="720"/>
          <w:tab w:val="left" w:pos="1170"/>
        </w:tabs>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 xml:space="preserve">ตารางที่ </w:t>
      </w:r>
      <w:r w:rsidRPr="00B972FA">
        <w:rPr>
          <w:rFonts w:ascii="TH SarabunIT๙" w:hAnsi="TH SarabunIT๙" w:cs="TH SarabunIT๙" w:hint="cs"/>
          <w:sz w:val="32"/>
          <w:szCs w:val="32"/>
          <w:cs/>
        </w:rPr>
        <w:t>2.36</w:t>
      </w:r>
      <w:r w:rsidRPr="00B972FA">
        <w:rPr>
          <w:rFonts w:ascii="TH SarabunIT๙" w:hAnsi="TH SarabunIT๙" w:cs="TH SarabunIT๙"/>
          <w:sz w:val="32"/>
          <w:szCs w:val="32"/>
          <w:cs/>
        </w:rPr>
        <w:t xml:space="preserve"> เกษตรกรที่เข้าร่วมโครงการเกษตรทฤษฎีใหม่ของจังหวัด ตั้งแต่ปี 2559-2562</w:t>
      </w:r>
    </w:p>
    <w:p w:rsidR="00DE67EA" w:rsidRPr="00B972FA" w:rsidRDefault="00DE67EA" w:rsidP="00DE67EA">
      <w:pPr>
        <w:tabs>
          <w:tab w:val="left" w:pos="720"/>
          <w:tab w:val="left" w:pos="1170"/>
        </w:tabs>
        <w:spacing w:after="0" w:line="240" w:lineRule="auto"/>
        <w:rPr>
          <w:rFonts w:ascii="TH SarabunIT๙" w:hAnsi="TH SarabunIT๙" w:cs="TH SarabunIT๙"/>
          <w:sz w:val="12"/>
          <w:szCs w:val="12"/>
        </w:rPr>
      </w:pPr>
    </w:p>
    <w:tbl>
      <w:tblPr>
        <w:tblStyle w:val="a4"/>
        <w:tblW w:w="0" w:type="auto"/>
        <w:tblLook w:val="04A0" w:firstRow="1" w:lastRow="0" w:firstColumn="1" w:lastColumn="0" w:noHBand="0" w:noVBand="1"/>
      </w:tblPr>
      <w:tblGrid>
        <w:gridCol w:w="2192"/>
        <w:gridCol w:w="1602"/>
        <w:gridCol w:w="1559"/>
        <w:gridCol w:w="1701"/>
        <w:gridCol w:w="1559"/>
      </w:tblGrid>
      <w:tr w:rsidR="00DE67EA" w:rsidRPr="00B972FA" w:rsidTr="001977A5">
        <w:trPr>
          <w:trHeight w:hRule="exact" w:val="369"/>
          <w:tblHeader/>
        </w:trPr>
        <w:tc>
          <w:tcPr>
            <w:tcW w:w="2192" w:type="dxa"/>
            <w:vMerge w:val="restart"/>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อำเภอ</w:t>
            </w:r>
          </w:p>
        </w:tc>
        <w:tc>
          <w:tcPr>
            <w:tcW w:w="6421" w:type="dxa"/>
            <w:gridSpan w:val="4"/>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0"/>
                <w:szCs w:val="30"/>
                <w:cs/>
              </w:rPr>
            </w:pPr>
            <w:r w:rsidRPr="00B972FA">
              <w:rPr>
                <w:rFonts w:ascii="TH SarabunIT๙" w:hAnsi="TH SarabunIT๙" w:cs="TH SarabunIT๙"/>
                <w:b/>
                <w:bCs/>
                <w:sz w:val="30"/>
                <w:szCs w:val="30"/>
                <w:cs/>
              </w:rPr>
              <w:t>จำนวนเกษตรกรที่เข้าร่วมโครงการ</w:t>
            </w:r>
          </w:p>
        </w:tc>
      </w:tr>
      <w:tr w:rsidR="00DE67EA" w:rsidRPr="00B972FA" w:rsidTr="001977A5">
        <w:trPr>
          <w:trHeight w:hRule="exact" w:val="369"/>
          <w:tblHeader/>
        </w:trPr>
        <w:tc>
          <w:tcPr>
            <w:tcW w:w="2192" w:type="dxa"/>
            <w:vMerge/>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0"/>
                <w:szCs w:val="30"/>
              </w:rPr>
            </w:pPr>
          </w:p>
        </w:tc>
        <w:tc>
          <w:tcPr>
            <w:tcW w:w="1602" w:type="dxa"/>
            <w:tcBorders>
              <w:bottom w:val="single" w:sz="4" w:space="0" w:color="000000" w:themeColor="text1"/>
            </w:tcBorders>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hint="cs"/>
                <w:b/>
                <w:bCs/>
                <w:sz w:val="30"/>
                <w:szCs w:val="30"/>
                <w:cs/>
              </w:rPr>
              <w:t xml:space="preserve">ปี </w:t>
            </w:r>
            <w:r w:rsidRPr="00B972FA">
              <w:rPr>
                <w:rFonts w:ascii="TH SarabunIT๙" w:hAnsi="TH SarabunIT๙" w:cs="TH SarabunIT๙"/>
                <w:b/>
                <w:bCs/>
                <w:sz w:val="30"/>
                <w:szCs w:val="30"/>
                <w:cs/>
              </w:rPr>
              <w:t>2560</w:t>
            </w:r>
          </w:p>
        </w:tc>
        <w:tc>
          <w:tcPr>
            <w:tcW w:w="1559" w:type="dxa"/>
            <w:tcBorders>
              <w:bottom w:val="single" w:sz="4" w:space="0" w:color="000000" w:themeColor="text1"/>
            </w:tcBorders>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hint="cs"/>
                <w:b/>
                <w:bCs/>
                <w:sz w:val="30"/>
                <w:szCs w:val="30"/>
                <w:cs/>
              </w:rPr>
              <w:t xml:space="preserve">ปี </w:t>
            </w:r>
            <w:r w:rsidRPr="00B972FA">
              <w:rPr>
                <w:rFonts w:ascii="TH SarabunIT๙" w:hAnsi="TH SarabunIT๙" w:cs="TH SarabunIT๙"/>
                <w:b/>
                <w:bCs/>
                <w:sz w:val="30"/>
                <w:szCs w:val="30"/>
                <w:cs/>
              </w:rPr>
              <w:t>2561</w:t>
            </w:r>
          </w:p>
        </w:tc>
        <w:tc>
          <w:tcPr>
            <w:tcW w:w="1701" w:type="dxa"/>
            <w:tcBorders>
              <w:bottom w:val="single" w:sz="4" w:space="0" w:color="000000" w:themeColor="text1"/>
            </w:tcBorders>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hint="cs"/>
                <w:b/>
                <w:bCs/>
                <w:sz w:val="30"/>
                <w:szCs w:val="30"/>
                <w:cs/>
              </w:rPr>
              <w:t xml:space="preserve">ปี </w:t>
            </w:r>
            <w:r w:rsidRPr="00B972FA">
              <w:rPr>
                <w:rFonts w:ascii="TH SarabunIT๙" w:hAnsi="TH SarabunIT๙" w:cs="TH SarabunIT๙"/>
                <w:b/>
                <w:bCs/>
                <w:sz w:val="30"/>
                <w:szCs w:val="30"/>
                <w:cs/>
              </w:rPr>
              <w:t>2562</w:t>
            </w:r>
          </w:p>
        </w:tc>
        <w:tc>
          <w:tcPr>
            <w:tcW w:w="1559" w:type="dxa"/>
            <w:vMerge w:val="restart"/>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รวม</w:t>
            </w:r>
            <w:r w:rsidRPr="00B972FA">
              <w:rPr>
                <w:rFonts w:ascii="TH SarabunIT๙" w:hAnsi="TH SarabunIT๙" w:cs="TH SarabunIT๙"/>
                <w:b/>
                <w:bCs/>
                <w:sz w:val="30"/>
                <w:szCs w:val="30"/>
              </w:rPr>
              <w:t xml:space="preserve"> </w:t>
            </w:r>
            <w:r w:rsidRPr="00B972FA">
              <w:rPr>
                <w:rFonts w:ascii="TH SarabunIT๙" w:hAnsi="TH SarabunIT๙" w:cs="TH SarabunIT๙"/>
                <w:b/>
                <w:bCs/>
                <w:sz w:val="30"/>
                <w:szCs w:val="30"/>
                <w:cs/>
              </w:rPr>
              <w:t>(ราย)</w:t>
            </w:r>
          </w:p>
        </w:tc>
      </w:tr>
      <w:tr w:rsidR="00DE67EA" w:rsidRPr="00B972FA" w:rsidTr="001977A5">
        <w:trPr>
          <w:trHeight w:hRule="exact" w:val="369"/>
        </w:trPr>
        <w:tc>
          <w:tcPr>
            <w:tcW w:w="2192" w:type="dxa"/>
            <w:vMerge/>
            <w:tcBorders>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0"/>
                <w:szCs w:val="30"/>
                <w:cs/>
              </w:rPr>
            </w:pPr>
          </w:p>
        </w:tc>
        <w:tc>
          <w:tcPr>
            <w:tcW w:w="1602" w:type="dxa"/>
            <w:tcBorders>
              <w:bottom w:val="single" w:sz="4" w:space="0" w:color="000000" w:themeColor="text1"/>
            </w:tcBorders>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เกษตรกร</w:t>
            </w:r>
            <w:r w:rsidRPr="00B972FA">
              <w:rPr>
                <w:rFonts w:ascii="TH SarabunIT๙" w:hAnsi="TH SarabunIT๙" w:cs="TH SarabunIT๙"/>
                <w:b/>
                <w:bCs/>
                <w:sz w:val="30"/>
                <w:szCs w:val="30"/>
              </w:rPr>
              <w:t xml:space="preserve"> </w:t>
            </w:r>
            <w:r w:rsidRPr="00B972FA">
              <w:rPr>
                <w:rFonts w:ascii="TH SarabunIT๙" w:hAnsi="TH SarabunIT๙" w:cs="TH SarabunIT๙"/>
                <w:b/>
                <w:bCs/>
                <w:sz w:val="30"/>
                <w:szCs w:val="30"/>
                <w:cs/>
              </w:rPr>
              <w:t>(ราย)</w:t>
            </w:r>
          </w:p>
        </w:tc>
        <w:tc>
          <w:tcPr>
            <w:tcW w:w="1559" w:type="dxa"/>
            <w:tcBorders>
              <w:bottom w:val="single" w:sz="4" w:space="0" w:color="000000" w:themeColor="text1"/>
            </w:tcBorders>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เกษตรกร</w:t>
            </w:r>
            <w:r w:rsidRPr="00B972FA">
              <w:rPr>
                <w:rFonts w:ascii="TH SarabunIT๙" w:hAnsi="TH SarabunIT๙" w:cs="TH SarabunIT๙"/>
                <w:b/>
                <w:bCs/>
                <w:sz w:val="30"/>
                <w:szCs w:val="30"/>
              </w:rPr>
              <w:t xml:space="preserve"> </w:t>
            </w:r>
            <w:r w:rsidRPr="00B972FA">
              <w:rPr>
                <w:rFonts w:ascii="TH SarabunIT๙" w:hAnsi="TH SarabunIT๙" w:cs="TH SarabunIT๙"/>
                <w:b/>
                <w:bCs/>
                <w:sz w:val="30"/>
                <w:szCs w:val="30"/>
                <w:cs/>
              </w:rPr>
              <w:t>(ราย)</w:t>
            </w:r>
          </w:p>
        </w:tc>
        <w:tc>
          <w:tcPr>
            <w:tcW w:w="1701" w:type="dxa"/>
            <w:tcBorders>
              <w:bottom w:val="single" w:sz="4" w:space="0" w:color="000000" w:themeColor="text1"/>
            </w:tcBorders>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เกษตรกร</w:t>
            </w:r>
            <w:r w:rsidRPr="00B972FA">
              <w:rPr>
                <w:rFonts w:ascii="TH SarabunIT๙" w:hAnsi="TH SarabunIT๙" w:cs="TH SarabunIT๙"/>
                <w:b/>
                <w:bCs/>
                <w:sz w:val="30"/>
                <w:szCs w:val="30"/>
              </w:rPr>
              <w:t xml:space="preserve"> </w:t>
            </w:r>
            <w:r w:rsidRPr="00B972FA">
              <w:rPr>
                <w:rFonts w:ascii="TH SarabunIT๙" w:hAnsi="TH SarabunIT๙" w:cs="TH SarabunIT๙"/>
                <w:b/>
                <w:bCs/>
                <w:sz w:val="30"/>
                <w:szCs w:val="30"/>
                <w:cs/>
              </w:rPr>
              <w:t>(ราย)</w:t>
            </w:r>
          </w:p>
        </w:tc>
        <w:tc>
          <w:tcPr>
            <w:tcW w:w="1559" w:type="dxa"/>
            <w:vMerge/>
            <w:tcBorders>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b/>
                <w:bCs/>
                <w:sz w:val="30"/>
                <w:szCs w:val="30"/>
              </w:rPr>
            </w:pPr>
          </w:p>
        </w:tc>
      </w:tr>
      <w:tr w:rsidR="00DE67EA" w:rsidRPr="00B972FA" w:rsidTr="001977A5">
        <w:trPr>
          <w:trHeight w:hRule="exact" w:val="369"/>
        </w:trPr>
        <w:tc>
          <w:tcPr>
            <w:tcW w:w="2192" w:type="dxa"/>
            <w:tcBorders>
              <w:bottom w:val="single" w:sz="4" w:space="0" w:color="auto"/>
            </w:tcBorders>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เมืองอ่างทอง</w:t>
            </w:r>
          </w:p>
        </w:tc>
        <w:tc>
          <w:tcPr>
            <w:tcW w:w="1602"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54</w:t>
            </w:r>
          </w:p>
        </w:tc>
        <w:tc>
          <w:tcPr>
            <w:tcW w:w="1559"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49</w:t>
            </w:r>
          </w:p>
        </w:tc>
        <w:tc>
          <w:tcPr>
            <w:tcW w:w="1701"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41</w:t>
            </w:r>
          </w:p>
        </w:tc>
        <w:tc>
          <w:tcPr>
            <w:tcW w:w="1559"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144</w:t>
            </w:r>
          </w:p>
        </w:tc>
      </w:tr>
      <w:tr w:rsidR="00DE67EA" w:rsidRPr="00B972FA" w:rsidTr="001977A5">
        <w:trPr>
          <w:trHeight w:hRule="exact" w:val="369"/>
        </w:trPr>
        <w:tc>
          <w:tcPr>
            <w:tcW w:w="2192" w:type="dxa"/>
            <w:tcBorders>
              <w:top w:val="single" w:sz="4" w:space="0" w:color="auto"/>
              <w:bottom w:val="single" w:sz="4" w:space="0" w:color="000000" w:themeColor="text1"/>
            </w:tcBorders>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ไชโย</w:t>
            </w:r>
          </w:p>
        </w:tc>
        <w:tc>
          <w:tcPr>
            <w:tcW w:w="1602" w:type="dxa"/>
            <w:tcBorders>
              <w:top w:val="single" w:sz="4" w:space="0" w:color="auto"/>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65</w:t>
            </w:r>
          </w:p>
        </w:tc>
        <w:tc>
          <w:tcPr>
            <w:tcW w:w="1559" w:type="dxa"/>
            <w:tcBorders>
              <w:top w:val="single" w:sz="4" w:space="0" w:color="auto"/>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42</w:t>
            </w:r>
          </w:p>
        </w:tc>
        <w:tc>
          <w:tcPr>
            <w:tcW w:w="1701" w:type="dxa"/>
            <w:tcBorders>
              <w:top w:val="single" w:sz="4" w:space="0" w:color="auto"/>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54</w:t>
            </w:r>
          </w:p>
        </w:tc>
        <w:tc>
          <w:tcPr>
            <w:tcW w:w="1559" w:type="dxa"/>
            <w:tcBorders>
              <w:top w:val="single" w:sz="4" w:space="0" w:color="auto"/>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161</w:t>
            </w:r>
          </w:p>
        </w:tc>
      </w:tr>
      <w:tr w:rsidR="00DE67EA" w:rsidRPr="00B972FA" w:rsidTr="001977A5">
        <w:trPr>
          <w:trHeight w:hRule="exact" w:val="369"/>
        </w:trPr>
        <w:tc>
          <w:tcPr>
            <w:tcW w:w="2192"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ป่าโมก</w:t>
            </w:r>
          </w:p>
        </w:tc>
        <w:tc>
          <w:tcPr>
            <w:tcW w:w="1602"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85</w:t>
            </w:r>
          </w:p>
        </w:tc>
        <w:tc>
          <w:tcPr>
            <w:tcW w:w="1559"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50</w:t>
            </w:r>
          </w:p>
        </w:tc>
        <w:tc>
          <w:tcPr>
            <w:tcW w:w="1701"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27</w:t>
            </w:r>
          </w:p>
        </w:tc>
        <w:tc>
          <w:tcPr>
            <w:tcW w:w="1559"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162</w:t>
            </w:r>
          </w:p>
        </w:tc>
      </w:tr>
      <w:tr w:rsidR="00DE67EA" w:rsidRPr="00B972FA" w:rsidTr="001977A5">
        <w:trPr>
          <w:trHeight w:hRule="exact" w:val="369"/>
        </w:trPr>
        <w:tc>
          <w:tcPr>
            <w:tcW w:w="2192"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โพธิ์ทอง</w:t>
            </w:r>
          </w:p>
        </w:tc>
        <w:tc>
          <w:tcPr>
            <w:tcW w:w="1602"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124</w:t>
            </w:r>
          </w:p>
        </w:tc>
        <w:tc>
          <w:tcPr>
            <w:tcW w:w="1559"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241</w:t>
            </w:r>
          </w:p>
        </w:tc>
        <w:tc>
          <w:tcPr>
            <w:tcW w:w="1701"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200</w:t>
            </w:r>
          </w:p>
        </w:tc>
        <w:tc>
          <w:tcPr>
            <w:tcW w:w="1559"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565</w:t>
            </w:r>
          </w:p>
        </w:tc>
      </w:tr>
      <w:tr w:rsidR="00DE67EA" w:rsidRPr="00B972FA" w:rsidTr="001977A5">
        <w:trPr>
          <w:trHeight w:hRule="exact" w:val="369"/>
        </w:trPr>
        <w:tc>
          <w:tcPr>
            <w:tcW w:w="2192"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rPr>
                <w:rFonts w:ascii="TH SarabunIT๙" w:hAnsi="TH SarabunIT๙" w:cs="TH SarabunIT๙"/>
                <w:sz w:val="32"/>
                <w:szCs w:val="32"/>
                <w:cs/>
              </w:rPr>
            </w:pPr>
            <w:r w:rsidRPr="00B972FA">
              <w:rPr>
                <w:rFonts w:ascii="TH SarabunIT๙" w:hAnsi="TH SarabunIT๙" w:cs="TH SarabunIT๙"/>
                <w:sz w:val="32"/>
                <w:szCs w:val="32"/>
                <w:cs/>
              </w:rPr>
              <w:t>แสวงหา</w:t>
            </w:r>
          </w:p>
        </w:tc>
        <w:tc>
          <w:tcPr>
            <w:tcW w:w="1602"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90</w:t>
            </w:r>
          </w:p>
        </w:tc>
        <w:tc>
          <w:tcPr>
            <w:tcW w:w="1559"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50</w:t>
            </w:r>
          </w:p>
        </w:tc>
        <w:tc>
          <w:tcPr>
            <w:tcW w:w="1701"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95</w:t>
            </w:r>
          </w:p>
        </w:tc>
        <w:tc>
          <w:tcPr>
            <w:tcW w:w="1559"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235</w:t>
            </w:r>
          </w:p>
        </w:tc>
      </w:tr>
    </w:tbl>
    <w:p w:rsidR="00570917" w:rsidRDefault="00570917"/>
    <w:p w:rsidR="00570917" w:rsidRDefault="00570917"/>
    <w:tbl>
      <w:tblPr>
        <w:tblStyle w:val="a4"/>
        <w:tblW w:w="0" w:type="auto"/>
        <w:tblLook w:val="04A0" w:firstRow="1" w:lastRow="0" w:firstColumn="1" w:lastColumn="0" w:noHBand="0" w:noVBand="1"/>
      </w:tblPr>
      <w:tblGrid>
        <w:gridCol w:w="2192"/>
        <w:gridCol w:w="1602"/>
        <w:gridCol w:w="1559"/>
        <w:gridCol w:w="1701"/>
        <w:gridCol w:w="1559"/>
      </w:tblGrid>
      <w:tr w:rsidR="00570917" w:rsidRPr="00B972FA" w:rsidTr="0092219E">
        <w:trPr>
          <w:trHeight w:hRule="exact" w:val="369"/>
          <w:tblHeader/>
        </w:trPr>
        <w:tc>
          <w:tcPr>
            <w:tcW w:w="2192" w:type="dxa"/>
            <w:vMerge w:val="restart"/>
            <w:shd w:val="clear" w:color="auto" w:fill="BFBFBF" w:themeFill="background1" w:themeFillShade="BF"/>
            <w:vAlign w:val="center"/>
          </w:tcPr>
          <w:p w:rsidR="00570917" w:rsidRPr="00B972FA" w:rsidRDefault="00570917" w:rsidP="0092219E">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lastRenderedPageBreak/>
              <w:t>อำเภอ</w:t>
            </w:r>
          </w:p>
        </w:tc>
        <w:tc>
          <w:tcPr>
            <w:tcW w:w="6421" w:type="dxa"/>
            <w:gridSpan w:val="4"/>
            <w:shd w:val="clear" w:color="auto" w:fill="BFBFBF" w:themeFill="background1" w:themeFillShade="BF"/>
          </w:tcPr>
          <w:p w:rsidR="00570917" w:rsidRPr="00B972FA" w:rsidRDefault="00570917" w:rsidP="0092219E">
            <w:pPr>
              <w:tabs>
                <w:tab w:val="left" w:pos="720"/>
                <w:tab w:val="left" w:pos="1170"/>
              </w:tabs>
              <w:jc w:val="center"/>
              <w:rPr>
                <w:rFonts w:ascii="TH SarabunIT๙" w:hAnsi="TH SarabunIT๙" w:cs="TH SarabunIT๙"/>
                <w:b/>
                <w:bCs/>
                <w:sz w:val="30"/>
                <w:szCs w:val="30"/>
                <w:cs/>
              </w:rPr>
            </w:pPr>
            <w:r w:rsidRPr="00B972FA">
              <w:rPr>
                <w:rFonts w:ascii="TH SarabunIT๙" w:hAnsi="TH SarabunIT๙" w:cs="TH SarabunIT๙"/>
                <w:b/>
                <w:bCs/>
                <w:sz w:val="30"/>
                <w:szCs w:val="30"/>
                <w:cs/>
              </w:rPr>
              <w:t>จำนวนเกษตรกรที่เข้าร่วมโครงการ</w:t>
            </w:r>
          </w:p>
        </w:tc>
      </w:tr>
      <w:tr w:rsidR="00570917" w:rsidRPr="00B972FA" w:rsidTr="0092219E">
        <w:trPr>
          <w:trHeight w:hRule="exact" w:val="369"/>
          <w:tblHeader/>
        </w:trPr>
        <w:tc>
          <w:tcPr>
            <w:tcW w:w="2192" w:type="dxa"/>
            <w:vMerge/>
            <w:shd w:val="clear" w:color="auto" w:fill="BFBFBF" w:themeFill="background1" w:themeFillShade="BF"/>
          </w:tcPr>
          <w:p w:rsidR="00570917" w:rsidRPr="00B972FA" w:rsidRDefault="00570917" w:rsidP="0092219E">
            <w:pPr>
              <w:tabs>
                <w:tab w:val="left" w:pos="720"/>
                <w:tab w:val="left" w:pos="1170"/>
              </w:tabs>
              <w:jc w:val="center"/>
              <w:rPr>
                <w:rFonts w:ascii="TH SarabunIT๙" w:hAnsi="TH SarabunIT๙" w:cs="TH SarabunIT๙"/>
                <w:b/>
                <w:bCs/>
                <w:sz w:val="30"/>
                <w:szCs w:val="30"/>
              </w:rPr>
            </w:pPr>
          </w:p>
        </w:tc>
        <w:tc>
          <w:tcPr>
            <w:tcW w:w="1602" w:type="dxa"/>
            <w:tcBorders>
              <w:bottom w:val="single" w:sz="4" w:space="0" w:color="000000" w:themeColor="text1"/>
            </w:tcBorders>
            <w:shd w:val="clear" w:color="auto" w:fill="BFBFBF" w:themeFill="background1" w:themeFillShade="BF"/>
          </w:tcPr>
          <w:p w:rsidR="00570917" w:rsidRPr="00B972FA" w:rsidRDefault="00570917" w:rsidP="0092219E">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hint="cs"/>
                <w:b/>
                <w:bCs/>
                <w:sz w:val="30"/>
                <w:szCs w:val="30"/>
                <w:cs/>
              </w:rPr>
              <w:t xml:space="preserve">ปี </w:t>
            </w:r>
            <w:r w:rsidRPr="00B972FA">
              <w:rPr>
                <w:rFonts w:ascii="TH SarabunIT๙" w:hAnsi="TH SarabunIT๙" w:cs="TH SarabunIT๙"/>
                <w:b/>
                <w:bCs/>
                <w:sz w:val="30"/>
                <w:szCs w:val="30"/>
                <w:cs/>
              </w:rPr>
              <w:t>2560</w:t>
            </w:r>
          </w:p>
        </w:tc>
        <w:tc>
          <w:tcPr>
            <w:tcW w:w="1559" w:type="dxa"/>
            <w:tcBorders>
              <w:bottom w:val="single" w:sz="4" w:space="0" w:color="000000" w:themeColor="text1"/>
            </w:tcBorders>
            <w:shd w:val="clear" w:color="auto" w:fill="BFBFBF" w:themeFill="background1" w:themeFillShade="BF"/>
          </w:tcPr>
          <w:p w:rsidR="00570917" w:rsidRPr="00B972FA" w:rsidRDefault="00570917" w:rsidP="0092219E">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hint="cs"/>
                <w:b/>
                <w:bCs/>
                <w:sz w:val="30"/>
                <w:szCs w:val="30"/>
                <w:cs/>
              </w:rPr>
              <w:t xml:space="preserve">ปี </w:t>
            </w:r>
            <w:r w:rsidRPr="00B972FA">
              <w:rPr>
                <w:rFonts w:ascii="TH SarabunIT๙" w:hAnsi="TH SarabunIT๙" w:cs="TH SarabunIT๙"/>
                <w:b/>
                <w:bCs/>
                <w:sz w:val="30"/>
                <w:szCs w:val="30"/>
                <w:cs/>
              </w:rPr>
              <w:t>2561</w:t>
            </w:r>
          </w:p>
        </w:tc>
        <w:tc>
          <w:tcPr>
            <w:tcW w:w="1701" w:type="dxa"/>
            <w:tcBorders>
              <w:bottom w:val="single" w:sz="4" w:space="0" w:color="000000" w:themeColor="text1"/>
            </w:tcBorders>
            <w:shd w:val="clear" w:color="auto" w:fill="BFBFBF" w:themeFill="background1" w:themeFillShade="BF"/>
          </w:tcPr>
          <w:p w:rsidR="00570917" w:rsidRPr="00B972FA" w:rsidRDefault="00570917" w:rsidP="0092219E">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hint="cs"/>
                <w:b/>
                <w:bCs/>
                <w:sz w:val="30"/>
                <w:szCs w:val="30"/>
                <w:cs/>
              </w:rPr>
              <w:t xml:space="preserve">ปี </w:t>
            </w:r>
            <w:r w:rsidRPr="00B972FA">
              <w:rPr>
                <w:rFonts w:ascii="TH SarabunIT๙" w:hAnsi="TH SarabunIT๙" w:cs="TH SarabunIT๙"/>
                <w:b/>
                <w:bCs/>
                <w:sz w:val="30"/>
                <w:szCs w:val="30"/>
                <w:cs/>
              </w:rPr>
              <w:t>2562</w:t>
            </w:r>
          </w:p>
        </w:tc>
        <w:tc>
          <w:tcPr>
            <w:tcW w:w="1559" w:type="dxa"/>
            <w:vMerge w:val="restart"/>
            <w:shd w:val="clear" w:color="auto" w:fill="BFBFBF" w:themeFill="background1" w:themeFillShade="BF"/>
          </w:tcPr>
          <w:p w:rsidR="00570917" w:rsidRPr="00B972FA" w:rsidRDefault="00570917" w:rsidP="0092219E">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รวม</w:t>
            </w:r>
            <w:r w:rsidRPr="00B972FA">
              <w:rPr>
                <w:rFonts w:ascii="TH SarabunIT๙" w:hAnsi="TH SarabunIT๙" w:cs="TH SarabunIT๙"/>
                <w:b/>
                <w:bCs/>
                <w:sz w:val="30"/>
                <w:szCs w:val="30"/>
              </w:rPr>
              <w:t xml:space="preserve"> </w:t>
            </w:r>
            <w:r w:rsidRPr="00B972FA">
              <w:rPr>
                <w:rFonts w:ascii="TH SarabunIT๙" w:hAnsi="TH SarabunIT๙" w:cs="TH SarabunIT๙"/>
                <w:b/>
                <w:bCs/>
                <w:sz w:val="30"/>
                <w:szCs w:val="30"/>
                <w:cs/>
              </w:rPr>
              <w:t>(ราย)</w:t>
            </w:r>
          </w:p>
        </w:tc>
      </w:tr>
      <w:tr w:rsidR="00570917" w:rsidRPr="00B972FA" w:rsidTr="0092219E">
        <w:trPr>
          <w:trHeight w:hRule="exact" w:val="369"/>
        </w:trPr>
        <w:tc>
          <w:tcPr>
            <w:tcW w:w="2192" w:type="dxa"/>
            <w:vMerge/>
            <w:tcBorders>
              <w:bottom w:val="single" w:sz="4" w:space="0" w:color="000000" w:themeColor="text1"/>
            </w:tcBorders>
          </w:tcPr>
          <w:p w:rsidR="00570917" w:rsidRPr="00B972FA" w:rsidRDefault="00570917" w:rsidP="0092219E">
            <w:pPr>
              <w:tabs>
                <w:tab w:val="left" w:pos="720"/>
                <w:tab w:val="left" w:pos="1170"/>
              </w:tabs>
              <w:jc w:val="center"/>
              <w:rPr>
                <w:rFonts w:ascii="TH SarabunIT๙" w:hAnsi="TH SarabunIT๙" w:cs="TH SarabunIT๙"/>
                <w:sz w:val="30"/>
                <w:szCs w:val="30"/>
                <w:cs/>
              </w:rPr>
            </w:pPr>
          </w:p>
        </w:tc>
        <w:tc>
          <w:tcPr>
            <w:tcW w:w="1602" w:type="dxa"/>
            <w:tcBorders>
              <w:bottom w:val="single" w:sz="4" w:space="0" w:color="000000" w:themeColor="text1"/>
            </w:tcBorders>
            <w:shd w:val="clear" w:color="auto" w:fill="BFBFBF" w:themeFill="background1" w:themeFillShade="BF"/>
          </w:tcPr>
          <w:p w:rsidR="00570917" w:rsidRPr="00B972FA" w:rsidRDefault="00570917" w:rsidP="0092219E">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เกษตรกร</w:t>
            </w:r>
            <w:r w:rsidRPr="00B972FA">
              <w:rPr>
                <w:rFonts w:ascii="TH SarabunIT๙" w:hAnsi="TH SarabunIT๙" w:cs="TH SarabunIT๙"/>
                <w:b/>
                <w:bCs/>
                <w:sz w:val="30"/>
                <w:szCs w:val="30"/>
              </w:rPr>
              <w:t xml:space="preserve"> </w:t>
            </w:r>
            <w:r w:rsidRPr="00B972FA">
              <w:rPr>
                <w:rFonts w:ascii="TH SarabunIT๙" w:hAnsi="TH SarabunIT๙" w:cs="TH SarabunIT๙"/>
                <w:b/>
                <w:bCs/>
                <w:sz w:val="30"/>
                <w:szCs w:val="30"/>
                <w:cs/>
              </w:rPr>
              <w:t>(ราย)</w:t>
            </w:r>
          </w:p>
        </w:tc>
        <w:tc>
          <w:tcPr>
            <w:tcW w:w="1559" w:type="dxa"/>
            <w:tcBorders>
              <w:bottom w:val="single" w:sz="4" w:space="0" w:color="000000" w:themeColor="text1"/>
            </w:tcBorders>
            <w:shd w:val="clear" w:color="auto" w:fill="BFBFBF" w:themeFill="background1" w:themeFillShade="BF"/>
          </w:tcPr>
          <w:p w:rsidR="00570917" w:rsidRPr="00B972FA" w:rsidRDefault="00570917" w:rsidP="0092219E">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เกษตรกร</w:t>
            </w:r>
            <w:r w:rsidRPr="00B972FA">
              <w:rPr>
                <w:rFonts w:ascii="TH SarabunIT๙" w:hAnsi="TH SarabunIT๙" w:cs="TH SarabunIT๙"/>
                <w:b/>
                <w:bCs/>
                <w:sz w:val="30"/>
                <w:szCs w:val="30"/>
              </w:rPr>
              <w:t xml:space="preserve"> </w:t>
            </w:r>
            <w:r w:rsidRPr="00B972FA">
              <w:rPr>
                <w:rFonts w:ascii="TH SarabunIT๙" w:hAnsi="TH SarabunIT๙" w:cs="TH SarabunIT๙"/>
                <w:b/>
                <w:bCs/>
                <w:sz w:val="30"/>
                <w:szCs w:val="30"/>
                <w:cs/>
              </w:rPr>
              <w:t>(ราย)</w:t>
            </w:r>
          </w:p>
        </w:tc>
        <w:tc>
          <w:tcPr>
            <w:tcW w:w="1701" w:type="dxa"/>
            <w:tcBorders>
              <w:bottom w:val="single" w:sz="4" w:space="0" w:color="000000" w:themeColor="text1"/>
            </w:tcBorders>
            <w:shd w:val="clear" w:color="auto" w:fill="BFBFBF" w:themeFill="background1" w:themeFillShade="BF"/>
          </w:tcPr>
          <w:p w:rsidR="00570917" w:rsidRPr="00B972FA" w:rsidRDefault="00570917" w:rsidP="0092219E">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เกษตรกร</w:t>
            </w:r>
            <w:r w:rsidRPr="00B972FA">
              <w:rPr>
                <w:rFonts w:ascii="TH SarabunIT๙" w:hAnsi="TH SarabunIT๙" w:cs="TH SarabunIT๙"/>
                <w:b/>
                <w:bCs/>
                <w:sz w:val="30"/>
                <w:szCs w:val="30"/>
              </w:rPr>
              <w:t xml:space="preserve"> </w:t>
            </w:r>
            <w:r w:rsidRPr="00B972FA">
              <w:rPr>
                <w:rFonts w:ascii="TH SarabunIT๙" w:hAnsi="TH SarabunIT๙" w:cs="TH SarabunIT๙"/>
                <w:b/>
                <w:bCs/>
                <w:sz w:val="30"/>
                <w:szCs w:val="30"/>
                <w:cs/>
              </w:rPr>
              <w:t>(ราย)</w:t>
            </w:r>
          </w:p>
        </w:tc>
        <w:tc>
          <w:tcPr>
            <w:tcW w:w="1559" w:type="dxa"/>
            <w:vMerge/>
            <w:tcBorders>
              <w:bottom w:val="single" w:sz="4" w:space="0" w:color="000000" w:themeColor="text1"/>
            </w:tcBorders>
          </w:tcPr>
          <w:p w:rsidR="00570917" w:rsidRPr="00B972FA" w:rsidRDefault="00570917" w:rsidP="0092219E">
            <w:pPr>
              <w:tabs>
                <w:tab w:val="left" w:pos="720"/>
                <w:tab w:val="left" w:pos="1170"/>
              </w:tabs>
              <w:jc w:val="center"/>
              <w:rPr>
                <w:rFonts w:ascii="TH SarabunIT๙" w:hAnsi="TH SarabunIT๙" w:cs="TH SarabunIT๙"/>
                <w:b/>
                <w:bCs/>
                <w:sz w:val="30"/>
                <w:szCs w:val="30"/>
              </w:rPr>
            </w:pPr>
          </w:p>
        </w:tc>
      </w:tr>
      <w:tr w:rsidR="00DE67EA" w:rsidRPr="00B972FA" w:rsidTr="001977A5">
        <w:trPr>
          <w:trHeight w:hRule="exact" w:val="369"/>
        </w:trPr>
        <w:tc>
          <w:tcPr>
            <w:tcW w:w="2192"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rPr>
                <w:rFonts w:ascii="TH SarabunIT๙" w:hAnsi="TH SarabunIT๙" w:cs="TH SarabunIT๙"/>
                <w:sz w:val="32"/>
                <w:szCs w:val="32"/>
                <w:cs/>
              </w:rPr>
            </w:pPr>
            <w:r w:rsidRPr="00B972FA">
              <w:rPr>
                <w:rFonts w:ascii="TH SarabunIT๙" w:hAnsi="TH SarabunIT๙" w:cs="TH SarabunIT๙"/>
                <w:sz w:val="32"/>
                <w:szCs w:val="32"/>
                <w:cs/>
              </w:rPr>
              <w:t>วิเศษชัยชาญ</w:t>
            </w:r>
          </w:p>
        </w:tc>
        <w:tc>
          <w:tcPr>
            <w:tcW w:w="1602"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92</w:t>
            </w:r>
          </w:p>
        </w:tc>
        <w:tc>
          <w:tcPr>
            <w:tcW w:w="1559"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81</w:t>
            </w:r>
          </w:p>
        </w:tc>
        <w:tc>
          <w:tcPr>
            <w:tcW w:w="1701"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69</w:t>
            </w:r>
          </w:p>
        </w:tc>
        <w:tc>
          <w:tcPr>
            <w:tcW w:w="1559" w:type="dxa"/>
            <w:tcBorders>
              <w:top w:val="single" w:sz="4" w:space="0" w:color="000000" w:themeColor="text1"/>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242</w:t>
            </w:r>
          </w:p>
        </w:tc>
      </w:tr>
      <w:tr w:rsidR="00DE67EA" w:rsidRPr="00B972FA" w:rsidTr="001977A5">
        <w:trPr>
          <w:trHeight w:hRule="exact" w:val="369"/>
        </w:trPr>
        <w:tc>
          <w:tcPr>
            <w:tcW w:w="2192" w:type="dxa"/>
            <w:tcBorders>
              <w:top w:val="nil"/>
              <w:bottom w:val="single" w:sz="4" w:space="0" w:color="000000" w:themeColor="text1"/>
            </w:tcBorders>
          </w:tcPr>
          <w:p w:rsidR="00DE67EA" w:rsidRPr="00B972FA" w:rsidRDefault="00DE67EA" w:rsidP="001977A5">
            <w:pPr>
              <w:tabs>
                <w:tab w:val="left" w:pos="720"/>
                <w:tab w:val="left" w:pos="1170"/>
              </w:tabs>
              <w:rPr>
                <w:rFonts w:ascii="TH SarabunIT๙" w:hAnsi="TH SarabunIT๙" w:cs="TH SarabunIT๙"/>
                <w:sz w:val="32"/>
                <w:szCs w:val="32"/>
                <w:cs/>
              </w:rPr>
            </w:pPr>
            <w:r w:rsidRPr="00B972FA">
              <w:rPr>
                <w:rFonts w:ascii="TH SarabunIT๙" w:hAnsi="TH SarabunIT๙" w:cs="TH SarabunIT๙"/>
                <w:sz w:val="32"/>
                <w:szCs w:val="32"/>
                <w:cs/>
              </w:rPr>
              <w:t>สามโก้</w:t>
            </w:r>
          </w:p>
        </w:tc>
        <w:tc>
          <w:tcPr>
            <w:tcW w:w="1602" w:type="dxa"/>
            <w:tcBorders>
              <w:top w:val="nil"/>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53</w:t>
            </w:r>
          </w:p>
        </w:tc>
        <w:tc>
          <w:tcPr>
            <w:tcW w:w="1559" w:type="dxa"/>
            <w:tcBorders>
              <w:top w:val="nil"/>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50</w:t>
            </w:r>
          </w:p>
        </w:tc>
        <w:tc>
          <w:tcPr>
            <w:tcW w:w="1701" w:type="dxa"/>
            <w:tcBorders>
              <w:top w:val="nil"/>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40</w:t>
            </w:r>
          </w:p>
        </w:tc>
        <w:tc>
          <w:tcPr>
            <w:tcW w:w="1559" w:type="dxa"/>
            <w:tcBorders>
              <w:top w:val="nil"/>
              <w:bottom w:val="single" w:sz="4" w:space="0" w:color="000000" w:themeColor="text1"/>
            </w:tcBorders>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143</w:t>
            </w:r>
          </w:p>
        </w:tc>
      </w:tr>
      <w:tr w:rsidR="00DE67EA" w:rsidRPr="00B972FA" w:rsidTr="001977A5">
        <w:trPr>
          <w:trHeight w:hRule="exact" w:val="369"/>
        </w:trPr>
        <w:tc>
          <w:tcPr>
            <w:tcW w:w="2192"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รวม</w:t>
            </w:r>
          </w:p>
        </w:tc>
        <w:tc>
          <w:tcPr>
            <w:tcW w:w="1602"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563</w:t>
            </w:r>
          </w:p>
        </w:tc>
        <w:tc>
          <w:tcPr>
            <w:tcW w:w="1559"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563</w:t>
            </w:r>
          </w:p>
        </w:tc>
        <w:tc>
          <w:tcPr>
            <w:tcW w:w="1701"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526</w:t>
            </w:r>
          </w:p>
        </w:tc>
        <w:tc>
          <w:tcPr>
            <w:tcW w:w="1559"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1,652</w:t>
            </w:r>
          </w:p>
        </w:tc>
      </w:tr>
    </w:tbl>
    <w:p w:rsidR="00DE67EA" w:rsidRPr="00B972FA" w:rsidRDefault="00DE67EA" w:rsidP="00DE67EA">
      <w:pPr>
        <w:tabs>
          <w:tab w:val="left" w:pos="720"/>
          <w:tab w:val="left" w:pos="1170"/>
        </w:tabs>
        <w:spacing w:after="0" w:line="240" w:lineRule="auto"/>
        <w:rPr>
          <w:rFonts w:ascii="TH SarabunIT๙" w:hAnsi="TH SarabunIT๙" w:cs="TH SarabunIT๙"/>
          <w:sz w:val="28"/>
        </w:rPr>
      </w:pPr>
      <w:r w:rsidRPr="00B972FA">
        <w:rPr>
          <w:rFonts w:ascii="TH SarabunIT๙" w:hAnsi="TH SarabunIT๙" w:cs="TH SarabunIT๙"/>
          <w:sz w:val="28"/>
          <w:cs/>
        </w:rPr>
        <w:t xml:space="preserve">ที่มา </w:t>
      </w:r>
      <w:r w:rsidRPr="00B972FA">
        <w:rPr>
          <w:rFonts w:ascii="TH SarabunIT๙" w:hAnsi="TH SarabunIT๙" w:cs="TH SarabunIT๙"/>
          <w:sz w:val="28"/>
        </w:rPr>
        <w:t xml:space="preserve">: </w:t>
      </w:r>
      <w:r w:rsidRPr="00B972FA">
        <w:rPr>
          <w:rFonts w:ascii="TH SarabunIT๙" w:hAnsi="TH SarabunIT๙" w:cs="TH SarabunIT๙"/>
          <w:sz w:val="28"/>
          <w:cs/>
        </w:rPr>
        <w:t xml:space="preserve">สำนักงานเกษตรและสหกรณ์จังหวัดอ่างทอง (ข้อมูล ณ วันที่ </w:t>
      </w:r>
      <w:r w:rsidRPr="00B972FA">
        <w:rPr>
          <w:rFonts w:ascii="TH SarabunIT๙" w:hAnsi="TH SarabunIT๙" w:cs="TH SarabunIT๙"/>
          <w:sz w:val="28"/>
        </w:rPr>
        <w:t xml:space="preserve">30  </w:t>
      </w:r>
      <w:r w:rsidRPr="00B972FA">
        <w:rPr>
          <w:rFonts w:ascii="TH SarabunIT๙" w:hAnsi="TH SarabunIT๙" w:cs="TH SarabunIT๙"/>
          <w:sz w:val="28"/>
          <w:cs/>
        </w:rPr>
        <w:t>กรกฎาคม  2562)</w:t>
      </w:r>
    </w:p>
    <w:p w:rsidR="00DE67EA" w:rsidRPr="00B972FA" w:rsidRDefault="00DE67EA" w:rsidP="00DE67EA">
      <w:pPr>
        <w:tabs>
          <w:tab w:val="left" w:pos="720"/>
          <w:tab w:val="left" w:pos="1170"/>
        </w:tabs>
        <w:spacing w:after="0" w:line="240" w:lineRule="auto"/>
        <w:rPr>
          <w:rFonts w:ascii="TH SarabunIT๙" w:hAnsi="TH SarabunIT๙" w:cs="TH SarabunIT๙"/>
          <w:b/>
          <w:bCs/>
          <w:sz w:val="32"/>
          <w:szCs w:val="32"/>
        </w:rPr>
      </w:pPr>
      <w:r w:rsidRPr="00B972FA">
        <w:rPr>
          <w:rFonts w:ascii="TH SarabunIT๙" w:hAnsi="TH SarabunIT๙" w:cs="TH SarabunIT๙"/>
          <w:b/>
          <w:bCs/>
          <w:sz w:val="32"/>
          <w:szCs w:val="32"/>
          <w:cs/>
        </w:rPr>
        <w:tab/>
      </w:r>
      <w:r w:rsidRPr="00B972FA">
        <w:rPr>
          <w:rFonts w:ascii="TH SarabunIT๙" w:hAnsi="TH SarabunIT๙" w:cs="TH SarabunIT๙"/>
          <w:b/>
          <w:bCs/>
          <w:sz w:val="32"/>
          <w:szCs w:val="32"/>
          <w:cs/>
        </w:rPr>
        <w:tab/>
        <w:t>2.8.5 โครงการแหล่งน้ำเพื่อการอนุรักษ์ดินและน้ำ</w:t>
      </w:r>
    </w:p>
    <w:p w:rsidR="00DE67EA" w:rsidRPr="00B972FA" w:rsidRDefault="00DE67EA" w:rsidP="00DE67EA">
      <w:pPr>
        <w:tabs>
          <w:tab w:val="left" w:pos="720"/>
          <w:tab w:val="left" w:pos="1170"/>
        </w:tabs>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 xml:space="preserve">ตารางที่ </w:t>
      </w:r>
      <w:r w:rsidRPr="00B972FA">
        <w:rPr>
          <w:rFonts w:ascii="TH SarabunIT๙" w:hAnsi="TH SarabunIT๙" w:cs="TH SarabunIT๙" w:hint="cs"/>
          <w:sz w:val="32"/>
          <w:szCs w:val="32"/>
          <w:cs/>
        </w:rPr>
        <w:t>2.37</w:t>
      </w:r>
      <w:r w:rsidRPr="00B972FA">
        <w:rPr>
          <w:rFonts w:ascii="TH SarabunIT๙" w:hAnsi="TH SarabunIT๙" w:cs="TH SarabunIT๙"/>
          <w:sz w:val="32"/>
          <w:szCs w:val="32"/>
          <w:cs/>
        </w:rPr>
        <w:t xml:space="preserve"> แหล่งน้ำเพื่อการอนุรักษ์ดินและน้ำที่ได้รับการพัฒนา</w:t>
      </w:r>
    </w:p>
    <w:p w:rsidR="00DE67EA" w:rsidRPr="00B972FA" w:rsidRDefault="00DE67EA" w:rsidP="00DE67EA">
      <w:pPr>
        <w:tabs>
          <w:tab w:val="left" w:pos="720"/>
          <w:tab w:val="left" w:pos="1170"/>
        </w:tabs>
        <w:spacing w:after="0" w:line="240" w:lineRule="auto"/>
        <w:rPr>
          <w:rFonts w:ascii="TH SarabunIT๙" w:hAnsi="TH SarabunIT๙" w:cs="TH SarabunIT๙"/>
          <w:sz w:val="12"/>
          <w:szCs w:val="12"/>
          <w:cs/>
        </w:rPr>
      </w:pPr>
    </w:p>
    <w:tbl>
      <w:tblPr>
        <w:tblStyle w:val="a4"/>
        <w:tblW w:w="0" w:type="auto"/>
        <w:tblLook w:val="04A0" w:firstRow="1" w:lastRow="0" w:firstColumn="1" w:lastColumn="0" w:noHBand="0" w:noVBand="1"/>
      </w:tblPr>
      <w:tblGrid>
        <w:gridCol w:w="1506"/>
        <w:gridCol w:w="2045"/>
        <w:gridCol w:w="2191"/>
        <w:gridCol w:w="3148"/>
      </w:tblGrid>
      <w:tr w:rsidR="00DE67EA" w:rsidRPr="00B972FA" w:rsidTr="001977A5">
        <w:trPr>
          <w:tblHeader/>
        </w:trPr>
        <w:tc>
          <w:tcPr>
            <w:tcW w:w="1555" w:type="dxa"/>
            <w:vMerge w:val="restart"/>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hint="cs"/>
                <w:b/>
                <w:bCs/>
                <w:sz w:val="32"/>
                <w:szCs w:val="32"/>
                <w:cs/>
              </w:rPr>
              <w:t xml:space="preserve">ปี </w:t>
            </w:r>
            <w:r w:rsidRPr="00B972FA">
              <w:rPr>
                <w:rFonts w:ascii="TH SarabunIT๙" w:hAnsi="TH SarabunIT๙" w:cs="TH SarabunIT๙"/>
                <w:b/>
                <w:bCs/>
                <w:sz w:val="32"/>
                <w:szCs w:val="32"/>
                <w:cs/>
              </w:rPr>
              <w:t>พ.ศ.</w:t>
            </w:r>
          </w:p>
        </w:tc>
        <w:tc>
          <w:tcPr>
            <w:tcW w:w="7676" w:type="dxa"/>
            <w:gridSpan w:val="3"/>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2"/>
                <w:szCs w:val="32"/>
                <w:cs/>
              </w:rPr>
            </w:pPr>
            <w:r w:rsidRPr="00B972FA">
              <w:rPr>
                <w:rFonts w:ascii="TH SarabunIT๙" w:hAnsi="TH SarabunIT๙" w:cs="TH SarabunIT๙"/>
                <w:b/>
                <w:bCs/>
                <w:sz w:val="32"/>
                <w:szCs w:val="32"/>
                <w:cs/>
              </w:rPr>
              <w:t>แหล่งน้ำที่ได้รับการพัฒนา</w:t>
            </w:r>
          </w:p>
        </w:tc>
      </w:tr>
      <w:tr w:rsidR="00DE67EA" w:rsidRPr="00B972FA" w:rsidTr="001977A5">
        <w:trPr>
          <w:tblHeader/>
        </w:trPr>
        <w:tc>
          <w:tcPr>
            <w:tcW w:w="1555" w:type="dxa"/>
            <w:vMerge/>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2"/>
                <w:szCs w:val="32"/>
              </w:rPr>
            </w:pPr>
          </w:p>
        </w:tc>
        <w:tc>
          <w:tcPr>
            <w:tcW w:w="2126"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จำนวน</w:t>
            </w:r>
            <w:r w:rsidRPr="00B972FA">
              <w:rPr>
                <w:rFonts w:ascii="TH SarabunIT๙" w:hAnsi="TH SarabunIT๙" w:cs="TH SarabunIT๙"/>
                <w:b/>
                <w:bCs/>
                <w:sz w:val="32"/>
                <w:szCs w:val="32"/>
              </w:rPr>
              <w:t xml:space="preserve"> </w:t>
            </w:r>
            <w:r w:rsidRPr="00B972FA">
              <w:rPr>
                <w:rFonts w:ascii="TH SarabunIT๙" w:hAnsi="TH SarabunIT๙" w:cs="TH SarabunIT๙"/>
                <w:b/>
                <w:bCs/>
                <w:sz w:val="32"/>
                <w:szCs w:val="32"/>
                <w:cs/>
              </w:rPr>
              <w:t>(แห่ง)</w:t>
            </w:r>
          </w:p>
        </w:tc>
        <w:tc>
          <w:tcPr>
            <w:tcW w:w="2268"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พื้นที่ได้รับประโยชน์</w:t>
            </w:r>
            <w:r w:rsidRPr="00B972FA">
              <w:rPr>
                <w:rFonts w:ascii="TH SarabunIT๙" w:hAnsi="TH SarabunIT๙" w:cs="TH SarabunIT๙"/>
                <w:b/>
                <w:bCs/>
                <w:sz w:val="32"/>
                <w:szCs w:val="32"/>
              </w:rPr>
              <w:t xml:space="preserve"> </w:t>
            </w:r>
            <w:r w:rsidRPr="00B972FA">
              <w:rPr>
                <w:rFonts w:ascii="TH SarabunIT๙" w:hAnsi="TH SarabunIT๙" w:cs="TH SarabunIT๙"/>
                <w:b/>
                <w:bCs/>
                <w:sz w:val="32"/>
                <w:szCs w:val="32"/>
                <w:cs/>
              </w:rPr>
              <w:t>(ไร่)</w:t>
            </w:r>
          </w:p>
        </w:tc>
        <w:tc>
          <w:tcPr>
            <w:tcW w:w="3282"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2"/>
                <w:szCs w:val="32"/>
                <w:cs/>
              </w:rPr>
            </w:pPr>
            <w:r w:rsidRPr="00B972FA">
              <w:rPr>
                <w:rFonts w:ascii="TH SarabunIT๙" w:hAnsi="TH SarabunIT๙" w:cs="TH SarabunIT๙"/>
                <w:b/>
                <w:bCs/>
                <w:sz w:val="32"/>
                <w:szCs w:val="32"/>
                <w:cs/>
              </w:rPr>
              <w:t>ประชาชนได้รับประโยชน์ (ครัวเรือน)</w:t>
            </w:r>
          </w:p>
        </w:tc>
      </w:tr>
      <w:tr w:rsidR="00DE67EA" w:rsidRPr="00B972FA" w:rsidTr="001977A5">
        <w:tc>
          <w:tcPr>
            <w:tcW w:w="1555"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2560</w:t>
            </w:r>
          </w:p>
        </w:tc>
        <w:tc>
          <w:tcPr>
            <w:tcW w:w="2126"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2268"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1,000</w:t>
            </w:r>
          </w:p>
        </w:tc>
        <w:tc>
          <w:tcPr>
            <w:tcW w:w="3282"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215</w:t>
            </w:r>
          </w:p>
        </w:tc>
      </w:tr>
      <w:tr w:rsidR="00DE67EA" w:rsidRPr="00B972FA" w:rsidTr="001977A5">
        <w:tc>
          <w:tcPr>
            <w:tcW w:w="1555" w:type="dxa"/>
          </w:tcPr>
          <w:p w:rsidR="00DE67EA" w:rsidRPr="00B972FA" w:rsidRDefault="00DE67EA" w:rsidP="001977A5">
            <w:pPr>
              <w:tabs>
                <w:tab w:val="left" w:pos="720"/>
                <w:tab w:val="left" w:pos="1170"/>
              </w:tabs>
              <w:jc w:val="center"/>
              <w:rPr>
                <w:rFonts w:ascii="TH SarabunIT๙" w:hAnsi="TH SarabunIT๙" w:cs="TH SarabunIT๙"/>
                <w:sz w:val="32"/>
                <w:szCs w:val="32"/>
                <w:cs/>
              </w:rPr>
            </w:pPr>
            <w:r w:rsidRPr="00B972FA">
              <w:rPr>
                <w:rFonts w:ascii="TH SarabunIT๙" w:hAnsi="TH SarabunIT๙" w:cs="TH SarabunIT๙"/>
                <w:sz w:val="32"/>
                <w:szCs w:val="32"/>
                <w:cs/>
              </w:rPr>
              <w:t>2561</w:t>
            </w:r>
          </w:p>
        </w:tc>
        <w:tc>
          <w:tcPr>
            <w:tcW w:w="2126"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2268"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135</w:t>
            </w:r>
          </w:p>
        </w:tc>
        <w:tc>
          <w:tcPr>
            <w:tcW w:w="3282"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50</w:t>
            </w:r>
          </w:p>
        </w:tc>
      </w:tr>
      <w:tr w:rsidR="00DE67EA" w:rsidRPr="00B972FA" w:rsidTr="001977A5">
        <w:tc>
          <w:tcPr>
            <w:tcW w:w="1555" w:type="dxa"/>
          </w:tcPr>
          <w:p w:rsidR="00DE67EA" w:rsidRPr="00B972FA" w:rsidRDefault="00DE67EA" w:rsidP="001977A5">
            <w:pPr>
              <w:tabs>
                <w:tab w:val="left" w:pos="720"/>
                <w:tab w:val="left" w:pos="1170"/>
              </w:tabs>
              <w:jc w:val="center"/>
              <w:rPr>
                <w:rFonts w:ascii="TH SarabunIT๙" w:hAnsi="TH SarabunIT๙" w:cs="TH SarabunIT๙"/>
                <w:sz w:val="32"/>
                <w:szCs w:val="32"/>
                <w:cs/>
              </w:rPr>
            </w:pPr>
            <w:r w:rsidRPr="00B972FA">
              <w:rPr>
                <w:rFonts w:ascii="TH SarabunIT๙" w:hAnsi="TH SarabunIT๙" w:cs="TH SarabunIT๙"/>
                <w:sz w:val="32"/>
                <w:szCs w:val="32"/>
                <w:cs/>
              </w:rPr>
              <w:t>2562</w:t>
            </w:r>
          </w:p>
        </w:tc>
        <w:tc>
          <w:tcPr>
            <w:tcW w:w="2126"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rPr>
              <w:t>2</w:t>
            </w:r>
          </w:p>
        </w:tc>
        <w:tc>
          <w:tcPr>
            <w:tcW w:w="2268"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rPr>
              <w:t>159</w:t>
            </w:r>
          </w:p>
        </w:tc>
        <w:tc>
          <w:tcPr>
            <w:tcW w:w="3282"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rPr>
              <w:t>102</w:t>
            </w:r>
          </w:p>
        </w:tc>
      </w:tr>
      <w:tr w:rsidR="00DE67EA" w:rsidRPr="00B972FA" w:rsidTr="001977A5">
        <w:tc>
          <w:tcPr>
            <w:tcW w:w="1555" w:type="dxa"/>
          </w:tcPr>
          <w:p w:rsidR="00DE67EA" w:rsidRPr="00B972FA" w:rsidRDefault="00DE67EA" w:rsidP="001977A5">
            <w:pPr>
              <w:tabs>
                <w:tab w:val="left" w:pos="720"/>
                <w:tab w:val="left" w:pos="1170"/>
              </w:tabs>
              <w:jc w:val="center"/>
              <w:rPr>
                <w:rFonts w:ascii="TH SarabunIT๙" w:hAnsi="TH SarabunIT๙" w:cs="TH SarabunIT๙"/>
                <w:b/>
                <w:bCs/>
                <w:sz w:val="32"/>
                <w:szCs w:val="32"/>
                <w:cs/>
              </w:rPr>
            </w:pPr>
            <w:r w:rsidRPr="00B972FA">
              <w:rPr>
                <w:rFonts w:ascii="TH SarabunIT๙" w:hAnsi="TH SarabunIT๙" w:cs="TH SarabunIT๙"/>
                <w:b/>
                <w:bCs/>
                <w:sz w:val="32"/>
                <w:szCs w:val="32"/>
                <w:cs/>
              </w:rPr>
              <w:t>รวม</w:t>
            </w:r>
          </w:p>
        </w:tc>
        <w:tc>
          <w:tcPr>
            <w:tcW w:w="2126" w:type="dxa"/>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4</w:t>
            </w:r>
          </w:p>
        </w:tc>
        <w:tc>
          <w:tcPr>
            <w:tcW w:w="2268" w:type="dxa"/>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1,294</w:t>
            </w:r>
          </w:p>
        </w:tc>
        <w:tc>
          <w:tcPr>
            <w:tcW w:w="3282" w:type="dxa"/>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rPr>
              <w:t>367</w:t>
            </w:r>
          </w:p>
        </w:tc>
      </w:tr>
    </w:tbl>
    <w:p w:rsidR="00DE67EA" w:rsidRPr="00B972FA" w:rsidRDefault="00DE67EA" w:rsidP="00DE67EA">
      <w:pPr>
        <w:tabs>
          <w:tab w:val="left" w:pos="720"/>
          <w:tab w:val="left" w:pos="1170"/>
        </w:tabs>
        <w:spacing w:after="0" w:line="240" w:lineRule="auto"/>
        <w:rPr>
          <w:rFonts w:ascii="TH SarabunIT๙" w:hAnsi="TH SarabunIT๙" w:cs="TH SarabunIT๙"/>
          <w:sz w:val="28"/>
        </w:rPr>
      </w:pPr>
      <w:r w:rsidRPr="00B972FA">
        <w:rPr>
          <w:rFonts w:ascii="TH SarabunIT๙" w:hAnsi="TH SarabunIT๙" w:cs="TH SarabunIT๙"/>
          <w:sz w:val="28"/>
          <w:cs/>
        </w:rPr>
        <w:t xml:space="preserve">ที่มา </w:t>
      </w:r>
      <w:r w:rsidRPr="00B972FA">
        <w:rPr>
          <w:rFonts w:ascii="TH SarabunIT๙" w:hAnsi="TH SarabunIT๙" w:cs="TH SarabunIT๙"/>
          <w:sz w:val="28"/>
        </w:rPr>
        <w:t xml:space="preserve">: </w:t>
      </w:r>
      <w:r w:rsidRPr="00B972FA">
        <w:rPr>
          <w:rFonts w:ascii="TH SarabunIT๙" w:hAnsi="TH SarabunIT๙" w:cs="TH SarabunIT๙"/>
          <w:sz w:val="28"/>
          <w:cs/>
        </w:rPr>
        <w:t>สถานีพัฒนาที่ดินอ่างทอง (ข้อมูล ณ วันที่ 25 กรกฎาคม 2562)</w:t>
      </w:r>
    </w:p>
    <w:p w:rsidR="00DE67EA" w:rsidRPr="00B972FA" w:rsidRDefault="00DE67EA" w:rsidP="00DE67EA">
      <w:pPr>
        <w:tabs>
          <w:tab w:val="left" w:pos="720"/>
          <w:tab w:val="left" w:pos="1170"/>
        </w:tabs>
        <w:spacing w:after="0" w:line="240" w:lineRule="auto"/>
        <w:rPr>
          <w:rFonts w:ascii="TH SarabunIT๙" w:hAnsi="TH SarabunIT๙" w:cs="TH SarabunIT๙"/>
          <w:sz w:val="12"/>
          <w:szCs w:val="12"/>
        </w:rPr>
      </w:pPr>
    </w:p>
    <w:p w:rsidR="00DE67EA" w:rsidRPr="00B972FA" w:rsidRDefault="00DE67EA" w:rsidP="00DE67EA">
      <w:pPr>
        <w:tabs>
          <w:tab w:val="left" w:pos="720"/>
          <w:tab w:val="left" w:pos="1170"/>
        </w:tabs>
        <w:spacing w:after="0" w:line="240" w:lineRule="auto"/>
        <w:rPr>
          <w:rFonts w:ascii="TH SarabunIT๙" w:hAnsi="TH SarabunIT๙" w:cs="TH SarabunIT๙"/>
          <w:b/>
          <w:bCs/>
          <w:sz w:val="32"/>
          <w:szCs w:val="32"/>
          <w:cs/>
        </w:rPr>
      </w:pPr>
      <w:r w:rsidRPr="00B972FA">
        <w:rPr>
          <w:rFonts w:ascii="TH SarabunIT๙" w:hAnsi="TH SarabunIT๙" w:cs="TH SarabunIT๙"/>
          <w:b/>
          <w:bCs/>
          <w:sz w:val="32"/>
          <w:szCs w:val="32"/>
          <w:cs/>
        </w:rPr>
        <w:tab/>
      </w:r>
      <w:r w:rsidRPr="00B972FA">
        <w:rPr>
          <w:rFonts w:ascii="TH SarabunIT๙" w:hAnsi="TH SarabunIT๙" w:cs="TH SarabunIT๙"/>
          <w:b/>
          <w:bCs/>
          <w:sz w:val="32"/>
          <w:szCs w:val="32"/>
          <w:cs/>
        </w:rPr>
        <w:tab/>
        <w:t>2.8.6 ธนาคารสินค้าเกษตร</w:t>
      </w:r>
    </w:p>
    <w:p w:rsidR="00DE67EA" w:rsidRPr="00B972FA" w:rsidRDefault="00DE67EA" w:rsidP="00DE67EA">
      <w:pPr>
        <w:tabs>
          <w:tab w:val="left" w:pos="720"/>
          <w:tab w:val="left" w:pos="1170"/>
        </w:tabs>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 xml:space="preserve">ตารางที่ </w:t>
      </w:r>
      <w:r w:rsidRPr="00B972FA">
        <w:rPr>
          <w:rFonts w:ascii="TH SarabunIT๙" w:hAnsi="TH SarabunIT๙" w:cs="TH SarabunIT๙" w:hint="cs"/>
          <w:sz w:val="32"/>
          <w:szCs w:val="32"/>
          <w:cs/>
        </w:rPr>
        <w:t>2.38</w:t>
      </w:r>
      <w:r w:rsidRPr="00B972FA">
        <w:rPr>
          <w:rFonts w:ascii="TH SarabunIT๙" w:hAnsi="TH SarabunIT๙" w:cs="TH SarabunIT๙"/>
          <w:sz w:val="32"/>
          <w:szCs w:val="32"/>
          <w:cs/>
        </w:rPr>
        <w:t xml:space="preserve"> ธนาคารสินค้าเกษตรของจังหวัด ปี 2562</w:t>
      </w:r>
    </w:p>
    <w:p w:rsidR="00DE67EA" w:rsidRPr="00B972FA" w:rsidRDefault="00DE67EA" w:rsidP="00DE67EA">
      <w:pPr>
        <w:tabs>
          <w:tab w:val="left" w:pos="720"/>
          <w:tab w:val="left" w:pos="1170"/>
        </w:tabs>
        <w:spacing w:after="0" w:line="240" w:lineRule="auto"/>
        <w:rPr>
          <w:rFonts w:ascii="TH SarabunIT๙" w:hAnsi="TH SarabunIT๙" w:cs="TH SarabunIT๙"/>
          <w:sz w:val="12"/>
          <w:szCs w:val="12"/>
        </w:rPr>
      </w:pPr>
    </w:p>
    <w:tbl>
      <w:tblPr>
        <w:tblStyle w:val="a4"/>
        <w:tblW w:w="0" w:type="auto"/>
        <w:tblLook w:val="04A0" w:firstRow="1" w:lastRow="0" w:firstColumn="1" w:lastColumn="0" w:noHBand="0" w:noVBand="1"/>
      </w:tblPr>
      <w:tblGrid>
        <w:gridCol w:w="2579"/>
        <w:gridCol w:w="983"/>
        <w:gridCol w:w="1116"/>
        <w:gridCol w:w="4212"/>
      </w:tblGrid>
      <w:tr w:rsidR="00DE67EA" w:rsidRPr="00B972FA" w:rsidTr="001977A5">
        <w:tc>
          <w:tcPr>
            <w:tcW w:w="2689"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ชื่อธนาคาร</w:t>
            </w:r>
          </w:p>
        </w:tc>
        <w:tc>
          <w:tcPr>
            <w:tcW w:w="992"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จำนวน</w:t>
            </w:r>
          </w:p>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(แห่ง)</w:t>
            </w:r>
          </w:p>
        </w:tc>
        <w:tc>
          <w:tcPr>
            <w:tcW w:w="1134"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สมาชิก</w:t>
            </w:r>
          </w:p>
          <w:p w:rsidR="00DE67EA" w:rsidRPr="00B972FA" w:rsidRDefault="00DE67EA" w:rsidP="001977A5">
            <w:pPr>
              <w:tabs>
                <w:tab w:val="left" w:pos="720"/>
                <w:tab w:val="left" w:pos="1170"/>
              </w:tabs>
              <w:jc w:val="center"/>
              <w:rPr>
                <w:rFonts w:ascii="TH SarabunIT๙" w:hAnsi="TH SarabunIT๙" w:cs="TH SarabunIT๙"/>
                <w:b/>
                <w:bCs/>
                <w:sz w:val="32"/>
                <w:szCs w:val="32"/>
              </w:rPr>
            </w:pPr>
            <w:r w:rsidRPr="00B972FA">
              <w:rPr>
                <w:rFonts w:ascii="TH SarabunIT๙" w:hAnsi="TH SarabunIT๙" w:cs="TH SarabunIT๙"/>
                <w:b/>
                <w:bCs/>
                <w:sz w:val="32"/>
                <w:szCs w:val="32"/>
                <w:cs/>
              </w:rPr>
              <w:t>(ราย)</w:t>
            </w:r>
          </w:p>
        </w:tc>
        <w:tc>
          <w:tcPr>
            <w:tcW w:w="4416" w:type="dxa"/>
            <w:shd w:val="clear" w:color="auto" w:fill="BFBFBF" w:themeFill="background1" w:themeFillShade="BF"/>
          </w:tcPr>
          <w:p w:rsidR="00DE67EA" w:rsidRPr="00B972FA" w:rsidRDefault="00DE67EA" w:rsidP="001977A5">
            <w:pPr>
              <w:tabs>
                <w:tab w:val="left" w:pos="720"/>
                <w:tab w:val="left" w:pos="1170"/>
              </w:tabs>
              <w:jc w:val="center"/>
              <w:rPr>
                <w:rFonts w:ascii="TH SarabunIT๙" w:hAnsi="TH SarabunIT๙" w:cs="TH SarabunIT๙"/>
                <w:b/>
                <w:bCs/>
                <w:sz w:val="32"/>
                <w:szCs w:val="32"/>
                <w:cs/>
              </w:rPr>
            </w:pPr>
            <w:r w:rsidRPr="00B972FA">
              <w:rPr>
                <w:rFonts w:ascii="TH SarabunIT๙" w:hAnsi="TH SarabunIT๙" w:cs="TH SarabunIT๙"/>
                <w:b/>
                <w:bCs/>
                <w:sz w:val="32"/>
                <w:szCs w:val="32"/>
                <w:cs/>
              </w:rPr>
              <w:t>ผลสัมฤทธิ์</w:t>
            </w:r>
          </w:p>
        </w:tc>
      </w:tr>
      <w:tr w:rsidR="00DE67EA" w:rsidRPr="00B972FA" w:rsidTr="001977A5">
        <w:tc>
          <w:tcPr>
            <w:tcW w:w="2689" w:type="dxa"/>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ธนาคารโค-กระบือ</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1134"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38</w:t>
            </w:r>
          </w:p>
        </w:tc>
        <w:tc>
          <w:tcPr>
            <w:tcW w:w="4416" w:type="dxa"/>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เกษตรกรมีอาชีพ และมีรายได้เพิ่มขึ้น</w:t>
            </w:r>
          </w:p>
        </w:tc>
      </w:tr>
      <w:tr w:rsidR="00DE67EA" w:rsidRPr="00B972FA" w:rsidTr="001977A5">
        <w:tc>
          <w:tcPr>
            <w:tcW w:w="2689" w:type="dxa"/>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ธนาคารปุ๋ยอินทรีย์</w:t>
            </w:r>
          </w:p>
        </w:tc>
        <w:tc>
          <w:tcPr>
            <w:tcW w:w="992"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1</w:t>
            </w:r>
          </w:p>
        </w:tc>
        <w:tc>
          <w:tcPr>
            <w:tcW w:w="1134" w:type="dxa"/>
          </w:tcPr>
          <w:p w:rsidR="00DE67EA" w:rsidRPr="00B972FA" w:rsidRDefault="00DE67EA" w:rsidP="001977A5">
            <w:pPr>
              <w:tabs>
                <w:tab w:val="left" w:pos="720"/>
                <w:tab w:val="left" w:pos="1170"/>
              </w:tabs>
              <w:jc w:val="center"/>
              <w:rPr>
                <w:rFonts w:ascii="TH SarabunIT๙" w:hAnsi="TH SarabunIT๙" w:cs="TH SarabunIT๙"/>
                <w:sz w:val="32"/>
                <w:szCs w:val="32"/>
              </w:rPr>
            </w:pPr>
            <w:r w:rsidRPr="00B972FA">
              <w:rPr>
                <w:rFonts w:ascii="TH SarabunIT๙" w:hAnsi="TH SarabunIT๙" w:cs="TH SarabunIT๙"/>
                <w:sz w:val="32"/>
                <w:szCs w:val="32"/>
                <w:cs/>
              </w:rPr>
              <w:t>20</w:t>
            </w:r>
          </w:p>
        </w:tc>
        <w:tc>
          <w:tcPr>
            <w:tcW w:w="4416" w:type="dxa"/>
          </w:tcPr>
          <w:p w:rsidR="00DE67EA" w:rsidRPr="00B972FA" w:rsidRDefault="00DE67EA" w:rsidP="001977A5">
            <w:pPr>
              <w:tabs>
                <w:tab w:val="left" w:pos="720"/>
                <w:tab w:val="left" w:pos="1170"/>
              </w:tabs>
              <w:rPr>
                <w:rFonts w:ascii="TH SarabunIT๙" w:hAnsi="TH SarabunIT๙" w:cs="TH SarabunIT๙"/>
                <w:sz w:val="32"/>
                <w:szCs w:val="32"/>
              </w:rPr>
            </w:pPr>
            <w:r w:rsidRPr="00B972FA">
              <w:rPr>
                <w:rFonts w:ascii="TH SarabunIT๙" w:hAnsi="TH SarabunIT๙" w:cs="TH SarabunIT๙"/>
                <w:sz w:val="32"/>
                <w:szCs w:val="32"/>
                <w:cs/>
              </w:rPr>
              <w:t>เกษตรกรสามารถนำปุ๋ยอินทรีย์ที่ทำขึ้นมาภายในกลุ่มนำไปใช้ในพื้นที่ของตนเองลดการใช้ปุ๋ยเคมีได้</w:t>
            </w:r>
          </w:p>
        </w:tc>
      </w:tr>
    </w:tbl>
    <w:p w:rsidR="00DE67EA" w:rsidRPr="00B972FA" w:rsidRDefault="00DE67EA" w:rsidP="00DE67EA">
      <w:pPr>
        <w:tabs>
          <w:tab w:val="left" w:pos="720"/>
          <w:tab w:val="left" w:pos="1170"/>
        </w:tabs>
        <w:spacing w:after="0" w:line="240" w:lineRule="auto"/>
        <w:rPr>
          <w:rFonts w:ascii="TH SarabunIT๙" w:hAnsi="TH SarabunIT๙" w:cs="TH SarabunIT๙"/>
          <w:sz w:val="28"/>
          <w:cs/>
        </w:rPr>
      </w:pPr>
      <w:r w:rsidRPr="00B972FA">
        <w:rPr>
          <w:rFonts w:ascii="TH SarabunIT๙" w:hAnsi="TH SarabunIT๙" w:cs="TH SarabunIT๙"/>
          <w:sz w:val="28"/>
          <w:cs/>
        </w:rPr>
        <w:t xml:space="preserve">ที่มา </w:t>
      </w:r>
      <w:r w:rsidRPr="00B972FA">
        <w:rPr>
          <w:rFonts w:ascii="TH SarabunIT๙" w:hAnsi="TH SarabunIT๙" w:cs="TH SarabunIT๙"/>
          <w:sz w:val="28"/>
        </w:rPr>
        <w:t xml:space="preserve">: </w:t>
      </w:r>
      <w:r w:rsidRPr="00B972FA">
        <w:rPr>
          <w:rFonts w:ascii="TH SarabunIT๙" w:hAnsi="TH SarabunIT๙" w:cs="TH SarabunIT๙"/>
          <w:sz w:val="28"/>
          <w:cs/>
        </w:rPr>
        <w:t xml:space="preserve"> สำนักงานปศุสัตว์จังหวัดอ่างทอง , สถานีพัฒนาที่ดินอ่างทอง</w:t>
      </w:r>
      <w:r w:rsidRPr="00B972FA">
        <w:rPr>
          <w:rFonts w:ascii="TH SarabunIT๙" w:hAnsi="TH SarabunIT๙" w:cs="TH SarabunIT๙"/>
          <w:sz w:val="28"/>
        </w:rPr>
        <w:t xml:space="preserve">  </w:t>
      </w:r>
      <w:r w:rsidRPr="00B972FA">
        <w:rPr>
          <w:rFonts w:ascii="TH SarabunIT๙" w:hAnsi="TH SarabunIT๙" w:cs="TH SarabunIT๙"/>
          <w:sz w:val="28"/>
          <w:cs/>
        </w:rPr>
        <w:t>(ข้อมูล ณ วันที่ 25 กรกฎาคม 62)</w:t>
      </w:r>
    </w:p>
    <w:p w:rsidR="00DE67EA" w:rsidRPr="00B972FA" w:rsidRDefault="00DE67EA" w:rsidP="00DE67EA">
      <w:pPr>
        <w:tabs>
          <w:tab w:val="left" w:pos="720"/>
          <w:tab w:val="left" w:pos="1170"/>
        </w:tabs>
        <w:spacing w:after="0" w:line="240" w:lineRule="auto"/>
        <w:rPr>
          <w:rFonts w:ascii="TH SarabunIT๙" w:hAnsi="TH SarabunIT๙" w:cs="TH SarabunIT๙"/>
          <w:sz w:val="12"/>
          <w:szCs w:val="12"/>
        </w:rPr>
      </w:pPr>
    </w:p>
    <w:p w:rsidR="00DE67EA" w:rsidRPr="00B972FA" w:rsidRDefault="00DE67EA" w:rsidP="00DE67EA">
      <w:pPr>
        <w:tabs>
          <w:tab w:val="left" w:pos="720"/>
          <w:tab w:val="left" w:pos="1170"/>
        </w:tabs>
        <w:spacing w:after="0" w:line="240" w:lineRule="auto"/>
        <w:rPr>
          <w:rFonts w:ascii="TH SarabunIT๙" w:hAnsi="TH SarabunIT๙" w:cs="TH SarabunIT๙"/>
          <w:b/>
          <w:bCs/>
          <w:sz w:val="32"/>
          <w:szCs w:val="32"/>
        </w:rPr>
      </w:pPr>
      <w:r w:rsidRPr="00B972FA">
        <w:rPr>
          <w:rFonts w:ascii="TH SarabunIT๙" w:hAnsi="TH SarabunIT๙" w:cs="TH SarabunIT๙" w:hint="cs"/>
          <w:b/>
          <w:bCs/>
          <w:sz w:val="32"/>
          <w:szCs w:val="32"/>
          <w:cs/>
        </w:rPr>
        <w:tab/>
      </w:r>
      <w:r w:rsidRPr="00B972FA">
        <w:rPr>
          <w:rFonts w:ascii="TH SarabunIT๙" w:hAnsi="TH SarabunIT๙" w:cs="TH SarabunIT๙" w:hint="cs"/>
          <w:b/>
          <w:bCs/>
          <w:sz w:val="32"/>
          <w:szCs w:val="32"/>
          <w:cs/>
        </w:rPr>
        <w:tab/>
        <w:t>2.8.7</w:t>
      </w:r>
      <w:r w:rsidRPr="00B972FA">
        <w:rPr>
          <w:rFonts w:ascii="TH SarabunIT๙" w:hAnsi="TH SarabunIT๙" w:cs="TH SarabunIT๙"/>
          <w:b/>
          <w:bCs/>
          <w:sz w:val="32"/>
          <w:szCs w:val="32"/>
          <w:cs/>
        </w:rPr>
        <w:t xml:space="preserve"> แหล่งแปรรูป ตลาดกระจายสินค้าเกษตร และข้อมูลสำคัญระดับจังหวัด</w:t>
      </w:r>
    </w:p>
    <w:p w:rsidR="00DE67EA" w:rsidRPr="00B972FA" w:rsidRDefault="00DE67EA" w:rsidP="00DE67EA">
      <w:pPr>
        <w:tabs>
          <w:tab w:val="left" w:pos="720"/>
          <w:tab w:val="left" w:pos="1170"/>
        </w:tabs>
        <w:spacing w:after="0" w:line="240" w:lineRule="auto"/>
        <w:rPr>
          <w:rFonts w:ascii="TH SarabunIT๙" w:hAnsi="TH SarabunIT๙" w:cs="TH SarabunIT๙"/>
          <w:sz w:val="32"/>
          <w:szCs w:val="32"/>
        </w:rPr>
      </w:pPr>
      <w:r w:rsidRPr="00B972FA">
        <w:rPr>
          <w:rFonts w:ascii="TH SarabunIT๙" w:hAnsi="TH SarabunIT๙" w:cs="TH SarabunIT๙"/>
          <w:sz w:val="32"/>
          <w:szCs w:val="32"/>
          <w:cs/>
        </w:rPr>
        <w:t xml:space="preserve">ตารางที่ </w:t>
      </w:r>
      <w:r w:rsidRPr="00B972FA">
        <w:rPr>
          <w:rFonts w:ascii="TH SarabunIT๙" w:hAnsi="TH SarabunIT๙" w:cs="TH SarabunIT๙" w:hint="cs"/>
          <w:sz w:val="32"/>
          <w:szCs w:val="32"/>
          <w:cs/>
        </w:rPr>
        <w:t>2.39</w:t>
      </w:r>
      <w:r w:rsidRPr="00B972FA">
        <w:rPr>
          <w:rFonts w:ascii="TH SarabunIT๙" w:hAnsi="TH SarabunIT๙" w:cs="TH SarabunIT๙"/>
          <w:sz w:val="32"/>
          <w:szCs w:val="32"/>
          <w:cs/>
        </w:rPr>
        <w:t xml:space="preserve"> ข้อมูลแหล่งแปรรูป ตลาดกระจายสินค้า และข้อมูลสำคัญระดับจังหวัด</w:t>
      </w:r>
    </w:p>
    <w:p w:rsidR="00DE67EA" w:rsidRPr="00B972FA" w:rsidRDefault="00DE67EA" w:rsidP="00DE67EA">
      <w:pPr>
        <w:tabs>
          <w:tab w:val="left" w:pos="720"/>
          <w:tab w:val="left" w:pos="1170"/>
        </w:tabs>
        <w:spacing w:after="0" w:line="240" w:lineRule="auto"/>
        <w:rPr>
          <w:rFonts w:ascii="TH SarabunIT๙" w:hAnsi="TH SarabunIT๙" w:cs="TH SarabunIT๙"/>
          <w:sz w:val="12"/>
          <w:szCs w:val="12"/>
        </w:rPr>
      </w:pPr>
    </w:p>
    <w:tbl>
      <w:tblPr>
        <w:tblStyle w:val="a4"/>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850"/>
        <w:gridCol w:w="2410"/>
        <w:gridCol w:w="425"/>
        <w:gridCol w:w="1418"/>
        <w:gridCol w:w="567"/>
        <w:gridCol w:w="1842"/>
      </w:tblGrid>
      <w:tr w:rsidR="00DE67EA" w:rsidRPr="00B972FA" w:rsidTr="001977A5">
        <w:trPr>
          <w:tblHeader/>
        </w:trPr>
        <w:tc>
          <w:tcPr>
            <w:tcW w:w="568" w:type="dxa"/>
            <w:vMerge w:val="restart"/>
            <w:shd w:val="clear" w:color="auto" w:fill="BFBFBF" w:themeFill="background1" w:themeFillShade="BF"/>
            <w:vAlign w:val="center"/>
          </w:tcPr>
          <w:p w:rsidR="00DE67EA" w:rsidRPr="00B972FA" w:rsidRDefault="00DE67EA" w:rsidP="001977A5">
            <w:pPr>
              <w:tabs>
                <w:tab w:val="left" w:pos="720"/>
                <w:tab w:val="left" w:pos="1170"/>
              </w:tabs>
              <w:ind w:left="-142" w:right="-108"/>
              <w:jc w:val="center"/>
              <w:rPr>
                <w:rFonts w:ascii="TH SarabunIT๙" w:hAnsi="TH SarabunIT๙" w:cs="TH SarabunIT๙"/>
                <w:b/>
                <w:bCs/>
                <w:sz w:val="28"/>
              </w:rPr>
            </w:pPr>
            <w:r w:rsidRPr="00B972FA">
              <w:rPr>
                <w:rFonts w:ascii="TH SarabunIT๙" w:hAnsi="TH SarabunIT๙" w:cs="TH SarabunIT๙"/>
                <w:b/>
                <w:bCs/>
                <w:sz w:val="28"/>
                <w:cs/>
              </w:rPr>
              <w:t>ลำดับ</w:t>
            </w:r>
          </w:p>
          <w:p w:rsidR="00DE67EA" w:rsidRPr="00B972FA" w:rsidRDefault="00DE67EA" w:rsidP="001977A5">
            <w:pPr>
              <w:tabs>
                <w:tab w:val="left" w:pos="720"/>
                <w:tab w:val="left" w:pos="1170"/>
              </w:tabs>
              <w:ind w:left="-142" w:right="-108"/>
              <w:jc w:val="center"/>
              <w:rPr>
                <w:rFonts w:ascii="TH SarabunIT๙" w:hAnsi="TH SarabunIT๙" w:cs="TH SarabunIT๙"/>
                <w:b/>
                <w:bCs/>
                <w:sz w:val="30"/>
                <w:szCs w:val="30"/>
              </w:rPr>
            </w:pPr>
            <w:r w:rsidRPr="00B972FA">
              <w:rPr>
                <w:rFonts w:ascii="TH SarabunIT๙" w:hAnsi="TH SarabunIT๙" w:cs="TH SarabunIT๙"/>
                <w:b/>
                <w:bCs/>
                <w:sz w:val="28"/>
                <w:cs/>
              </w:rPr>
              <w:t>ที่</w:t>
            </w:r>
          </w:p>
        </w:tc>
        <w:tc>
          <w:tcPr>
            <w:tcW w:w="1134" w:type="dxa"/>
            <w:vMerge w:val="restart"/>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ชื่อสินค้า</w:t>
            </w:r>
          </w:p>
        </w:tc>
        <w:tc>
          <w:tcPr>
            <w:tcW w:w="3260" w:type="dxa"/>
            <w:gridSpan w:val="2"/>
            <w:vMerge w:val="restart"/>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แหล่งแปรรูปที่สำคัญ</w:t>
            </w:r>
          </w:p>
        </w:tc>
        <w:tc>
          <w:tcPr>
            <w:tcW w:w="4252" w:type="dxa"/>
            <w:gridSpan w:val="4"/>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cs/>
              </w:rPr>
            </w:pPr>
            <w:r w:rsidRPr="00B972FA">
              <w:rPr>
                <w:rFonts w:ascii="TH SarabunIT๙" w:hAnsi="TH SarabunIT๙" w:cs="TH SarabunIT๙"/>
                <w:b/>
                <w:bCs/>
                <w:sz w:val="30"/>
                <w:szCs w:val="30"/>
                <w:cs/>
              </w:rPr>
              <w:t>ตลาดกระจายสินค้า</w:t>
            </w:r>
          </w:p>
        </w:tc>
      </w:tr>
      <w:tr w:rsidR="00DE67EA" w:rsidRPr="00B972FA" w:rsidTr="001977A5">
        <w:trPr>
          <w:tblHeader/>
        </w:trPr>
        <w:tc>
          <w:tcPr>
            <w:tcW w:w="568" w:type="dxa"/>
            <w:vMerge/>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p>
        </w:tc>
        <w:tc>
          <w:tcPr>
            <w:tcW w:w="1134" w:type="dxa"/>
            <w:vMerge/>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p>
        </w:tc>
        <w:tc>
          <w:tcPr>
            <w:tcW w:w="3260" w:type="dxa"/>
            <w:gridSpan w:val="2"/>
            <w:vMerge/>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p>
        </w:tc>
        <w:tc>
          <w:tcPr>
            <w:tcW w:w="1843" w:type="dxa"/>
            <w:gridSpan w:val="2"/>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ในจังหวัด</w:t>
            </w:r>
          </w:p>
        </w:tc>
        <w:tc>
          <w:tcPr>
            <w:tcW w:w="2409" w:type="dxa"/>
            <w:gridSpan w:val="2"/>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นอกจังหวัด</w:t>
            </w:r>
          </w:p>
        </w:tc>
      </w:tr>
      <w:tr w:rsidR="00DE67EA" w:rsidRPr="00B972FA" w:rsidTr="001977A5">
        <w:trPr>
          <w:tblHeader/>
        </w:trPr>
        <w:tc>
          <w:tcPr>
            <w:tcW w:w="568" w:type="dxa"/>
            <w:vMerge/>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p>
        </w:tc>
        <w:tc>
          <w:tcPr>
            <w:tcW w:w="1134" w:type="dxa"/>
            <w:vMerge/>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p>
        </w:tc>
        <w:tc>
          <w:tcPr>
            <w:tcW w:w="850" w:type="dxa"/>
            <w:shd w:val="clear" w:color="auto" w:fill="BFBFBF" w:themeFill="background1" w:themeFillShade="BF"/>
            <w:vAlign w:val="center"/>
          </w:tcPr>
          <w:p w:rsidR="00DE67EA" w:rsidRPr="00B972FA" w:rsidRDefault="00DE67EA" w:rsidP="001977A5">
            <w:pPr>
              <w:tabs>
                <w:tab w:val="left" w:pos="720"/>
                <w:tab w:val="left" w:pos="1170"/>
              </w:tabs>
              <w:ind w:left="-79" w:right="-108"/>
              <w:jc w:val="center"/>
              <w:rPr>
                <w:rFonts w:ascii="TH SarabunIT๙" w:hAnsi="TH SarabunIT๙" w:cs="TH SarabunIT๙"/>
                <w:b/>
                <w:bCs/>
                <w:sz w:val="30"/>
                <w:szCs w:val="30"/>
              </w:rPr>
            </w:pPr>
            <w:r w:rsidRPr="00B972FA">
              <w:rPr>
                <w:rFonts w:ascii="TH SarabunIT๙" w:hAnsi="TH SarabunIT๙" w:cs="TH SarabunIT๙"/>
                <w:b/>
                <w:bCs/>
                <w:sz w:val="30"/>
                <w:szCs w:val="30"/>
                <w:cs/>
              </w:rPr>
              <w:t>แห่ง</w:t>
            </w:r>
          </w:p>
        </w:tc>
        <w:tc>
          <w:tcPr>
            <w:tcW w:w="2410"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ระบุชื่อ</w:t>
            </w:r>
          </w:p>
        </w:tc>
        <w:tc>
          <w:tcPr>
            <w:tcW w:w="425" w:type="dxa"/>
            <w:shd w:val="clear" w:color="auto" w:fill="BFBFBF" w:themeFill="background1" w:themeFillShade="BF"/>
            <w:vAlign w:val="center"/>
          </w:tcPr>
          <w:p w:rsidR="00DE67EA" w:rsidRPr="00B972FA" w:rsidRDefault="00DE67EA" w:rsidP="001977A5">
            <w:pPr>
              <w:tabs>
                <w:tab w:val="left" w:pos="720"/>
                <w:tab w:val="left" w:pos="1170"/>
              </w:tabs>
              <w:ind w:left="-56" w:right="-108"/>
              <w:jc w:val="center"/>
              <w:rPr>
                <w:rFonts w:ascii="TH SarabunIT๙" w:hAnsi="TH SarabunIT๙" w:cs="TH SarabunIT๙"/>
                <w:b/>
                <w:bCs/>
                <w:sz w:val="30"/>
                <w:szCs w:val="30"/>
              </w:rPr>
            </w:pPr>
            <w:r w:rsidRPr="00B972FA">
              <w:rPr>
                <w:rFonts w:ascii="TH SarabunIT๙" w:hAnsi="TH SarabunIT๙" w:cs="TH SarabunIT๙"/>
                <w:b/>
                <w:bCs/>
                <w:sz w:val="30"/>
                <w:szCs w:val="30"/>
                <w:cs/>
              </w:rPr>
              <w:t>แห่ง</w:t>
            </w:r>
          </w:p>
        </w:tc>
        <w:tc>
          <w:tcPr>
            <w:tcW w:w="1418"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ระบุชื่อ</w:t>
            </w:r>
          </w:p>
        </w:tc>
        <w:tc>
          <w:tcPr>
            <w:tcW w:w="567" w:type="dxa"/>
            <w:shd w:val="clear" w:color="auto" w:fill="BFBFBF" w:themeFill="background1" w:themeFillShade="BF"/>
            <w:vAlign w:val="center"/>
          </w:tcPr>
          <w:p w:rsidR="00DE67EA" w:rsidRPr="00B972FA" w:rsidRDefault="00DE67EA" w:rsidP="001977A5">
            <w:pPr>
              <w:tabs>
                <w:tab w:val="left" w:pos="720"/>
                <w:tab w:val="left" w:pos="1170"/>
              </w:tabs>
              <w:ind w:left="-79" w:right="-108"/>
              <w:jc w:val="center"/>
              <w:rPr>
                <w:rFonts w:ascii="TH SarabunIT๙" w:hAnsi="TH SarabunIT๙" w:cs="TH SarabunIT๙"/>
                <w:b/>
                <w:bCs/>
                <w:sz w:val="30"/>
                <w:szCs w:val="30"/>
              </w:rPr>
            </w:pPr>
            <w:r w:rsidRPr="00B972FA">
              <w:rPr>
                <w:rFonts w:ascii="TH SarabunIT๙" w:hAnsi="TH SarabunIT๙" w:cs="TH SarabunIT๙"/>
                <w:b/>
                <w:bCs/>
                <w:sz w:val="30"/>
                <w:szCs w:val="30"/>
                <w:cs/>
              </w:rPr>
              <w:t>แห่ง</w:t>
            </w:r>
          </w:p>
        </w:tc>
        <w:tc>
          <w:tcPr>
            <w:tcW w:w="1842" w:type="dxa"/>
            <w:shd w:val="clear" w:color="auto" w:fill="BFBFBF" w:themeFill="background1" w:themeFillShade="BF"/>
            <w:vAlign w:val="center"/>
          </w:tcPr>
          <w:p w:rsidR="00DE67EA" w:rsidRPr="00B972FA" w:rsidRDefault="00DE67EA" w:rsidP="001977A5">
            <w:pPr>
              <w:tabs>
                <w:tab w:val="left" w:pos="720"/>
                <w:tab w:val="left" w:pos="1170"/>
              </w:tabs>
              <w:jc w:val="center"/>
              <w:rPr>
                <w:rFonts w:ascii="TH SarabunIT๙" w:hAnsi="TH SarabunIT๙" w:cs="TH SarabunIT๙"/>
                <w:b/>
                <w:bCs/>
                <w:sz w:val="30"/>
                <w:szCs w:val="30"/>
              </w:rPr>
            </w:pPr>
            <w:r w:rsidRPr="00B972FA">
              <w:rPr>
                <w:rFonts w:ascii="TH SarabunIT๙" w:hAnsi="TH SarabunIT๙" w:cs="TH SarabunIT๙"/>
                <w:b/>
                <w:bCs/>
                <w:sz w:val="30"/>
                <w:szCs w:val="30"/>
                <w:cs/>
              </w:rPr>
              <w:t>ระบุชื่อ</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rPr>
              <w:t>1</w:t>
            </w:r>
          </w:p>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rPr>
              <w:t>2</w:t>
            </w:r>
          </w:p>
        </w:tc>
        <w:tc>
          <w:tcPr>
            <w:tcW w:w="1134" w:type="dxa"/>
          </w:tcPr>
          <w:p w:rsidR="00DE67EA" w:rsidRPr="00B972FA" w:rsidRDefault="00DE67EA" w:rsidP="001977A5">
            <w:pPr>
              <w:rPr>
                <w:rFonts w:ascii="TH SarabunIT๙" w:hAnsi="TH SarabunIT๙" w:cs="TH SarabunIT๙"/>
                <w:sz w:val="28"/>
              </w:rPr>
            </w:pPr>
            <w:r w:rsidRPr="00B972FA">
              <w:rPr>
                <w:rFonts w:ascii="TH SarabunIT๙" w:hAnsi="TH SarabunIT๙" w:cs="TH SarabunIT๙"/>
                <w:sz w:val="28"/>
                <w:cs/>
              </w:rPr>
              <w:t>ข้าวนาปรัง</w:t>
            </w:r>
            <w:r w:rsidRPr="00B972FA">
              <w:rPr>
                <w:rFonts w:ascii="TH SarabunIT๙" w:hAnsi="TH SarabunIT๙" w:cs="TH SarabunIT๙"/>
                <w:sz w:val="28"/>
              </w:rPr>
              <w:t xml:space="preserve">  </w:t>
            </w:r>
          </w:p>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ข้าวนาปี</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18</w:t>
            </w:r>
          </w:p>
        </w:tc>
        <w:tc>
          <w:tcPr>
            <w:tcW w:w="2410" w:type="dxa"/>
          </w:tcPr>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1. บ. เพชรสยามพิพัฒน์ธัญญา</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 xml:space="preserve">2. หจก. โรงสีไฟย่งเส็ง </w:t>
            </w:r>
            <w:r w:rsidRPr="00B972FA">
              <w:rPr>
                <w:rFonts w:ascii="TH SarabunIT๙" w:hAnsi="TH SarabunIT๙" w:cs="TH SarabunIT๙"/>
                <w:sz w:val="28"/>
                <w:cs/>
              </w:rPr>
              <w:br/>
              <w:t>(สาขา2)</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3. บ. อวงฮั่วฮั้วไรซ์ จำกัด</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4. บ. สตาร์การเกษตร จำกัด</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5. บ. พัชรนันท์ค้าข้าว จำกัด</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lastRenderedPageBreak/>
              <w:t>6. หจก. ศรีทองดีธัญญากิจ</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7. โรงสีสามโก้เจริญธัญญา</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8. โรงสีโพธิ์ทอง 2</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9. หจก. เฮงเพิ่มพูน สาขา 1</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10. โรงสีพรแม่ยิ่งเจริญทรัพย์</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11. หจก. เฮงเพิ่มพูน</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12. บ. เรียบหลีพัฒนา</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13. บ. กิจเจริญพรชัย จำกัด</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14. หจก. กิจสุพรรณการเกษตร</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15. หจก. รุ่งธัญญกิจ</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16. หจก. โรงสีรวมใจเจริญทรัพย์</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cs/>
              </w:rPr>
              <w:t>17. หจก. ป.ฉัตรเจริญรุ่งเรือง</w:t>
            </w:r>
          </w:p>
          <w:p w:rsidR="00DE67EA" w:rsidRPr="00B972FA" w:rsidRDefault="00DE67EA" w:rsidP="001977A5">
            <w:pPr>
              <w:tabs>
                <w:tab w:val="left" w:pos="720"/>
                <w:tab w:val="left" w:pos="1170"/>
              </w:tabs>
              <w:ind w:right="-79"/>
              <w:rPr>
                <w:rFonts w:ascii="TH SarabunIT๙" w:hAnsi="TH SarabunIT๙" w:cs="TH SarabunIT๙"/>
                <w:sz w:val="28"/>
                <w:cs/>
              </w:rPr>
            </w:pPr>
            <w:r w:rsidRPr="00B972FA">
              <w:rPr>
                <w:rFonts w:ascii="TH SarabunIT๙" w:hAnsi="TH SarabunIT๙" w:cs="TH SarabunIT๙"/>
                <w:sz w:val="28"/>
                <w:cs/>
              </w:rPr>
              <w:t>18. หจก. โรงสีไฟฉัตรเจริญ (1994)</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lastRenderedPageBreak/>
              <w:t>-</w:t>
            </w:r>
          </w:p>
        </w:tc>
        <w:tc>
          <w:tcPr>
            <w:tcW w:w="141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w:t>
            </w:r>
          </w:p>
        </w:tc>
        <w:tc>
          <w:tcPr>
            <w:tcW w:w="1842"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lastRenderedPageBreak/>
              <w:t>3</w:t>
            </w:r>
          </w:p>
        </w:tc>
        <w:tc>
          <w:tcPr>
            <w:tcW w:w="1134" w:type="dxa"/>
          </w:tcPr>
          <w:p w:rsidR="00DE67EA" w:rsidRPr="00B972FA" w:rsidRDefault="00DE67EA" w:rsidP="001977A5">
            <w:pPr>
              <w:rPr>
                <w:rFonts w:ascii="TH SarabunIT๙" w:hAnsi="TH SarabunIT๙" w:cs="TH SarabunIT๙"/>
                <w:sz w:val="28"/>
                <w:cs/>
              </w:rPr>
            </w:pPr>
            <w:r w:rsidRPr="00B972FA">
              <w:rPr>
                <w:rFonts w:ascii="TH SarabunIT๙" w:hAnsi="TH SarabunIT๙" w:cs="TH SarabunIT๙" w:hint="cs"/>
                <w:sz w:val="28"/>
                <w:cs/>
              </w:rPr>
              <w:t>ข่า</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2</w:t>
            </w:r>
          </w:p>
        </w:tc>
        <w:tc>
          <w:tcPr>
            <w:tcW w:w="1418" w:type="dxa"/>
          </w:tcPr>
          <w:p w:rsidR="00DE67EA" w:rsidRPr="00B972FA" w:rsidRDefault="00DE67EA" w:rsidP="001977A5">
            <w:pPr>
              <w:tabs>
                <w:tab w:val="left" w:pos="720"/>
                <w:tab w:val="left" w:pos="1170"/>
              </w:tabs>
              <w:ind w:right="-79"/>
              <w:rPr>
                <w:rFonts w:ascii="TH SarabunIT๙" w:hAnsi="TH SarabunIT๙" w:cs="TH SarabunIT๙"/>
                <w:spacing w:val="-8"/>
                <w:sz w:val="28"/>
              </w:rPr>
            </w:pPr>
            <w:r w:rsidRPr="00B972FA">
              <w:rPr>
                <w:rFonts w:ascii="TH SarabunIT๙" w:hAnsi="TH SarabunIT๙" w:cs="TH SarabunIT๙" w:hint="cs"/>
                <w:spacing w:val="-8"/>
                <w:sz w:val="28"/>
                <w:cs/>
              </w:rPr>
              <w:t xml:space="preserve">1. </w:t>
            </w:r>
            <w:r w:rsidRPr="00B972FA">
              <w:rPr>
                <w:rFonts w:ascii="TH SarabunIT๙" w:hAnsi="TH SarabunIT๙" w:cs="TH SarabunIT๙"/>
                <w:spacing w:val="-8"/>
                <w:sz w:val="28"/>
                <w:cs/>
              </w:rPr>
              <w:t xml:space="preserve">ตลาดสุวพันธุ์ </w:t>
            </w:r>
          </w:p>
          <w:p w:rsidR="00DE67EA" w:rsidRPr="00B972FA" w:rsidRDefault="00DE67EA" w:rsidP="001977A5">
            <w:pPr>
              <w:tabs>
                <w:tab w:val="left" w:pos="720"/>
                <w:tab w:val="left" w:pos="1170"/>
              </w:tabs>
              <w:ind w:right="-79"/>
              <w:rPr>
                <w:rFonts w:ascii="TH SarabunIT๙" w:hAnsi="TH SarabunIT๙" w:cs="TH SarabunIT๙"/>
                <w:spacing w:val="-8"/>
                <w:sz w:val="28"/>
              </w:rPr>
            </w:pPr>
            <w:r w:rsidRPr="00B972FA">
              <w:rPr>
                <w:rFonts w:ascii="TH SarabunIT๙" w:hAnsi="TH SarabunIT๙" w:cs="TH SarabunIT๙" w:hint="cs"/>
                <w:spacing w:val="-8"/>
                <w:sz w:val="28"/>
                <w:cs/>
              </w:rPr>
              <w:t xml:space="preserve">2. </w:t>
            </w:r>
            <w:r w:rsidRPr="00B972FA">
              <w:rPr>
                <w:rFonts w:ascii="TH SarabunIT๙" w:hAnsi="TH SarabunIT๙" w:cs="TH SarabunIT๙"/>
                <w:spacing w:val="-8"/>
                <w:sz w:val="28"/>
                <w:cs/>
              </w:rPr>
              <w:t>พ่อค้าคนกลาง</w:t>
            </w:r>
          </w:p>
          <w:p w:rsidR="00DE67EA" w:rsidRPr="00B972FA" w:rsidRDefault="00DE67EA" w:rsidP="001977A5">
            <w:pPr>
              <w:tabs>
                <w:tab w:val="left" w:pos="720"/>
                <w:tab w:val="left" w:pos="1170"/>
              </w:tabs>
              <w:jc w:val="center"/>
              <w:rPr>
                <w:rFonts w:ascii="TH SarabunIT๙" w:hAnsi="TH SarabunIT๙" w:cs="TH SarabunIT๙"/>
                <w:sz w:val="28"/>
                <w:cs/>
              </w:rPr>
            </w:pP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1842" w:type="dxa"/>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hint="cs"/>
                <w:sz w:val="28"/>
                <w:cs/>
              </w:rPr>
              <w:t xml:space="preserve">1. </w:t>
            </w:r>
            <w:r w:rsidRPr="00B972FA">
              <w:rPr>
                <w:rFonts w:ascii="TH SarabunIT๙" w:hAnsi="TH SarabunIT๙" w:cs="TH SarabunIT๙"/>
                <w:sz w:val="28"/>
                <w:cs/>
              </w:rPr>
              <w:t>ตลาดไท</w:t>
            </w:r>
          </w:p>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rPr>
              <w:t xml:space="preserve">2. </w:t>
            </w:r>
            <w:r w:rsidRPr="00B972FA">
              <w:rPr>
                <w:rFonts w:ascii="TH SarabunIT๙" w:hAnsi="TH SarabunIT๙" w:cs="TH SarabunIT๙"/>
                <w:sz w:val="28"/>
                <w:cs/>
              </w:rPr>
              <w:t xml:space="preserve">บริษัทโลโบ จำกัด </w:t>
            </w:r>
          </w:p>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cs/>
              </w:rPr>
              <w:t>จ. สุพรรณบุรี</w:t>
            </w:r>
          </w:p>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rPr>
              <w:t xml:space="preserve">3. </w:t>
            </w:r>
            <w:r w:rsidRPr="00B972FA">
              <w:rPr>
                <w:rFonts w:ascii="TH SarabunIT๙" w:hAnsi="TH SarabunIT๙" w:cs="TH SarabunIT๙"/>
                <w:sz w:val="28"/>
                <w:cs/>
              </w:rPr>
              <w:t>คลอง 9</w:t>
            </w:r>
            <w:r w:rsidRPr="00B972FA">
              <w:rPr>
                <w:rFonts w:ascii="TH SarabunIT๙" w:hAnsi="TH SarabunIT๙" w:cs="TH SarabunIT๙"/>
                <w:sz w:val="28"/>
              </w:rPr>
              <w:t xml:space="preserve"> </w:t>
            </w:r>
            <w:r w:rsidRPr="00B972FA">
              <w:rPr>
                <w:rFonts w:ascii="TH SarabunIT๙" w:hAnsi="TH SarabunIT๙" w:cs="TH SarabunIT๙"/>
                <w:sz w:val="24"/>
                <w:szCs w:val="24"/>
                <w:cs/>
              </w:rPr>
              <w:t>จ.</w:t>
            </w:r>
            <w:r w:rsidRPr="00B972FA">
              <w:rPr>
                <w:rFonts w:ascii="TH SarabunIT๙" w:hAnsi="TH SarabunIT๙" w:cs="TH SarabunIT๙" w:hint="cs"/>
                <w:sz w:val="24"/>
                <w:szCs w:val="24"/>
                <w:cs/>
              </w:rPr>
              <w:t>ป</w:t>
            </w:r>
            <w:r w:rsidRPr="00B972FA">
              <w:rPr>
                <w:rFonts w:ascii="TH SarabunIT๙" w:hAnsi="TH SarabunIT๙" w:cs="TH SarabunIT๙"/>
                <w:sz w:val="24"/>
                <w:szCs w:val="24"/>
                <w:cs/>
              </w:rPr>
              <w:t>ทุมธานี</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4</w:t>
            </w:r>
          </w:p>
        </w:tc>
        <w:tc>
          <w:tcPr>
            <w:tcW w:w="1134" w:type="dxa"/>
          </w:tcPr>
          <w:p w:rsidR="00DE67EA" w:rsidRPr="00B972FA" w:rsidRDefault="00DE67EA" w:rsidP="001977A5">
            <w:pPr>
              <w:rPr>
                <w:rFonts w:ascii="TH SarabunIT๙" w:hAnsi="TH SarabunIT๙" w:cs="TH SarabunIT๙"/>
                <w:sz w:val="28"/>
                <w:cs/>
              </w:rPr>
            </w:pPr>
            <w:r w:rsidRPr="00B972FA">
              <w:rPr>
                <w:rFonts w:ascii="TH SarabunIT๙" w:hAnsi="TH SarabunIT๙" w:cs="TH SarabunIT๙" w:hint="cs"/>
                <w:sz w:val="28"/>
                <w:cs/>
              </w:rPr>
              <w:t>ชะอม</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w:t>
            </w:r>
          </w:p>
        </w:tc>
        <w:tc>
          <w:tcPr>
            <w:tcW w:w="1418" w:type="dxa"/>
          </w:tcPr>
          <w:p w:rsidR="00DE67EA" w:rsidRPr="00B972FA" w:rsidRDefault="00DE67EA" w:rsidP="001977A5">
            <w:pPr>
              <w:tabs>
                <w:tab w:val="left" w:pos="720"/>
                <w:tab w:val="left" w:pos="1170"/>
              </w:tabs>
              <w:ind w:right="-79"/>
              <w:rPr>
                <w:rFonts w:ascii="TH SarabunIT๙" w:hAnsi="TH SarabunIT๙" w:cs="TH SarabunIT๙"/>
                <w:spacing w:val="-8"/>
                <w:sz w:val="28"/>
                <w:cs/>
              </w:rPr>
            </w:pPr>
            <w:r w:rsidRPr="00B972FA">
              <w:rPr>
                <w:rFonts w:ascii="TH SarabunIT๙" w:hAnsi="TH SarabunIT๙" w:cs="TH SarabunIT๙"/>
                <w:spacing w:val="-8"/>
                <w:sz w:val="28"/>
                <w:cs/>
              </w:rPr>
              <w:t>ตลาดสุวพันธุ์</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w:t>
            </w:r>
          </w:p>
        </w:tc>
        <w:tc>
          <w:tcPr>
            <w:tcW w:w="1842"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จ.ลพบุรี</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5</w:t>
            </w:r>
          </w:p>
        </w:tc>
        <w:tc>
          <w:tcPr>
            <w:tcW w:w="1134" w:type="dxa"/>
          </w:tcPr>
          <w:p w:rsidR="00DE67EA" w:rsidRPr="00B972FA" w:rsidRDefault="00DE67EA" w:rsidP="001977A5">
            <w:pPr>
              <w:rPr>
                <w:rFonts w:ascii="TH SarabunIT๙" w:hAnsi="TH SarabunIT๙" w:cs="TH SarabunIT๙"/>
                <w:sz w:val="28"/>
                <w:cs/>
              </w:rPr>
            </w:pPr>
            <w:r w:rsidRPr="00B972FA">
              <w:rPr>
                <w:rFonts w:ascii="TH SarabunIT๙" w:hAnsi="TH SarabunIT๙" w:cs="TH SarabunIT๙" w:hint="cs"/>
                <w:sz w:val="28"/>
                <w:cs/>
              </w:rPr>
              <w:t>คะน้า</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1418" w:type="dxa"/>
          </w:tcPr>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1. </w:t>
            </w:r>
            <w:r w:rsidRPr="00B972FA">
              <w:rPr>
                <w:rFonts w:ascii="TH SarabunIT๙" w:hAnsi="TH SarabunIT๙" w:cs="TH SarabunIT๙"/>
                <w:sz w:val="28"/>
                <w:cs/>
              </w:rPr>
              <w:t>ตลาดสุวพันธุ์</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2. </w:t>
            </w:r>
            <w:r w:rsidRPr="00B972FA">
              <w:rPr>
                <w:rFonts w:ascii="TH SarabunIT๙" w:hAnsi="TH SarabunIT๙" w:cs="TH SarabunIT๙"/>
                <w:sz w:val="28"/>
                <w:cs/>
              </w:rPr>
              <w:t>ตลาดนัดในชุมชน</w:t>
            </w:r>
          </w:p>
          <w:p w:rsidR="00DE67EA" w:rsidRPr="00B972FA" w:rsidRDefault="00DE67EA" w:rsidP="001977A5">
            <w:pPr>
              <w:tabs>
                <w:tab w:val="left" w:pos="720"/>
                <w:tab w:val="left" w:pos="1170"/>
              </w:tabs>
              <w:ind w:right="-79"/>
              <w:rPr>
                <w:rFonts w:ascii="TH SarabunIT๙" w:hAnsi="TH SarabunIT๙" w:cs="TH SarabunIT๙"/>
                <w:spacing w:val="-8"/>
                <w:sz w:val="28"/>
                <w:cs/>
              </w:rPr>
            </w:pPr>
            <w:r w:rsidRPr="00B972FA">
              <w:rPr>
                <w:rFonts w:ascii="TH SarabunIT๙" w:hAnsi="TH SarabunIT๙" w:cs="TH SarabunIT๙" w:hint="cs"/>
                <w:sz w:val="28"/>
                <w:cs/>
              </w:rPr>
              <w:t xml:space="preserve">3. </w:t>
            </w:r>
            <w:r w:rsidRPr="00B972FA">
              <w:rPr>
                <w:rFonts w:ascii="TH SarabunIT๙" w:hAnsi="TH SarabunIT๙" w:cs="TH SarabunIT๙"/>
                <w:sz w:val="28"/>
                <w:cs/>
              </w:rPr>
              <w:t>พ่อค้าคนกลาง</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1</w:t>
            </w:r>
          </w:p>
        </w:tc>
        <w:tc>
          <w:tcPr>
            <w:tcW w:w="1842"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ตลาดไท</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6</w:t>
            </w:r>
          </w:p>
        </w:tc>
        <w:tc>
          <w:tcPr>
            <w:tcW w:w="1134" w:type="dxa"/>
          </w:tcPr>
          <w:p w:rsidR="00DE67EA" w:rsidRPr="00B972FA" w:rsidRDefault="00DE67EA" w:rsidP="001977A5">
            <w:pPr>
              <w:rPr>
                <w:rFonts w:ascii="TH SarabunIT๙" w:hAnsi="TH SarabunIT๙" w:cs="TH SarabunIT๙"/>
                <w:sz w:val="28"/>
                <w:cs/>
              </w:rPr>
            </w:pPr>
            <w:r w:rsidRPr="00B972FA">
              <w:rPr>
                <w:rFonts w:ascii="TH SarabunIT๙" w:hAnsi="TH SarabunIT๙" w:cs="TH SarabunIT๙" w:hint="cs"/>
                <w:sz w:val="28"/>
                <w:cs/>
              </w:rPr>
              <w:t>มะเขือเปราะ</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1418" w:type="dxa"/>
          </w:tcPr>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1. </w:t>
            </w:r>
            <w:r w:rsidRPr="00B972FA">
              <w:rPr>
                <w:rFonts w:ascii="TH SarabunIT๙" w:hAnsi="TH SarabunIT๙" w:cs="TH SarabunIT๙"/>
                <w:sz w:val="28"/>
                <w:cs/>
              </w:rPr>
              <w:t>ตลาดสุวพันธุ์</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2. </w:t>
            </w:r>
            <w:r w:rsidRPr="00B972FA">
              <w:rPr>
                <w:rFonts w:ascii="TH SarabunIT๙" w:hAnsi="TH SarabunIT๙" w:cs="TH SarabunIT๙"/>
                <w:sz w:val="28"/>
                <w:cs/>
              </w:rPr>
              <w:t>ตลาดนัดในชุมชน</w:t>
            </w:r>
          </w:p>
          <w:p w:rsidR="00DE67EA" w:rsidRPr="00B972FA" w:rsidRDefault="00DE67EA" w:rsidP="001977A5">
            <w:pPr>
              <w:tabs>
                <w:tab w:val="left" w:pos="720"/>
                <w:tab w:val="left" w:pos="1170"/>
              </w:tabs>
              <w:ind w:right="-79"/>
              <w:rPr>
                <w:rFonts w:ascii="TH SarabunIT๙" w:hAnsi="TH SarabunIT๙" w:cs="TH SarabunIT๙"/>
                <w:spacing w:val="-8"/>
                <w:sz w:val="28"/>
                <w:cs/>
              </w:rPr>
            </w:pPr>
            <w:r w:rsidRPr="00B972FA">
              <w:rPr>
                <w:rFonts w:ascii="TH SarabunIT๙" w:hAnsi="TH SarabunIT๙" w:cs="TH SarabunIT๙" w:hint="cs"/>
                <w:sz w:val="28"/>
                <w:cs/>
              </w:rPr>
              <w:t xml:space="preserve">3. </w:t>
            </w:r>
            <w:r w:rsidRPr="00B972FA">
              <w:rPr>
                <w:rFonts w:ascii="TH SarabunIT๙" w:hAnsi="TH SarabunIT๙" w:cs="TH SarabunIT๙"/>
                <w:sz w:val="28"/>
                <w:cs/>
              </w:rPr>
              <w:t>พ่อค้าคนกลาง</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1</w:t>
            </w:r>
          </w:p>
        </w:tc>
        <w:tc>
          <w:tcPr>
            <w:tcW w:w="1842"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ตลาดไท</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7</w:t>
            </w:r>
          </w:p>
        </w:tc>
        <w:tc>
          <w:tcPr>
            <w:tcW w:w="1134" w:type="dxa"/>
          </w:tcPr>
          <w:p w:rsidR="00DE67EA" w:rsidRPr="00B972FA" w:rsidRDefault="00DE67EA" w:rsidP="001977A5">
            <w:pPr>
              <w:rPr>
                <w:rFonts w:ascii="TH SarabunIT๙" w:hAnsi="TH SarabunIT๙" w:cs="TH SarabunIT๙"/>
                <w:sz w:val="28"/>
                <w:cs/>
              </w:rPr>
            </w:pPr>
            <w:r w:rsidRPr="00B972FA">
              <w:rPr>
                <w:rFonts w:ascii="TH SarabunIT๙" w:hAnsi="TH SarabunIT๙" w:cs="TH SarabunIT๙" w:hint="cs"/>
                <w:sz w:val="28"/>
                <w:cs/>
              </w:rPr>
              <w:t>แตงกวา</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1418" w:type="dxa"/>
          </w:tcPr>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1. </w:t>
            </w:r>
            <w:r w:rsidRPr="00B972FA">
              <w:rPr>
                <w:rFonts w:ascii="TH SarabunIT๙" w:hAnsi="TH SarabunIT๙" w:cs="TH SarabunIT๙"/>
                <w:sz w:val="28"/>
                <w:cs/>
              </w:rPr>
              <w:t>ตลาดสุวพันธุ์</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2. </w:t>
            </w:r>
            <w:r w:rsidRPr="00B972FA">
              <w:rPr>
                <w:rFonts w:ascii="TH SarabunIT๙" w:hAnsi="TH SarabunIT๙" w:cs="TH SarabunIT๙"/>
                <w:sz w:val="28"/>
                <w:cs/>
              </w:rPr>
              <w:t>ตลาดนัดในชุมชน</w:t>
            </w:r>
          </w:p>
          <w:p w:rsidR="00DE67EA" w:rsidRPr="00B972FA" w:rsidRDefault="00DE67EA" w:rsidP="001977A5">
            <w:pPr>
              <w:tabs>
                <w:tab w:val="left" w:pos="720"/>
                <w:tab w:val="left" w:pos="1170"/>
              </w:tabs>
              <w:ind w:right="-79"/>
              <w:rPr>
                <w:rFonts w:ascii="TH SarabunIT๙" w:hAnsi="TH SarabunIT๙" w:cs="TH SarabunIT๙"/>
                <w:spacing w:val="-8"/>
                <w:sz w:val="28"/>
                <w:cs/>
              </w:rPr>
            </w:pPr>
            <w:r w:rsidRPr="00B972FA">
              <w:rPr>
                <w:rFonts w:ascii="TH SarabunIT๙" w:hAnsi="TH SarabunIT๙" w:cs="TH SarabunIT๙" w:hint="cs"/>
                <w:sz w:val="28"/>
                <w:cs/>
              </w:rPr>
              <w:t xml:space="preserve">3. </w:t>
            </w:r>
            <w:r w:rsidRPr="00B972FA">
              <w:rPr>
                <w:rFonts w:ascii="TH SarabunIT๙" w:hAnsi="TH SarabunIT๙" w:cs="TH SarabunIT๙"/>
                <w:sz w:val="28"/>
                <w:cs/>
              </w:rPr>
              <w:t>พ่อค้าคนกลาง</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1</w:t>
            </w:r>
          </w:p>
        </w:tc>
        <w:tc>
          <w:tcPr>
            <w:tcW w:w="1842"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ตลาดไท</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8</w:t>
            </w:r>
          </w:p>
        </w:tc>
        <w:tc>
          <w:tcPr>
            <w:tcW w:w="1134"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ถั่วฝักยาว</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1418" w:type="dxa"/>
          </w:tcPr>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1. </w:t>
            </w:r>
            <w:r w:rsidRPr="00B972FA">
              <w:rPr>
                <w:rFonts w:ascii="TH SarabunIT๙" w:hAnsi="TH SarabunIT๙" w:cs="TH SarabunIT๙"/>
                <w:sz w:val="28"/>
                <w:cs/>
              </w:rPr>
              <w:t>ตลาดสุวพันธุ์</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2. </w:t>
            </w:r>
            <w:r w:rsidRPr="00B972FA">
              <w:rPr>
                <w:rFonts w:ascii="TH SarabunIT๙" w:hAnsi="TH SarabunIT๙" w:cs="TH SarabunIT๙"/>
                <w:sz w:val="28"/>
                <w:cs/>
              </w:rPr>
              <w:t>ตลาดนัดในชุมชน</w:t>
            </w:r>
          </w:p>
          <w:p w:rsidR="00DE67EA" w:rsidRPr="00B972FA" w:rsidRDefault="00DE67EA" w:rsidP="001977A5">
            <w:pPr>
              <w:tabs>
                <w:tab w:val="left" w:pos="720"/>
                <w:tab w:val="left" w:pos="1170"/>
              </w:tabs>
              <w:ind w:right="-79"/>
              <w:rPr>
                <w:rFonts w:ascii="TH SarabunIT๙" w:hAnsi="TH SarabunIT๙" w:cs="TH SarabunIT๙"/>
                <w:spacing w:val="-8"/>
                <w:sz w:val="28"/>
                <w:cs/>
              </w:rPr>
            </w:pPr>
            <w:r w:rsidRPr="00B972FA">
              <w:rPr>
                <w:rFonts w:ascii="TH SarabunIT๙" w:hAnsi="TH SarabunIT๙" w:cs="TH SarabunIT๙" w:hint="cs"/>
                <w:sz w:val="28"/>
                <w:cs/>
              </w:rPr>
              <w:t xml:space="preserve">3. </w:t>
            </w:r>
            <w:r w:rsidRPr="00B972FA">
              <w:rPr>
                <w:rFonts w:ascii="TH SarabunIT๙" w:hAnsi="TH SarabunIT๙" w:cs="TH SarabunIT๙"/>
                <w:sz w:val="28"/>
                <w:cs/>
              </w:rPr>
              <w:t>พ่อค้าคนกลาง</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2</w:t>
            </w:r>
          </w:p>
        </w:tc>
        <w:tc>
          <w:tcPr>
            <w:tcW w:w="1842" w:type="dxa"/>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hint="cs"/>
                <w:sz w:val="28"/>
                <w:cs/>
              </w:rPr>
              <w:t xml:space="preserve">1. </w:t>
            </w:r>
            <w:r w:rsidRPr="00B972FA">
              <w:rPr>
                <w:rFonts w:ascii="TH SarabunIT๙" w:hAnsi="TH SarabunIT๙" w:cs="TH SarabunIT๙"/>
                <w:sz w:val="28"/>
                <w:cs/>
              </w:rPr>
              <w:t>ตลาดไท</w:t>
            </w:r>
          </w:p>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hint="cs"/>
                <w:sz w:val="28"/>
                <w:cs/>
              </w:rPr>
              <w:t xml:space="preserve">2. </w:t>
            </w:r>
            <w:r w:rsidRPr="00B972FA">
              <w:rPr>
                <w:rFonts w:ascii="TH SarabunIT๙" w:hAnsi="TH SarabunIT๙" w:cs="TH SarabunIT๙"/>
                <w:sz w:val="28"/>
                <w:cs/>
              </w:rPr>
              <w:t xml:space="preserve">บ้านสวนผัก </w:t>
            </w:r>
            <w:r w:rsidRPr="00B972FA">
              <w:rPr>
                <w:rFonts w:ascii="TH SarabunIT๙" w:hAnsi="TH SarabunIT๙" w:cs="TH SarabunIT๙" w:hint="cs"/>
                <w:sz w:val="28"/>
                <w:cs/>
              </w:rPr>
              <w:br/>
            </w:r>
            <w:r w:rsidRPr="00B972FA">
              <w:rPr>
                <w:rFonts w:ascii="TH SarabunIT๙" w:hAnsi="TH SarabunIT๙" w:cs="TH SarabunIT๙"/>
                <w:sz w:val="28"/>
                <w:cs/>
              </w:rPr>
              <w:t>อ.ท่าเรือ</w:t>
            </w:r>
          </w:p>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จ.พระนครศรีอยุธยา</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9</w:t>
            </w:r>
          </w:p>
        </w:tc>
        <w:tc>
          <w:tcPr>
            <w:tcW w:w="1134"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กระเพรา</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1418" w:type="dxa"/>
          </w:tcPr>
          <w:p w:rsidR="00DE67EA" w:rsidRPr="00B972FA" w:rsidRDefault="00DE67EA" w:rsidP="001977A5">
            <w:pPr>
              <w:tabs>
                <w:tab w:val="left" w:pos="720"/>
                <w:tab w:val="left" w:pos="1170"/>
              </w:tabs>
              <w:ind w:right="-79"/>
              <w:rPr>
                <w:rFonts w:ascii="TH SarabunIT๙" w:hAnsi="TH SarabunIT๙" w:cs="TH SarabunIT๙"/>
                <w:szCs w:val="22"/>
              </w:rPr>
            </w:pPr>
            <w:r w:rsidRPr="00B972FA">
              <w:rPr>
                <w:rFonts w:ascii="TH SarabunIT๙" w:hAnsi="TH SarabunIT๙" w:cs="TH SarabunIT๙" w:hint="cs"/>
                <w:szCs w:val="22"/>
                <w:cs/>
              </w:rPr>
              <w:t xml:space="preserve">1. </w:t>
            </w:r>
            <w:r w:rsidRPr="00B972FA">
              <w:rPr>
                <w:rFonts w:ascii="TH SarabunIT๙" w:hAnsi="TH SarabunIT๙" w:cs="TH SarabunIT๙"/>
                <w:szCs w:val="22"/>
                <w:cs/>
              </w:rPr>
              <w:t>ตลาดสุวพันธุ์</w:t>
            </w:r>
          </w:p>
          <w:p w:rsidR="00DE67EA" w:rsidRPr="00B972FA" w:rsidRDefault="00DE67EA" w:rsidP="001977A5">
            <w:pPr>
              <w:tabs>
                <w:tab w:val="left" w:pos="720"/>
                <w:tab w:val="left" w:pos="1170"/>
              </w:tabs>
              <w:ind w:right="-79"/>
              <w:rPr>
                <w:rFonts w:ascii="TH SarabunIT๙" w:hAnsi="TH SarabunIT๙" w:cs="TH SarabunIT๙"/>
                <w:szCs w:val="22"/>
              </w:rPr>
            </w:pPr>
            <w:r w:rsidRPr="00B972FA">
              <w:rPr>
                <w:rFonts w:ascii="TH SarabunIT๙" w:hAnsi="TH SarabunIT๙" w:cs="TH SarabunIT๙" w:hint="cs"/>
                <w:szCs w:val="22"/>
                <w:cs/>
              </w:rPr>
              <w:t xml:space="preserve">2. </w:t>
            </w:r>
            <w:r w:rsidRPr="00B972FA">
              <w:rPr>
                <w:rFonts w:ascii="TH SarabunIT๙" w:hAnsi="TH SarabunIT๙" w:cs="TH SarabunIT๙"/>
                <w:szCs w:val="22"/>
                <w:cs/>
              </w:rPr>
              <w:t>ตลาดนัดในชุมชน</w:t>
            </w:r>
          </w:p>
          <w:p w:rsidR="00DE67EA" w:rsidRPr="00B972FA" w:rsidRDefault="00DE67EA" w:rsidP="001977A5">
            <w:pPr>
              <w:tabs>
                <w:tab w:val="left" w:pos="720"/>
                <w:tab w:val="left" w:pos="1170"/>
              </w:tabs>
              <w:ind w:right="-79"/>
              <w:rPr>
                <w:rFonts w:ascii="TH SarabunIT๙" w:hAnsi="TH SarabunIT๙" w:cs="TH SarabunIT๙"/>
                <w:spacing w:val="-8"/>
                <w:szCs w:val="22"/>
                <w:cs/>
              </w:rPr>
            </w:pPr>
            <w:r w:rsidRPr="00B972FA">
              <w:rPr>
                <w:rFonts w:ascii="TH SarabunIT๙" w:hAnsi="TH SarabunIT๙" w:cs="TH SarabunIT๙" w:hint="cs"/>
                <w:szCs w:val="22"/>
                <w:cs/>
              </w:rPr>
              <w:t xml:space="preserve">3. </w:t>
            </w:r>
            <w:r w:rsidRPr="00B972FA">
              <w:rPr>
                <w:rFonts w:ascii="TH SarabunIT๙" w:hAnsi="TH SarabunIT๙" w:cs="TH SarabunIT๙"/>
                <w:szCs w:val="22"/>
                <w:cs/>
              </w:rPr>
              <w:t>พ่อค้าคนกลาง</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1</w:t>
            </w:r>
          </w:p>
        </w:tc>
        <w:tc>
          <w:tcPr>
            <w:tcW w:w="1842"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ตลาดไท</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lastRenderedPageBreak/>
              <w:t>10</w:t>
            </w:r>
          </w:p>
        </w:tc>
        <w:tc>
          <w:tcPr>
            <w:tcW w:w="1134"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บวบ</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1418" w:type="dxa"/>
          </w:tcPr>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1. </w:t>
            </w:r>
            <w:r w:rsidRPr="00B972FA">
              <w:rPr>
                <w:rFonts w:ascii="TH SarabunIT๙" w:hAnsi="TH SarabunIT๙" w:cs="TH SarabunIT๙"/>
                <w:sz w:val="28"/>
                <w:cs/>
              </w:rPr>
              <w:t>ตลาดสุวพันธุ์</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2. </w:t>
            </w:r>
            <w:r w:rsidRPr="00B972FA">
              <w:rPr>
                <w:rFonts w:ascii="TH SarabunIT๙" w:hAnsi="TH SarabunIT๙" w:cs="TH SarabunIT๙"/>
                <w:sz w:val="28"/>
                <w:cs/>
              </w:rPr>
              <w:t>ตลาดนัดในชุมชน</w:t>
            </w:r>
          </w:p>
          <w:p w:rsidR="00DE67EA" w:rsidRPr="00B972FA" w:rsidRDefault="00DE67EA" w:rsidP="001977A5">
            <w:pPr>
              <w:tabs>
                <w:tab w:val="left" w:pos="720"/>
                <w:tab w:val="left" w:pos="1170"/>
              </w:tabs>
              <w:ind w:right="-79"/>
              <w:rPr>
                <w:rFonts w:ascii="TH SarabunIT๙" w:hAnsi="TH SarabunIT๙" w:cs="TH SarabunIT๙"/>
                <w:spacing w:val="-8"/>
                <w:sz w:val="28"/>
                <w:cs/>
              </w:rPr>
            </w:pPr>
            <w:r w:rsidRPr="00B972FA">
              <w:rPr>
                <w:rFonts w:ascii="TH SarabunIT๙" w:hAnsi="TH SarabunIT๙" w:cs="TH SarabunIT๙" w:hint="cs"/>
                <w:sz w:val="28"/>
                <w:cs/>
              </w:rPr>
              <w:t xml:space="preserve">3. </w:t>
            </w:r>
            <w:r w:rsidRPr="00B972FA">
              <w:rPr>
                <w:rFonts w:ascii="TH SarabunIT๙" w:hAnsi="TH SarabunIT๙" w:cs="TH SarabunIT๙"/>
                <w:sz w:val="28"/>
                <w:cs/>
              </w:rPr>
              <w:t>พ่อค้าคนกลาง</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2</w:t>
            </w:r>
          </w:p>
        </w:tc>
        <w:tc>
          <w:tcPr>
            <w:tcW w:w="1842" w:type="dxa"/>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hint="cs"/>
                <w:sz w:val="28"/>
                <w:cs/>
              </w:rPr>
              <w:t xml:space="preserve">1. </w:t>
            </w:r>
            <w:r w:rsidRPr="00B972FA">
              <w:rPr>
                <w:rFonts w:ascii="TH SarabunIT๙" w:hAnsi="TH SarabunIT๙" w:cs="TH SarabunIT๙"/>
                <w:sz w:val="28"/>
                <w:cs/>
              </w:rPr>
              <w:t>ตลาดไท</w:t>
            </w:r>
          </w:p>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hint="cs"/>
                <w:sz w:val="28"/>
                <w:cs/>
              </w:rPr>
              <w:t xml:space="preserve">2. </w:t>
            </w:r>
            <w:r w:rsidRPr="00B972FA">
              <w:rPr>
                <w:rFonts w:ascii="TH SarabunIT๙" w:hAnsi="TH SarabunIT๙" w:cs="TH SarabunIT๙"/>
                <w:sz w:val="28"/>
                <w:cs/>
              </w:rPr>
              <w:t xml:space="preserve">บ้านสวนผัก </w:t>
            </w:r>
            <w:r w:rsidRPr="00B972FA">
              <w:rPr>
                <w:rFonts w:ascii="TH SarabunIT๙" w:hAnsi="TH SarabunIT๙" w:cs="TH SarabunIT๙" w:hint="cs"/>
                <w:sz w:val="28"/>
                <w:cs/>
              </w:rPr>
              <w:br/>
            </w:r>
            <w:r w:rsidRPr="00B972FA">
              <w:rPr>
                <w:rFonts w:ascii="TH SarabunIT๙" w:hAnsi="TH SarabunIT๙" w:cs="TH SarabunIT๙"/>
                <w:sz w:val="28"/>
                <w:cs/>
              </w:rPr>
              <w:t>อ.ท่าเรือ</w:t>
            </w:r>
          </w:p>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จ.พระนครศรีอยุธยา</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11</w:t>
            </w:r>
          </w:p>
        </w:tc>
        <w:tc>
          <w:tcPr>
            <w:tcW w:w="1134"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ตะไคร้</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1418" w:type="dxa"/>
          </w:tcPr>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1. </w:t>
            </w:r>
            <w:r w:rsidRPr="00B972FA">
              <w:rPr>
                <w:rFonts w:ascii="TH SarabunIT๙" w:hAnsi="TH SarabunIT๙" w:cs="TH SarabunIT๙"/>
                <w:sz w:val="28"/>
                <w:cs/>
              </w:rPr>
              <w:t>ตลาดสุวพันธุ์</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2. </w:t>
            </w:r>
            <w:r w:rsidRPr="00B972FA">
              <w:rPr>
                <w:rFonts w:ascii="TH SarabunIT๙" w:hAnsi="TH SarabunIT๙" w:cs="TH SarabunIT๙"/>
                <w:sz w:val="28"/>
                <w:cs/>
              </w:rPr>
              <w:t>ตลาดนัดในชุมชน</w:t>
            </w:r>
          </w:p>
          <w:p w:rsidR="00DE67EA" w:rsidRPr="00B972FA" w:rsidRDefault="00DE67EA" w:rsidP="001977A5">
            <w:pPr>
              <w:tabs>
                <w:tab w:val="left" w:pos="720"/>
                <w:tab w:val="left" w:pos="1170"/>
              </w:tabs>
              <w:ind w:right="-79"/>
              <w:rPr>
                <w:rFonts w:ascii="TH SarabunIT๙" w:hAnsi="TH SarabunIT๙" w:cs="TH SarabunIT๙"/>
                <w:spacing w:val="-8"/>
                <w:sz w:val="28"/>
                <w:cs/>
              </w:rPr>
            </w:pPr>
            <w:r w:rsidRPr="00B972FA">
              <w:rPr>
                <w:rFonts w:ascii="TH SarabunIT๙" w:hAnsi="TH SarabunIT๙" w:cs="TH SarabunIT๙" w:hint="cs"/>
                <w:sz w:val="28"/>
                <w:cs/>
              </w:rPr>
              <w:t xml:space="preserve">3. </w:t>
            </w:r>
            <w:r w:rsidRPr="00B972FA">
              <w:rPr>
                <w:rFonts w:ascii="TH SarabunIT๙" w:hAnsi="TH SarabunIT๙" w:cs="TH SarabunIT๙"/>
                <w:sz w:val="28"/>
                <w:cs/>
              </w:rPr>
              <w:t>พ่อค้าคนกลาง</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1</w:t>
            </w:r>
          </w:p>
        </w:tc>
        <w:tc>
          <w:tcPr>
            <w:tcW w:w="1842"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ตลาดไท</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12</w:t>
            </w:r>
          </w:p>
        </w:tc>
        <w:tc>
          <w:tcPr>
            <w:tcW w:w="1134"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ข้าวโพดฝักสด</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1418" w:type="dxa"/>
          </w:tcPr>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1. </w:t>
            </w:r>
            <w:r w:rsidRPr="00B972FA">
              <w:rPr>
                <w:rFonts w:ascii="TH SarabunIT๙" w:hAnsi="TH SarabunIT๙" w:cs="TH SarabunIT๙"/>
                <w:sz w:val="28"/>
                <w:cs/>
              </w:rPr>
              <w:t>ตลาดสุวพันธุ์</w:t>
            </w:r>
          </w:p>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hint="cs"/>
                <w:sz w:val="28"/>
                <w:cs/>
              </w:rPr>
              <w:t xml:space="preserve">2. </w:t>
            </w:r>
            <w:r w:rsidRPr="00B972FA">
              <w:rPr>
                <w:rFonts w:ascii="TH SarabunIT๙" w:hAnsi="TH SarabunIT๙" w:cs="TH SarabunIT๙"/>
                <w:sz w:val="28"/>
                <w:cs/>
              </w:rPr>
              <w:t>ตลาดนัดในชุมชน</w:t>
            </w:r>
          </w:p>
          <w:p w:rsidR="00DE67EA" w:rsidRPr="00B972FA" w:rsidRDefault="00DE67EA" w:rsidP="001977A5">
            <w:pPr>
              <w:tabs>
                <w:tab w:val="left" w:pos="720"/>
                <w:tab w:val="left" w:pos="1170"/>
              </w:tabs>
              <w:ind w:right="-79"/>
              <w:rPr>
                <w:rFonts w:ascii="TH SarabunIT๙" w:hAnsi="TH SarabunIT๙" w:cs="TH SarabunIT๙"/>
                <w:spacing w:val="-8"/>
                <w:sz w:val="28"/>
                <w:cs/>
              </w:rPr>
            </w:pPr>
            <w:r w:rsidRPr="00B972FA">
              <w:rPr>
                <w:rFonts w:ascii="TH SarabunIT๙" w:hAnsi="TH SarabunIT๙" w:cs="TH SarabunIT๙" w:hint="cs"/>
                <w:sz w:val="28"/>
                <w:cs/>
              </w:rPr>
              <w:t xml:space="preserve">3. </w:t>
            </w:r>
            <w:r w:rsidRPr="00B972FA">
              <w:rPr>
                <w:rFonts w:ascii="TH SarabunIT๙" w:hAnsi="TH SarabunIT๙" w:cs="TH SarabunIT๙"/>
                <w:sz w:val="28"/>
                <w:cs/>
              </w:rPr>
              <w:t>พ่อค้าคนกลาง</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hint="cs"/>
                <w:sz w:val="28"/>
                <w:cs/>
              </w:rPr>
              <w:t>-</w:t>
            </w:r>
          </w:p>
        </w:tc>
        <w:tc>
          <w:tcPr>
            <w:tcW w:w="1842"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13</w:t>
            </w:r>
          </w:p>
        </w:tc>
        <w:tc>
          <w:tcPr>
            <w:tcW w:w="1134"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ไข่ไก่</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ind w:right="-79"/>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1418" w:type="dxa"/>
          </w:tcPr>
          <w:p w:rsidR="00DE67EA" w:rsidRPr="00B972FA" w:rsidRDefault="00DE67EA" w:rsidP="001977A5">
            <w:pPr>
              <w:tabs>
                <w:tab w:val="left" w:pos="720"/>
                <w:tab w:val="left" w:pos="1170"/>
              </w:tabs>
              <w:ind w:right="-79"/>
              <w:rPr>
                <w:rFonts w:ascii="TH SarabunIT๙" w:hAnsi="TH SarabunIT๙" w:cs="TH SarabunIT๙"/>
                <w:sz w:val="28"/>
                <w:cs/>
              </w:rPr>
            </w:pPr>
            <w:r w:rsidRPr="00B972FA">
              <w:rPr>
                <w:rFonts w:ascii="TH SarabunIT๙" w:hAnsi="TH SarabunIT๙" w:cs="TH SarabunIT๙" w:hint="cs"/>
                <w:sz w:val="28"/>
                <w:cs/>
              </w:rPr>
              <w:t>-</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1842" w:type="dxa"/>
          </w:tcPr>
          <w:p w:rsidR="00DE67EA" w:rsidRPr="00B972FA" w:rsidRDefault="00DE67EA" w:rsidP="001977A5">
            <w:pPr>
              <w:tabs>
                <w:tab w:val="left" w:pos="720"/>
                <w:tab w:val="left" w:pos="1170"/>
              </w:tabs>
              <w:rPr>
                <w:rFonts w:ascii="TH SarabunIT๙" w:hAnsi="TH SarabunIT๙" w:cs="TH SarabunIT๙"/>
                <w:spacing w:val="-2"/>
                <w:sz w:val="28"/>
                <w:cs/>
              </w:rPr>
            </w:pPr>
            <w:r w:rsidRPr="00B972FA">
              <w:rPr>
                <w:rFonts w:ascii="TH SarabunIT๙" w:hAnsi="TH SarabunIT๙" w:cs="TH SarabunIT๙"/>
                <w:spacing w:val="-2"/>
                <w:sz w:val="28"/>
                <w:cs/>
              </w:rPr>
              <w:t>พ่อค้าคนกลางรับซื้อหน้าฟาร์มฯ จำหน่ายนอกจังหวัด เช่น สุพรรณบุรี สิงห์บุรี  พระนครศรีอยุธยา</w:t>
            </w:r>
            <w:r w:rsidRPr="00B972FA">
              <w:rPr>
                <w:rFonts w:ascii="TH SarabunIT๙" w:hAnsi="TH SarabunIT๙" w:cs="TH SarabunIT๙"/>
                <w:spacing w:val="-2"/>
                <w:sz w:val="28"/>
              </w:rPr>
              <w:t xml:space="preserve"> </w:t>
            </w:r>
            <w:r w:rsidRPr="00B972FA">
              <w:rPr>
                <w:rFonts w:ascii="TH SarabunIT๙" w:hAnsi="TH SarabunIT๙" w:cs="TH SarabunIT๙"/>
                <w:spacing w:val="-2"/>
                <w:sz w:val="28"/>
                <w:cs/>
              </w:rPr>
              <w:t>กรุงเทพฯ</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rPr>
              <w:t>14</w:t>
            </w:r>
          </w:p>
        </w:tc>
        <w:tc>
          <w:tcPr>
            <w:tcW w:w="1134"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ไก่เนื้อ</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23</w:t>
            </w:r>
          </w:p>
        </w:tc>
        <w:tc>
          <w:tcPr>
            <w:tcW w:w="1418"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 xml:space="preserve">โรงฆ่าสัตว์ปีก </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p>
        </w:tc>
        <w:tc>
          <w:tcPr>
            <w:tcW w:w="1842" w:type="dxa"/>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cs/>
              </w:rPr>
              <w:t>พ่อค้าคนกลางรับซื้อหน้า</w:t>
            </w:r>
          </w:p>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cs/>
              </w:rPr>
              <w:t>ฟาร์มฯ จำหน่ายนอก</w:t>
            </w:r>
          </w:p>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cs/>
              </w:rPr>
              <w:t xml:space="preserve">จังหวัด เช่น สุพรรณบุรี </w:t>
            </w:r>
          </w:p>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cs/>
              </w:rPr>
              <w:t>สิงห์บุรี พระนครศรีอยุธยา</w:t>
            </w:r>
          </w:p>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ลพบุรี</w:t>
            </w:r>
          </w:p>
        </w:tc>
      </w:tr>
      <w:tr w:rsidR="00DE67EA" w:rsidRPr="00B972FA" w:rsidTr="001977A5">
        <w:trPr>
          <w:trHeight w:val="894"/>
        </w:trPr>
        <w:tc>
          <w:tcPr>
            <w:tcW w:w="568" w:type="dxa"/>
          </w:tcPr>
          <w:p w:rsidR="00DE67EA" w:rsidRPr="00B972FA" w:rsidRDefault="00DE67EA" w:rsidP="001977A5">
            <w:pPr>
              <w:tabs>
                <w:tab w:val="left" w:pos="720"/>
                <w:tab w:val="left" w:pos="1170"/>
              </w:tabs>
              <w:jc w:val="center"/>
              <w:rPr>
                <w:rFonts w:ascii="TH SarabunIT๙" w:hAnsi="TH SarabunIT๙" w:cs="TH SarabunIT๙"/>
                <w:sz w:val="28"/>
              </w:rPr>
            </w:pPr>
            <w:r w:rsidRPr="00B972FA">
              <w:rPr>
                <w:rFonts w:ascii="TH SarabunIT๙" w:hAnsi="TH SarabunIT๙" w:cs="TH SarabunIT๙"/>
                <w:sz w:val="28"/>
                <w:cs/>
              </w:rPr>
              <w:t>15</w:t>
            </w:r>
          </w:p>
        </w:tc>
        <w:tc>
          <w:tcPr>
            <w:tcW w:w="1134"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ไข่เป็ด</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hint="cs"/>
                <w:sz w:val="28"/>
                <w:cs/>
              </w:rPr>
              <w:t>-</w:t>
            </w:r>
          </w:p>
          <w:p w:rsidR="00DE67EA" w:rsidRPr="00B972FA" w:rsidRDefault="00DE67EA" w:rsidP="001977A5">
            <w:pPr>
              <w:tabs>
                <w:tab w:val="left" w:pos="720"/>
                <w:tab w:val="left" w:pos="1170"/>
              </w:tabs>
              <w:rPr>
                <w:rFonts w:ascii="TH SarabunIT๙" w:hAnsi="TH SarabunIT๙" w:cs="TH SarabunIT๙"/>
                <w:sz w:val="28"/>
                <w:cs/>
              </w:rPr>
            </w:pP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w:t>
            </w:r>
          </w:p>
        </w:tc>
        <w:tc>
          <w:tcPr>
            <w:tcW w:w="1418" w:type="dxa"/>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cs/>
              </w:rPr>
              <w:t>พ่อค้าคนกลางรับซื้อหน้า</w:t>
            </w:r>
          </w:p>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ฟาร์ม ฯ  จำหน่ายภายใน</w:t>
            </w:r>
          </w:p>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จังหวัด</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w:t>
            </w:r>
          </w:p>
        </w:tc>
        <w:tc>
          <w:tcPr>
            <w:tcW w:w="1842"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w:t>
            </w:r>
          </w:p>
        </w:tc>
      </w:tr>
      <w:tr w:rsidR="00DE67EA" w:rsidRPr="00B972FA" w:rsidTr="001977A5">
        <w:tc>
          <w:tcPr>
            <w:tcW w:w="568"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16</w:t>
            </w:r>
          </w:p>
        </w:tc>
        <w:tc>
          <w:tcPr>
            <w:tcW w:w="1134" w:type="dxa"/>
          </w:tcPr>
          <w:p w:rsidR="00DE67EA" w:rsidRPr="00B972FA" w:rsidRDefault="00DE67EA" w:rsidP="001977A5">
            <w:pPr>
              <w:tabs>
                <w:tab w:val="left" w:pos="742"/>
              </w:tabs>
              <w:ind w:right="-108"/>
              <w:rPr>
                <w:rFonts w:ascii="TH SarabunIT๙" w:hAnsi="TH SarabunIT๙" w:cs="TH SarabunIT๙"/>
                <w:sz w:val="28"/>
                <w:cs/>
              </w:rPr>
            </w:pPr>
            <w:r w:rsidRPr="00B972FA">
              <w:rPr>
                <w:rFonts w:ascii="TH SarabunIT๙" w:hAnsi="TH SarabunIT๙" w:cs="TH SarabunIT๙"/>
                <w:sz w:val="28"/>
                <w:cs/>
              </w:rPr>
              <w:t>ไก่พื้นเมือง</w:t>
            </w:r>
          </w:p>
        </w:tc>
        <w:tc>
          <w:tcPr>
            <w:tcW w:w="850"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2410" w:type="dxa"/>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hint="cs"/>
                <w:sz w:val="28"/>
                <w:cs/>
              </w:rPr>
              <w:t>-</w:t>
            </w:r>
          </w:p>
          <w:p w:rsidR="00DE67EA" w:rsidRPr="00B972FA" w:rsidRDefault="00DE67EA" w:rsidP="001977A5">
            <w:pPr>
              <w:tabs>
                <w:tab w:val="left" w:pos="720"/>
                <w:tab w:val="left" w:pos="1170"/>
              </w:tabs>
              <w:rPr>
                <w:rFonts w:ascii="TH SarabunIT๙" w:hAnsi="TH SarabunIT๙" w:cs="TH SarabunIT๙"/>
                <w:sz w:val="28"/>
                <w:cs/>
              </w:rPr>
            </w:pPr>
          </w:p>
        </w:tc>
        <w:tc>
          <w:tcPr>
            <w:tcW w:w="425"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w:t>
            </w:r>
          </w:p>
        </w:tc>
        <w:tc>
          <w:tcPr>
            <w:tcW w:w="1418" w:type="dxa"/>
          </w:tcPr>
          <w:p w:rsidR="00DE67EA" w:rsidRPr="00B972FA" w:rsidRDefault="00DE67EA" w:rsidP="001977A5">
            <w:pPr>
              <w:tabs>
                <w:tab w:val="left" w:pos="720"/>
                <w:tab w:val="left" w:pos="1170"/>
              </w:tabs>
              <w:rPr>
                <w:rFonts w:ascii="TH SarabunIT๙" w:hAnsi="TH SarabunIT๙" w:cs="TH SarabunIT๙"/>
                <w:spacing w:val="-10"/>
                <w:sz w:val="28"/>
                <w:cs/>
              </w:rPr>
            </w:pPr>
            <w:r w:rsidRPr="00B972FA">
              <w:rPr>
                <w:rFonts w:ascii="TH SarabunIT๙" w:hAnsi="TH SarabunIT๙" w:cs="TH SarabunIT๙"/>
                <w:spacing w:val="-10"/>
                <w:sz w:val="28"/>
                <w:cs/>
              </w:rPr>
              <w:t>พ่อค้าคนกลางรับซื้อหน้าฟาร์ม</w:t>
            </w:r>
          </w:p>
        </w:tc>
        <w:tc>
          <w:tcPr>
            <w:tcW w:w="567" w:type="dxa"/>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w:t>
            </w:r>
          </w:p>
        </w:tc>
        <w:tc>
          <w:tcPr>
            <w:tcW w:w="1842" w:type="dxa"/>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w:t>
            </w:r>
          </w:p>
        </w:tc>
      </w:tr>
      <w:tr w:rsidR="00DE67EA" w:rsidRPr="00B972FA" w:rsidTr="001977A5">
        <w:tc>
          <w:tcPr>
            <w:tcW w:w="568"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17</w:t>
            </w:r>
          </w:p>
        </w:tc>
        <w:tc>
          <w:tcPr>
            <w:tcW w:w="1134" w:type="dxa"/>
            <w:tcBorders>
              <w:bottom w:val="single" w:sz="4" w:space="0" w:color="auto"/>
            </w:tcBorders>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โคเนื้อ</w:t>
            </w:r>
          </w:p>
        </w:tc>
        <w:tc>
          <w:tcPr>
            <w:tcW w:w="850"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w:t>
            </w:r>
          </w:p>
        </w:tc>
        <w:tc>
          <w:tcPr>
            <w:tcW w:w="2410" w:type="dxa"/>
            <w:tcBorders>
              <w:bottom w:val="single" w:sz="4" w:space="0" w:color="auto"/>
            </w:tcBorders>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rPr>
              <w:t>-</w:t>
            </w:r>
          </w:p>
        </w:tc>
        <w:tc>
          <w:tcPr>
            <w:tcW w:w="425"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hint="cs"/>
                <w:sz w:val="28"/>
                <w:cs/>
              </w:rPr>
              <w:t>3</w:t>
            </w:r>
          </w:p>
        </w:tc>
        <w:tc>
          <w:tcPr>
            <w:tcW w:w="1418" w:type="dxa"/>
            <w:tcBorders>
              <w:bottom w:val="single" w:sz="4" w:space="0" w:color="auto"/>
            </w:tcBorders>
          </w:tcPr>
          <w:p w:rsidR="00DE67EA" w:rsidRPr="00B972FA" w:rsidRDefault="00DE67EA" w:rsidP="001977A5">
            <w:pPr>
              <w:tabs>
                <w:tab w:val="left" w:pos="720"/>
                <w:tab w:val="left" w:pos="1170"/>
              </w:tabs>
              <w:rPr>
                <w:rFonts w:ascii="TH SarabunIT๙" w:hAnsi="TH SarabunIT๙" w:cs="TH SarabunIT๙"/>
                <w:sz w:val="28"/>
              </w:rPr>
            </w:pPr>
            <w:r w:rsidRPr="00B972FA">
              <w:rPr>
                <w:rFonts w:ascii="TH SarabunIT๙" w:hAnsi="TH SarabunIT๙" w:cs="TH SarabunIT๙"/>
                <w:sz w:val="28"/>
                <w:cs/>
              </w:rPr>
              <w:t>พ่อค้าคนกลางรับซื้อหน้าฟาร์มจำหน่ายภายในจังหวัด</w:t>
            </w:r>
          </w:p>
        </w:tc>
        <w:tc>
          <w:tcPr>
            <w:tcW w:w="567"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w:t>
            </w:r>
          </w:p>
        </w:tc>
        <w:tc>
          <w:tcPr>
            <w:tcW w:w="1842" w:type="dxa"/>
            <w:tcBorders>
              <w:bottom w:val="single" w:sz="4" w:space="0" w:color="auto"/>
            </w:tcBorders>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hint="cs"/>
                <w:sz w:val="28"/>
                <w:cs/>
              </w:rPr>
              <w:t>-</w:t>
            </w:r>
          </w:p>
        </w:tc>
      </w:tr>
      <w:tr w:rsidR="00DE67EA" w:rsidRPr="00B972FA" w:rsidTr="001977A5">
        <w:tc>
          <w:tcPr>
            <w:tcW w:w="568"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cs/>
              </w:rPr>
              <w:t>18</w:t>
            </w:r>
          </w:p>
        </w:tc>
        <w:tc>
          <w:tcPr>
            <w:tcW w:w="1134" w:type="dxa"/>
            <w:tcBorders>
              <w:bottom w:val="single" w:sz="4" w:space="0" w:color="auto"/>
            </w:tcBorders>
          </w:tcPr>
          <w:p w:rsidR="00DE67EA" w:rsidRPr="00B972FA" w:rsidRDefault="00DE67EA" w:rsidP="001977A5">
            <w:pPr>
              <w:tabs>
                <w:tab w:val="left" w:pos="720"/>
                <w:tab w:val="left" w:pos="1170"/>
              </w:tabs>
              <w:rPr>
                <w:rFonts w:ascii="TH SarabunIT๙" w:hAnsi="TH SarabunIT๙" w:cs="TH SarabunIT๙"/>
                <w:spacing w:val="-4"/>
                <w:sz w:val="28"/>
                <w:cs/>
              </w:rPr>
            </w:pPr>
            <w:r w:rsidRPr="00B972FA">
              <w:rPr>
                <w:rFonts w:ascii="TH SarabunIT๙" w:hAnsi="TH SarabunIT๙" w:cs="TH SarabunIT๙"/>
                <w:spacing w:val="-4"/>
                <w:sz w:val="28"/>
                <w:cs/>
              </w:rPr>
              <w:t>ปลานิล</w:t>
            </w:r>
          </w:p>
        </w:tc>
        <w:tc>
          <w:tcPr>
            <w:tcW w:w="850" w:type="dxa"/>
            <w:tcBorders>
              <w:bottom w:val="single" w:sz="4" w:space="0" w:color="auto"/>
            </w:tcBorders>
          </w:tcPr>
          <w:p w:rsidR="00DE67EA" w:rsidRPr="00B972FA" w:rsidRDefault="00DE67EA" w:rsidP="001977A5">
            <w:pPr>
              <w:tabs>
                <w:tab w:val="left" w:pos="720"/>
                <w:tab w:val="left" w:pos="1170"/>
              </w:tabs>
              <w:ind w:left="-108" w:right="-79"/>
              <w:jc w:val="center"/>
              <w:rPr>
                <w:rFonts w:ascii="TH SarabunIT๙" w:hAnsi="TH SarabunIT๙" w:cs="TH SarabunIT๙"/>
                <w:sz w:val="28"/>
                <w:cs/>
              </w:rPr>
            </w:pPr>
            <w:r w:rsidRPr="00B972FA">
              <w:rPr>
                <w:rFonts w:ascii="TH SarabunIT๙" w:hAnsi="TH SarabunIT๙" w:cs="TH SarabunIT๙"/>
                <w:sz w:val="28"/>
              </w:rPr>
              <w:t>-</w:t>
            </w:r>
          </w:p>
        </w:tc>
        <w:tc>
          <w:tcPr>
            <w:tcW w:w="2410" w:type="dxa"/>
            <w:tcBorders>
              <w:bottom w:val="single" w:sz="4" w:space="0" w:color="auto"/>
            </w:tcBorders>
          </w:tcPr>
          <w:p w:rsidR="00DE67EA" w:rsidRPr="00B972FA" w:rsidRDefault="00DE67EA" w:rsidP="001977A5">
            <w:pPr>
              <w:tabs>
                <w:tab w:val="left" w:pos="720"/>
                <w:tab w:val="left" w:pos="1170"/>
              </w:tabs>
              <w:ind w:right="-79"/>
              <w:rPr>
                <w:rFonts w:ascii="TH SarabunIT๙" w:hAnsi="TH SarabunIT๙" w:cs="TH SarabunIT๙"/>
                <w:sz w:val="28"/>
              </w:rPr>
            </w:pPr>
            <w:r w:rsidRPr="00B972FA">
              <w:rPr>
                <w:rFonts w:ascii="TH SarabunIT๙" w:hAnsi="TH SarabunIT๙" w:cs="TH SarabunIT๙"/>
                <w:sz w:val="28"/>
              </w:rPr>
              <w:t>-</w:t>
            </w:r>
          </w:p>
          <w:p w:rsidR="00DE67EA" w:rsidRPr="00B972FA" w:rsidRDefault="00DE67EA" w:rsidP="001977A5">
            <w:pPr>
              <w:tabs>
                <w:tab w:val="left" w:pos="720"/>
                <w:tab w:val="left" w:pos="1170"/>
              </w:tabs>
              <w:ind w:right="-79"/>
              <w:rPr>
                <w:rFonts w:ascii="TH SarabunIT๙" w:hAnsi="TH SarabunIT๙" w:cs="TH SarabunIT๙"/>
                <w:sz w:val="28"/>
                <w:cs/>
              </w:rPr>
            </w:pPr>
          </w:p>
        </w:tc>
        <w:tc>
          <w:tcPr>
            <w:tcW w:w="425"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1</w:t>
            </w:r>
          </w:p>
        </w:tc>
        <w:tc>
          <w:tcPr>
            <w:tcW w:w="1418" w:type="dxa"/>
            <w:tcBorders>
              <w:bottom w:val="single" w:sz="4" w:space="0" w:color="auto"/>
            </w:tcBorders>
          </w:tcPr>
          <w:p w:rsidR="00DE67EA" w:rsidRPr="00B972FA" w:rsidRDefault="00DE67EA" w:rsidP="001977A5">
            <w:pPr>
              <w:tabs>
                <w:tab w:val="left" w:pos="720"/>
                <w:tab w:val="left" w:pos="1170"/>
              </w:tabs>
              <w:rPr>
                <w:rFonts w:ascii="TH SarabunIT๙" w:hAnsi="TH SarabunIT๙" w:cs="TH SarabunIT๙"/>
                <w:sz w:val="28"/>
                <w:cs/>
              </w:rPr>
            </w:pPr>
            <w:r w:rsidRPr="00B972FA">
              <w:rPr>
                <w:rFonts w:ascii="TH SarabunIT๙" w:hAnsi="TH SarabunIT๙" w:cs="TH SarabunIT๙"/>
                <w:sz w:val="28"/>
                <w:cs/>
              </w:rPr>
              <w:t>ตลาดสุวพันธ์</w:t>
            </w:r>
          </w:p>
        </w:tc>
        <w:tc>
          <w:tcPr>
            <w:tcW w:w="567" w:type="dxa"/>
            <w:tcBorders>
              <w:bottom w:val="single" w:sz="4" w:space="0" w:color="auto"/>
            </w:tcBorders>
          </w:tcPr>
          <w:p w:rsidR="00DE67EA" w:rsidRPr="00B972FA" w:rsidRDefault="00DE67EA" w:rsidP="001977A5">
            <w:pPr>
              <w:tabs>
                <w:tab w:val="left" w:pos="720"/>
                <w:tab w:val="left" w:pos="1170"/>
              </w:tabs>
              <w:jc w:val="center"/>
              <w:rPr>
                <w:rFonts w:ascii="TH SarabunIT๙" w:hAnsi="TH SarabunIT๙" w:cs="TH SarabunIT๙"/>
                <w:sz w:val="28"/>
                <w:cs/>
              </w:rPr>
            </w:pPr>
            <w:r w:rsidRPr="00B972FA">
              <w:rPr>
                <w:rFonts w:ascii="TH SarabunIT๙" w:hAnsi="TH SarabunIT๙" w:cs="TH SarabunIT๙"/>
                <w:sz w:val="28"/>
              </w:rPr>
              <w:t>3</w:t>
            </w:r>
          </w:p>
        </w:tc>
        <w:tc>
          <w:tcPr>
            <w:tcW w:w="1842" w:type="dxa"/>
            <w:tcBorders>
              <w:bottom w:val="single" w:sz="4" w:space="0" w:color="auto"/>
            </w:tcBorders>
          </w:tcPr>
          <w:p w:rsidR="00DE67EA" w:rsidRPr="00570917" w:rsidRDefault="00DE67EA" w:rsidP="001977A5">
            <w:pPr>
              <w:tabs>
                <w:tab w:val="left" w:pos="720"/>
                <w:tab w:val="left" w:pos="1170"/>
              </w:tabs>
              <w:rPr>
                <w:rFonts w:ascii="TH SarabunIT๙" w:hAnsi="TH SarabunIT๙" w:cs="TH SarabunIT๙"/>
                <w:sz w:val="16"/>
                <w:szCs w:val="16"/>
              </w:rPr>
            </w:pPr>
            <w:r w:rsidRPr="00570917">
              <w:rPr>
                <w:rFonts w:ascii="TH SarabunIT๙" w:hAnsi="TH SarabunIT๙" w:cs="TH SarabunIT๙" w:hint="cs"/>
                <w:sz w:val="16"/>
                <w:szCs w:val="16"/>
                <w:cs/>
              </w:rPr>
              <w:t xml:space="preserve">1. </w:t>
            </w:r>
            <w:r w:rsidRPr="00570917">
              <w:rPr>
                <w:rFonts w:ascii="TH SarabunIT๙" w:hAnsi="TH SarabunIT๙" w:cs="TH SarabunIT๙"/>
                <w:sz w:val="16"/>
                <w:szCs w:val="16"/>
                <w:cs/>
              </w:rPr>
              <w:t>ตลาดไท</w:t>
            </w:r>
          </w:p>
          <w:p w:rsidR="00DE67EA" w:rsidRPr="00B972FA" w:rsidRDefault="00DE67EA" w:rsidP="00570917">
            <w:pPr>
              <w:tabs>
                <w:tab w:val="left" w:pos="720"/>
                <w:tab w:val="left" w:pos="1170"/>
              </w:tabs>
              <w:rPr>
                <w:rFonts w:ascii="TH SarabunIT๙" w:hAnsi="TH SarabunIT๙" w:cs="TH SarabunIT๙"/>
                <w:sz w:val="24"/>
                <w:szCs w:val="24"/>
                <w:cs/>
              </w:rPr>
            </w:pPr>
            <w:r w:rsidRPr="00570917">
              <w:rPr>
                <w:rFonts w:ascii="TH SarabunIT๙" w:hAnsi="TH SarabunIT๙" w:cs="TH SarabunIT๙" w:hint="cs"/>
                <w:sz w:val="16"/>
                <w:szCs w:val="16"/>
                <w:cs/>
              </w:rPr>
              <w:t xml:space="preserve">2. </w:t>
            </w:r>
            <w:r w:rsidRPr="00570917">
              <w:rPr>
                <w:rFonts w:ascii="TH SarabunIT๙" w:hAnsi="TH SarabunIT๙" w:cs="TH SarabunIT๙"/>
                <w:sz w:val="16"/>
                <w:szCs w:val="16"/>
                <w:cs/>
              </w:rPr>
              <w:t xml:space="preserve">ตลาดอินโด </w:t>
            </w:r>
            <w:r w:rsidRPr="00570917">
              <w:rPr>
                <w:rFonts w:ascii="TH SarabunIT๙" w:hAnsi="TH SarabunIT๙" w:cs="TH SarabunIT๙"/>
                <w:sz w:val="16"/>
                <w:szCs w:val="16"/>
                <w:cs/>
              </w:rPr>
              <w:br/>
              <w:t>(จ.หนองคาย)</w:t>
            </w:r>
            <w:r w:rsidRPr="00570917">
              <w:rPr>
                <w:rFonts w:ascii="TH SarabunIT๙" w:hAnsi="TH SarabunIT๙" w:cs="TH SarabunIT๙" w:hint="cs"/>
                <w:sz w:val="16"/>
                <w:szCs w:val="16"/>
                <w:cs/>
              </w:rPr>
              <w:t>3.</w:t>
            </w:r>
            <w:r w:rsidRPr="00570917">
              <w:rPr>
                <w:rFonts w:ascii="TH SarabunIT๙" w:hAnsi="TH SarabunIT๙" w:cs="TH SarabunIT๙"/>
                <w:sz w:val="16"/>
                <w:szCs w:val="16"/>
                <w:cs/>
              </w:rPr>
              <w:t xml:space="preserve"> ตลาดเชียงราย</w:t>
            </w:r>
          </w:p>
        </w:tc>
      </w:tr>
      <w:tr w:rsidR="00DE67EA" w:rsidRPr="003447D9" w:rsidTr="001977A5">
        <w:trPr>
          <w:tblHeader/>
        </w:trPr>
        <w:tc>
          <w:tcPr>
            <w:tcW w:w="568" w:type="dxa"/>
            <w:vMerge w:val="restart"/>
            <w:shd w:val="clear" w:color="auto" w:fill="BFBFBF" w:themeFill="background1" w:themeFillShade="BF"/>
            <w:vAlign w:val="center"/>
          </w:tcPr>
          <w:p w:rsidR="00DE67EA" w:rsidRPr="00D51C38" w:rsidRDefault="00DE67EA" w:rsidP="001977A5">
            <w:pPr>
              <w:tabs>
                <w:tab w:val="left" w:pos="720"/>
                <w:tab w:val="left" w:pos="1170"/>
              </w:tabs>
              <w:ind w:left="-142" w:right="-108"/>
              <w:jc w:val="center"/>
              <w:rPr>
                <w:rFonts w:ascii="TH SarabunIT๙" w:hAnsi="TH SarabunIT๙" w:cs="TH SarabunIT๙"/>
                <w:b/>
                <w:bCs/>
                <w:sz w:val="28"/>
              </w:rPr>
            </w:pPr>
            <w:r w:rsidRPr="00D51C38">
              <w:rPr>
                <w:rFonts w:ascii="TH SarabunIT๙" w:hAnsi="TH SarabunIT๙" w:cs="TH SarabunIT๙"/>
                <w:b/>
                <w:bCs/>
                <w:sz w:val="28"/>
                <w:cs/>
              </w:rPr>
              <w:lastRenderedPageBreak/>
              <w:t>ลำดับ</w:t>
            </w:r>
          </w:p>
          <w:p w:rsidR="00DE67EA" w:rsidRPr="003447D9" w:rsidRDefault="00DE67EA" w:rsidP="001977A5">
            <w:pPr>
              <w:tabs>
                <w:tab w:val="left" w:pos="720"/>
                <w:tab w:val="left" w:pos="1170"/>
              </w:tabs>
              <w:ind w:left="-142" w:right="-108"/>
              <w:jc w:val="center"/>
              <w:rPr>
                <w:rFonts w:ascii="TH SarabunIT๙" w:hAnsi="TH SarabunIT๙" w:cs="TH SarabunIT๙"/>
                <w:b/>
                <w:bCs/>
                <w:sz w:val="30"/>
                <w:szCs w:val="30"/>
              </w:rPr>
            </w:pPr>
            <w:r w:rsidRPr="00D51C38">
              <w:rPr>
                <w:rFonts w:ascii="TH SarabunIT๙" w:hAnsi="TH SarabunIT๙" w:cs="TH SarabunIT๙"/>
                <w:b/>
                <w:bCs/>
                <w:sz w:val="28"/>
                <w:cs/>
              </w:rPr>
              <w:t>ที่</w:t>
            </w:r>
          </w:p>
        </w:tc>
        <w:tc>
          <w:tcPr>
            <w:tcW w:w="1134" w:type="dxa"/>
            <w:vMerge w:val="restart"/>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r w:rsidRPr="003447D9">
              <w:rPr>
                <w:rFonts w:ascii="TH SarabunIT๙" w:hAnsi="TH SarabunIT๙" w:cs="TH SarabunIT๙"/>
                <w:b/>
                <w:bCs/>
                <w:sz w:val="30"/>
                <w:szCs w:val="30"/>
                <w:cs/>
              </w:rPr>
              <w:t>ชื่อสินค้า</w:t>
            </w:r>
          </w:p>
        </w:tc>
        <w:tc>
          <w:tcPr>
            <w:tcW w:w="3260" w:type="dxa"/>
            <w:gridSpan w:val="2"/>
            <w:vMerge w:val="restart"/>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r w:rsidRPr="003447D9">
              <w:rPr>
                <w:rFonts w:ascii="TH SarabunIT๙" w:hAnsi="TH SarabunIT๙" w:cs="TH SarabunIT๙"/>
                <w:b/>
                <w:bCs/>
                <w:sz w:val="30"/>
                <w:szCs w:val="30"/>
                <w:cs/>
              </w:rPr>
              <w:t>แหล่งแปรรูปที่สำคัญ</w:t>
            </w:r>
          </w:p>
        </w:tc>
        <w:tc>
          <w:tcPr>
            <w:tcW w:w="4252" w:type="dxa"/>
            <w:gridSpan w:val="4"/>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r w:rsidRPr="003447D9">
              <w:rPr>
                <w:rFonts w:ascii="TH SarabunIT๙" w:hAnsi="TH SarabunIT๙" w:cs="TH SarabunIT๙"/>
                <w:b/>
                <w:bCs/>
                <w:sz w:val="30"/>
                <w:szCs w:val="30"/>
                <w:cs/>
              </w:rPr>
              <w:t>ตลาดกระจายสินค้า</w:t>
            </w:r>
          </w:p>
        </w:tc>
      </w:tr>
      <w:tr w:rsidR="00DE67EA" w:rsidRPr="003447D9" w:rsidTr="001977A5">
        <w:trPr>
          <w:tblHeader/>
        </w:trPr>
        <w:tc>
          <w:tcPr>
            <w:tcW w:w="568" w:type="dxa"/>
            <w:vMerge/>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p>
        </w:tc>
        <w:tc>
          <w:tcPr>
            <w:tcW w:w="1134" w:type="dxa"/>
            <w:vMerge/>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p>
        </w:tc>
        <w:tc>
          <w:tcPr>
            <w:tcW w:w="3260" w:type="dxa"/>
            <w:gridSpan w:val="2"/>
            <w:vMerge/>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p>
        </w:tc>
        <w:tc>
          <w:tcPr>
            <w:tcW w:w="1843" w:type="dxa"/>
            <w:gridSpan w:val="2"/>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r w:rsidRPr="003447D9">
              <w:rPr>
                <w:rFonts w:ascii="TH SarabunIT๙" w:hAnsi="TH SarabunIT๙" w:cs="TH SarabunIT๙"/>
                <w:b/>
                <w:bCs/>
                <w:sz w:val="30"/>
                <w:szCs w:val="30"/>
                <w:cs/>
              </w:rPr>
              <w:t>ในจังหวัด</w:t>
            </w:r>
          </w:p>
        </w:tc>
        <w:tc>
          <w:tcPr>
            <w:tcW w:w="2409" w:type="dxa"/>
            <w:gridSpan w:val="2"/>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r w:rsidRPr="003447D9">
              <w:rPr>
                <w:rFonts w:ascii="TH SarabunIT๙" w:hAnsi="TH SarabunIT๙" w:cs="TH SarabunIT๙"/>
                <w:b/>
                <w:bCs/>
                <w:sz w:val="30"/>
                <w:szCs w:val="30"/>
                <w:cs/>
              </w:rPr>
              <w:t>นอกจังหวัด</w:t>
            </w:r>
          </w:p>
        </w:tc>
      </w:tr>
      <w:tr w:rsidR="00DE67EA" w:rsidRPr="003447D9" w:rsidTr="001977A5">
        <w:trPr>
          <w:tblHeader/>
        </w:trPr>
        <w:tc>
          <w:tcPr>
            <w:tcW w:w="568" w:type="dxa"/>
            <w:vMerge/>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p>
        </w:tc>
        <w:tc>
          <w:tcPr>
            <w:tcW w:w="1134" w:type="dxa"/>
            <w:vMerge/>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p>
        </w:tc>
        <w:tc>
          <w:tcPr>
            <w:tcW w:w="850" w:type="dxa"/>
            <w:shd w:val="clear" w:color="auto" w:fill="BFBFBF" w:themeFill="background1" w:themeFillShade="BF"/>
            <w:vAlign w:val="center"/>
          </w:tcPr>
          <w:p w:rsidR="00DE67EA" w:rsidRPr="003447D9" w:rsidRDefault="00DE67EA" w:rsidP="001977A5">
            <w:pPr>
              <w:tabs>
                <w:tab w:val="left" w:pos="720"/>
                <w:tab w:val="left" w:pos="1170"/>
              </w:tabs>
              <w:ind w:left="-79" w:right="-108"/>
              <w:jc w:val="center"/>
              <w:rPr>
                <w:rFonts w:ascii="TH SarabunIT๙" w:hAnsi="TH SarabunIT๙" w:cs="TH SarabunIT๙"/>
                <w:b/>
                <w:bCs/>
                <w:sz w:val="30"/>
                <w:szCs w:val="30"/>
              </w:rPr>
            </w:pPr>
            <w:r w:rsidRPr="003447D9">
              <w:rPr>
                <w:rFonts w:ascii="TH SarabunIT๙" w:hAnsi="TH SarabunIT๙" w:cs="TH SarabunIT๙"/>
                <w:b/>
                <w:bCs/>
                <w:sz w:val="30"/>
                <w:szCs w:val="30"/>
                <w:cs/>
              </w:rPr>
              <w:t>แห่ง</w:t>
            </w:r>
          </w:p>
        </w:tc>
        <w:tc>
          <w:tcPr>
            <w:tcW w:w="2410" w:type="dxa"/>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r w:rsidRPr="003447D9">
              <w:rPr>
                <w:rFonts w:ascii="TH SarabunIT๙" w:hAnsi="TH SarabunIT๙" w:cs="TH SarabunIT๙"/>
                <w:b/>
                <w:bCs/>
                <w:sz w:val="30"/>
                <w:szCs w:val="30"/>
                <w:cs/>
              </w:rPr>
              <w:t>ระบุชื่อ</w:t>
            </w:r>
          </w:p>
        </w:tc>
        <w:tc>
          <w:tcPr>
            <w:tcW w:w="425" w:type="dxa"/>
            <w:shd w:val="clear" w:color="auto" w:fill="BFBFBF" w:themeFill="background1" w:themeFillShade="BF"/>
            <w:vAlign w:val="center"/>
          </w:tcPr>
          <w:p w:rsidR="00DE67EA" w:rsidRPr="003447D9" w:rsidRDefault="00DE67EA" w:rsidP="001977A5">
            <w:pPr>
              <w:tabs>
                <w:tab w:val="left" w:pos="720"/>
                <w:tab w:val="left" w:pos="1170"/>
              </w:tabs>
              <w:ind w:left="-56" w:right="-108"/>
              <w:jc w:val="center"/>
              <w:rPr>
                <w:rFonts w:ascii="TH SarabunIT๙" w:hAnsi="TH SarabunIT๙" w:cs="TH SarabunIT๙"/>
                <w:b/>
                <w:bCs/>
                <w:sz w:val="30"/>
                <w:szCs w:val="30"/>
              </w:rPr>
            </w:pPr>
            <w:r w:rsidRPr="003447D9">
              <w:rPr>
                <w:rFonts w:ascii="TH SarabunIT๙" w:hAnsi="TH SarabunIT๙" w:cs="TH SarabunIT๙"/>
                <w:b/>
                <w:bCs/>
                <w:sz w:val="30"/>
                <w:szCs w:val="30"/>
                <w:cs/>
              </w:rPr>
              <w:t>แห่ง</w:t>
            </w:r>
          </w:p>
        </w:tc>
        <w:tc>
          <w:tcPr>
            <w:tcW w:w="1418" w:type="dxa"/>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r w:rsidRPr="003447D9">
              <w:rPr>
                <w:rFonts w:ascii="TH SarabunIT๙" w:hAnsi="TH SarabunIT๙" w:cs="TH SarabunIT๙"/>
                <w:b/>
                <w:bCs/>
                <w:sz w:val="30"/>
                <w:szCs w:val="30"/>
                <w:cs/>
              </w:rPr>
              <w:t>ระบุชื่อ</w:t>
            </w:r>
          </w:p>
        </w:tc>
        <w:tc>
          <w:tcPr>
            <w:tcW w:w="567" w:type="dxa"/>
            <w:shd w:val="clear" w:color="auto" w:fill="BFBFBF" w:themeFill="background1" w:themeFillShade="BF"/>
            <w:vAlign w:val="center"/>
          </w:tcPr>
          <w:p w:rsidR="00DE67EA" w:rsidRPr="003447D9" w:rsidRDefault="00DE67EA" w:rsidP="001977A5">
            <w:pPr>
              <w:tabs>
                <w:tab w:val="left" w:pos="720"/>
                <w:tab w:val="left" w:pos="1170"/>
              </w:tabs>
              <w:ind w:left="-79" w:right="-108"/>
              <w:jc w:val="center"/>
              <w:rPr>
                <w:rFonts w:ascii="TH SarabunIT๙" w:hAnsi="TH SarabunIT๙" w:cs="TH SarabunIT๙"/>
                <w:b/>
                <w:bCs/>
                <w:sz w:val="30"/>
                <w:szCs w:val="30"/>
              </w:rPr>
            </w:pPr>
            <w:r w:rsidRPr="003447D9">
              <w:rPr>
                <w:rFonts w:ascii="TH SarabunIT๙" w:hAnsi="TH SarabunIT๙" w:cs="TH SarabunIT๙"/>
                <w:b/>
                <w:bCs/>
                <w:sz w:val="30"/>
                <w:szCs w:val="30"/>
                <w:cs/>
              </w:rPr>
              <w:t>แห่ง</w:t>
            </w:r>
          </w:p>
        </w:tc>
        <w:tc>
          <w:tcPr>
            <w:tcW w:w="1842" w:type="dxa"/>
            <w:shd w:val="clear" w:color="auto" w:fill="BFBFBF" w:themeFill="background1" w:themeFillShade="BF"/>
            <w:vAlign w:val="center"/>
          </w:tcPr>
          <w:p w:rsidR="00DE67EA" w:rsidRPr="003447D9" w:rsidRDefault="00DE67EA" w:rsidP="001977A5">
            <w:pPr>
              <w:tabs>
                <w:tab w:val="left" w:pos="720"/>
                <w:tab w:val="left" w:pos="1170"/>
              </w:tabs>
              <w:jc w:val="center"/>
              <w:rPr>
                <w:rFonts w:ascii="TH SarabunIT๙" w:hAnsi="TH SarabunIT๙" w:cs="TH SarabunIT๙"/>
                <w:b/>
                <w:bCs/>
                <w:sz w:val="30"/>
                <w:szCs w:val="30"/>
              </w:rPr>
            </w:pPr>
            <w:r w:rsidRPr="003447D9">
              <w:rPr>
                <w:rFonts w:ascii="TH SarabunIT๙" w:hAnsi="TH SarabunIT๙" w:cs="TH SarabunIT๙"/>
                <w:b/>
                <w:bCs/>
                <w:sz w:val="30"/>
                <w:szCs w:val="30"/>
                <w:cs/>
              </w:rPr>
              <w:t>ระบุชื่อ</w:t>
            </w:r>
          </w:p>
        </w:tc>
      </w:tr>
      <w:tr w:rsidR="00DE67EA" w:rsidRPr="003447D9" w:rsidTr="001977A5">
        <w:tc>
          <w:tcPr>
            <w:tcW w:w="568" w:type="dxa"/>
            <w:tcBorders>
              <w:bottom w:val="nil"/>
            </w:tcBorders>
          </w:tcPr>
          <w:p w:rsidR="00DE67EA" w:rsidRPr="003447D9" w:rsidRDefault="00DE67EA" w:rsidP="001977A5">
            <w:pPr>
              <w:tabs>
                <w:tab w:val="left" w:pos="720"/>
                <w:tab w:val="left" w:pos="1170"/>
              </w:tabs>
              <w:jc w:val="center"/>
              <w:rPr>
                <w:rFonts w:ascii="TH SarabunIT๙" w:hAnsi="TH SarabunIT๙" w:cs="TH SarabunIT๙"/>
                <w:sz w:val="28"/>
                <w:cs/>
              </w:rPr>
            </w:pPr>
            <w:r w:rsidRPr="003447D9">
              <w:rPr>
                <w:rFonts w:ascii="TH SarabunIT๙" w:hAnsi="TH SarabunIT๙" w:cs="TH SarabunIT๙"/>
                <w:sz w:val="28"/>
                <w:cs/>
              </w:rPr>
              <w:t>19</w:t>
            </w:r>
          </w:p>
        </w:tc>
        <w:tc>
          <w:tcPr>
            <w:tcW w:w="1134" w:type="dxa"/>
            <w:tcBorders>
              <w:bottom w:val="nil"/>
            </w:tcBorders>
          </w:tcPr>
          <w:p w:rsidR="00DE67EA" w:rsidRPr="003447D9" w:rsidRDefault="00DE67EA" w:rsidP="001977A5">
            <w:pPr>
              <w:tabs>
                <w:tab w:val="left" w:pos="720"/>
                <w:tab w:val="left" w:pos="1026"/>
              </w:tabs>
              <w:ind w:right="-108"/>
              <w:rPr>
                <w:rFonts w:ascii="TH SarabunIT๙" w:hAnsi="TH SarabunIT๙" w:cs="TH SarabunIT๙"/>
                <w:sz w:val="28"/>
                <w:cs/>
              </w:rPr>
            </w:pPr>
            <w:r w:rsidRPr="003447D9">
              <w:rPr>
                <w:rFonts w:ascii="TH SarabunIT๙" w:hAnsi="TH SarabunIT๙" w:cs="TH SarabunIT๙"/>
                <w:sz w:val="28"/>
                <w:cs/>
              </w:rPr>
              <w:t>ปลาทับทิม</w:t>
            </w:r>
          </w:p>
        </w:tc>
        <w:tc>
          <w:tcPr>
            <w:tcW w:w="850" w:type="dxa"/>
            <w:tcBorders>
              <w:bottom w:val="nil"/>
            </w:tcBorders>
          </w:tcPr>
          <w:p w:rsidR="00DE67EA" w:rsidRPr="003447D9" w:rsidRDefault="00DE67EA" w:rsidP="001977A5">
            <w:pPr>
              <w:tabs>
                <w:tab w:val="left" w:pos="720"/>
                <w:tab w:val="left" w:pos="1170"/>
              </w:tabs>
              <w:ind w:left="-108" w:right="-79"/>
              <w:jc w:val="center"/>
              <w:rPr>
                <w:rFonts w:ascii="TH SarabunIT๙" w:hAnsi="TH SarabunIT๙" w:cs="TH SarabunIT๙"/>
                <w:sz w:val="28"/>
                <w:cs/>
              </w:rPr>
            </w:pPr>
            <w:r>
              <w:rPr>
                <w:rFonts w:ascii="TH SarabunIT๙" w:hAnsi="TH SarabunIT๙" w:cs="TH SarabunIT๙" w:hint="cs"/>
                <w:sz w:val="28"/>
                <w:cs/>
              </w:rPr>
              <w:t>-</w:t>
            </w:r>
          </w:p>
        </w:tc>
        <w:tc>
          <w:tcPr>
            <w:tcW w:w="2410" w:type="dxa"/>
            <w:tcBorders>
              <w:bottom w:val="nil"/>
            </w:tcBorders>
          </w:tcPr>
          <w:p w:rsidR="00DE67EA" w:rsidRPr="003447D9" w:rsidRDefault="00DE67EA" w:rsidP="001977A5">
            <w:pPr>
              <w:tabs>
                <w:tab w:val="left" w:pos="720"/>
                <w:tab w:val="left" w:pos="1170"/>
              </w:tabs>
              <w:rPr>
                <w:rFonts w:ascii="TH SarabunIT๙" w:hAnsi="TH SarabunIT๙" w:cs="TH SarabunIT๙"/>
                <w:sz w:val="28"/>
                <w:cs/>
              </w:rPr>
            </w:pPr>
            <w:r>
              <w:rPr>
                <w:rFonts w:ascii="TH SarabunIT๙" w:hAnsi="TH SarabunIT๙" w:cs="TH SarabunIT๙" w:hint="cs"/>
                <w:sz w:val="28"/>
                <w:cs/>
              </w:rPr>
              <w:t>-</w:t>
            </w:r>
          </w:p>
        </w:tc>
        <w:tc>
          <w:tcPr>
            <w:tcW w:w="425" w:type="dxa"/>
            <w:tcBorders>
              <w:bottom w:val="nil"/>
            </w:tcBorders>
          </w:tcPr>
          <w:p w:rsidR="00DE67EA" w:rsidRPr="003447D9" w:rsidRDefault="00DE67EA" w:rsidP="001977A5">
            <w:pPr>
              <w:tabs>
                <w:tab w:val="left" w:pos="720"/>
                <w:tab w:val="left" w:pos="1170"/>
              </w:tabs>
              <w:jc w:val="center"/>
              <w:rPr>
                <w:rFonts w:ascii="TH SarabunIT๙" w:hAnsi="TH SarabunIT๙" w:cs="TH SarabunIT๙"/>
                <w:sz w:val="28"/>
              </w:rPr>
            </w:pPr>
            <w:r w:rsidRPr="003447D9">
              <w:rPr>
                <w:rFonts w:ascii="TH SarabunIT๙" w:hAnsi="TH SarabunIT๙" w:cs="TH SarabunIT๙"/>
                <w:sz w:val="28"/>
                <w:cs/>
              </w:rPr>
              <w:t>1</w:t>
            </w:r>
          </w:p>
        </w:tc>
        <w:tc>
          <w:tcPr>
            <w:tcW w:w="1418" w:type="dxa"/>
            <w:tcBorders>
              <w:bottom w:val="nil"/>
            </w:tcBorders>
          </w:tcPr>
          <w:p w:rsidR="00DE67EA" w:rsidRPr="003447D9" w:rsidRDefault="00DE67EA" w:rsidP="001977A5">
            <w:pPr>
              <w:tabs>
                <w:tab w:val="left" w:pos="720"/>
                <w:tab w:val="left" w:pos="1170"/>
              </w:tabs>
              <w:rPr>
                <w:rFonts w:ascii="TH SarabunIT๙" w:hAnsi="TH SarabunIT๙" w:cs="TH SarabunIT๙"/>
                <w:sz w:val="28"/>
              </w:rPr>
            </w:pPr>
            <w:r w:rsidRPr="003447D9">
              <w:rPr>
                <w:rFonts w:ascii="TH SarabunIT๙" w:hAnsi="TH SarabunIT๙" w:cs="TH SarabunIT๙"/>
                <w:sz w:val="28"/>
                <w:cs/>
              </w:rPr>
              <w:t>ตลาดสุวพันธุ์</w:t>
            </w:r>
          </w:p>
        </w:tc>
        <w:tc>
          <w:tcPr>
            <w:tcW w:w="567" w:type="dxa"/>
            <w:tcBorders>
              <w:bottom w:val="nil"/>
            </w:tcBorders>
          </w:tcPr>
          <w:p w:rsidR="00DE67EA" w:rsidRPr="003447D9" w:rsidRDefault="00DE67EA" w:rsidP="001977A5">
            <w:pPr>
              <w:tabs>
                <w:tab w:val="left" w:pos="720"/>
                <w:tab w:val="left" w:pos="1170"/>
              </w:tabs>
              <w:jc w:val="center"/>
              <w:rPr>
                <w:rFonts w:ascii="TH SarabunIT๙" w:hAnsi="TH SarabunIT๙" w:cs="TH SarabunIT๙"/>
                <w:sz w:val="28"/>
              </w:rPr>
            </w:pPr>
            <w:r w:rsidRPr="003447D9">
              <w:rPr>
                <w:rFonts w:ascii="TH SarabunIT๙" w:hAnsi="TH SarabunIT๙" w:cs="TH SarabunIT๙"/>
                <w:sz w:val="28"/>
                <w:cs/>
              </w:rPr>
              <w:t>3</w:t>
            </w:r>
          </w:p>
        </w:tc>
        <w:tc>
          <w:tcPr>
            <w:tcW w:w="1842" w:type="dxa"/>
            <w:tcBorders>
              <w:bottom w:val="nil"/>
            </w:tcBorders>
          </w:tcPr>
          <w:p w:rsidR="00DE67EA" w:rsidRDefault="00DE67EA" w:rsidP="001977A5">
            <w:pPr>
              <w:tabs>
                <w:tab w:val="left" w:pos="720"/>
                <w:tab w:val="left" w:pos="1170"/>
              </w:tabs>
              <w:ind w:left="-104" w:right="-108"/>
              <w:rPr>
                <w:rFonts w:ascii="TH SarabunIT๙" w:hAnsi="TH SarabunIT๙" w:cs="TH SarabunIT๙"/>
                <w:sz w:val="28"/>
              </w:rPr>
            </w:pPr>
            <w:r>
              <w:rPr>
                <w:rFonts w:ascii="TH SarabunIT๙" w:hAnsi="TH SarabunIT๙" w:cs="TH SarabunIT๙" w:hint="cs"/>
                <w:sz w:val="28"/>
                <w:cs/>
              </w:rPr>
              <w:t xml:space="preserve">1. </w:t>
            </w:r>
            <w:r>
              <w:rPr>
                <w:rFonts w:ascii="TH SarabunIT๙" w:hAnsi="TH SarabunIT๙" w:cs="TH SarabunIT๙"/>
                <w:sz w:val="28"/>
                <w:cs/>
              </w:rPr>
              <w:t>ตลาดไท</w:t>
            </w:r>
          </w:p>
          <w:p w:rsidR="00DE67EA" w:rsidRDefault="00DE67EA" w:rsidP="001977A5">
            <w:pPr>
              <w:tabs>
                <w:tab w:val="left" w:pos="720"/>
                <w:tab w:val="left" w:pos="1170"/>
              </w:tabs>
              <w:ind w:left="-104" w:right="-108"/>
              <w:rPr>
                <w:rFonts w:ascii="TH SarabunIT๙" w:hAnsi="TH SarabunIT๙" w:cs="TH SarabunIT๙"/>
                <w:sz w:val="28"/>
              </w:rPr>
            </w:pPr>
            <w:r>
              <w:rPr>
                <w:rFonts w:ascii="TH SarabunIT๙" w:hAnsi="TH SarabunIT๙" w:cs="TH SarabunIT๙" w:hint="cs"/>
                <w:sz w:val="28"/>
                <w:cs/>
              </w:rPr>
              <w:t xml:space="preserve">2. </w:t>
            </w:r>
            <w:r>
              <w:rPr>
                <w:rFonts w:ascii="TH SarabunIT๙" w:hAnsi="TH SarabunIT๙" w:cs="TH SarabunIT๙"/>
                <w:sz w:val="28"/>
                <w:cs/>
              </w:rPr>
              <w:t>ตลาดอินโด</w:t>
            </w:r>
            <w:r w:rsidRPr="003447D9">
              <w:rPr>
                <w:rFonts w:ascii="TH SarabunIT๙" w:hAnsi="TH SarabunIT๙" w:cs="TH SarabunIT๙"/>
                <w:sz w:val="28"/>
                <w:cs/>
              </w:rPr>
              <w:t xml:space="preserve"> </w:t>
            </w:r>
            <w:r>
              <w:rPr>
                <w:rFonts w:ascii="TH SarabunIT๙" w:hAnsi="TH SarabunIT๙" w:cs="TH SarabunIT๙" w:hint="cs"/>
                <w:sz w:val="28"/>
                <w:cs/>
              </w:rPr>
              <w:br/>
            </w:r>
            <w:r w:rsidRPr="003447D9">
              <w:rPr>
                <w:rFonts w:ascii="TH SarabunIT๙" w:hAnsi="TH SarabunIT๙" w:cs="TH SarabunIT๙"/>
                <w:sz w:val="28"/>
                <w:cs/>
              </w:rPr>
              <w:t>(จ.หนองคาย</w:t>
            </w:r>
            <w:r>
              <w:rPr>
                <w:rFonts w:ascii="TH SarabunIT๙" w:hAnsi="TH SarabunIT๙" w:cs="TH SarabunIT๙"/>
                <w:sz w:val="28"/>
                <w:cs/>
              </w:rPr>
              <w:t>)</w:t>
            </w:r>
          </w:p>
          <w:p w:rsidR="00DE67EA" w:rsidRPr="003447D9" w:rsidRDefault="00DE67EA" w:rsidP="001977A5">
            <w:pPr>
              <w:tabs>
                <w:tab w:val="left" w:pos="720"/>
                <w:tab w:val="left" w:pos="1170"/>
              </w:tabs>
              <w:ind w:left="-104" w:right="-108"/>
              <w:rPr>
                <w:rFonts w:ascii="TH SarabunIT๙" w:hAnsi="TH SarabunIT๙" w:cs="TH SarabunIT๙"/>
                <w:spacing w:val="-10"/>
                <w:sz w:val="28"/>
              </w:rPr>
            </w:pPr>
            <w:r>
              <w:rPr>
                <w:rFonts w:ascii="TH SarabunIT๙" w:hAnsi="TH SarabunIT๙" w:cs="TH SarabunIT๙" w:hint="cs"/>
                <w:sz w:val="28"/>
                <w:cs/>
              </w:rPr>
              <w:t>3.</w:t>
            </w:r>
            <w:r w:rsidRPr="003447D9">
              <w:rPr>
                <w:rFonts w:ascii="TH SarabunIT๙" w:hAnsi="TH SarabunIT๙" w:cs="TH SarabunIT๙"/>
                <w:sz w:val="28"/>
                <w:cs/>
              </w:rPr>
              <w:t xml:space="preserve"> ตลาดเชียงราย</w:t>
            </w:r>
          </w:p>
        </w:tc>
      </w:tr>
      <w:tr w:rsidR="00DE67EA" w:rsidRPr="003447D9" w:rsidTr="001977A5">
        <w:tc>
          <w:tcPr>
            <w:tcW w:w="568" w:type="dxa"/>
          </w:tcPr>
          <w:p w:rsidR="00DE67EA" w:rsidRPr="003447D9" w:rsidRDefault="00DE67EA" w:rsidP="001977A5">
            <w:pPr>
              <w:tabs>
                <w:tab w:val="left" w:pos="720"/>
                <w:tab w:val="left" w:pos="1170"/>
              </w:tabs>
              <w:jc w:val="center"/>
              <w:rPr>
                <w:rFonts w:ascii="TH SarabunIT๙" w:hAnsi="TH SarabunIT๙" w:cs="TH SarabunIT๙"/>
                <w:sz w:val="28"/>
                <w:cs/>
              </w:rPr>
            </w:pPr>
            <w:r w:rsidRPr="003447D9">
              <w:rPr>
                <w:rFonts w:ascii="TH SarabunIT๙" w:hAnsi="TH SarabunIT๙" w:cs="TH SarabunIT๙"/>
                <w:sz w:val="28"/>
                <w:cs/>
              </w:rPr>
              <w:t>20</w:t>
            </w:r>
          </w:p>
        </w:tc>
        <w:tc>
          <w:tcPr>
            <w:tcW w:w="1134" w:type="dxa"/>
          </w:tcPr>
          <w:p w:rsidR="00DE67EA" w:rsidRPr="003447D9" w:rsidRDefault="00DE67EA" w:rsidP="001977A5">
            <w:pPr>
              <w:tabs>
                <w:tab w:val="left" w:pos="720"/>
                <w:tab w:val="left" w:pos="1026"/>
              </w:tabs>
              <w:ind w:right="-108"/>
              <w:rPr>
                <w:rFonts w:ascii="TH SarabunIT๙" w:hAnsi="TH SarabunIT๙" w:cs="TH SarabunIT๙"/>
                <w:sz w:val="28"/>
                <w:cs/>
              </w:rPr>
            </w:pPr>
            <w:r w:rsidRPr="003447D9">
              <w:rPr>
                <w:rFonts w:ascii="TH SarabunIT๙" w:hAnsi="TH SarabunIT๙" w:cs="TH SarabunIT๙"/>
                <w:sz w:val="28"/>
                <w:cs/>
              </w:rPr>
              <w:t>ปลาตะเพียน</w:t>
            </w:r>
          </w:p>
        </w:tc>
        <w:tc>
          <w:tcPr>
            <w:tcW w:w="850" w:type="dxa"/>
          </w:tcPr>
          <w:p w:rsidR="00DE67EA" w:rsidRPr="003447D9" w:rsidRDefault="00DE67EA" w:rsidP="001977A5">
            <w:pPr>
              <w:tabs>
                <w:tab w:val="left" w:pos="720"/>
                <w:tab w:val="left" w:pos="1170"/>
              </w:tabs>
              <w:ind w:left="-108" w:right="-79"/>
              <w:jc w:val="center"/>
              <w:rPr>
                <w:rFonts w:ascii="TH SarabunIT๙" w:hAnsi="TH SarabunIT๙" w:cs="TH SarabunIT๙"/>
                <w:sz w:val="28"/>
                <w:cs/>
              </w:rPr>
            </w:pPr>
            <w:r w:rsidRPr="003447D9">
              <w:rPr>
                <w:rFonts w:ascii="TH SarabunIT๙" w:hAnsi="TH SarabunIT๙" w:cs="TH SarabunIT๙"/>
                <w:sz w:val="28"/>
                <w:cs/>
              </w:rPr>
              <w:t>2</w:t>
            </w:r>
          </w:p>
        </w:tc>
        <w:tc>
          <w:tcPr>
            <w:tcW w:w="2410" w:type="dxa"/>
          </w:tcPr>
          <w:p w:rsidR="00DE67EA" w:rsidRPr="003447D9" w:rsidRDefault="00DE67EA" w:rsidP="001977A5">
            <w:pPr>
              <w:tabs>
                <w:tab w:val="left" w:pos="720"/>
                <w:tab w:val="left" w:pos="1170"/>
              </w:tabs>
              <w:rPr>
                <w:rFonts w:ascii="TH SarabunIT๙" w:hAnsi="TH SarabunIT๙" w:cs="TH SarabunIT๙"/>
                <w:sz w:val="28"/>
              </w:rPr>
            </w:pPr>
            <w:r>
              <w:rPr>
                <w:rFonts w:ascii="TH SarabunIT๙" w:hAnsi="TH SarabunIT๙" w:cs="TH SarabunIT๙" w:hint="cs"/>
                <w:sz w:val="28"/>
                <w:cs/>
              </w:rPr>
              <w:t>1.</w:t>
            </w:r>
            <w:r w:rsidRPr="003447D9">
              <w:rPr>
                <w:rFonts w:ascii="TH SarabunIT๙" w:hAnsi="TH SarabunIT๙" w:cs="TH SarabunIT๙"/>
                <w:sz w:val="28"/>
                <w:cs/>
              </w:rPr>
              <w:t xml:space="preserve"> กลุ่ม</w:t>
            </w:r>
            <w:r>
              <w:rPr>
                <w:rFonts w:ascii="TH SarabunIT๙" w:hAnsi="TH SarabunIT๙" w:cs="TH SarabunIT๙"/>
                <w:sz w:val="28"/>
                <w:cs/>
              </w:rPr>
              <w:t xml:space="preserve">แม่บ้านเกษตรกรโรงม้าพัฒนา 13/1 </w:t>
            </w:r>
            <w:r w:rsidRPr="003447D9">
              <w:rPr>
                <w:rFonts w:ascii="TH SarabunIT๙" w:hAnsi="TH SarabunIT๙" w:cs="TH SarabunIT๙"/>
                <w:sz w:val="28"/>
                <w:cs/>
              </w:rPr>
              <w:t>ม.10 ต.โผงเผง อ.ป่าโมก จ.อ่างทอง</w:t>
            </w:r>
          </w:p>
          <w:p w:rsidR="00DE67EA" w:rsidRPr="003447D9" w:rsidRDefault="00DE67EA" w:rsidP="001977A5">
            <w:pPr>
              <w:tabs>
                <w:tab w:val="left" w:pos="720"/>
                <w:tab w:val="left" w:pos="1170"/>
              </w:tabs>
              <w:rPr>
                <w:rFonts w:ascii="TH SarabunIT๙" w:hAnsi="TH SarabunIT๙" w:cs="TH SarabunIT๙"/>
                <w:sz w:val="28"/>
                <w:cs/>
              </w:rPr>
            </w:pPr>
            <w:r>
              <w:rPr>
                <w:rFonts w:ascii="TH SarabunIT๙" w:hAnsi="TH SarabunIT๙" w:cs="TH SarabunIT๙" w:hint="cs"/>
                <w:sz w:val="28"/>
                <w:cs/>
              </w:rPr>
              <w:t>2.</w:t>
            </w:r>
            <w:r w:rsidRPr="003447D9">
              <w:rPr>
                <w:rFonts w:ascii="TH SarabunIT๙" w:hAnsi="TH SarabunIT๙" w:cs="TH SarabunIT๙"/>
                <w:sz w:val="28"/>
                <w:cs/>
              </w:rPr>
              <w:t xml:space="preserve"> กลุ่มแปรรูปผลิตภัณฑ์ปลาโคกพุทรา หมู่ 1 ต. โคกพุทรา อ.โพธิ์ทอง จ.อ่างทอง</w:t>
            </w:r>
          </w:p>
        </w:tc>
        <w:tc>
          <w:tcPr>
            <w:tcW w:w="425" w:type="dxa"/>
          </w:tcPr>
          <w:p w:rsidR="00DE67EA" w:rsidRPr="003447D9" w:rsidRDefault="00DE67EA" w:rsidP="001977A5">
            <w:pPr>
              <w:tabs>
                <w:tab w:val="left" w:pos="720"/>
                <w:tab w:val="left" w:pos="1170"/>
              </w:tabs>
              <w:jc w:val="center"/>
              <w:rPr>
                <w:rFonts w:ascii="TH SarabunIT๙" w:hAnsi="TH SarabunIT๙" w:cs="TH SarabunIT๙"/>
                <w:sz w:val="28"/>
                <w:cs/>
              </w:rPr>
            </w:pPr>
            <w:r w:rsidRPr="003447D9">
              <w:rPr>
                <w:rFonts w:ascii="TH SarabunIT๙" w:hAnsi="TH SarabunIT๙" w:cs="TH SarabunIT๙"/>
                <w:sz w:val="28"/>
                <w:cs/>
              </w:rPr>
              <w:t>1</w:t>
            </w:r>
          </w:p>
        </w:tc>
        <w:tc>
          <w:tcPr>
            <w:tcW w:w="1418" w:type="dxa"/>
          </w:tcPr>
          <w:p w:rsidR="00DE67EA" w:rsidRPr="003447D9" w:rsidRDefault="00DE67EA" w:rsidP="001977A5">
            <w:pPr>
              <w:tabs>
                <w:tab w:val="left" w:pos="720"/>
                <w:tab w:val="left" w:pos="1170"/>
              </w:tabs>
              <w:rPr>
                <w:rFonts w:ascii="TH SarabunIT๙" w:hAnsi="TH SarabunIT๙" w:cs="TH SarabunIT๙"/>
                <w:sz w:val="28"/>
              </w:rPr>
            </w:pPr>
            <w:r w:rsidRPr="003447D9">
              <w:rPr>
                <w:rFonts w:ascii="TH SarabunIT๙" w:hAnsi="TH SarabunIT๙" w:cs="TH SarabunIT๙"/>
                <w:sz w:val="28"/>
                <w:cs/>
              </w:rPr>
              <w:t>ตลาดสุวพันธุ์</w:t>
            </w:r>
          </w:p>
        </w:tc>
        <w:tc>
          <w:tcPr>
            <w:tcW w:w="567" w:type="dxa"/>
          </w:tcPr>
          <w:p w:rsidR="00DE67EA" w:rsidRPr="003447D9" w:rsidRDefault="00DE67EA" w:rsidP="001977A5">
            <w:pPr>
              <w:tabs>
                <w:tab w:val="left" w:pos="720"/>
                <w:tab w:val="left" w:pos="1170"/>
              </w:tabs>
              <w:jc w:val="center"/>
              <w:rPr>
                <w:rFonts w:ascii="TH SarabunIT๙" w:hAnsi="TH SarabunIT๙" w:cs="TH SarabunIT๙"/>
                <w:sz w:val="28"/>
              </w:rPr>
            </w:pPr>
            <w:r w:rsidRPr="003447D9">
              <w:rPr>
                <w:rFonts w:ascii="TH SarabunIT๙" w:hAnsi="TH SarabunIT๙" w:cs="TH SarabunIT๙"/>
                <w:sz w:val="28"/>
                <w:cs/>
              </w:rPr>
              <w:t>1</w:t>
            </w:r>
          </w:p>
        </w:tc>
        <w:tc>
          <w:tcPr>
            <w:tcW w:w="1842" w:type="dxa"/>
          </w:tcPr>
          <w:p w:rsidR="00DE67EA" w:rsidRPr="003447D9" w:rsidRDefault="00DE67EA" w:rsidP="001977A5">
            <w:pPr>
              <w:tabs>
                <w:tab w:val="left" w:pos="720"/>
                <w:tab w:val="left" w:pos="1170"/>
              </w:tabs>
              <w:ind w:left="-104" w:right="-108"/>
              <w:rPr>
                <w:rFonts w:ascii="TH SarabunIT๙" w:hAnsi="TH SarabunIT๙" w:cs="TH SarabunIT๙"/>
                <w:sz w:val="28"/>
              </w:rPr>
            </w:pPr>
            <w:r w:rsidRPr="003447D9">
              <w:rPr>
                <w:rFonts w:ascii="TH SarabunIT๙" w:hAnsi="TH SarabunIT๙" w:cs="TH SarabunIT๙"/>
                <w:sz w:val="28"/>
                <w:cs/>
              </w:rPr>
              <w:t>ตลาดไท</w:t>
            </w:r>
          </w:p>
        </w:tc>
      </w:tr>
      <w:tr w:rsidR="00DE67EA" w:rsidRPr="003447D9" w:rsidTr="001977A5">
        <w:tc>
          <w:tcPr>
            <w:tcW w:w="568" w:type="dxa"/>
          </w:tcPr>
          <w:p w:rsidR="00DE67EA" w:rsidRPr="003447D9" w:rsidRDefault="00DE67EA" w:rsidP="001977A5">
            <w:pPr>
              <w:tabs>
                <w:tab w:val="left" w:pos="720"/>
                <w:tab w:val="left" w:pos="1170"/>
              </w:tabs>
              <w:jc w:val="center"/>
              <w:rPr>
                <w:rFonts w:ascii="TH SarabunIT๙" w:hAnsi="TH SarabunIT๙" w:cs="TH SarabunIT๙"/>
                <w:sz w:val="28"/>
              </w:rPr>
            </w:pPr>
            <w:r w:rsidRPr="003447D9">
              <w:rPr>
                <w:rFonts w:ascii="TH SarabunIT๙" w:hAnsi="TH SarabunIT๙" w:cs="TH SarabunIT๙"/>
                <w:sz w:val="28"/>
                <w:cs/>
              </w:rPr>
              <w:t>21</w:t>
            </w:r>
          </w:p>
          <w:p w:rsidR="00DE67EA" w:rsidRPr="003447D9" w:rsidRDefault="00DE67EA" w:rsidP="001977A5">
            <w:pPr>
              <w:tabs>
                <w:tab w:val="left" w:pos="720"/>
                <w:tab w:val="left" w:pos="1170"/>
              </w:tabs>
              <w:jc w:val="center"/>
              <w:rPr>
                <w:rFonts w:ascii="TH SarabunIT๙" w:hAnsi="TH SarabunIT๙" w:cs="TH SarabunIT๙"/>
                <w:sz w:val="28"/>
              </w:rPr>
            </w:pPr>
            <w:r w:rsidRPr="003447D9">
              <w:rPr>
                <w:rFonts w:ascii="TH SarabunIT๙" w:hAnsi="TH SarabunIT๙" w:cs="TH SarabunIT๙"/>
                <w:sz w:val="28"/>
                <w:cs/>
              </w:rPr>
              <w:t>22</w:t>
            </w:r>
          </w:p>
          <w:p w:rsidR="00DE67EA" w:rsidRPr="003447D9" w:rsidRDefault="00DE67EA" w:rsidP="001977A5">
            <w:pPr>
              <w:tabs>
                <w:tab w:val="left" w:pos="720"/>
                <w:tab w:val="left" w:pos="1170"/>
              </w:tabs>
              <w:jc w:val="center"/>
              <w:rPr>
                <w:rFonts w:ascii="TH SarabunIT๙" w:hAnsi="TH SarabunIT๙" w:cs="TH SarabunIT๙"/>
                <w:sz w:val="28"/>
                <w:cs/>
              </w:rPr>
            </w:pPr>
            <w:r w:rsidRPr="003447D9">
              <w:rPr>
                <w:rFonts w:ascii="TH SarabunIT๙" w:hAnsi="TH SarabunIT๙" w:cs="TH SarabunIT๙"/>
                <w:sz w:val="28"/>
                <w:cs/>
              </w:rPr>
              <w:t>23</w:t>
            </w:r>
          </w:p>
        </w:tc>
        <w:tc>
          <w:tcPr>
            <w:tcW w:w="1134" w:type="dxa"/>
          </w:tcPr>
          <w:p w:rsidR="00DE67EA" w:rsidRPr="003447D9" w:rsidRDefault="00DE67EA" w:rsidP="001977A5">
            <w:pPr>
              <w:tabs>
                <w:tab w:val="left" w:pos="720"/>
                <w:tab w:val="left" w:pos="1026"/>
              </w:tabs>
              <w:ind w:right="-108"/>
              <w:rPr>
                <w:rFonts w:ascii="TH SarabunIT๙" w:hAnsi="TH SarabunIT๙" w:cs="TH SarabunIT๙"/>
                <w:sz w:val="28"/>
              </w:rPr>
            </w:pPr>
            <w:r w:rsidRPr="003447D9">
              <w:rPr>
                <w:rFonts w:ascii="TH SarabunIT๙" w:hAnsi="TH SarabunIT๙" w:cs="TH SarabunIT๙"/>
                <w:sz w:val="28"/>
                <w:cs/>
              </w:rPr>
              <w:t>ปลาดุก</w:t>
            </w:r>
          </w:p>
          <w:p w:rsidR="00DE67EA" w:rsidRPr="003447D9" w:rsidRDefault="00DE67EA" w:rsidP="001977A5">
            <w:pPr>
              <w:tabs>
                <w:tab w:val="left" w:pos="720"/>
                <w:tab w:val="left" w:pos="1026"/>
              </w:tabs>
              <w:ind w:right="-108"/>
              <w:rPr>
                <w:rFonts w:ascii="TH SarabunIT๙" w:hAnsi="TH SarabunIT๙" w:cs="TH SarabunIT๙"/>
                <w:sz w:val="28"/>
              </w:rPr>
            </w:pPr>
            <w:r w:rsidRPr="003447D9">
              <w:rPr>
                <w:rFonts w:ascii="TH SarabunIT๙" w:hAnsi="TH SarabunIT๙" w:cs="TH SarabunIT๙"/>
                <w:sz w:val="28"/>
                <w:cs/>
              </w:rPr>
              <w:t>ปลาสลิด</w:t>
            </w:r>
          </w:p>
          <w:p w:rsidR="00DE67EA" w:rsidRPr="003447D9" w:rsidRDefault="00DE67EA" w:rsidP="001977A5">
            <w:pPr>
              <w:tabs>
                <w:tab w:val="left" w:pos="720"/>
                <w:tab w:val="left" w:pos="1026"/>
              </w:tabs>
              <w:ind w:right="-108"/>
              <w:rPr>
                <w:rFonts w:ascii="TH SarabunIT๙" w:hAnsi="TH SarabunIT๙" w:cs="TH SarabunIT๙"/>
                <w:sz w:val="28"/>
                <w:cs/>
              </w:rPr>
            </w:pPr>
            <w:r w:rsidRPr="003447D9">
              <w:rPr>
                <w:rFonts w:ascii="TH SarabunIT๙" w:hAnsi="TH SarabunIT๙" w:cs="TH SarabunIT๙"/>
                <w:sz w:val="28"/>
                <w:cs/>
              </w:rPr>
              <w:t>ปลาช่อน</w:t>
            </w:r>
          </w:p>
        </w:tc>
        <w:tc>
          <w:tcPr>
            <w:tcW w:w="850" w:type="dxa"/>
          </w:tcPr>
          <w:p w:rsidR="00DE67EA" w:rsidRPr="003447D9" w:rsidRDefault="00DE67EA" w:rsidP="001977A5">
            <w:pPr>
              <w:tabs>
                <w:tab w:val="left" w:pos="720"/>
                <w:tab w:val="left" w:pos="1170"/>
              </w:tabs>
              <w:ind w:left="-108" w:right="-79"/>
              <w:jc w:val="center"/>
              <w:rPr>
                <w:rFonts w:ascii="TH SarabunIT๙" w:hAnsi="TH SarabunIT๙" w:cs="TH SarabunIT๙"/>
                <w:sz w:val="28"/>
                <w:cs/>
              </w:rPr>
            </w:pPr>
            <w:r w:rsidRPr="003447D9">
              <w:rPr>
                <w:rFonts w:ascii="TH SarabunIT๙" w:hAnsi="TH SarabunIT๙" w:cs="TH SarabunIT๙"/>
                <w:sz w:val="28"/>
                <w:cs/>
              </w:rPr>
              <w:t>1</w:t>
            </w:r>
          </w:p>
        </w:tc>
        <w:tc>
          <w:tcPr>
            <w:tcW w:w="2410" w:type="dxa"/>
          </w:tcPr>
          <w:p w:rsidR="00DE67EA" w:rsidRPr="003447D9" w:rsidRDefault="00DE67EA" w:rsidP="001977A5">
            <w:pPr>
              <w:tabs>
                <w:tab w:val="left" w:pos="720"/>
                <w:tab w:val="left" w:pos="1170"/>
              </w:tabs>
              <w:rPr>
                <w:rFonts w:ascii="TH SarabunIT๙" w:hAnsi="TH SarabunIT๙" w:cs="TH SarabunIT๙"/>
                <w:sz w:val="28"/>
                <w:cs/>
              </w:rPr>
            </w:pPr>
            <w:r w:rsidRPr="003447D9">
              <w:rPr>
                <w:rFonts w:ascii="TH SarabunIT๙" w:hAnsi="TH SarabunIT๙" w:cs="TH SarabunIT๙"/>
                <w:sz w:val="28"/>
                <w:cs/>
              </w:rPr>
              <w:t>กลุ่มแปรรูปปลา พิทักษ์ฟาร์ม หมู่ 2 ต.วังน้ำเย็น อ.แสวงหา          จ.อ่างทอง</w:t>
            </w:r>
          </w:p>
        </w:tc>
        <w:tc>
          <w:tcPr>
            <w:tcW w:w="425" w:type="dxa"/>
          </w:tcPr>
          <w:p w:rsidR="00DE67EA" w:rsidRPr="003447D9" w:rsidRDefault="00DE67EA" w:rsidP="001977A5">
            <w:pPr>
              <w:tabs>
                <w:tab w:val="left" w:pos="720"/>
                <w:tab w:val="left" w:pos="1170"/>
              </w:tabs>
              <w:jc w:val="center"/>
              <w:rPr>
                <w:rFonts w:ascii="TH SarabunIT๙" w:hAnsi="TH SarabunIT๙" w:cs="TH SarabunIT๙"/>
                <w:sz w:val="28"/>
              </w:rPr>
            </w:pPr>
            <w:r>
              <w:rPr>
                <w:rFonts w:ascii="TH SarabunIT๙" w:hAnsi="TH SarabunIT๙" w:cs="TH SarabunIT๙" w:hint="cs"/>
                <w:sz w:val="28"/>
                <w:cs/>
              </w:rPr>
              <w:t>1</w:t>
            </w:r>
          </w:p>
          <w:p w:rsidR="00DE67EA" w:rsidRPr="003447D9" w:rsidRDefault="00DE67EA" w:rsidP="001977A5">
            <w:pPr>
              <w:tabs>
                <w:tab w:val="left" w:pos="720"/>
                <w:tab w:val="left" w:pos="1170"/>
              </w:tabs>
              <w:jc w:val="center"/>
              <w:rPr>
                <w:rFonts w:ascii="TH SarabunIT๙" w:hAnsi="TH SarabunIT๙" w:cs="TH SarabunIT๙"/>
                <w:sz w:val="28"/>
              </w:rPr>
            </w:pPr>
          </w:p>
          <w:p w:rsidR="00DE67EA" w:rsidRPr="003447D9" w:rsidRDefault="00DE67EA" w:rsidP="001977A5">
            <w:pPr>
              <w:tabs>
                <w:tab w:val="left" w:pos="720"/>
                <w:tab w:val="left" w:pos="1170"/>
              </w:tabs>
              <w:jc w:val="center"/>
              <w:rPr>
                <w:rFonts w:ascii="TH SarabunIT๙" w:hAnsi="TH SarabunIT๙" w:cs="TH SarabunIT๙"/>
                <w:sz w:val="28"/>
                <w:cs/>
              </w:rPr>
            </w:pPr>
          </w:p>
        </w:tc>
        <w:tc>
          <w:tcPr>
            <w:tcW w:w="1418" w:type="dxa"/>
          </w:tcPr>
          <w:p w:rsidR="00DE67EA" w:rsidRPr="003447D9" w:rsidRDefault="00DE67EA" w:rsidP="001977A5">
            <w:pPr>
              <w:tabs>
                <w:tab w:val="left" w:pos="720"/>
                <w:tab w:val="left" w:pos="1170"/>
              </w:tabs>
              <w:rPr>
                <w:rFonts w:ascii="TH SarabunIT๙" w:hAnsi="TH SarabunIT๙" w:cs="TH SarabunIT๙"/>
                <w:sz w:val="28"/>
                <w:cs/>
              </w:rPr>
            </w:pPr>
            <w:r w:rsidRPr="003447D9">
              <w:rPr>
                <w:rFonts w:ascii="TH SarabunIT๙" w:hAnsi="TH SarabunIT๙" w:cs="TH SarabunIT๙"/>
                <w:sz w:val="28"/>
                <w:cs/>
              </w:rPr>
              <w:t>ตลาดสุวพันธุ์</w:t>
            </w:r>
          </w:p>
          <w:p w:rsidR="00DE67EA" w:rsidRPr="003447D9" w:rsidRDefault="00DE67EA" w:rsidP="001977A5">
            <w:pPr>
              <w:tabs>
                <w:tab w:val="left" w:pos="720"/>
                <w:tab w:val="left" w:pos="1170"/>
              </w:tabs>
              <w:rPr>
                <w:rFonts w:ascii="TH SarabunIT๙" w:hAnsi="TH SarabunIT๙" w:cs="TH SarabunIT๙"/>
                <w:sz w:val="28"/>
              </w:rPr>
            </w:pPr>
            <w:r w:rsidRPr="003447D9">
              <w:rPr>
                <w:rFonts w:ascii="TH SarabunIT๙" w:hAnsi="TH SarabunIT๙" w:cs="TH SarabunIT๙"/>
                <w:sz w:val="28"/>
                <w:cs/>
              </w:rPr>
              <w:t>ตลาดสุวพันธุ์</w:t>
            </w:r>
          </w:p>
          <w:p w:rsidR="00DE67EA" w:rsidRPr="003447D9" w:rsidRDefault="00DE67EA" w:rsidP="001977A5">
            <w:pPr>
              <w:tabs>
                <w:tab w:val="left" w:pos="720"/>
                <w:tab w:val="left" w:pos="1170"/>
              </w:tabs>
              <w:rPr>
                <w:rFonts w:ascii="TH SarabunIT๙" w:hAnsi="TH SarabunIT๙" w:cs="TH SarabunIT๙"/>
                <w:sz w:val="28"/>
              </w:rPr>
            </w:pPr>
            <w:r w:rsidRPr="003447D9">
              <w:rPr>
                <w:rFonts w:ascii="TH SarabunIT๙" w:hAnsi="TH SarabunIT๙" w:cs="TH SarabunIT๙"/>
                <w:sz w:val="28"/>
                <w:cs/>
              </w:rPr>
              <w:t>ตลาดสุวพันธุ์</w:t>
            </w:r>
          </w:p>
          <w:p w:rsidR="00DE67EA" w:rsidRPr="003447D9" w:rsidRDefault="00DE67EA" w:rsidP="001977A5">
            <w:pPr>
              <w:tabs>
                <w:tab w:val="left" w:pos="720"/>
                <w:tab w:val="left" w:pos="1170"/>
              </w:tabs>
              <w:rPr>
                <w:rFonts w:ascii="TH SarabunIT๙" w:hAnsi="TH SarabunIT๙" w:cs="TH SarabunIT๙"/>
                <w:sz w:val="28"/>
                <w:cs/>
              </w:rPr>
            </w:pPr>
          </w:p>
        </w:tc>
        <w:tc>
          <w:tcPr>
            <w:tcW w:w="567" w:type="dxa"/>
          </w:tcPr>
          <w:p w:rsidR="00DE67EA" w:rsidRPr="003447D9" w:rsidRDefault="00DE67EA" w:rsidP="001977A5">
            <w:pPr>
              <w:tabs>
                <w:tab w:val="left" w:pos="720"/>
                <w:tab w:val="left" w:pos="1170"/>
              </w:tabs>
              <w:jc w:val="center"/>
              <w:rPr>
                <w:rFonts w:ascii="TH SarabunIT๙" w:hAnsi="TH SarabunIT๙" w:cs="TH SarabunIT๙"/>
                <w:sz w:val="28"/>
              </w:rPr>
            </w:pPr>
            <w:r>
              <w:rPr>
                <w:rFonts w:ascii="TH SarabunIT๙" w:hAnsi="TH SarabunIT๙" w:cs="TH SarabunIT๙" w:hint="cs"/>
                <w:sz w:val="28"/>
                <w:cs/>
              </w:rPr>
              <w:t>3</w:t>
            </w:r>
          </w:p>
        </w:tc>
        <w:tc>
          <w:tcPr>
            <w:tcW w:w="1842" w:type="dxa"/>
          </w:tcPr>
          <w:p w:rsidR="00DE67EA" w:rsidRDefault="00DE67EA" w:rsidP="001977A5">
            <w:pPr>
              <w:tabs>
                <w:tab w:val="left" w:pos="720"/>
                <w:tab w:val="left" w:pos="1170"/>
              </w:tabs>
              <w:ind w:right="-108"/>
              <w:rPr>
                <w:rFonts w:ascii="TH SarabunIT๙" w:hAnsi="TH SarabunIT๙" w:cs="TH SarabunIT๙"/>
                <w:spacing w:val="-10"/>
                <w:sz w:val="28"/>
              </w:rPr>
            </w:pPr>
            <w:r>
              <w:rPr>
                <w:rFonts w:ascii="TH SarabunIT๙" w:hAnsi="TH SarabunIT๙" w:cs="TH SarabunIT๙" w:hint="cs"/>
                <w:sz w:val="28"/>
                <w:cs/>
              </w:rPr>
              <w:t xml:space="preserve">1. </w:t>
            </w:r>
            <w:r w:rsidRPr="003447D9">
              <w:rPr>
                <w:rFonts w:ascii="TH SarabunIT๙" w:hAnsi="TH SarabunIT๙" w:cs="TH SarabunIT๙"/>
                <w:sz w:val="28"/>
                <w:cs/>
              </w:rPr>
              <w:t>ตลาดไท</w:t>
            </w:r>
          </w:p>
          <w:p w:rsidR="00DE67EA" w:rsidRDefault="00DE67EA" w:rsidP="001977A5">
            <w:pPr>
              <w:tabs>
                <w:tab w:val="left" w:pos="720"/>
                <w:tab w:val="left" w:pos="1170"/>
              </w:tabs>
              <w:ind w:right="-108"/>
              <w:rPr>
                <w:rFonts w:ascii="TH SarabunIT๙" w:hAnsi="TH SarabunIT๙" w:cs="TH SarabunIT๙"/>
                <w:spacing w:val="-10"/>
                <w:sz w:val="28"/>
              </w:rPr>
            </w:pPr>
            <w:r>
              <w:rPr>
                <w:rFonts w:ascii="TH SarabunIT๙" w:hAnsi="TH SarabunIT๙" w:cs="TH SarabunIT๙"/>
                <w:spacing w:val="-10"/>
                <w:sz w:val="28"/>
                <w:cs/>
              </w:rPr>
              <w:t>2. พ่อค้าคนกลาง</w:t>
            </w:r>
          </w:p>
          <w:p w:rsidR="00DE67EA" w:rsidRPr="003447D9" w:rsidRDefault="00DE67EA" w:rsidP="001977A5">
            <w:pPr>
              <w:tabs>
                <w:tab w:val="left" w:pos="720"/>
                <w:tab w:val="left" w:pos="1170"/>
              </w:tabs>
              <w:ind w:right="-108"/>
              <w:rPr>
                <w:rFonts w:ascii="TH SarabunIT๙" w:hAnsi="TH SarabunIT๙" w:cs="TH SarabunIT๙"/>
                <w:spacing w:val="-10"/>
                <w:sz w:val="28"/>
                <w:cs/>
              </w:rPr>
            </w:pPr>
            <w:r>
              <w:rPr>
                <w:rFonts w:ascii="TH SarabunIT๙" w:hAnsi="TH SarabunIT๙" w:cs="TH SarabunIT๙" w:hint="cs"/>
                <w:spacing w:val="-10"/>
                <w:sz w:val="28"/>
                <w:cs/>
              </w:rPr>
              <w:t xml:space="preserve">3. </w:t>
            </w:r>
            <w:r>
              <w:rPr>
                <w:rFonts w:ascii="TH SarabunIT๙" w:hAnsi="TH SarabunIT๙" w:cs="TH SarabunIT๙"/>
                <w:spacing w:val="-10"/>
                <w:sz w:val="28"/>
                <w:cs/>
              </w:rPr>
              <w:t>ส่งร้านอาหารสิงห์บุรี</w:t>
            </w:r>
            <w:r w:rsidRPr="003447D9">
              <w:rPr>
                <w:rFonts w:ascii="TH SarabunIT๙" w:hAnsi="TH SarabunIT๙" w:cs="TH SarabunIT๙"/>
                <w:spacing w:val="-10"/>
                <w:sz w:val="28"/>
                <w:cs/>
              </w:rPr>
              <w:t>พระนครศรีอยุธยา</w:t>
            </w:r>
            <w:r>
              <w:rPr>
                <w:rFonts w:ascii="TH SarabunIT๙" w:hAnsi="TH SarabunIT๙" w:cs="TH SarabunIT๙"/>
                <w:spacing w:val="-10"/>
                <w:sz w:val="28"/>
              </w:rPr>
              <w:t xml:space="preserve"> </w:t>
            </w:r>
            <w:r w:rsidRPr="003447D9">
              <w:rPr>
                <w:rFonts w:ascii="TH SarabunIT๙" w:hAnsi="TH SarabunIT๙" w:cs="TH SarabunIT๙"/>
                <w:spacing w:val="-10"/>
                <w:sz w:val="28"/>
                <w:cs/>
              </w:rPr>
              <w:t xml:space="preserve">สุพรรณบุรี </w:t>
            </w:r>
          </w:p>
        </w:tc>
      </w:tr>
      <w:tr w:rsidR="00DE67EA" w:rsidRPr="00A55E6C" w:rsidTr="001977A5">
        <w:tc>
          <w:tcPr>
            <w:tcW w:w="568" w:type="dxa"/>
          </w:tcPr>
          <w:p w:rsidR="00DE67EA" w:rsidRPr="003447D9" w:rsidRDefault="00DE67EA" w:rsidP="001977A5">
            <w:pPr>
              <w:tabs>
                <w:tab w:val="left" w:pos="720"/>
                <w:tab w:val="left" w:pos="1170"/>
              </w:tabs>
              <w:jc w:val="center"/>
              <w:rPr>
                <w:rFonts w:ascii="TH SarabunIT๙" w:hAnsi="TH SarabunIT๙" w:cs="TH SarabunIT๙"/>
                <w:sz w:val="28"/>
                <w:cs/>
              </w:rPr>
            </w:pPr>
            <w:r>
              <w:rPr>
                <w:rFonts w:ascii="TH SarabunIT๙" w:hAnsi="TH SarabunIT๙" w:cs="TH SarabunIT๙"/>
                <w:sz w:val="28"/>
                <w:cs/>
              </w:rPr>
              <w:t>24</w:t>
            </w:r>
          </w:p>
        </w:tc>
        <w:tc>
          <w:tcPr>
            <w:tcW w:w="1134" w:type="dxa"/>
          </w:tcPr>
          <w:p w:rsidR="00DE67EA" w:rsidRPr="003447D9" w:rsidRDefault="00DE67EA" w:rsidP="001977A5">
            <w:pPr>
              <w:tabs>
                <w:tab w:val="left" w:pos="720"/>
                <w:tab w:val="left" w:pos="1026"/>
              </w:tabs>
              <w:ind w:right="-108"/>
              <w:rPr>
                <w:rFonts w:ascii="TH SarabunIT๙" w:hAnsi="TH SarabunIT๙" w:cs="TH SarabunIT๙"/>
                <w:sz w:val="28"/>
                <w:cs/>
              </w:rPr>
            </w:pPr>
            <w:r w:rsidRPr="003447D9">
              <w:rPr>
                <w:rFonts w:ascii="TH SarabunIT๙" w:hAnsi="TH SarabunIT๙" w:cs="TH SarabunIT๙"/>
                <w:sz w:val="28"/>
                <w:cs/>
              </w:rPr>
              <w:t>กบ</w:t>
            </w:r>
          </w:p>
        </w:tc>
        <w:tc>
          <w:tcPr>
            <w:tcW w:w="850" w:type="dxa"/>
          </w:tcPr>
          <w:p w:rsidR="00DE67EA" w:rsidRPr="003447D9" w:rsidRDefault="00DE67EA" w:rsidP="001977A5">
            <w:pPr>
              <w:tabs>
                <w:tab w:val="left" w:pos="720"/>
                <w:tab w:val="left" w:pos="1170"/>
              </w:tabs>
              <w:ind w:left="-108" w:right="-79"/>
              <w:jc w:val="center"/>
              <w:rPr>
                <w:rFonts w:ascii="TH SarabunIT๙" w:hAnsi="TH SarabunIT๙" w:cs="TH SarabunIT๙"/>
                <w:sz w:val="28"/>
                <w:cs/>
              </w:rPr>
            </w:pPr>
            <w:r>
              <w:rPr>
                <w:rFonts w:ascii="TH SarabunIT๙" w:hAnsi="TH SarabunIT๙" w:cs="TH SarabunIT๙" w:hint="cs"/>
                <w:sz w:val="28"/>
                <w:cs/>
              </w:rPr>
              <w:t>-</w:t>
            </w:r>
          </w:p>
        </w:tc>
        <w:tc>
          <w:tcPr>
            <w:tcW w:w="2410" w:type="dxa"/>
          </w:tcPr>
          <w:p w:rsidR="00DE67EA" w:rsidRPr="003447D9" w:rsidRDefault="00DE67EA" w:rsidP="001977A5">
            <w:pPr>
              <w:tabs>
                <w:tab w:val="left" w:pos="720"/>
                <w:tab w:val="left" w:pos="1170"/>
              </w:tabs>
              <w:rPr>
                <w:rFonts w:ascii="TH SarabunIT๙" w:hAnsi="TH SarabunIT๙" w:cs="TH SarabunIT๙"/>
                <w:sz w:val="28"/>
                <w:cs/>
              </w:rPr>
            </w:pPr>
            <w:r>
              <w:rPr>
                <w:rFonts w:ascii="TH SarabunIT๙" w:hAnsi="TH SarabunIT๙" w:cs="TH SarabunIT๙" w:hint="cs"/>
                <w:sz w:val="28"/>
                <w:cs/>
              </w:rPr>
              <w:t>-</w:t>
            </w:r>
          </w:p>
        </w:tc>
        <w:tc>
          <w:tcPr>
            <w:tcW w:w="425" w:type="dxa"/>
          </w:tcPr>
          <w:p w:rsidR="00DE67EA" w:rsidRPr="003447D9" w:rsidRDefault="00DE67EA" w:rsidP="001977A5">
            <w:pPr>
              <w:tabs>
                <w:tab w:val="left" w:pos="720"/>
                <w:tab w:val="left" w:pos="1170"/>
              </w:tabs>
              <w:jc w:val="center"/>
              <w:rPr>
                <w:rFonts w:ascii="TH SarabunIT๙" w:hAnsi="TH SarabunIT๙" w:cs="TH SarabunIT๙"/>
                <w:sz w:val="28"/>
                <w:cs/>
              </w:rPr>
            </w:pPr>
            <w:r>
              <w:rPr>
                <w:rFonts w:ascii="TH SarabunIT๙" w:hAnsi="TH SarabunIT๙" w:cs="TH SarabunIT๙"/>
                <w:sz w:val="28"/>
                <w:cs/>
              </w:rPr>
              <w:t>1</w:t>
            </w:r>
          </w:p>
        </w:tc>
        <w:tc>
          <w:tcPr>
            <w:tcW w:w="1418" w:type="dxa"/>
          </w:tcPr>
          <w:p w:rsidR="00DE67EA" w:rsidRPr="003447D9" w:rsidRDefault="00DE67EA" w:rsidP="001977A5">
            <w:pPr>
              <w:tabs>
                <w:tab w:val="left" w:pos="720"/>
                <w:tab w:val="left" w:pos="1170"/>
              </w:tabs>
              <w:rPr>
                <w:rFonts w:ascii="TH SarabunIT๙" w:hAnsi="TH SarabunIT๙" w:cs="TH SarabunIT๙"/>
                <w:sz w:val="28"/>
              </w:rPr>
            </w:pPr>
            <w:r w:rsidRPr="003447D9">
              <w:rPr>
                <w:rFonts w:ascii="TH SarabunIT๙" w:hAnsi="TH SarabunIT๙" w:cs="TH SarabunIT๙"/>
                <w:sz w:val="28"/>
                <w:cs/>
              </w:rPr>
              <w:t>ตลาดสุวพันธุ์</w:t>
            </w:r>
          </w:p>
          <w:p w:rsidR="00DE67EA" w:rsidRPr="003447D9" w:rsidRDefault="00DE67EA" w:rsidP="001977A5">
            <w:pPr>
              <w:tabs>
                <w:tab w:val="left" w:pos="720"/>
                <w:tab w:val="left" w:pos="1170"/>
              </w:tabs>
              <w:rPr>
                <w:rFonts w:ascii="TH SarabunIT๙" w:hAnsi="TH SarabunIT๙" w:cs="TH SarabunIT๙"/>
                <w:color w:val="FF0000"/>
                <w:sz w:val="28"/>
              </w:rPr>
            </w:pPr>
          </w:p>
        </w:tc>
        <w:tc>
          <w:tcPr>
            <w:tcW w:w="567" w:type="dxa"/>
          </w:tcPr>
          <w:p w:rsidR="00DE67EA" w:rsidRPr="003447D9" w:rsidRDefault="00DE67EA" w:rsidP="001977A5">
            <w:pPr>
              <w:tabs>
                <w:tab w:val="left" w:pos="720"/>
                <w:tab w:val="left" w:pos="1170"/>
              </w:tabs>
              <w:jc w:val="center"/>
              <w:rPr>
                <w:rFonts w:ascii="TH SarabunIT๙" w:hAnsi="TH SarabunIT๙" w:cs="TH SarabunIT๙"/>
                <w:sz w:val="28"/>
              </w:rPr>
            </w:pPr>
            <w:r>
              <w:rPr>
                <w:rFonts w:ascii="TH SarabunIT๙" w:hAnsi="TH SarabunIT๙" w:cs="TH SarabunIT๙" w:hint="cs"/>
                <w:sz w:val="28"/>
                <w:cs/>
              </w:rPr>
              <w:t>-</w:t>
            </w:r>
          </w:p>
        </w:tc>
        <w:tc>
          <w:tcPr>
            <w:tcW w:w="1842" w:type="dxa"/>
          </w:tcPr>
          <w:p w:rsidR="00DE67EA" w:rsidRPr="003447D9" w:rsidRDefault="00DE67EA" w:rsidP="001977A5">
            <w:pPr>
              <w:tabs>
                <w:tab w:val="left" w:pos="720"/>
                <w:tab w:val="left" w:pos="1170"/>
              </w:tabs>
              <w:ind w:left="34" w:right="-108"/>
              <w:rPr>
                <w:rFonts w:ascii="TH SarabunIT๙" w:hAnsi="TH SarabunIT๙" w:cs="TH SarabunIT๙"/>
                <w:spacing w:val="-10"/>
                <w:sz w:val="28"/>
              </w:rPr>
            </w:pPr>
            <w:r w:rsidRPr="003447D9">
              <w:rPr>
                <w:rFonts w:ascii="TH SarabunIT๙" w:hAnsi="TH SarabunIT๙" w:cs="TH SarabunIT๙"/>
                <w:sz w:val="28"/>
                <w:cs/>
              </w:rPr>
              <w:t>พ่อค้าคนกลางรับหน้าฟาร์มส่งจังหวัดสุพรรณบุรี</w:t>
            </w:r>
            <w:r>
              <w:rPr>
                <w:rFonts w:ascii="TH SarabunIT๙" w:hAnsi="TH SarabunIT๙" w:cs="TH SarabunIT๙" w:hint="cs"/>
                <w:sz w:val="28"/>
                <w:cs/>
              </w:rPr>
              <w:t xml:space="preserve"> </w:t>
            </w:r>
            <w:r w:rsidRPr="003447D9">
              <w:rPr>
                <w:rFonts w:ascii="TH SarabunIT๙" w:hAnsi="TH SarabunIT๙" w:cs="TH SarabunIT๙"/>
                <w:sz w:val="28"/>
                <w:cs/>
              </w:rPr>
              <w:t>,สิงห์บุรี, ประเทศจีน ไต้หวัน ฮ่องกง</w:t>
            </w:r>
          </w:p>
        </w:tc>
      </w:tr>
    </w:tbl>
    <w:p w:rsidR="00DE67EA" w:rsidRPr="00B972FA" w:rsidRDefault="00DE67EA" w:rsidP="00DE67EA">
      <w:pPr>
        <w:tabs>
          <w:tab w:val="left" w:pos="720"/>
          <w:tab w:val="left" w:pos="1170"/>
        </w:tabs>
        <w:spacing w:after="0" w:line="240" w:lineRule="auto"/>
        <w:ind w:right="-682"/>
        <w:rPr>
          <w:rFonts w:ascii="TH SarabunIT๙" w:hAnsi="TH SarabunIT๙" w:cs="TH SarabunIT๙"/>
          <w:sz w:val="28"/>
        </w:rPr>
      </w:pPr>
      <w:r w:rsidRPr="00B972FA">
        <w:rPr>
          <w:rFonts w:ascii="TH SarabunIT๙" w:hAnsi="TH SarabunIT๙" w:cs="TH SarabunIT๙"/>
          <w:sz w:val="28"/>
          <w:cs/>
        </w:rPr>
        <w:t xml:space="preserve">ที่มา </w:t>
      </w:r>
      <w:r w:rsidRPr="00B972FA">
        <w:rPr>
          <w:rFonts w:ascii="TH SarabunIT๙" w:hAnsi="TH SarabunIT๙" w:cs="TH SarabunIT๙"/>
          <w:sz w:val="28"/>
        </w:rPr>
        <w:t xml:space="preserve">: </w:t>
      </w:r>
      <w:r w:rsidRPr="00B972FA">
        <w:rPr>
          <w:rFonts w:ascii="TH SarabunIT๙" w:hAnsi="TH SarabunIT๙" w:cs="TH SarabunIT๙"/>
          <w:sz w:val="28"/>
          <w:cs/>
        </w:rPr>
        <w:t>สำนักงานเกษตรจังหวัดอ่างทอง (ข้อมูล ณ สิงหาคม 2563)</w:t>
      </w:r>
      <w:r w:rsidRPr="00B972FA">
        <w:rPr>
          <w:rFonts w:ascii="TH SarabunIT๙" w:hAnsi="TH SarabunIT๙" w:cs="TH SarabunIT๙"/>
          <w:sz w:val="28"/>
        </w:rPr>
        <w:t xml:space="preserve">, </w:t>
      </w:r>
      <w:r w:rsidRPr="00B972FA">
        <w:rPr>
          <w:rFonts w:ascii="TH SarabunIT๙" w:hAnsi="TH SarabunIT๙" w:cs="TH SarabunIT๙"/>
          <w:sz w:val="28"/>
          <w:cs/>
        </w:rPr>
        <w:t>สำนักงานปศุสัตว์จังหวัดอ่างทอง (ข้อมูล ณ ตุลาคม 2560)</w:t>
      </w:r>
    </w:p>
    <w:p w:rsidR="00DE67EA" w:rsidRPr="00B972FA" w:rsidRDefault="00DE67EA" w:rsidP="00DE67EA">
      <w:pPr>
        <w:tabs>
          <w:tab w:val="left" w:pos="720"/>
          <w:tab w:val="left" w:pos="1170"/>
        </w:tabs>
        <w:spacing w:after="0" w:line="240" w:lineRule="auto"/>
        <w:rPr>
          <w:rFonts w:ascii="TH SarabunIT๙" w:hAnsi="TH SarabunIT๙" w:cs="TH SarabunIT๙"/>
          <w:b/>
          <w:bCs/>
          <w:sz w:val="20"/>
          <w:szCs w:val="20"/>
        </w:rPr>
      </w:pPr>
      <w:r w:rsidRPr="00B972FA">
        <w:rPr>
          <w:rFonts w:ascii="TH SarabunIT๙" w:hAnsi="TH SarabunIT๙" w:cs="TH SarabunIT๙" w:hint="cs"/>
          <w:b/>
          <w:bCs/>
          <w:sz w:val="20"/>
          <w:szCs w:val="20"/>
          <w:cs/>
        </w:rPr>
        <w:tab/>
      </w:r>
    </w:p>
    <w:p w:rsidR="00DE67EA" w:rsidRPr="003447D9" w:rsidRDefault="00DE67EA" w:rsidP="00DE67EA">
      <w:pPr>
        <w:tabs>
          <w:tab w:val="left" w:pos="720"/>
          <w:tab w:val="left" w:pos="1170"/>
        </w:tabs>
        <w:spacing w:after="0" w:line="240" w:lineRule="auto"/>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b/>
          <w:bCs/>
          <w:sz w:val="32"/>
          <w:szCs w:val="32"/>
          <w:cs/>
        </w:rPr>
        <w:t>2.</w:t>
      </w:r>
      <w:r>
        <w:rPr>
          <w:rFonts w:ascii="TH SarabunIT๙" w:hAnsi="TH SarabunIT๙" w:cs="TH SarabunIT๙" w:hint="cs"/>
          <w:b/>
          <w:bCs/>
          <w:sz w:val="32"/>
          <w:szCs w:val="32"/>
          <w:cs/>
        </w:rPr>
        <w:t>8.8</w:t>
      </w:r>
      <w:r w:rsidRPr="003447D9">
        <w:rPr>
          <w:rFonts w:ascii="TH SarabunIT๙" w:hAnsi="TH SarabunIT๙" w:cs="TH SarabunIT๙"/>
          <w:b/>
          <w:bCs/>
          <w:sz w:val="32"/>
          <w:szCs w:val="32"/>
          <w:cs/>
        </w:rPr>
        <w:t xml:space="preserve"> จำนวนสมาชิกสภาเกษตรกรจังหวัดอ่างทอง</w:t>
      </w:r>
    </w:p>
    <w:p w:rsidR="00DE67EA" w:rsidRPr="00862D3C" w:rsidRDefault="00DE67EA" w:rsidP="00DE67EA">
      <w:pPr>
        <w:tabs>
          <w:tab w:val="left" w:pos="720"/>
          <w:tab w:val="left" w:pos="1170"/>
        </w:tabs>
        <w:spacing w:after="0" w:line="240" w:lineRule="auto"/>
        <w:rPr>
          <w:rFonts w:ascii="TH SarabunIT๙" w:hAnsi="TH SarabunIT๙" w:cs="TH SarabunIT๙"/>
          <w:sz w:val="20"/>
          <w:szCs w:val="20"/>
        </w:rPr>
      </w:pPr>
      <w:r w:rsidRPr="00862D3C">
        <w:rPr>
          <w:rFonts w:ascii="TH SarabunIT๙" w:hAnsi="TH SarabunIT๙" w:cs="TH SarabunIT๙"/>
          <w:sz w:val="20"/>
          <w:szCs w:val="20"/>
          <w:cs/>
        </w:rPr>
        <w:t xml:space="preserve">      </w:t>
      </w:r>
    </w:p>
    <w:p w:rsidR="00DE67EA" w:rsidRPr="00B343E1" w:rsidRDefault="00DE67EA" w:rsidP="00DE67EA">
      <w:pPr>
        <w:tabs>
          <w:tab w:val="left" w:pos="720"/>
          <w:tab w:val="left" w:pos="1170"/>
        </w:tabs>
        <w:spacing w:after="0" w:line="240" w:lineRule="auto"/>
        <w:rPr>
          <w:rFonts w:ascii="TH SarabunIT๙" w:hAnsi="TH SarabunIT๙" w:cs="TH SarabunIT๙"/>
          <w:sz w:val="32"/>
          <w:szCs w:val="32"/>
        </w:rPr>
      </w:pPr>
      <w:r w:rsidRPr="00B343E1">
        <w:rPr>
          <w:rFonts w:ascii="TH SarabunIT๙" w:hAnsi="TH SarabunIT๙" w:cs="TH SarabunIT๙"/>
          <w:sz w:val="32"/>
          <w:szCs w:val="32"/>
          <w:cs/>
        </w:rPr>
        <w:t>ตารางที่</w:t>
      </w:r>
      <w:r>
        <w:rPr>
          <w:rFonts w:ascii="TH SarabunIT๙" w:hAnsi="TH SarabunIT๙" w:cs="TH SarabunIT๙" w:hint="cs"/>
          <w:sz w:val="32"/>
          <w:szCs w:val="32"/>
          <w:cs/>
        </w:rPr>
        <w:t xml:space="preserve">  2.40</w:t>
      </w:r>
      <w:r w:rsidRPr="00B343E1">
        <w:rPr>
          <w:rFonts w:ascii="TH SarabunIT๙" w:hAnsi="TH SarabunIT๙" w:cs="TH SarabunIT๙" w:hint="cs"/>
          <w:sz w:val="32"/>
          <w:szCs w:val="32"/>
          <w:cs/>
        </w:rPr>
        <w:t xml:space="preserve"> จำนวน</w:t>
      </w:r>
      <w:r w:rsidRPr="00B343E1">
        <w:rPr>
          <w:rFonts w:ascii="TH SarabunIT๙" w:hAnsi="TH SarabunIT๙" w:cs="TH SarabunIT๙"/>
          <w:sz w:val="32"/>
          <w:szCs w:val="32"/>
          <w:cs/>
        </w:rPr>
        <w:t>สมาชิกสภาเกษตรกรจังหวัดอ่างทองสมาชิกที่ได้รับการแต่งตั้ง</w:t>
      </w:r>
    </w:p>
    <w:p w:rsidR="00DE67EA" w:rsidRPr="00B343E1" w:rsidRDefault="00DE67EA" w:rsidP="00DE67EA">
      <w:pPr>
        <w:tabs>
          <w:tab w:val="left" w:pos="720"/>
          <w:tab w:val="left" w:pos="1170"/>
        </w:tabs>
        <w:spacing w:after="0" w:line="240" w:lineRule="auto"/>
        <w:rPr>
          <w:rFonts w:ascii="TH SarabunIT๙" w:hAnsi="TH SarabunIT๙" w:cs="TH SarabunIT๙"/>
          <w:b/>
          <w:bCs/>
          <w:sz w:val="12"/>
          <w:szCs w:val="12"/>
        </w:rPr>
      </w:pPr>
    </w:p>
    <w:tbl>
      <w:tblPr>
        <w:tblStyle w:val="a4"/>
        <w:tblW w:w="0" w:type="auto"/>
        <w:tblLook w:val="04A0" w:firstRow="1" w:lastRow="0" w:firstColumn="1" w:lastColumn="0" w:noHBand="0" w:noVBand="1"/>
      </w:tblPr>
      <w:tblGrid>
        <w:gridCol w:w="2052"/>
        <w:gridCol w:w="3400"/>
        <w:gridCol w:w="3438"/>
      </w:tblGrid>
      <w:tr w:rsidR="00DE67EA" w:rsidTr="001977A5">
        <w:tc>
          <w:tcPr>
            <w:tcW w:w="2122" w:type="dxa"/>
            <w:shd w:val="clear" w:color="auto" w:fill="D9D9D9" w:themeFill="background1" w:themeFillShade="D9"/>
          </w:tcPr>
          <w:p w:rsidR="00DE67EA" w:rsidRDefault="00DE67EA" w:rsidP="001977A5">
            <w:pPr>
              <w:tabs>
                <w:tab w:val="left" w:pos="720"/>
                <w:tab w:val="left" w:pos="1170"/>
              </w:tabs>
              <w:jc w:val="center"/>
              <w:rPr>
                <w:rFonts w:ascii="TH SarabunIT๙" w:hAnsi="TH SarabunIT๙" w:cs="TH SarabunIT๙"/>
                <w:b/>
                <w:bCs/>
                <w:sz w:val="32"/>
                <w:szCs w:val="32"/>
                <w:cs/>
              </w:rPr>
            </w:pPr>
            <w:r>
              <w:rPr>
                <w:rFonts w:ascii="TH SarabunIT๙" w:hAnsi="TH SarabunIT๙" w:cs="TH SarabunIT๙" w:hint="cs"/>
                <w:b/>
                <w:bCs/>
                <w:sz w:val="32"/>
                <w:szCs w:val="32"/>
                <w:cs/>
              </w:rPr>
              <w:t>อำเภอ</w:t>
            </w:r>
          </w:p>
        </w:tc>
        <w:tc>
          <w:tcPr>
            <w:tcW w:w="3543" w:type="dxa"/>
            <w:shd w:val="clear" w:color="auto" w:fill="D9D9D9" w:themeFill="background1" w:themeFillShade="D9"/>
          </w:tcPr>
          <w:p w:rsidR="00DE67EA" w:rsidRDefault="00DE67EA" w:rsidP="001977A5">
            <w:pPr>
              <w:tabs>
                <w:tab w:val="left" w:pos="720"/>
                <w:tab w:val="left" w:pos="1170"/>
              </w:tabs>
              <w:jc w:val="center"/>
              <w:rPr>
                <w:rFonts w:ascii="TH SarabunIT๙" w:hAnsi="TH SarabunIT๙" w:cs="TH SarabunIT๙"/>
                <w:b/>
                <w:bCs/>
                <w:sz w:val="32"/>
                <w:szCs w:val="32"/>
              </w:rPr>
            </w:pPr>
            <w:r>
              <w:rPr>
                <w:rFonts w:ascii="TH SarabunIT๙" w:hAnsi="TH SarabunIT๙" w:cs="TH SarabunIT๙" w:hint="cs"/>
                <w:b/>
                <w:bCs/>
                <w:sz w:val="32"/>
                <w:szCs w:val="32"/>
                <w:cs/>
              </w:rPr>
              <w:t>จำนวนสมาชิกสภาเกษตรกร</w:t>
            </w:r>
          </w:p>
        </w:tc>
        <w:tc>
          <w:tcPr>
            <w:tcW w:w="3566" w:type="dxa"/>
            <w:shd w:val="clear" w:color="auto" w:fill="D9D9D9" w:themeFill="background1" w:themeFillShade="D9"/>
          </w:tcPr>
          <w:p w:rsidR="00DE67EA" w:rsidRDefault="00DE67EA" w:rsidP="001977A5">
            <w:pPr>
              <w:tabs>
                <w:tab w:val="left" w:pos="720"/>
                <w:tab w:val="left" w:pos="1170"/>
              </w:tabs>
              <w:jc w:val="center"/>
              <w:rPr>
                <w:rFonts w:ascii="TH SarabunIT๙" w:hAnsi="TH SarabunIT๙" w:cs="TH SarabunIT๙"/>
                <w:b/>
                <w:bCs/>
                <w:sz w:val="32"/>
                <w:szCs w:val="32"/>
                <w:cs/>
              </w:rPr>
            </w:pPr>
            <w:r>
              <w:rPr>
                <w:rFonts w:ascii="TH SarabunIT๙" w:hAnsi="TH SarabunIT๙" w:cs="TH SarabunIT๙" w:hint="cs"/>
                <w:b/>
                <w:bCs/>
                <w:sz w:val="32"/>
                <w:szCs w:val="32"/>
                <w:cs/>
              </w:rPr>
              <w:t>จำนวน</w:t>
            </w:r>
            <w:r w:rsidRPr="003447D9">
              <w:rPr>
                <w:rFonts w:ascii="TH SarabunIT๙" w:hAnsi="TH SarabunIT๙" w:cs="TH SarabunIT๙"/>
                <w:b/>
                <w:bCs/>
                <w:sz w:val="32"/>
                <w:szCs w:val="32"/>
                <w:cs/>
              </w:rPr>
              <w:t>สมาชิกผู้ทรงคุณวุฒิ</w:t>
            </w:r>
          </w:p>
        </w:tc>
      </w:tr>
      <w:tr w:rsidR="00DE67EA" w:rsidTr="001977A5">
        <w:tc>
          <w:tcPr>
            <w:tcW w:w="2122" w:type="dxa"/>
          </w:tcPr>
          <w:p w:rsidR="00DE67EA" w:rsidRPr="00B343E1" w:rsidRDefault="00DE67EA" w:rsidP="001977A5">
            <w:pPr>
              <w:tabs>
                <w:tab w:val="left" w:pos="720"/>
                <w:tab w:val="left" w:pos="1170"/>
              </w:tabs>
              <w:rPr>
                <w:rFonts w:ascii="TH SarabunIT๙" w:hAnsi="TH SarabunIT๙" w:cs="TH SarabunIT๙"/>
                <w:sz w:val="32"/>
                <w:szCs w:val="32"/>
              </w:rPr>
            </w:pPr>
            <w:r w:rsidRPr="00B343E1">
              <w:rPr>
                <w:rFonts w:ascii="TH SarabunIT๙" w:hAnsi="TH SarabunIT๙" w:cs="TH SarabunIT๙" w:hint="cs"/>
                <w:sz w:val="32"/>
                <w:szCs w:val="32"/>
                <w:cs/>
              </w:rPr>
              <w:t>1. เมืองอ่างทอง</w:t>
            </w:r>
          </w:p>
        </w:tc>
        <w:tc>
          <w:tcPr>
            <w:tcW w:w="3543"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2</w:t>
            </w:r>
          </w:p>
        </w:tc>
        <w:tc>
          <w:tcPr>
            <w:tcW w:w="3566"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1</w:t>
            </w:r>
          </w:p>
        </w:tc>
      </w:tr>
      <w:tr w:rsidR="00DE67EA" w:rsidTr="001977A5">
        <w:tc>
          <w:tcPr>
            <w:tcW w:w="2122" w:type="dxa"/>
          </w:tcPr>
          <w:p w:rsidR="00DE67EA" w:rsidRPr="00B343E1" w:rsidRDefault="00DE67EA" w:rsidP="001977A5">
            <w:pPr>
              <w:tabs>
                <w:tab w:val="left" w:pos="720"/>
                <w:tab w:val="left" w:pos="1170"/>
              </w:tabs>
              <w:rPr>
                <w:rFonts w:ascii="TH SarabunIT๙" w:hAnsi="TH SarabunIT๙" w:cs="TH SarabunIT๙"/>
                <w:sz w:val="32"/>
                <w:szCs w:val="32"/>
              </w:rPr>
            </w:pPr>
            <w:r w:rsidRPr="00B343E1">
              <w:rPr>
                <w:rFonts w:ascii="TH SarabunIT๙" w:hAnsi="TH SarabunIT๙" w:cs="TH SarabunIT๙" w:hint="cs"/>
                <w:sz w:val="32"/>
                <w:szCs w:val="32"/>
                <w:cs/>
              </w:rPr>
              <w:t>2. ไชโย</w:t>
            </w:r>
          </w:p>
        </w:tc>
        <w:tc>
          <w:tcPr>
            <w:tcW w:w="3543"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1</w:t>
            </w:r>
          </w:p>
        </w:tc>
        <w:tc>
          <w:tcPr>
            <w:tcW w:w="3566"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w:t>
            </w:r>
          </w:p>
        </w:tc>
      </w:tr>
      <w:tr w:rsidR="00DE67EA" w:rsidTr="001977A5">
        <w:tc>
          <w:tcPr>
            <w:tcW w:w="2122" w:type="dxa"/>
          </w:tcPr>
          <w:p w:rsidR="00DE67EA" w:rsidRPr="00B343E1" w:rsidRDefault="00DE67EA" w:rsidP="001977A5">
            <w:pPr>
              <w:tabs>
                <w:tab w:val="left" w:pos="720"/>
                <w:tab w:val="left" w:pos="1170"/>
              </w:tabs>
              <w:rPr>
                <w:rFonts w:ascii="TH SarabunIT๙" w:hAnsi="TH SarabunIT๙" w:cs="TH SarabunIT๙"/>
                <w:sz w:val="32"/>
                <w:szCs w:val="32"/>
              </w:rPr>
            </w:pPr>
            <w:r w:rsidRPr="00B343E1">
              <w:rPr>
                <w:rFonts w:ascii="TH SarabunIT๙" w:hAnsi="TH SarabunIT๙" w:cs="TH SarabunIT๙" w:hint="cs"/>
                <w:sz w:val="32"/>
                <w:szCs w:val="32"/>
                <w:cs/>
              </w:rPr>
              <w:t>3. ป่าโมก</w:t>
            </w:r>
          </w:p>
        </w:tc>
        <w:tc>
          <w:tcPr>
            <w:tcW w:w="3543"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1</w:t>
            </w:r>
          </w:p>
        </w:tc>
        <w:tc>
          <w:tcPr>
            <w:tcW w:w="3566"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1</w:t>
            </w:r>
          </w:p>
        </w:tc>
      </w:tr>
      <w:tr w:rsidR="00DE67EA" w:rsidTr="001977A5">
        <w:tc>
          <w:tcPr>
            <w:tcW w:w="2122" w:type="dxa"/>
          </w:tcPr>
          <w:p w:rsidR="00DE67EA" w:rsidRPr="00B343E1" w:rsidRDefault="00DE67EA" w:rsidP="001977A5">
            <w:pPr>
              <w:tabs>
                <w:tab w:val="left" w:pos="720"/>
                <w:tab w:val="left" w:pos="1170"/>
              </w:tabs>
              <w:rPr>
                <w:rFonts w:ascii="TH SarabunIT๙" w:hAnsi="TH SarabunIT๙" w:cs="TH SarabunIT๙"/>
                <w:sz w:val="32"/>
                <w:szCs w:val="32"/>
              </w:rPr>
            </w:pPr>
            <w:r w:rsidRPr="00B343E1">
              <w:rPr>
                <w:rFonts w:ascii="TH SarabunIT๙" w:hAnsi="TH SarabunIT๙" w:cs="TH SarabunIT๙" w:hint="cs"/>
                <w:sz w:val="32"/>
                <w:szCs w:val="32"/>
                <w:cs/>
              </w:rPr>
              <w:t>4. โพธิ์ทอง</w:t>
            </w:r>
          </w:p>
        </w:tc>
        <w:tc>
          <w:tcPr>
            <w:tcW w:w="3543"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4</w:t>
            </w:r>
          </w:p>
        </w:tc>
        <w:tc>
          <w:tcPr>
            <w:tcW w:w="3566"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1</w:t>
            </w:r>
          </w:p>
        </w:tc>
      </w:tr>
      <w:tr w:rsidR="00DE67EA" w:rsidTr="001977A5">
        <w:tc>
          <w:tcPr>
            <w:tcW w:w="2122" w:type="dxa"/>
          </w:tcPr>
          <w:p w:rsidR="00DE67EA" w:rsidRPr="00B343E1" w:rsidRDefault="00DE67EA" w:rsidP="001977A5">
            <w:pPr>
              <w:tabs>
                <w:tab w:val="left" w:pos="720"/>
                <w:tab w:val="left" w:pos="1170"/>
              </w:tabs>
              <w:rPr>
                <w:rFonts w:ascii="TH SarabunIT๙" w:hAnsi="TH SarabunIT๙" w:cs="TH SarabunIT๙"/>
                <w:sz w:val="32"/>
                <w:szCs w:val="32"/>
              </w:rPr>
            </w:pPr>
            <w:r w:rsidRPr="00B343E1">
              <w:rPr>
                <w:rFonts w:ascii="TH SarabunIT๙" w:hAnsi="TH SarabunIT๙" w:cs="TH SarabunIT๙" w:hint="cs"/>
                <w:sz w:val="32"/>
                <w:szCs w:val="32"/>
                <w:cs/>
              </w:rPr>
              <w:t>5. แสวงหา</w:t>
            </w:r>
          </w:p>
        </w:tc>
        <w:tc>
          <w:tcPr>
            <w:tcW w:w="3543"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2</w:t>
            </w:r>
          </w:p>
        </w:tc>
        <w:tc>
          <w:tcPr>
            <w:tcW w:w="3566"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w:t>
            </w:r>
          </w:p>
        </w:tc>
      </w:tr>
      <w:tr w:rsidR="00DE67EA" w:rsidTr="001977A5">
        <w:tc>
          <w:tcPr>
            <w:tcW w:w="2122" w:type="dxa"/>
          </w:tcPr>
          <w:p w:rsidR="00DE67EA" w:rsidRPr="00B343E1" w:rsidRDefault="00DE67EA" w:rsidP="001977A5">
            <w:pPr>
              <w:tabs>
                <w:tab w:val="left" w:pos="720"/>
                <w:tab w:val="left" w:pos="1170"/>
              </w:tabs>
              <w:rPr>
                <w:rFonts w:ascii="TH SarabunIT๙" w:hAnsi="TH SarabunIT๙" w:cs="TH SarabunIT๙"/>
                <w:sz w:val="32"/>
                <w:szCs w:val="32"/>
              </w:rPr>
            </w:pPr>
            <w:r w:rsidRPr="00B343E1">
              <w:rPr>
                <w:rFonts w:ascii="TH SarabunIT๙" w:hAnsi="TH SarabunIT๙" w:cs="TH SarabunIT๙" w:hint="cs"/>
                <w:sz w:val="32"/>
                <w:szCs w:val="32"/>
                <w:cs/>
              </w:rPr>
              <w:t>6. วิเศษชัยชาญ</w:t>
            </w:r>
          </w:p>
        </w:tc>
        <w:tc>
          <w:tcPr>
            <w:tcW w:w="3543"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3</w:t>
            </w:r>
          </w:p>
        </w:tc>
        <w:tc>
          <w:tcPr>
            <w:tcW w:w="3566"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1</w:t>
            </w:r>
          </w:p>
        </w:tc>
      </w:tr>
      <w:tr w:rsidR="00DE67EA" w:rsidTr="001977A5">
        <w:tc>
          <w:tcPr>
            <w:tcW w:w="2122" w:type="dxa"/>
          </w:tcPr>
          <w:p w:rsidR="00DE67EA" w:rsidRPr="00B343E1" w:rsidRDefault="00DE67EA" w:rsidP="001977A5">
            <w:pPr>
              <w:tabs>
                <w:tab w:val="left" w:pos="720"/>
                <w:tab w:val="left" w:pos="1170"/>
              </w:tabs>
              <w:rPr>
                <w:rFonts w:ascii="TH SarabunIT๙" w:hAnsi="TH SarabunIT๙" w:cs="TH SarabunIT๙"/>
                <w:sz w:val="32"/>
                <w:szCs w:val="32"/>
              </w:rPr>
            </w:pPr>
            <w:r w:rsidRPr="00B343E1">
              <w:rPr>
                <w:rFonts w:ascii="TH SarabunIT๙" w:hAnsi="TH SarabunIT๙" w:cs="TH SarabunIT๙" w:hint="cs"/>
                <w:sz w:val="32"/>
                <w:szCs w:val="32"/>
                <w:cs/>
              </w:rPr>
              <w:t>7. สามโก้</w:t>
            </w:r>
          </w:p>
        </w:tc>
        <w:tc>
          <w:tcPr>
            <w:tcW w:w="3543"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1</w:t>
            </w:r>
          </w:p>
        </w:tc>
        <w:tc>
          <w:tcPr>
            <w:tcW w:w="3566" w:type="dxa"/>
          </w:tcPr>
          <w:p w:rsidR="00DE67EA" w:rsidRPr="00B343E1" w:rsidRDefault="00DE67EA" w:rsidP="001977A5">
            <w:pPr>
              <w:tabs>
                <w:tab w:val="left" w:pos="720"/>
                <w:tab w:val="left" w:pos="1170"/>
              </w:tabs>
              <w:jc w:val="center"/>
              <w:rPr>
                <w:rFonts w:ascii="TH SarabunIT๙" w:hAnsi="TH SarabunIT๙" w:cs="TH SarabunIT๙"/>
                <w:sz w:val="32"/>
                <w:szCs w:val="32"/>
              </w:rPr>
            </w:pPr>
            <w:r>
              <w:rPr>
                <w:rFonts w:ascii="TH SarabunIT๙" w:hAnsi="TH SarabunIT๙" w:cs="TH SarabunIT๙" w:hint="cs"/>
                <w:sz w:val="32"/>
                <w:szCs w:val="32"/>
                <w:cs/>
              </w:rPr>
              <w:t>-</w:t>
            </w:r>
          </w:p>
        </w:tc>
      </w:tr>
      <w:tr w:rsidR="00DE67EA" w:rsidTr="001977A5">
        <w:tc>
          <w:tcPr>
            <w:tcW w:w="2122" w:type="dxa"/>
            <w:shd w:val="clear" w:color="auto" w:fill="D9D9D9" w:themeFill="background1" w:themeFillShade="D9"/>
          </w:tcPr>
          <w:p w:rsidR="00DE67EA" w:rsidRDefault="00DE67EA" w:rsidP="001977A5">
            <w:pPr>
              <w:tabs>
                <w:tab w:val="left" w:pos="720"/>
                <w:tab w:val="left" w:pos="1170"/>
              </w:tabs>
              <w:rPr>
                <w:rFonts w:ascii="TH SarabunIT๙" w:hAnsi="TH SarabunIT๙" w:cs="TH SarabunIT๙"/>
                <w:b/>
                <w:bCs/>
                <w:sz w:val="32"/>
                <w:szCs w:val="32"/>
                <w:cs/>
              </w:rPr>
            </w:pPr>
            <w:r>
              <w:rPr>
                <w:rFonts w:ascii="TH SarabunIT๙" w:hAnsi="TH SarabunIT๙" w:cs="TH SarabunIT๙" w:hint="cs"/>
                <w:b/>
                <w:bCs/>
                <w:sz w:val="32"/>
                <w:szCs w:val="32"/>
                <w:cs/>
              </w:rPr>
              <w:t>รวม</w:t>
            </w:r>
          </w:p>
        </w:tc>
        <w:tc>
          <w:tcPr>
            <w:tcW w:w="3543" w:type="dxa"/>
            <w:shd w:val="clear" w:color="auto" w:fill="D9D9D9" w:themeFill="background1" w:themeFillShade="D9"/>
          </w:tcPr>
          <w:p w:rsidR="00DE67EA" w:rsidRDefault="00DE67EA" w:rsidP="001977A5">
            <w:pPr>
              <w:tabs>
                <w:tab w:val="left" w:pos="720"/>
                <w:tab w:val="left" w:pos="1170"/>
              </w:tabs>
              <w:jc w:val="center"/>
              <w:rPr>
                <w:rFonts w:ascii="TH SarabunIT๙" w:hAnsi="TH SarabunIT๙" w:cs="TH SarabunIT๙"/>
                <w:b/>
                <w:bCs/>
                <w:sz w:val="32"/>
                <w:szCs w:val="32"/>
              </w:rPr>
            </w:pPr>
            <w:r>
              <w:rPr>
                <w:rFonts w:ascii="TH SarabunIT๙" w:hAnsi="TH SarabunIT๙" w:cs="TH SarabunIT๙" w:hint="cs"/>
                <w:b/>
                <w:bCs/>
                <w:sz w:val="32"/>
                <w:szCs w:val="32"/>
                <w:cs/>
              </w:rPr>
              <w:t>14</w:t>
            </w:r>
          </w:p>
        </w:tc>
        <w:tc>
          <w:tcPr>
            <w:tcW w:w="3566" w:type="dxa"/>
            <w:shd w:val="clear" w:color="auto" w:fill="D9D9D9" w:themeFill="background1" w:themeFillShade="D9"/>
          </w:tcPr>
          <w:p w:rsidR="00DE67EA" w:rsidRDefault="00DE67EA" w:rsidP="001977A5">
            <w:pPr>
              <w:tabs>
                <w:tab w:val="left" w:pos="720"/>
                <w:tab w:val="left" w:pos="1170"/>
              </w:tabs>
              <w:jc w:val="center"/>
              <w:rPr>
                <w:rFonts w:ascii="TH SarabunIT๙" w:hAnsi="TH SarabunIT๙" w:cs="TH SarabunIT๙"/>
                <w:b/>
                <w:bCs/>
                <w:sz w:val="32"/>
                <w:szCs w:val="32"/>
              </w:rPr>
            </w:pPr>
            <w:r>
              <w:rPr>
                <w:rFonts w:ascii="TH SarabunIT๙" w:hAnsi="TH SarabunIT๙" w:cs="TH SarabunIT๙" w:hint="cs"/>
                <w:b/>
                <w:bCs/>
                <w:sz w:val="32"/>
                <w:szCs w:val="32"/>
                <w:cs/>
              </w:rPr>
              <w:t>4</w:t>
            </w:r>
          </w:p>
        </w:tc>
      </w:tr>
    </w:tbl>
    <w:p w:rsidR="00DE67EA" w:rsidRPr="00297597" w:rsidRDefault="00DE67EA" w:rsidP="00DE67EA">
      <w:pPr>
        <w:tabs>
          <w:tab w:val="left" w:pos="720"/>
          <w:tab w:val="left" w:pos="1170"/>
        </w:tabs>
        <w:spacing w:after="0" w:line="240" w:lineRule="auto"/>
        <w:rPr>
          <w:rFonts w:ascii="TH SarabunIT๙" w:hAnsi="TH SarabunIT๙" w:cs="TH SarabunIT๙"/>
          <w:sz w:val="28"/>
          <w:cs/>
        </w:rPr>
      </w:pPr>
      <w:r w:rsidRPr="003447D9">
        <w:rPr>
          <w:rFonts w:ascii="TH SarabunIT๙" w:hAnsi="TH SarabunIT๙" w:cs="TH SarabunIT๙"/>
          <w:sz w:val="28"/>
          <w:cs/>
        </w:rPr>
        <w:t xml:space="preserve">ที่มา </w:t>
      </w:r>
      <w:r w:rsidRPr="003447D9">
        <w:rPr>
          <w:rFonts w:ascii="TH SarabunIT๙" w:hAnsi="TH SarabunIT๙" w:cs="TH SarabunIT๙"/>
          <w:sz w:val="28"/>
        </w:rPr>
        <w:t xml:space="preserve">: </w:t>
      </w:r>
      <w:r w:rsidRPr="003447D9">
        <w:rPr>
          <w:rFonts w:ascii="TH SarabunIT๙" w:hAnsi="TH SarabunIT๙" w:cs="TH SarabunIT๙"/>
          <w:sz w:val="28"/>
          <w:cs/>
        </w:rPr>
        <w:t>สำนักงาน</w:t>
      </w:r>
      <w:r>
        <w:rPr>
          <w:rFonts w:ascii="TH SarabunIT๙" w:hAnsi="TH SarabunIT๙" w:cs="TH SarabunIT๙" w:hint="cs"/>
          <w:sz w:val="28"/>
          <w:cs/>
        </w:rPr>
        <w:t>สภา</w:t>
      </w:r>
      <w:r>
        <w:rPr>
          <w:rFonts w:ascii="TH SarabunIT๙" w:hAnsi="TH SarabunIT๙" w:cs="TH SarabunIT๙"/>
          <w:sz w:val="28"/>
          <w:cs/>
        </w:rPr>
        <w:t>เกษตรจังหวัดอ่างทอง</w:t>
      </w:r>
      <w:r>
        <w:rPr>
          <w:rFonts w:ascii="TH SarabunIT๙" w:hAnsi="TH SarabunIT๙" w:cs="TH SarabunIT๙"/>
          <w:sz w:val="28"/>
        </w:rPr>
        <w:t xml:space="preserve"> </w:t>
      </w:r>
      <w:r>
        <w:rPr>
          <w:rFonts w:ascii="TH SarabunIT๙" w:hAnsi="TH SarabunIT๙" w:cs="TH SarabunIT๙" w:hint="cs"/>
          <w:sz w:val="28"/>
          <w:cs/>
        </w:rPr>
        <w:t xml:space="preserve"> ข้อมูล ณ วันที่ 3 สิงหาคม 2563</w:t>
      </w:r>
    </w:p>
    <w:p w:rsidR="00FE25B7" w:rsidRDefault="00FE25B7" w:rsidP="00862D3C">
      <w:pPr>
        <w:tabs>
          <w:tab w:val="left" w:pos="720"/>
          <w:tab w:val="left" w:pos="1170"/>
        </w:tabs>
        <w:spacing w:after="0" w:line="240" w:lineRule="auto"/>
        <w:rPr>
          <w:rFonts w:ascii="TH SarabunIT๙" w:hAnsi="TH SarabunIT๙" w:cs="TH SarabunIT๙"/>
          <w:b/>
          <w:bCs/>
          <w:sz w:val="32"/>
          <w:szCs w:val="32"/>
        </w:rPr>
      </w:pPr>
    </w:p>
    <w:p w:rsidR="00FE25B7" w:rsidRDefault="00FE25B7" w:rsidP="00862D3C">
      <w:pPr>
        <w:tabs>
          <w:tab w:val="left" w:pos="720"/>
          <w:tab w:val="left" w:pos="1170"/>
        </w:tabs>
        <w:spacing w:after="0" w:line="240" w:lineRule="auto"/>
        <w:rPr>
          <w:rFonts w:ascii="TH SarabunIT๙" w:hAnsi="TH SarabunIT๙" w:cs="TH SarabunIT๙"/>
          <w:b/>
          <w:bCs/>
          <w:sz w:val="32"/>
          <w:szCs w:val="32"/>
        </w:rPr>
      </w:pPr>
    </w:p>
    <w:p w:rsidR="00FE25B7" w:rsidRDefault="00FE25B7" w:rsidP="00862D3C">
      <w:pPr>
        <w:tabs>
          <w:tab w:val="left" w:pos="720"/>
          <w:tab w:val="left" w:pos="1170"/>
        </w:tabs>
        <w:spacing w:after="0" w:line="240" w:lineRule="auto"/>
        <w:rPr>
          <w:rFonts w:ascii="TH SarabunIT๙" w:hAnsi="TH SarabunIT๙" w:cs="TH SarabunIT๙"/>
          <w:b/>
          <w:bCs/>
          <w:sz w:val="32"/>
          <w:szCs w:val="32"/>
        </w:rPr>
        <w:sectPr w:rsidR="00FE25B7" w:rsidSect="00862D3C">
          <w:footerReference w:type="default" r:id="rId26"/>
          <w:pgSz w:w="11906" w:h="16838"/>
          <w:pgMar w:top="851" w:right="1418" w:bottom="851" w:left="1814" w:header="709" w:footer="709" w:gutter="0"/>
          <w:cols w:space="708"/>
          <w:docGrid w:linePitch="360"/>
        </w:sectPr>
      </w:pPr>
    </w:p>
    <w:p w:rsidR="00862D3C" w:rsidRDefault="00862D3C" w:rsidP="00862D3C">
      <w:pPr>
        <w:tabs>
          <w:tab w:val="left" w:pos="720"/>
          <w:tab w:val="left" w:pos="1170"/>
        </w:tabs>
        <w:spacing w:after="0" w:line="240" w:lineRule="auto"/>
        <w:rPr>
          <w:rFonts w:ascii="TH SarabunIT๙" w:hAnsi="TH SarabunIT๙" w:cs="TH SarabunIT๙"/>
          <w:b/>
          <w:bCs/>
          <w:sz w:val="32"/>
          <w:szCs w:val="32"/>
        </w:rPr>
      </w:pPr>
    </w:p>
    <w:p w:rsidR="006F7D88" w:rsidRPr="00EC152D" w:rsidRDefault="006F7D88" w:rsidP="006F7D88">
      <w:pPr>
        <w:tabs>
          <w:tab w:val="left" w:pos="720"/>
          <w:tab w:val="left" w:pos="1170"/>
        </w:tabs>
        <w:spacing w:after="0" w:line="240" w:lineRule="auto"/>
        <w:jc w:val="center"/>
        <w:rPr>
          <w:rFonts w:ascii="TH SarabunIT๙" w:hAnsi="TH SarabunIT๙" w:cs="TH SarabunIT๙"/>
          <w:b/>
          <w:bCs/>
          <w:sz w:val="40"/>
          <w:szCs w:val="40"/>
        </w:rPr>
      </w:pPr>
      <w:r w:rsidRPr="00EC152D">
        <w:rPr>
          <w:rFonts w:ascii="TH SarabunIT๙" w:hAnsi="TH SarabunIT๙" w:cs="TH SarabunIT๙" w:hint="cs"/>
          <w:b/>
          <w:bCs/>
          <w:sz w:val="40"/>
          <w:szCs w:val="40"/>
          <w:cs/>
        </w:rPr>
        <w:t>ส่วนที่ 3</w:t>
      </w:r>
    </w:p>
    <w:p w:rsidR="006F7D88" w:rsidRPr="00EC152D" w:rsidRDefault="006F7D88" w:rsidP="006F7D88">
      <w:pPr>
        <w:tabs>
          <w:tab w:val="left" w:pos="720"/>
          <w:tab w:val="left" w:pos="1170"/>
        </w:tabs>
        <w:spacing w:after="0" w:line="240" w:lineRule="auto"/>
        <w:jc w:val="center"/>
        <w:rPr>
          <w:rFonts w:ascii="TH SarabunIT๙" w:hAnsi="TH SarabunIT๙" w:cs="TH SarabunIT๙"/>
          <w:b/>
          <w:bCs/>
          <w:sz w:val="36"/>
          <w:szCs w:val="36"/>
        </w:rPr>
      </w:pPr>
      <w:r w:rsidRPr="00EC152D">
        <w:rPr>
          <w:rFonts w:ascii="TH SarabunIT๙" w:hAnsi="TH SarabunIT๙" w:cs="TH SarabunIT๙" w:hint="cs"/>
          <w:b/>
          <w:bCs/>
          <w:sz w:val="36"/>
          <w:szCs w:val="36"/>
          <w:cs/>
        </w:rPr>
        <w:t>การวิเคราะห์สภาพแวดล้อมด้านการเกษตรและสหกรณ์ของจังหวัด</w:t>
      </w:r>
    </w:p>
    <w:p w:rsidR="006F7D88" w:rsidRDefault="006F7D88" w:rsidP="006F7D88">
      <w:pPr>
        <w:tabs>
          <w:tab w:val="left" w:pos="720"/>
          <w:tab w:val="left" w:pos="1170"/>
        </w:tabs>
        <w:spacing w:after="0" w:line="240" w:lineRule="auto"/>
        <w:rPr>
          <w:rFonts w:ascii="TH SarabunIT๙" w:hAnsi="TH SarabunIT๙" w:cs="TH SarabunIT๙"/>
          <w:b/>
          <w:bCs/>
          <w:sz w:val="32"/>
          <w:szCs w:val="32"/>
        </w:rPr>
      </w:pPr>
    </w:p>
    <w:p w:rsidR="006F7D88" w:rsidRDefault="006F7D88" w:rsidP="006F7D88">
      <w:pPr>
        <w:tabs>
          <w:tab w:val="left" w:pos="720"/>
          <w:tab w:val="left" w:pos="1170"/>
        </w:tabs>
        <w:spacing w:after="0" w:line="240" w:lineRule="auto"/>
        <w:jc w:val="thaiDistribute"/>
        <w:rPr>
          <w:rFonts w:ascii="TH SarabunIT๙" w:hAnsi="TH SarabunIT๙" w:cs="TH SarabunIT๙"/>
          <w:b/>
          <w:bCs/>
          <w:spacing w:val="-4"/>
          <w:sz w:val="32"/>
          <w:szCs w:val="32"/>
        </w:rPr>
      </w:pPr>
      <w:r>
        <w:rPr>
          <w:rFonts w:ascii="TH SarabunIT๙" w:hAnsi="TH SarabunIT๙" w:cs="TH SarabunIT๙" w:hint="cs"/>
          <w:b/>
          <w:bCs/>
          <w:sz w:val="32"/>
          <w:szCs w:val="32"/>
          <w:cs/>
        </w:rPr>
        <w:tab/>
      </w:r>
      <w:r>
        <w:rPr>
          <w:rFonts w:ascii="TH SarabunIT๙" w:hAnsi="TH SarabunIT๙" w:cs="TH SarabunIT๙" w:hint="cs"/>
          <w:sz w:val="32"/>
          <w:szCs w:val="32"/>
          <w:cs/>
        </w:rPr>
        <w:tab/>
      </w:r>
      <w:r w:rsidRPr="003F27CD">
        <w:rPr>
          <w:rFonts w:ascii="TH SarabunIT๙" w:hAnsi="TH SarabunIT๙" w:cs="TH SarabunIT๙" w:hint="cs"/>
          <w:spacing w:val="-4"/>
          <w:sz w:val="32"/>
          <w:szCs w:val="32"/>
          <w:cs/>
        </w:rPr>
        <w:t xml:space="preserve">การวิเคราะห์สภาพแวดล้อมด้านการเกษตรและสหกรณ์ของจังหวัด เป็นการวิเคราะห์สภาพแวดล้อมภายในและภายนอกจังหวัด  ที่จะมีผลกระทบต่อการพัฒนาด้านการเกษตรและสหกรณ์ของจังหวัด  ซึ่งข้อมูลที่ได้จากการวิเคราะห์ จะนำมาเป็นพื้นฐานในการกำหนดทิศทางการพัฒนาการเกษตรและสหกรณ์ </w:t>
      </w:r>
    </w:p>
    <w:p w:rsidR="006F7D88" w:rsidRPr="00BC7D98" w:rsidRDefault="006F7D88" w:rsidP="006F7D88">
      <w:pPr>
        <w:tabs>
          <w:tab w:val="left" w:pos="720"/>
          <w:tab w:val="left" w:pos="1170"/>
        </w:tabs>
        <w:spacing w:after="0" w:line="240" w:lineRule="auto"/>
        <w:rPr>
          <w:rFonts w:ascii="TH SarabunIT๙" w:hAnsi="TH SarabunIT๙" w:cs="TH SarabunIT๙"/>
          <w:b/>
          <w:bCs/>
          <w:sz w:val="32"/>
          <w:szCs w:val="32"/>
          <w:cs/>
        </w:rPr>
      </w:pPr>
      <w:r>
        <w:rPr>
          <w:rFonts w:ascii="TH SarabunIT๙" w:hAnsi="TH SarabunIT๙" w:cs="TH SarabunIT๙" w:hint="cs"/>
          <w:b/>
          <w:bCs/>
          <w:sz w:val="32"/>
          <w:szCs w:val="32"/>
          <w:cs/>
        </w:rPr>
        <w:tab/>
      </w:r>
      <w:r w:rsidRPr="00BC7D98">
        <w:rPr>
          <w:rFonts w:ascii="TH SarabunIT๙" w:hAnsi="TH SarabunIT๙" w:cs="TH SarabunIT๙" w:hint="cs"/>
          <w:b/>
          <w:bCs/>
          <w:sz w:val="32"/>
          <w:szCs w:val="32"/>
          <w:cs/>
        </w:rPr>
        <w:tab/>
      </w:r>
      <w:r w:rsidRPr="00C70A30">
        <w:rPr>
          <w:rFonts w:ascii="TH SarabunIT๙" w:hAnsi="TH SarabunIT๙" w:cs="TH SarabunIT๙" w:hint="cs"/>
          <w:b/>
          <w:bCs/>
          <w:sz w:val="32"/>
          <w:szCs w:val="32"/>
          <w:u w:val="single"/>
          <w:cs/>
        </w:rPr>
        <w:t xml:space="preserve">การวิเคราะห์สภาพแวดล้อมภายในโดย </w:t>
      </w:r>
      <w:r w:rsidRPr="00C70A30">
        <w:rPr>
          <w:rFonts w:ascii="TH SarabunIT๙" w:hAnsi="TH SarabunIT๙" w:cs="TH SarabunIT๙"/>
          <w:b/>
          <w:bCs/>
          <w:sz w:val="32"/>
          <w:szCs w:val="32"/>
          <w:u w:val="single"/>
        </w:rPr>
        <w:t>McKinsey 7-s Framework</w:t>
      </w:r>
      <w:r>
        <w:rPr>
          <w:rFonts w:ascii="TH SarabunIT๙" w:hAnsi="TH SarabunIT๙" w:cs="TH SarabunIT๙"/>
          <w:b/>
          <w:bCs/>
          <w:sz w:val="32"/>
          <w:szCs w:val="32"/>
        </w:rPr>
        <w:t xml:space="preserve"> </w:t>
      </w:r>
    </w:p>
    <w:p w:rsidR="006F7D88" w:rsidRDefault="006F7D88" w:rsidP="006F7D88">
      <w:pPr>
        <w:tabs>
          <w:tab w:val="left" w:pos="720"/>
          <w:tab w:val="left" w:pos="1170"/>
        </w:tabs>
        <w:spacing w:after="0" w:line="240" w:lineRule="auto"/>
        <w:rPr>
          <w:rFonts w:ascii="TH SarabunIT๙" w:hAnsi="TH SarabunIT๙" w:cs="TH SarabunIT๙"/>
          <w:sz w:val="32"/>
          <w:szCs w:val="32"/>
        </w:rPr>
      </w:pPr>
      <w:r>
        <w:rPr>
          <w:rFonts w:ascii="TH SarabunIT๙" w:hAnsi="TH SarabunIT๙" w:cs="TH SarabunIT๙" w:hint="cs"/>
          <w:sz w:val="32"/>
          <w:szCs w:val="32"/>
          <w:cs/>
        </w:rPr>
        <w:t xml:space="preserve">ตารางที่  3.1  การวิเคราะห์สภาพแวดล้อมภายในโดย </w:t>
      </w:r>
      <w:r>
        <w:rPr>
          <w:rFonts w:ascii="TH SarabunIT๙" w:hAnsi="TH SarabunIT๙" w:cs="TH SarabunIT๙"/>
          <w:sz w:val="32"/>
          <w:szCs w:val="32"/>
        </w:rPr>
        <w:t>Mckinsey 7-s Framework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30"/>
        <w:gridCol w:w="2917"/>
        <w:gridCol w:w="160"/>
        <w:gridCol w:w="3124"/>
        <w:gridCol w:w="177"/>
      </w:tblGrid>
      <w:tr w:rsidR="006F7D88" w:rsidTr="00570917">
        <w:tc>
          <w:tcPr>
            <w:tcW w:w="2689" w:type="dxa"/>
            <w:gridSpan w:val="2"/>
            <w:shd w:val="clear" w:color="auto" w:fill="BFBFBF" w:themeFill="background1" w:themeFillShade="BF"/>
            <w:vAlign w:val="center"/>
          </w:tcPr>
          <w:p w:rsidR="006F7D88" w:rsidRPr="00E50300" w:rsidRDefault="006F7D88" w:rsidP="002B071E">
            <w:pPr>
              <w:tabs>
                <w:tab w:val="left" w:pos="720"/>
                <w:tab w:val="left" w:pos="1170"/>
              </w:tabs>
              <w:jc w:val="center"/>
              <w:rPr>
                <w:rFonts w:ascii="TH SarabunIT๙" w:hAnsi="TH SarabunIT๙" w:cs="TH SarabunIT๙"/>
                <w:b/>
                <w:bCs/>
                <w:sz w:val="32"/>
                <w:szCs w:val="32"/>
              </w:rPr>
            </w:pPr>
            <w:bookmarkStart w:id="3" w:name="_Hlk48036237"/>
            <w:r w:rsidRPr="00E50300">
              <w:rPr>
                <w:rFonts w:ascii="TH SarabunIT๙" w:hAnsi="TH SarabunIT๙" w:cs="TH SarabunIT๙"/>
                <w:b/>
                <w:bCs/>
                <w:sz w:val="32"/>
                <w:szCs w:val="32"/>
                <w:cs/>
              </w:rPr>
              <w:t>๗-</w:t>
            </w:r>
            <w:r w:rsidRPr="00E50300">
              <w:rPr>
                <w:rFonts w:ascii="TH SarabunIT๙" w:hAnsi="TH SarabunIT๙" w:cs="TH SarabunIT๙"/>
                <w:b/>
                <w:bCs/>
                <w:sz w:val="32"/>
                <w:szCs w:val="32"/>
              </w:rPr>
              <w:t>S MCKinsey</w:t>
            </w:r>
          </w:p>
        </w:tc>
        <w:tc>
          <w:tcPr>
            <w:tcW w:w="3077" w:type="dxa"/>
            <w:gridSpan w:val="2"/>
            <w:shd w:val="clear" w:color="auto" w:fill="BFBFBF" w:themeFill="background1" w:themeFillShade="BF"/>
            <w:vAlign w:val="center"/>
          </w:tcPr>
          <w:p w:rsidR="006F7D88" w:rsidRPr="00E50300" w:rsidRDefault="006F7D88" w:rsidP="002B071E">
            <w:pPr>
              <w:tabs>
                <w:tab w:val="left" w:pos="720"/>
                <w:tab w:val="left" w:pos="1170"/>
              </w:tabs>
              <w:jc w:val="center"/>
              <w:rPr>
                <w:rFonts w:ascii="TH SarabunIT๙" w:hAnsi="TH SarabunIT๙" w:cs="TH SarabunIT๙"/>
                <w:b/>
                <w:bCs/>
                <w:sz w:val="32"/>
                <w:szCs w:val="32"/>
              </w:rPr>
            </w:pPr>
            <w:r w:rsidRPr="00E50300">
              <w:rPr>
                <w:rFonts w:ascii="TH SarabunIT๙" w:hAnsi="TH SarabunIT๙" w:cs="TH SarabunIT๙"/>
                <w:b/>
                <w:bCs/>
                <w:sz w:val="32"/>
                <w:szCs w:val="32"/>
                <w:cs/>
              </w:rPr>
              <w:t>จุดแข็ง (</w:t>
            </w:r>
            <w:r w:rsidRPr="00E50300">
              <w:rPr>
                <w:rFonts w:ascii="TH SarabunIT๙" w:hAnsi="TH SarabunIT๙" w:cs="TH SarabunIT๙"/>
                <w:b/>
                <w:bCs/>
                <w:sz w:val="32"/>
                <w:szCs w:val="32"/>
              </w:rPr>
              <w:t>Strength)</w:t>
            </w:r>
          </w:p>
        </w:tc>
        <w:tc>
          <w:tcPr>
            <w:tcW w:w="3301" w:type="dxa"/>
            <w:gridSpan w:val="2"/>
            <w:shd w:val="clear" w:color="auto" w:fill="BFBFBF" w:themeFill="background1" w:themeFillShade="BF"/>
            <w:vAlign w:val="center"/>
          </w:tcPr>
          <w:p w:rsidR="006F7D88" w:rsidRPr="00E50300" w:rsidRDefault="006F7D88" w:rsidP="002B071E">
            <w:pPr>
              <w:tabs>
                <w:tab w:val="left" w:pos="720"/>
                <w:tab w:val="left" w:pos="1170"/>
              </w:tabs>
              <w:jc w:val="center"/>
              <w:rPr>
                <w:rFonts w:ascii="TH SarabunIT๙" w:hAnsi="TH SarabunIT๙" w:cs="TH SarabunIT๙"/>
                <w:b/>
                <w:bCs/>
                <w:sz w:val="32"/>
                <w:szCs w:val="32"/>
              </w:rPr>
            </w:pPr>
            <w:r w:rsidRPr="00E50300">
              <w:rPr>
                <w:rFonts w:ascii="TH SarabunIT๙" w:hAnsi="TH SarabunIT๙" w:cs="TH SarabunIT๙"/>
                <w:b/>
                <w:bCs/>
                <w:sz w:val="32"/>
                <w:szCs w:val="32"/>
                <w:cs/>
              </w:rPr>
              <w:t>จุดอ่อน (</w:t>
            </w:r>
            <w:r w:rsidRPr="00E50300">
              <w:rPr>
                <w:rFonts w:ascii="TH SarabunIT๙" w:hAnsi="TH SarabunIT๙" w:cs="TH SarabunIT๙"/>
                <w:b/>
                <w:bCs/>
                <w:sz w:val="32"/>
                <w:szCs w:val="32"/>
              </w:rPr>
              <w:t>Weakness)</w:t>
            </w:r>
          </w:p>
        </w:tc>
      </w:tr>
      <w:tr w:rsidR="006F7D88" w:rsidTr="00570917">
        <w:tc>
          <w:tcPr>
            <w:tcW w:w="2689" w:type="dxa"/>
            <w:gridSpan w:val="2"/>
            <w:shd w:val="clear" w:color="auto" w:fill="auto"/>
          </w:tcPr>
          <w:p w:rsidR="006F7D88" w:rsidRPr="00C64B5A" w:rsidRDefault="006F7D88" w:rsidP="002B071E">
            <w:pPr>
              <w:tabs>
                <w:tab w:val="left" w:pos="720"/>
                <w:tab w:val="left" w:pos="1170"/>
              </w:tabs>
              <w:spacing w:after="0" w:line="240" w:lineRule="auto"/>
              <w:rPr>
                <w:rFonts w:ascii="TH SarabunPSK" w:hAnsi="TH SarabunPSK" w:cs="TH SarabunPSK"/>
                <w:sz w:val="32"/>
                <w:szCs w:val="32"/>
              </w:rPr>
            </w:pPr>
            <w:r w:rsidRPr="00C64B5A">
              <w:rPr>
                <w:rFonts w:ascii="TH SarabunPSK" w:hAnsi="TH SarabunPSK" w:cs="TH SarabunPSK"/>
                <w:sz w:val="32"/>
                <w:szCs w:val="32"/>
                <w:cs/>
              </w:rPr>
              <w:t>กลยุทธ์</w:t>
            </w:r>
            <w:r w:rsidRPr="00C64B5A">
              <w:rPr>
                <w:rFonts w:ascii="TH SarabunPSK" w:hAnsi="TH SarabunPSK" w:cs="TH SarabunPSK"/>
                <w:sz w:val="32"/>
                <w:szCs w:val="32"/>
                <w:cs/>
              </w:rPr>
              <w:br/>
            </w:r>
            <w:r w:rsidRPr="00C64B5A">
              <w:rPr>
                <w:rFonts w:ascii="TH SarabunPSK" w:hAnsi="TH SarabunPSK" w:cs="TH SarabunPSK"/>
                <w:sz w:val="32"/>
                <w:szCs w:val="32"/>
              </w:rPr>
              <w:t>(Strategy)</w:t>
            </w:r>
          </w:p>
          <w:p w:rsidR="006F7D88" w:rsidRPr="00C64B5A" w:rsidRDefault="006F7D88" w:rsidP="002B071E">
            <w:pPr>
              <w:tabs>
                <w:tab w:val="left" w:pos="720"/>
                <w:tab w:val="left" w:pos="1170"/>
              </w:tabs>
              <w:spacing w:after="0" w:line="240" w:lineRule="auto"/>
              <w:rPr>
                <w:rFonts w:ascii="TH SarabunPSK" w:hAnsi="TH SarabunPSK" w:cs="TH SarabunPSK"/>
                <w:sz w:val="32"/>
                <w:szCs w:val="32"/>
              </w:rPr>
            </w:pPr>
          </w:p>
          <w:p w:rsidR="006F7D88" w:rsidRPr="00C64B5A" w:rsidRDefault="006F7D88" w:rsidP="002B071E">
            <w:pPr>
              <w:tabs>
                <w:tab w:val="left" w:pos="720"/>
                <w:tab w:val="left" w:pos="1170"/>
              </w:tabs>
              <w:spacing w:after="0" w:line="240" w:lineRule="auto"/>
              <w:rPr>
                <w:rFonts w:ascii="TH SarabunPSK" w:hAnsi="TH SarabunPSK" w:cs="TH SarabunPSK"/>
                <w:sz w:val="32"/>
                <w:szCs w:val="32"/>
              </w:rPr>
            </w:pPr>
          </w:p>
          <w:p w:rsidR="006F7D88" w:rsidRPr="00C64B5A" w:rsidRDefault="006F7D88" w:rsidP="002B071E">
            <w:pPr>
              <w:tabs>
                <w:tab w:val="left" w:pos="720"/>
                <w:tab w:val="left" w:pos="1170"/>
              </w:tabs>
              <w:spacing w:after="0" w:line="240" w:lineRule="auto"/>
              <w:rPr>
                <w:rFonts w:ascii="TH SarabunPSK" w:hAnsi="TH SarabunPSK" w:cs="TH SarabunPSK"/>
                <w:sz w:val="32"/>
                <w:szCs w:val="32"/>
              </w:rPr>
            </w:pPr>
          </w:p>
          <w:p w:rsidR="006F7D88" w:rsidRPr="00C64B5A" w:rsidRDefault="006F7D88" w:rsidP="002B071E">
            <w:pPr>
              <w:tabs>
                <w:tab w:val="left" w:pos="720"/>
                <w:tab w:val="left" w:pos="1170"/>
              </w:tabs>
              <w:spacing w:after="0" w:line="240" w:lineRule="auto"/>
              <w:rPr>
                <w:rFonts w:ascii="TH SarabunPSK" w:hAnsi="TH SarabunPSK" w:cs="TH SarabunPSK"/>
                <w:sz w:val="32"/>
                <w:szCs w:val="32"/>
              </w:rPr>
            </w:pPr>
          </w:p>
          <w:p w:rsidR="006F7D88" w:rsidRPr="00C64B5A" w:rsidRDefault="006F7D88" w:rsidP="002B071E">
            <w:pPr>
              <w:tabs>
                <w:tab w:val="left" w:pos="720"/>
                <w:tab w:val="left" w:pos="1170"/>
              </w:tabs>
              <w:spacing w:after="0" w:line="240" w:lineRule="auto"/>
              <w:rPr>
                <w:rFonts w:ascii="TH SarabunPSK" w:hAnsi="TH SarabunPSK" w:cs="TH SarabunPSK"/>
                <w:sz w:val="32"/>
                <w:szCs w:val="32"/>
              </w:rPr>
            </w:pPr>
          </w:p>
        </w:tc>
        <w:tc>
          <w:tcPr>
            <w:tcW w:w="3077" w:type="dxa"/>
            <w:gridSpan w:val="2"/>
            <w:shd w:val="clear" w:color="auto" w:fill="auto"/>
          </w:tcPr>
          <w:p w:rsidR="006F7D88" w:rsidRPr="00C64B5A" w:rsidRDefault="006F7D88" w:rsidP="002B071E">
            <w:pPr>
              <w:tabs>
                <w:tab w:val="left" w:pos="567"/>
              </w:tabs>
              <w:spacing w:after="0" w:line="240" w:lineRule="auto"/>
              <w:rPr>
                <w:rFonts w:ascii="TH SarabunPSK" w:hAnsi="TH SarabunPSK" w:cs="TH SarabunPSK"/>
                <w:sz w:val="32"/>
                <w:szCs w:val="32"/>
              </w:rPr>
            </w:pPr>
            <w:r w:rsidRPr="00C64B5A">
              <w:rPr>
                <w:rFonts w:ascii="TH SarabunPSK" w:hAnsi="TH SarabunPSK" w:cs="TH SarabunPSK"/>
                <w:sz w:val="32"/>
                <w:szCs w:val="32"/>
              </w:rPr>
              <w:t>S</w:t>
            </w:r>
            <w:r w:rsidRPr="00C64B5A">
              <w:rPr>
                <w:rFonts w:ascii="TH SarabunPSK" w:hAnsi="TH SarabunPSK" w:cs="TH SarabunPSK"/>
                <w:sz w:val="32"/>
                <w:szCs w:val="32"/>
                <w:cs/>
              </w:rPr>
              <w:t xml:space="preserve">1. </w:t>
            </w:r>
            <w:r w:rsidRPr="00C64B5A">
              <w:rPr>
                <w:rFonts w:ascii="TH SarabunPSK" w:hAnsi="TH SarabunPSK" w:cs="TH SarabunPSK"/>
                <w:sz w:val="32"/>
                <w:szCs w:val="32"/>
                <w:cs/>
              </w:rPr>
              <w:tab/>
              <w:t>ยุทธศาสตร์ชาติ 20 ปี มี</w:t>
            </w:r>
            <w:r w:rsidRPr="00C64B5A">
              <w:rPr>
                <w:rFonts w:ascii="TH SarabunPSK" w:hAnsi="TH SarabunPSK" w:cs="TH SarabunPSK"/>
                <w:sz w:val="32"/>
                <w:szCs w:val="32"/>
                <w:cs/>
              </w:rPr>
              <w:tab/>
              <w:t xml:space="preserve">ความชัดเจน ครอบคลุม </w:t>
            </w:r>
            <w:r w:rsidRPr="00C64B5A">
              <w:rPr>
                <w:rFonts w:ascii="TH SarabunPSK" w:hAnsi="TH SarabunPSK" w:cs="TH SarabunPSK"/>
                <w:sz w:val="32"/>
                <w:szCs w:val="32"/>
                <w:cs/>
              </w:rPr>
              <w:tab/>
              <w:t>และมีความสอดคล้องกับ</w:t>
            </w:r>
            <w:r w:rsidRPr="00C64B5A">
              <w:rPr>
                <w:rFonts w:ascii="TH SarabunPSK" w:hAnsi="TH SarabunPSK" w:cs="TH SarabunPSK"/>
                <w:sz w:val="32"/>
                <w:szCs w:val="32"/>
                <w:cs/>
              </w:rPr>
              <w:tab/>
              <w:t>แผนพัฒนาเศรษฐกิจและ</w:t>
            </w:r>
            <w:r w:rsidRPr="00C64B5A">
              <w:rPr>
                <w:rFonts w:ascii="TH SarabunPSK" w:hAnsi="TH SarabunPSK" w:cs="TH SarabunPSK"/>
                <w:sz w:val="32"/>
                <w:szCs w:val="32"/>
                <w:cs/>
              </w:rPr>
              <w:tab/>
              <w:t xml:space="preserve">สังคมแห่งชาติ ฉบับที่ 12 </w:t>
            </w:r>
            <w:r w:rsidRPr="00C64B5A">
              <w:rPr>
                <w:rFonts w:ascii="TH SarabunPSK" w:hAnsi="TH SarabunPSK" w:cs="TH SarabunPSK"/>
                <w:sz w:val="32"/>
                <w:szCs w:val="32"/>
                <w:cs/>
              </w:rPr>
              <w:tab/>
              <w:t>แผนยุทธศาสตร์เกษตรและ</w:t>
            </w:r>
            <w:r w:rsidRPr="00C64B5A">
              <w:rPr>
                <w:rFonts w:ascii="TH SarabunPSK" w:hAnsi="TH SarabunPSK" w:cs="TH SarabunPSK"/>
                <w:sz w:val="32"/>
                <w:szCs w:val="32"/>
                <w:cs/>
              </w:rPr>
              <w:tab/>
              <w:t xml:space="preserve">สหกรณ์ ระยะ 20ปี  </w:t>
            </w:r>
            <w:r w:rsidRPr="00C64B5A">
              <w:rPr>
                <w:rFonts w:ascii="TH SarabunPSK" w:hAnsi="TH SarabunPSK" w:cs="TH SarabunPSK"/>
                <w:sz w:val="32"/>
                <w:szCs w:val="32"/>
                <w:cs/>
              </w:rPr>
              <w:tab/>
              <w:t xml:space="preserve">(พ.ศ.2560-2579) </w:t>
            </w:r>
          </w:p>
          <w:p w:rsidR="006F7D88" w:rsidRPr="00C64B5A" w:rsidRDefault="006F7D88" w:rsidP="002B071E">
            <w:pPr>
              <w:tabs>
                <w:tab w:val="left" w:pos="567"/>
              </w:tabs>
              <w:spacing w:after="0" w:line="240" w:lineRule="auto"/>
              <w:rPr>
                <w:rFonts w:ascii="TH SarabunPSK" w:hAnsi="TH SarabunPSK" w:cs="TH SarabunPSK"/>
                <w:sz w:val="32"/>
                <w:szCs w:val="32"/>
                <w:cs/>
              </w:rPr>
            </w:pPr>
            <w:r w:rsidRPr="00C64B5A">
              <w:rPr>
                <w:rFonts w:ascii="TH SarabunPSK" w:hAnsi="TH SarabunPSK" w:cs="TH SarabunPSK"/>
                <w:sz w:val="32"/>
                <w:szCs w:val="32"/>
              </w:rPr>
              <w:t>S</w:t>
            </w:r>
            <w:r w:rsidRPr="00C64B5A">
              <w:rPr>
                <w:rFonts w:ascii="TH SarabunPSK" w:hAnsi="TH SarabunPSK" w:cs="TH SarabunPSK"/>
                <w:sz w:val="32"/>
                <w:szCs w:val="32"/>
                <w:cs/>
              </w:rPr>
              <w:t xml:space="preserve">2. </w:t>
            </w:r>
            <w:r w:rsidRPr="00C64B5A">
              <w:rPr>
                <w:rFonts w:ascii="TH SarabunPSK" w:hAnsi="TH SarabunPSK" w:cs="TH SarabunPSK"/>
                <w:sz w:val="32"/>
                <w:szCs w:val="32"/>
                <w:cs/>
              </w:rPr>
              <w:tab/>
              <w:t>วิสัยทัศน์จังหวัดอ่างทอง</w:t>
            </w:r>
            <w:r w:rsidRPr="00C64B5A">
              <w:rPr>
                <w:rFonts w:ascii="TH SarabunPSK" w:hAnsi="TH SarabunPSK" w:cs="TH SarabunPSK"/>
                <w:sz w:val="32"/>
                <w:szCs w:val="32"/>
                <w:cs/>
              </w:rPr>
              <w:tab/>
              <w:t>มุ่งเน้น การผลิตสินค้า</w:t>
            </w:r>
            <w:r w:rsidRPr="00C64B5A">
              <w:rPr>
                <w:rFonts w:ascii="TH SarabunPSK" w:hAnsi="TH SarabunPSK" w:cs="TH SarabunPSK"/>
                <w:sz w:val="32"/>
                <w:szCs w:val="32"/>
                <w:cs/>
              </w:rPr>
              <w:tab/>
              <w:t>เกษตรและอาหารปลอดภัย</w:t>
            </w:r>
          </w:p>
        </w:tc>
        <w:tc>
          <w:tcPr>
            <w:tcW w:w="3301" w:type="dxa"/>
            <w:gridSpan w:val="2"/>
            <w:shd w:val="clear" w:color="auto" w:fill="auto"/>
          </w:tcPr>
          <w:p w:rsidR="006F7D88" w:rsidRPr="00C64B5A" w:rsidRDefault="006F7D88" w:rsidP="002B071E">
            <w:pPr>
              <w:tabs>
                <w:tab w:val="left" w:pos="669"/>
              </w:tabs>
              <w:spacing w:after="0" w:line="240" w:lineRule="auto"/>
              <w:rPr>
                <w:rFonts w:ascii="TH SarabunPSK" w:hAnsi="TH SarabunPSK" w:cs="TH SarabunPSK"/>
                <w:sz w:val="32"/>
                <w:szCs w:val="32"/>
              </w:rPr>
            </w:pPr>
            <w:r w:rsidRPr="00C942AE">
              <w:rPr>
                <w:rFonts w:ascii="TH SarabunPSK" w:hAnsi="TH SarabunPSK" w:cs="TH SarabunPSK"/>
                <w:sz w:val="32"/>
                <w:szCs w:val="32"/>
              </w:rPr>
              <w:t>W</w:t>
            </w:r>
            <w:r w:rsidRPr="00C64B5A">
              <w:rPr>
                <w:rFonts w:ascii="TH SarabunPSK" w:hAnsi="TH SarabunPSK" w:cs="TH SarabunPSK"/>
                <w:sz w:val="32"/>
                <w:szCs w:val="32"/>
              </w:rPr>
              <w:t>1</w:t>
            </w:r>
            <w:r w:rsidRPr="00C64B5A">
              <w:rPr>
                <w:rFonts w:ascii="TH SarabunPSK" w:hAnsi="TH SarabunPSK" w:cs="TH SarabunPSK"/>
                <w:sz w:val="32"/>
                <w:szCs w:val="32"/>
                <w:cs/>
              </w:rPr>
              <w:t xml:space="preserve">. </w:t>
            </w:r>
            <w:r w:rsidRPr="00C64B5A">
              <w:rPr>
                <w:rFonts w:ascii="TH SarabunPSK" w:hAnsi="TH SarabunPSK" w:cs="TH SarabunPSK"/>
                <w:sz w:val="32"/>
                <w:szCs w:val="32"/>
                <w:cs/>
              </w:rPr>
              <w:tab/>
              <w:t>แผนงาน/โครงการ ส่วนใหญ่</w:t>
            </w:r>
            <w:r w:rsidRPr="00C64B5A">
              <w:rPr>
                <w:rFonts w:ascii="TH SarabunPSK" w:hAnsi="TH SarabunPSK" w:cs="TH SarabunPSK"/>
                <w:sz w:val="32"/>
                <w:szCs w:val="32"/>
                <w:cs/>
              </w:rPr>
              <w:tab/>
              <w:t>คำนึงถึงระดับเป้าหมาย</w:t>
            </w:r>
            <w:r w:rsidRPr="00C64B5A">
              <w:rPr>
                <w:rFonts w:ascii="TH SarabunPSK" w:hAnsi="TH SarabunPSK" w:cs="TH SarabunPSK"/>
                <w:sz w:val="32"/>
                <w:szCs w:val="32"/>
                <w:cs/>
              </w:rPr>
              <w:tab/>
              <w:t>ผลผลิต (</w:t>
            </w:r>
            <w:r w:rsidRPr="00C64B5A">
              <w:rPr>
                <w:rFonts w:ascii="TH SarabunPSK" w:hAnsi="TH SarabunPSK" w:cs="TH SarabunPSK"/>
                <w:sz w:val="32"/>
                <w:szCs w:val="32"/>
              </w:rPr>
              <w:t xml:space="preserve">Output) </w:t>
            </w:r>
            <w:r w:rsidRPr="00C64B5A">
              <w:rPr>
                <w:rFonts w:ascii="TH SarabunPSK" w:hAnsi="TH SarabunPSK" w:cs="TH SarabunPSK"/>
                <w:sz w:val="32"/>
                <w:szCs w:val="32"/>
                <w:cs/>
              </w:rPr>
              <w:t>มากกว่า</w:t>
            </w:r>
            <w:r w:rsidRPr="00C64B5A">
              <w:rPr>
                <w:rFonts w:ascii="TH SarabunPSK" w:hAnsi="TH SarabunPSK" w:cs="TH SarabunPSK"/>
                <w:sz w:val="32"/>
                <w:szCs w:val="32"/>
                <w:cs/>
              </w:rPr>
              <w:tab/>
              <w:t>ผลลัพธ์ (</w:t>
            </w:r>
            <w:r w:rsidRPr="00C64B5A">
              <w:rPr>
                <w:rFonts w:ascii="TH SarabunPSK" w:hAnsi="TH SarabunPSK" w:cs="TH SarabunPSK"/>
                <w:sz w:val="32"/>
                <w:szCs w:val="32"/>
              </w:rPr>
              <w:t>Outcome</w:t>
            </w:r>
            <w:r w:rsidRPr="00C64B5A">
              <w:rPr>
                <w:rFonts w:ascii="TH SarabunPSK" w:hAnsi="TH SarabunPSK" w:cs="TH SarabunPSK"/>
                <w:sz w:val="32"/>
                <w:szCs w:val="32"/>
                <w:cs/>
              </w:rPr>
              <w:t>) และ</w:t>
            </w:r>
            <w:r w:rsidRPr="00C64B5A">
              <w:rPr>
                <w:rFonts w:ascii="TH SarabunPSK" w:hAnsi="TH SarabunPSK" w:cs="TH SarabunPSK"/>
                <w:sz w:val="32"/>
                <w:szCs w:val="32"/>
                <w:cs/>
              </w:rPr>
              <w:tab/>
              <w:t xml:space="preserve">ผลกระทบ </w:t>
            </w:r>
            <w:r w:rsidRPr="00C64B5A">
              <w:rPr>
                <w:rFonts w:ascii="TH SarabunPSK" w:hAnsi="TH SarabunPSK" w:cs="TH SarabunPSK"/>
                <w:sz w:val="32"/>
                <w:szCs w:val="32"/>
              </w:rPr>
              <w:t>(Impact)</w:t>
            </w:r>
          </w:p>
          <w:p w:rsidR="006F7D88" w:rsidRPr="00C64B5A" w:rsidRDefault="006F7D88" w:rsidP="002B071E">
            <w:pPr>
              <w:tabs>
                <w:tab w:val="left" w:pos="669"/>
              </w:tabs>
              <w:spacing w:after="0" w:line="240" w:lineRule="auto"/>
              <w:rPr>
                <w:rFonts w:ascii="TH SarabunPSK" w:hAnsi="TH SarabunPSK" w:cs="TH SarabunPSK"/>
                <w:sz w:val="32"/>
                <w:szCs w:val="32"/>
                <w:cs/>
              </w:rPr>
            </w:pPr>
          </w:p>
        </w:tc>
      </w:tr>
      <w:tr w:rsidR="006F7D88" w:rsidTr="00570917">
        <w:tc>
          <w:tcPr>
            <w:tcW w:w="2689" w:type="dxa"/>
            <w:gridSpan w:val="2"/>
            <w:tcBorders>
              <w:bottom w:val="single" w:sz="4" w:space="0" w:color="auto"/>
            </w:tcBorders>
            <w:shd w:val="clear" w:color="auto" w:fill="auto"/>
          </w:tcPr>
          <w:p w:rsidR="006F7D88" w:rsidRPr="00C64B5A" w:rsidRDefault="006F7D88" w:rsidP="002B071E">
            <w:pPr>
              <w:tabs>
                <w:tab w:val="left" w:pos="720"/>
                <w:tab w:val="left" w:pos="1170"/>
              </w:tabs>
              <w:spacing w:after="0" w:line="240" w:lineRule="auto"/>
              <w:rPr>
                <w:rFonts w:ascii="TH SarabunPSK" w:hAnsi="TH SarabunPSK" w:cs="TH SarabunPSK"/>
                <w:sz w:val="32"/>
                <w:szCs w:val="32"/>
              </w:rPr>
            </w:pPr>
            <w:r w:rsidRPr="00C64B5A">
              <w:rPr>
                <w:rFonts w:ascii="TH SarabunPSK" w:hAnsi="TH SarabunPSK" w:cs="TH SarabunPSK"/>
                <w:sz w:val="32"/>
                <w:szCs w:val="32"/>
                <w:cs/>
              </w:rPr>
              <w:t>โครงสร้างองค์กร</w:t>
            </w:r>
            <w:r w:rsidRPr="00C64B5A">
              <w:rPr>
                <w:rFonts w:ascii="TH SarabunPSK" w:hAnsi="TH SarabunPSK" w:cs="TH SarabunPSK"/>
                <w:sz w:val="32"/>
                <w:szCs w:val="32"/>
                <w:cs/>
              </w:rPr>
              <w:br/>
              <w:t>(</w:t>
            </w:r>
            <w:r w:rsidRPr="00C64B5A">
              <w:rPr>
                <w:rFonts w:ascii="TH SarabunPSK" w:hAnsi="TH SarabunPSK" w:cs="TH SarabunPSK"/>
                <w:sz w:val="32"/>
                <w:szCs w:val="32"/>
              </w:rPr>
              <w:t>Structure)</w:t>
            </w:r>
          </w:p>
        </w:tc>
        <w:tc>
          <w:tcPr>
            <w:tcW w:w="3077" w:type="dxa"/>
            <w:gridSpan w:val="2"/>
            <w:tcBorders>
              <w:bottom w:val="single" w:sz="4" w:space="0" w:color="auto"/>
            </w:tcBorders>
            <w:shd w:val="clear" w:color="auto" w:fill="auto"/>
          </w:tcPr>
          <w:p w:rsidR="006F7D88" w:rsidRPr="00C64B5A" w:rsidRDefault="006F7D88" w:rsidP="002B071E">
            <w:pPr>
              <w:tabs>
                <w:tab w:val="left" w:pos="567"/>
              </w:tabs>
              <w:spacing w:after="0" w:line="240" w:lineRule="auto"/>
              <w:rPr>
                <w:rFonts w:ascii="TH SarabunPSK" w:hAnsi="TH SarabunPSK" w:cs="TH SarabunPSK"/>
                <w:sz w:val="32"/>
                <w:szCs w:val="32"/>
              </w:rPr>
            </w:pPr>
            <w:r w:rsidRPr="00C64B5A">
              <w:rPr>
                <w:rFonts w:ascii="TH SarabunPSK" w:hAnsi="TH SarabunPSK" w:cs="TH SarabunPSK"/>
                <w:b/>
                <w:bCs/>
                <w:sz w:val="32"/>
                <w:szCs w:val="32"/>
              </w:rPr>
              <w:t>S</w:t>
            </w:r>
            <w:r w:rsidRPr="00C64B5A">
              <w:rPr>
                <w:rFonts w:ascii="TH SarabunPSK" w:hAnsi="TH SarabunPSK" w:cs="TH SarabunPSK"/>
                <w:sz w:val="32"/>
                <w:szCs w:val="32"/>
                <w:cs/>
              </w:rPr>
              <w:t xml:space="preserve">3. </w:t>
            </w:r>
            <w:r w:rsidRPr="00C64B5A">
              <w:rPr>
                <w:rFonts w:ascii="TH SarabunPSK" w:hAnsi="TH SarabunPSK" w:cs="TH SarabunPSK"/>
                <w:sz w:val="32"/>
                <w:szCs w:val="32"/>
                <w:cs/>
              </w:rPr>
              <w:tab/>
              <w:t>พื้นที่ส่วนใหญ่ของจังหวัด</w:t>
            </w:r>
            <w:r>
              <w:rPr>
                <w:rFonts w:ascii="TH SarabunPSK" w:hAnsi="TH SarabunPSK" w:cs="TH SarabunPSK"/>
                <w:sz w:val="32"/>
                <w:szCs w:val="32"/>
                <w:cs/>
              </w:rPr>
              <w:tab/>
            </w:r>
            <w:r w:rsidRPr="00C64B5A">
              <w:rPr>
                <w:rFonts w:ascii="TH SarabunPSK" w:hAnsi="TH SarabunPSK" w:cs="TH SarabunPSK"/>
                <w:sz w:val="32"/>
                <w:szCs w:val="32"/>
                <w:cs/>
              </w:rPr>
              <w:t xml:space="preserve">อ่างทองกว่า ร้อยละ  70  </w:t>
            </w:r>
            <w:r>
              <w:rPr>
                <w:rFonts w:ascii="TH SarabunPSK" w:hAnsi="TH SarabunPSK" w:cs="TH SarabunPSK"/>
                <w:sz w:val="32"/>
                <w:szCs w:val="32"/>
                <w:cs/>
              </w:rPr>
              <w:tab/>
            </w:r>
            <w:r w:rsidRPr="00C64B5A">
              <w:rPr>
                <w:rFonts w:ascii="TH SarabunPSK" w:hAnsi="TH SarabunPSK" w:cs="TH SarabunPSK"/>
                <w:sz w:val="32"/>
                <w:szCs w:val="32"/>
                <w:cs/>
              </w:rPr>
              <w:t>ถูกใช้ประโยชน์เพื่อ</w:t>
            </w:r>
            <w:r>
              <w:rPr>
                <w:rFonts w:ascii="TH SarabunPSK" w:hAnsi="TH SarabunPSK" w:cs="TH SarabunPSK"/>
                <w:sz w:val="32"/>
                <w:szCs w:val="32"/>
                <w:cs/>
              </w:rPr>
              <w:tab/>
            </w:r>
            <w:r w:rsidRPr="00C64B5A">
              <w:rPr>
                <w:rFonts w:ascii="TH SarabunPSK" w:hAnsi="TH SarabunPSK" w:cs="TH SarabunPSK"/>
                <w:sz w:val="32"/>
                <w:szCs w:val="32"/>
                <w:cs/>
              </w:rPr>
              <w:t xml:space="preserve">การเกษตร </w:t>
            </w:r>
          </w:p>
          <w:p w:rsidR="006F7D88" w:rsidRPr="00C64B5A" w:rsidRDefault="006F7D88" w:rsidP="002B071E">
            <w:pPr>
              <w:tabs>
                <w:tab w:val="left" w:pos="567"/>
              </w:tabs>
              <w:spacing w:after="0" w:line="240" w:lineRule="auto"/>
              <w:rPr>
                <w:rFonts w:ascii="TH SarabunPSK" w:hAnsi="TH SarabunPSK" w:cs="TH SarabunPSK"/>
                <w:sz w:val="32"/>
                <w:szCs w:val="32"/>
                <w:cs/>
              </w:rPr>
            </w:pPr>
            <w:r w:rsidRPr="00C64B5A">
              <w:rPr>
                <w:rFonts w:ascii="TH SarabunPSK" w:hAnsi="TH SarabunPSK" w:cs="TH SarabunPSK"/>
                <w:b/>
                <w:bCs/>
                <w:sz w:val="32"/>
                <w:szCs w:val="32"/>
              </w:rPr>
              <w:t>S</w:t>
            </w:r>
            <w:r w:rsidRPr="00C64B5A">
              <w:rPr>
                <w:rFonts w:ascii="TH SarabunPSK" w:hAnsi="TH SarabunPSK" w:cs="TH SarabunPSK"/>
                <w:sz w:val="32"/>
                <w:szCs w:val="32"/>
              </w:rPr>
              <w:t xml:space="preserve">4. </w:t>
            </w:r>
            <w:r>
              <w:rPr>
                <w:rFonts w:ascii="TH SarabunPSK" w:hAnsi="TH SarabunPSK" w:cs="TH SarabunPSK"/>
                <w:sz w:val="32"/>
                <w:szCs w:val="32"/>
              </w:rPr>
              <w:tab/>
            </w:r>
            <w:r w:rsidRPr="00C64B5A">
              <w:rPr>
                <w:rFonts w:ascii="TH SarabunPSK" w:hAnsi="TH SarabunPSK" w:cs="TH SarabunPSK"/>
                <w:b/>
                <w:bCs/>
                <w:sz w:val="32"/>
                <w:szCs w:val="32"/>
                <w:cs/>
              </w:rPr>
              <w:t>ประชากรส่วนใหญ่</w:t>
            </w:r>
            <w:r>
              <w:rPr>
                <w:rFonts w:ascii="TH SarabunPSK" w:hAnsi="TH SarabunPSK" w:cs="TH SarabunPSK"/>
                <w:sz w:val="32"/>
                <w:szCs w:val="32"/>
                <w:cs/>
              </w:rPr>
              <w:tab/>
            </w:r>
            <w:r w:rsidRPr="00C64B5A">
              <w:rPr>
                <w:rFonts w:ascii="TH SarabunPSK" w:hAnsi="TH SarabunPSK" w:cs="TH SarabunPSK"/>
                <w:sz w:val="32"/>
                <w:szCs w:val="32"/>
                <w:cs/>
              </w:rPr>
              <w:t>ประกอบอาชีพ</w:t>
            </w:r>
            <w:r w:rsidRPr="00C64B5A">
              <w:rPr>
                <w:rFonts w:ascii="TH SarabunPSK" w:hAnsi="TH SarabunPSK" w:cs="TH SarabunPSK"/>
                <w:sz w:val="32"/>
                <w:szCs w:val="32"/>
                <w:cs/>
              </w:rPr>
              <w:tab/>
              <w:t>เกษตรกรรม</w:t>
            </w:r>
          </w:p>
          <w:p w:rsidR="006F7D88" w:rsidRPr="00C64B5A" w:rsidRDefault="006F7D88" w:rsidP="002B071E">
            <w:pPr>
              <w:tabs>
                <w:tab w:val="left" w:pos="567"/>
              </w:tabs>
              <w:spacing w:after="0" w:line="240" w:lineRule="auto"/>
              <w:rPr>
                <w:rFonts w:ascii="TH SarabunPSK" w:hAnsi="TH SarabunPSK" w:cs="TH SarabunPSK"/>
                <w:sz w:val="32"/>
                <w:szCs w:val="32"/>
                <w:cs/>
              </w:rPr>
            </w:pPr>
            <w:r w:rsidRPr="00C64B5A">
              <w:rPr>
                <w:rFonts w:ascii="TH SarabunPSK" w:hAnsi="TH SarabunPSK" w:cs="TH SarabunPSK"/>
                <w:b/>
                <w:bCs/>
                <w:sz w:val="32"/>
                <w:szCs w:val="32"/>
              </w:rPr>
              <w:t>S</w:t>
            </w:r>
            <w:r w:rsidRPr="00C64B5A">
              <w:rPr>
                <w:rFonts w:ascii="TH SarabunPSK" w:hAnsi="TH SarabunPSK" w:cs="TH SarabunPSK"/>
                <w:sz w:val="32"/>
                <w:szCs w:val="32"/>
              </w:rPr>
              <w:t xml:space="preserve">5. </w:t>
            </w:r>
            <w:r>
              <w:rPr>
                <w:rFonts w:ascii="TH SarabunPSK" w:hAnsi="TH SarabunPSK" w:cs="TH SarabunPSK"/>
                <w:sz w:val="32"/>
                <w:szCs w:val="32"/>
              </w:rPr>
              <w:tab/>
            </w:r>
            <w:r w:rsidRPr="00C64B5A">
              <w:rPr>
                <w:rFonts w:ascii="TH SarabunPSK" w:hAnsi="TH SarabunPSK" w:cs="TH SarabunPSK"/>
                <w:b/>
                <w:bCs/>
                <w:sz w:val="32"/>
                <w:szCs w:val="32"/>
                <w:cs/>
              </w:rPr>
              <w:t>มีทรัพยากรดิน</w:t>
            </w:r>
            <w:r w:rsidRPr="00C64B5A">
              <w:rPr>
                <w:rFonts w:ascii="TH SarabunPSK" w:hAnsi="TH SarabunPSK" w:cs="TH SarabunPSK"/>
                <w:sz w:val="32"/>
                <w:szCs w:val="32"/>
                <w:cs/>
              </w:rPr>
              <w:t>ที่อุดม</w:t>
            </w:r>
            <w:r>
              <w:rPr>
                <w:rFonts w:ascii="TH SarabunPSK" w:hAnsi="TH SarabunPSK" w:cs="TH SarabunPSK"/>
                <w:sz w:val="32"/>
                <w:szCs w:val="32"/>
                <w:cs/>
              </w:rPr>
              <w:tab/>
            </w:r>
            <w:r w:rsidRPr="00C64B5A">
              <w:rPr>
                <w:rFonts w:ascii="TH SarabunPSK" w:hAnsi="TH SarabunPSK" w:cs="TH SarabunPSK"/>
                <w:sz w:val="32"/>
                <w:szCs w:val="32"/>
                <w:cs/>
              </w:rPr>
              <w:t xml:space="preserve">สมบูรณ์ </w:t>
            </w:r>
            <w:r w:rsidRPr="00C64B5A">
              <w:rPr>
                <w:rFonts w:ascii="TH SarabunPSK" w:hAnsi="TH SarabunPSK" w:cs="TH SarabunPSK"/>
                <w:b/>
                <w:bCs/>
                <w:sz w:val="32"/>
                <w:szCs w:val="32"/>
                <w:cs/>
              </w:rPr>
              <w:t>เหมาะสม</w:t>
            </w:r>
            <w:r w:rsidRPr="00C64B5A">
              <w:rPr>
                <w:rFonts w:ascii="TH SarabunPSK" w:hAnsi="TH SarabunPSK" w:cs="TH SarabunPSK"/>
                <w:b/>
                <w:bCs/>
                <w:sz w:val="32"/>
                <w:szCs w:val="32"/>
                <w:cs/>
              </w:rPr>
              <w:tab/>
              <w:t>กับการ</w:t>
            </w:r>
            <w:r>
              <w:rPr>
                <w:rFonts w:ascii="TH SarabunPSK" w:hAnsi="TH SarabunPSK" w:cs="TH SarabunPSK"/>
                <w:b/>
                <w:bCs/>
                <w:sz w:val="32"/>
                <w:szCs w:val="32"/>
                <w:cs/>
              </w:rPr>
              <w:tab/>
            </w:r>
            <w:r w:rsidRPr="00C64B5A">
              <w:rPr>
                <w:rFonts w:ascii="TH SarabunPSK" w:hAnsi="TH SarabunPSK" w:cs="TH SarabunPSK"/>
                <w:b/>
                <w:bCs/>
                <w:sz w:val="32"/>
                <w:szCs w:val="32"/>
                <w:cs/>
              </w:rPr>
              <w:t>เพาะปลูก</w:t>
            </w:r>
            <w:r w:rsidRPr="00C64B5A">
              <w:rPr>
                <w:rFonts w:ascii="TH SarabunPSK" w:hAnsi="TH SarabunPSK" w:cs="TH SarabunPSK"/>
                <w:sz w:val="32"/>
                <w:szCs w:val="32"/>
                <w:cs/>
              </w:rPr>
              <w:t xml:space="preserve"> ทำให้ผลผลิต</w:t>
            </w:r>
            <w:r>
              <w:rPr>
                <w:rFonts w:ascii="TH SarabunPSK" w:hAnsi="TH SarabunPSK" w:cs="TH SarabunPSK"/>
                <w:sz w:val="32"/>
                <w:szCs w:val="32"/>
                <w:cs/>
              </w:rPr>
              <w:tab/>
            </w:r>
            <w:r w:rsidRPr="00C64B5A">
              <w:rPr>
                <w:rFonts w:ascii="TH SarabunPSK" w:hAnsi="TH SarabunPSK" w:cs="TH SarabunPSK"/>
                <w:sz w:val="32"/>
                <w:szCs w:val="32"/>
                <w:cs/>
              </w:rPr>
              <w:t>เฉลี่ยต่อไร่</w:t>
            </w:r>
            <w:r w:rsidRPr="00C64B5A">
              <w:rPr>
                <w:rFonts w:ascii="TH SarabunPSK" w:hAnsi="TH SarabunPSK" w:cs="TH SarabunPSK"/>
                <w:sz w:val="32"/>
                <w:szCs w:val="32"/>
                <w:cs/>
              </w:rPr>
              <w:tab/>
              <w:t xml:space="preserve">อยู่ในเกณฑ์ดี </w:t>
            </w:r>
            <w:r>
              <w:rPr>
                <w:rFonts w:ascii="TH SarabunPSK" w:hAnsi="TH SarabunPSK" w:cs="TH SarabunPSK"/>
                <w:sz w:val="32"/>
                <w:szCs w:val="32"/>
                <w:cs/>
              </w:rPr>
              <w:tab/>
            </w:r>
            <w:r w:rsidRPr="00C64B5A">
              <w:rPr>
                <w:rFonts w:ascii="TH SarabunPSK" w:hAnsi="TH SarabunPSK" w:cs="TH SarabunPSK"/>
                <w:sz w:val="32"/>
                <w:szCs w:val="32"/>
                <w:cs/>
              </w:rPr>
              <w:t>เป็นแหล่งผลิตสินค้าเกษตร</w:t>
            </w:r>
            <w:r w:rsidRPr="00C64B5A">
              <w:rPr>
                <w:rFonts w:ascii="TH SarabunPSK" w:hAnsi="TH SarabunPSK" w:cs="TH SarabunPSK"/>
                <w:sz w:val="32"/>
                <w:szCs w:val="32"/>
                <w:cs/>
              </w:rPr>
              <w:tab/>
              <w:t>ที่สำคัญ</w:t>
            </w:r>
          </w:p>
        </w:tc>
        <w:tc>
          <w:tcPr>
            <w:tcW w:w="3301" w:type="dxa"/>
            <w:gridSpan w:val="2"/>
            <w:tcBorders>
              <w:bottom w:val="single" w:sz="4" w:space="0" w:color="auto"/>
            </w:tcBorders>
            <w:shd w:val="clear" w:color="auto" w:fill="auto"/>
          </w:tcPr>
          <w:p w:rsidR="006F7D88" w:rsidRPr="00C942AE" w:rsidRDefault="006F7D88" w:rsidP="002B071E">
            <w:pPr>
              <w:spacing w:after="0" w:line="240" w:lineRule="auto"/>
              <w:rPr>
                <w:rFonts w:ascii="TH SarabunPSK" w:hAnsi="TH SarabunPSK" w:cs="TH SarabunPSK"/>
                <w:sz w:val="32"/>
                <w:szCs w:val="32"/>
              </w:rPr>
            </w:pPr>
            <w:r w:rsidRPr="00C942AE">
              <w:rPr>
                <w:rFonts w:ascii="TH SarabunPSK" w:hAnsi="TH SarabunPSK" w:cs="TH SarabunPSK"/>
                <w:sz w:val="32"/>
                <w:szCs w:val="32"/>
              </w:rPr>
              <w:t xml:space="preserve">W2. </w:t>
            </w:r>
            <w:r>
              <w:rPr>
                <w:rFonts w:ascii="TH SarabunPSK" w:hAnsi="TH SarabunPSK" w:cs="TH SarabunPSK"/>
                <w:sz w:val="32"/>
                <w:szCs w:val="32"/>
                <w:cs/>
              </w:rPr>
              <w:tab/>
            </w:r>
            <w:r w:rsidRPr="00C942AE">
              <w:rPr>
                <w:rFonts w:ascii="TH SarabunPSK" w:hAnsi="TH SarabunPSK" w:cs="TH SarabunPSK"/>
                <w:sz w:val="32"/>
                <w:szCs w:val="32"/>
                <w:cs/>
              </w:rPr>
              <w:t>เกษตรกรขาดเงินทุน</w:t>
            </w:r>
          </w:p>
          <w:p w:rsidR="006F7D88" w:rsidRPr="00C64B5A" w:rsidRDefault="006F7D88" w:rsidP="002B071E">
            <w:pPr>
              <w:spacing w:after="0" w:line="240" w:lineRule="auto"/>
              <w:rPr>
                <w:rFonts w:ascii="TH SarabunPSK" w:hAnsi="TH SarabunPSK" w:cs="TH SarabunPSK"/>
                <w:sz w:val="32"/>
                <w:szCs w:val="32"/>
                <w:cs/>
              </w:rPr>
            </w:pPr>
          </w:p>
        </w:tc>
      </w:tr>
      <w:bookmarkEnd w:id="3"/>
      <w:tr w:rsidR="006F7D88" w:rsidTr="00570917">
        <w:trPr>
          <w:gridAfter w:val="1"/>
          <w:wAfter w:w="177" w:type="dxa"/>
        </w:trPr>
        <w:tc>
          <w:tcPr>
            <w:tcW w:w="245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6F7D88" w:rsidRPr="007B45FE" w:rsidRDefault="006F7D88" w:rsidP="002B071E">
            <w:pPr>
              <w:tabs>
                <w:tab w:val="left" w:pos="720"/>
                <w:tab w:val="left" w:pos="1170"/>
              </w:tabs>
              <w:jc w:val="center"/>
              <w:rPr>
                <w:rFonts w:ascii="TH SarabunIT๙" w:hAnsi="TH SarabunIT๙" w:cs="TH SarabunIT๙"/>
                <w:b/>
                <w:bCs/>
                <w:sz w:val="32"/>
                <w:szCs w:val="32"/>
              </w:rPr>
            </w:pPr>
            <w:r w:rsidRPr="007B45FE">
              <w:rPr>
                <w:rFonts w:ascii="TH SarabunIT๙" w:hAnsi="TH SarabunIT๙" w:cs="TH SarabunIT๙"/>
                <w:b/>
                <w:bCs/>
                <w:sz w:val="32"/>
                <w:szCs w:val="32"/>
                <w:cs/>
              </w:rPr>
              <w:lastRenderedPageBreak/>
              <w:t>๗-</w:t>
            </w:r>
            <w:r w:rsidRPr="007B45FE">
              <w:rPr>
                <w:rFonts w:ascii="TH SarabunIT๙" w:hAnsi="TH SarabunIT๙" w:cs="TH SarabunIT๙"/>
                <w:b/>
                <w:bCs/>
                <w:sz w:val="32"/>
                <w:szCs w:val="32"/>
              </w:rPr>
              <w:t>S MCKinsey</w:t>
            </w:r>
          </w:p>
        </w:tc>
        <w:tc>
          <w:tcPr>
            <w:tcW w:w="3147"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6F7D88" w:rsidRPr="007B45FE" w:rsidRDefault="006F7D88" w:rsidP="002B071E">
            <w:pPr>
              <w:tabs>
                <w:tab w:val="left" w:pos="1170"/>
              </w:tabs>
              <w:jc w:val="center"/>
              <w:rPr>
                <w:rFonts w:ascii="TH SarabunIT๙" w:hAnsi="TH SarabunIT๙" w:cs="TH SarabunIT๙"/>
                <w:b/>
                <w:bCs/>
                <w:sz w:val="32"/>
                <w:szCs w:val="32"/>
              </w:rPr>
            </w:pPr>
            <w:r w:rsidRPr="007B45FE">
              <w:rPr>
                <w:rFonts w:ascii="TH SarabunIT๙" w:hAnsi="TH SarabunIT๙" w:cs="TH SarabunIT๙"/>
                <w:b/>
                <w:bCs/>
                <w:sz w:val="32"/>
                <w:szCs w:val="32"/>
                <w:cs/>
              </w:rPr>
              <w:t>จุดแข็ง (</w:t>
            </w:r>
            <w:r w:rsidRPr="007B45FE">
              <w:rPr>
                <w:rFonts w:ascii="TH SarabunIT๙" w:hAnsi="TH SarabunIT๙" w:cs="TH SarabunIT๙"/>
                <w:b/>
                <w:bCs/>
                <w:sz w:val="32"/>
                <w:szCs w:val="32"/>
              </w:rPr>
              <w:t>Strength)</w:t>
            </w:r>
          </w:p>
        </w:tc>
        <w:tc>
          <w:tcPr>
            <w:tcW w:w="3284"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6F7D88" w:rsidRPr="007B45FE" w:rsidRDefault="006F7D88" w:rsidP="002B071E">
            <w:pPr>
              <w:tabs>
                <w:tab w:val="left" w:pos="720"/>
                <w:tab w:val="left" w:pos="1170"/>
              </w:tabs>
              <w:jc w:val="center"/>
              <w:rPr>
                <w:rFonts w:ascii="TH SarabunIT๙" w:hAnsi="TH SarabunIT๙" w:cs="TH SarabunIT๙"/>
                <w:b/>
                <w:bCs/>
                <w:sz w:val="32"/>
                <w:szCs w:val="32"/>
              </w:rPr>
            </w:pPr>
            <w:r w:rsidRPr="007B45FE">
              <w:rPr>
                <w:rFonts w:ascii="TH SarabunIT๙" w:hAnsi="TH SarabunIT๙" w:cs="TH SarabunIT๙"/>
                <w:b/>
                <w:bCs/>
                <w:sz w:val="32"/>
                <w:szCs w:val="32"/>
                <w:cs/>
              </w:rPr>
              <w:t>จุดอ่อน (</w:t>
            </w:r>
            <w:r w:rsidRPr="007B45FE">
              <w:rPr>
                <w:rFonts w:ascii="TH SarabunIT๙" w:hAnsi="TH SarabunIT๙" w:cs="TH SarabunIT๙"/>
                <w:b/>
                <w:bCs/>
                <w:sz w:val="32"/>
                <w:szCs w:val="32"/>
              </w:rPr>
              <w:t>Weakness)</w:t>
            </w:r>
          </w:p>
        </w:tc>
      </w:tr>
      <w:tr w:rsidR="006F7D88" w:rsidTr="00570917">
        <w:trPr>
          <w:gridAfter w:val="1"/>
          <w:wAfter w:w="177" w:type="dxa"/>
          <w:trHeight w:val="7585"/>
        </w:trPr>
        <w:tc>
          <w:tcPr>
            <w:tcW w:w="2459" w:type="dxa"/>
            <w:tcBorders>
              <w:top w:val="single" w:sz="4" w:space="0" w:color="auto"/>
              <w:left w:val="single" w:sz="4" w:space="0" w:color="auto"/>
              <w:bottom w:val="single" w:sz="4" w:space="0" w:color="auto"/>
              <w:right w:val="single" w:sz="4" w:space="0" w:color="auto"/>
            </w:tcBorders>
            <w:shd w:val="clear" w:color="auto" w:fill="auto"/>
          </w:tcPr>
          <w:p w:rsidR="006F7D88" w:rsidRPr="00D757D0" w:rsidRDefault="006F7D88" w:rsidP="002B071E">
            <w:pPr>
              <w:tabs>
                <w:tab w:val="left" w:pos="720"/>
                <w:tab w:val="left" w:pos="1170"/>
              </w:tabs>
              <w:spacing w:after="0" w:line="340" w:lineRule="exact"/>
              <w:rPr>
                <w:rFonts w:ascii="TH SarabunPSK" w:hAnsi="TH SarabunPSK" w:cs="TH SarabunPSK"/>
                <w:sz w:val="32"/>
                <w:szCs w:val="32"/>
              </w:rPr>
            </w:pPr>
            <w:r w:rsidRPr="00D757D0">
              <w:rPr>
                <w:rFonts w:ascii="TH SarabunPSK" w:hAnsi="TH SarabunPSK" w:cs="TH SarabunPSK"/>
                <w:sz w:val="32"/>
                <w:szCs w:val="32"/>
                <w:cs/>
              </w:rPr>
              <w:t>โครงสร้างองค์กร</w:t>
            </w:r>
            <w:r w:rsidRPr="00D757D0">
              <w:rPr>
                <w:rFonts w:ascii="TH SarabunPSK" w:hAnsi="TH SarabunPSK" w:cs="TH SarabunPSK"/>
                <w:sz w:val="32"/>
                <w:szCs w:val="32"/>
                <w:cs/>
              </w:rPr>
              <w:br/>
              <w:t>(</w:t>
            </w:r>
            <w:r w:rsidRPr="00D757D0">
              <w:rPr>
                <w:rFonts w:ascii="TH SarabunPSK" w:hAnsi="TH SarabunPSK" w:cs="TH SarabunPSK"/>
                <w:sz w:val="32"/>
                <w:szCs w:val="32"/>
              </w:rPr>
              <w:t>Structure)</w:t>
            </w:r>
          </w:p>
        </w:tc>
        <w:tc>
          <w:tcPr>
            <w:tcW w:w="3147" w:type="dxa"/>
            <w:gridSpan w:val="2"/>
            <w:tcBorders>
              <w:top w:val="single" w:sz="4" w:space="0" w:color="auto"/>
              <w:left w:val="single" w:sz="4" w:space="0" w:color="auto"/>
              <w:bottom w:val="single" w:sz="4" w:space="0" w:color="auto"/>
              <w:right w:val="single" w:sz="4" w:space="0" w:color="auto"/>
            </w:tcBorders>
            <w:shd w:val="clear" w:color="auto" w:fill="auto"/>
          </w:tcPr>
          <w:p w:rsidR="006F7D88" w:rsidRPr="00D757D0" w:rsidRDefault="006F7D88" w:rsidP="002B071E">
            <w:pPr>
              <w:tabs>
                <w:tab w:val="left" w:pos="567"/>
              </w:tabs>
              <w:spacing w:after="0" w:line="340" w:lineRule="exact"/>
              <w:ind w:right="-170"/>
              <w:rPr>
                <w:rFonts w:ascii="TH SarabunPSK" w:hAnsi="TH SarabunPSK" w:cs="TH SarabunPSK"/>
                <w:sz w:val="32"/>
                <w:szCs w:val="32"/>
              </w:rPr>
            </w:pPr>
            <w:r w:rsidRPr="00D757D0">
              <w:rPr>
                <w:rFonts w:ascii="TH SarabunPSK" w:hAnsi="TH SarabunPSK" w:cs="TH SarabunPSK"/>
                <w:sz w:val="32"/>
                <w:szCs w:val="32"/>
              </w:rPr>
              <w:t>S</w:t>
            </w:r>
            <w:r w:rsidRPr="00D757D0">
              <w:rPr>
                <w:rFonts w:ascii="TH SarabunPSK" w:hAnsi="TH SarabunPSK" w:cs="TH SarabunPSK"/>
                <w:sz w:val="32"/>
                <w:szCs w:val="32"/>
                <w:cs/>
              </w:rPr>
              <w:t xml:space="preserve">6 </w:t>
            </w:r>
            <w:r w:rsidRPr="00D757D0">
              <w:rPr>
                <w:rFonts w:ascii="TH SarabunPSK" w:hAnsi="TH SarabunPSK" w:cs="TH SarabunPSK"/>
                <w:sz w:val="32"/>
                <w:szCs w:val="32"/>
                <w:cs/>
              </w:rPr>
              <w:tab/>
              <w:t>เ</w:t>
            </w:r>
            <w:r w:rsidRPr="00D757D0">
              <w:rPr>
                <w:rFonts w:ascii="TH SarabunPSK" w:hAnsi="TH SarabunPSK" w:cs="TH SarabunPSK"/>
                <w:spacing w:val="-6"/>
                <w:sz w:val="32"/>
                <w:szCs w:val="32"/>
                <w:cs/>
              </w:rPr>
              <w:t>ป็นแหล่งเลี้ยงและจำหน่าย</w:t>
            </w:r>
            <w:r w:rsidRPr="00D757D0">
              <w:rPr>
                <w:rFonts w:ascii="TH SarabunPSK" w:hAnsi="TH SarabunPSK" w:cs="TH SarabunPSK"/>
                <w:sz w:val="32"/>
                <w:szCs w:val="32"/>
                <w:cs/>
              </w:rPr>
              <w:tab/>
              <w:t>ผลิตภัณฑ์นกกระทาที่ใหญ่</w:t>
            </w:r>
            <w:r w:rsidRPr="00D757D0">
              <w:rPr>
                <w:rFonts w:ascii="TH SarabunPSK" w:hAnsi="TH SarabunPSK" w:cs="TH SarabunPSK"/>
                <w:sz w:val="32"/>
                <w:szCs w:val="32"/>
                <w:cs/>
              </w:rPr>
              <w:tab/>
              <w:t xml:space="preserve">ที่สุดในภาคกลาง  </w:t>
            </w:r>
          </w:p>
          <w:p w:rsidR="006F7D88" w:rsidRPr="00D757D0" w:rsidRDefault="006F7D88" w:rsidP="002B071E">
            <w:pPr>
              <w:tabs>
                <w:tab w:val="left" w:pos="567"/>
              </w:tabs>
              <w:spacing w:after="0" w:line="340" w:lineRule="exact"/>
              <w:rPr>
                <w:rFonts w:ascii="TH SarabunPSK" w:hAnsi="TH SarabunPSK" w:cs="TH SarabunPSK"/>
                <w:sz w:val="32"/>
                <w:szCs w:val="32"/>
              </w:rPr>
            </w:pPr>
            <w:r w:rsidRPr="00D757D0">
              <w:rPr>
                <w:rFonts w:ascii="TH SarabunPSK" w:hAnsi="TH SarabunPSK" w:cs="TH SarabunPSK"/>
                <w:sz w:val="32"/>
                <w:szCs w:val="32"/>
              </w:rPr>
              <w:t>S</w:t>
            </w:r>
            <w:r w:rsidRPr="00D757D0">
              <w:rPr>
                <w:rFonts w:ascii="TH SarabunPSK" w:hAnsi="TH SarabunPSK" w:cs="TH SarabunPSK"/>
                <w:sz w:val="32"/>
                <w:szCs w:val="32"/>
                <w:cs/>
              </w:rPr>
              <w:t xml:space="preserve">7 </w:t>
            </w:r>
            <w:r w:rsidRPr="00D757D0">
              <w:rPr>
                <w:rFonts w:ascii="TH SarabunPSK" w:hAnsi="TH SarabunPSK" w:cs="TH SarabunPSK"/>
                <w:sz w:val="32"/>
                <w:szCs w:val="32"/>
                <w:cs/>
              </w:rPr>
              <w:tab/>
              <w:t>เป็นแหล่งผลิตสินค้า</w:t>
            </w:r>
            <w:r w:rsidRPr="00D757D0">
              <w:rPr>
                <w:rFonts w:ascii="TH SarabunPSK" w:hAnsi="TH SarabunPSK" w:cs="TH SarabunPSK"/>
                <w:sz w:val="32"/>
                <w:szCs w:val="32"/>
                <w:cs/>
              </w:rPr>
              <w:tab/>
              <w:t xml:space="preserve">เกษตรที่สำคัญ เช่น </w:t>
            </w:r>
            <w:r w:rsidRPr="00D757D0">
              <w:rPr>
                <w:rFonts w:ascii="TH SarabunPSK" w:hAnsi="TH SarabunPSK" w:cs="TH SarabunPSK"/>
                <w:sz w:val="32"/>
                <w:szCs w:val="32"/>
                <w:cs/>
              </w:rPr>
              <w:tab/>
              <w:t xml:space="preserve">ข้าว  มะม่วง พืชผัก  ไก่ไข่  </w:t>
            </w:r>
            <w:r w:rsidRPr="00D757D0">
              <w:rPr>
                <w:rFonts w:ascii="TH SarabunPSK" w:hAnsi="TH SarabunPSK" w:cs="TH SarabunPSK"/>
                <w:sz w:val="32"/>
                <w:szCs w:val="32"/>
                <w:cs/>
              </w:rPr>
              <w:tab/>
              <w:t xml:space="preserve">เป็ดไข่ แพะ ปลาน้ำจืด  </w:t>
            </w:r>
          </w:p>
          <w:p w:rsidR="006F7D88" w:rsidRPr="00D757D0" w:rsidRDefault="006F7D88" w:rsidP="002B071E">
            <w:pPr>
              <w:tabs>
                <w:tab w:val="left" w:pos="567"/>
              </w:tabs>
              <w:spacing w:after="0" w:line="340" w:lineRule="exact"/>
              <w:rPr>
                <w:rFonts w:ascii="TH SarabunPSK" w:hAnsi="TH SarabunPSK" w:cs="TH SarabunPSK"/>
                <w:sz w:val="32"/>
                <w:szCs w:val="32"/>
              </w:rPr>
            </w:pPr>
            <w:r w:rsidRPr="00D757D0">
              <w:rPr>
                <w:rFonts w:ascii="TH SarabunPSK" w:hAnsi="TH SarabunPSK" w:cs="TH SarabunPSK"/>
                <w:sz w:val="32"/>
                <w:szCs w:val="32"/>
              </w:rPr>
              <w:t>S</w:t>
            </w:r>
            <w:r w:rsidRPr="00D757D0">
              <w:rPr>
                <w:rFonts w:ascii="TH SarabunPSK" w:hAnsi="TH SarabunPSK" w:cs="TH SarabunPSK"/>
                <w:sz w:val="32"/>
                <w:szCs w:val="32"/>
                <w:cs/>
              </w:rPr>
              <w:t xml:space="preserve">8. </w:t>
            </w:r>
            <w:r w:rsidRPr="00D757D0">
              <w:rPr>
                <w:rFonts w:ascii="TH SarabunPSK" w:hAnsi="TH SarabunPSK" w:cs="TH SarabunPSK"/>
                <w:sz w:val="32"/>
                <w:szCs w:val="32"/>
                <w:cs/>
              </w:rPr>
              <w:tab/>
              <w:t>มีตลาดกลางของ</w:t>
            </w:r>
            <w:r w:rsidRPr="00D757D0">
              <w:rPr>
                <w:rFonts w:ascii="TH SarabunPSK" w:hAnsi="TH SarabunPSK" w:cs="TH SarabunPSK"/>
                <w:sz w:val="32"/>
                <w:szCs w:val="32"/>
                <w:cs/>
              </w:rPr>
              <w:tab/>
              <w:t>ภาคเอกชน ที่เป็นแหล่ง</w:t>
            </w:r>
            <w:r w:rsidRPr="00D757D0">
              <w:rPr>
                <w:rFonts w:ascii="TH SarabunPSK" w:hAnsi="TH SarabunPSK" w:cs="TH SarabunPSK"/>
                <w:sz w:val="32"/>
                <w:szCs w:val="32"/>
              </w:rPr>
              <w:tab/>
            </w:r>
            <w:r w:rsidRPr="00D757D0">
              <w:rPr>
                <w:rFonts w:ascii="TH SarabunPSK" w:hAnsi="TH SarabunPSK" w:cs="TH SarabunPSK"/>
                <w:sz w:val="32"/>
                <w:szCs w:val="32"/>
                <w:cs/>
              </w:rPr>
              <w:t>จำหน่ายพืชผัก ปลาน้ำจืดที่</w:t>
            </w:r>
            <w:r w:rsidRPr="00D757D0">
              <w:rPr>
                <w:rFonts w:ascii="TH SarabunPSK" w:hAnsi="TH SarabunPSK" w:cs="TH SarabunPSK"/>
                <w:sz w:val="32"/>
                <w:szCs w:val="32"/>
                <w:cs/>
              </w:rPr>
              <w:tab/>
              <w:t>ใหญ่ที่สุดในภาคกลาง</w:t>
            </w:r>
            <w:r w:rsidRPr="00D757D0">
              <w:rPr>
                <w:rFonts w:ascii="TH SarabunPSK" w:hAnsi="TH SarabunPSK" w:cs="TH SarabunPSK"/>
                <w:sz w:val="32"/>
                <w:szCs w:val="32"/>
                <w:cs/>
              </w:rPr>
              <w:tab/>
              <w:t xml:space="preserve">ตอนบน </w:t>
            </w:r>
          </w:p>
          <w:p w:rsidR="006F7D88" w:rsidRPr="00D757D0" w:rsidRDefault="006F7D88" w:rsidP="002B071E">
            <w:pPr>
              <w:tabs>
                <w:tab w:val="left" w:pos="567"/>
              </w:tabs>
              <w:spacing w:after="0" w:line="340" w:lineRule="exact"/>
              <w:rPr>
                <w:rFonts w:ascii="TH SarabunPSK" w:hAnsi="TH SarabunPSK" w:cs="TH SarabunPSK"/>
                <w:sz w:val="32"/>
                <w:szCs w:val="32"/>
                <w:cs/>
              </w:rPr>
            </w:pPr>
            <w:r w:rsidRPr="00D757D0">
              <w:rPr>
                <w:rFonts w:ascii="TH SarabunPSK" w:hAnsi="TH SarabunPSK" w:cs="TH SarabunPSK"/>
                <w:sz w:val="32"/>
                <w:szCs w:val="32"/>
              </w:rPr>
              <w:t>S</w:t>
            </w:r>
            <w:r w:rsidRPr="00D757D0">
              <w:rPr>
                <w:rFonts w:ascii="TH SarabunPSK" w:hAnsi="TH SarabunPSK" w:cs="TH SarabunPSK"/>
                <w:sz w:val="32"/>
                <w:szCs w:val="32"/>
                <w:cs/>
              </w:rPr>
              <w:t>9.</w:t>
            </w:r>
            <w:r w:rsidRPr="00D757D0">
              <w:rPr>
                <w:rFonts w:ascii="TH SarabunPSK" w:hAnsi="TH SarabunPSK" w:cs="TH SarabunPSK"/>
                <w:sz w:val="32"/>
                <w:szCs w:val="32"/>
                <w:cs/>
              </w:rPr>
              <w:tab/>
              <w:t>มีระบบชลประทาน</w:t>
            </w:r>
            <w:r w:rsidRPr="00D757D0">
              <w:rPr>
                <w:rFonts w:ascii="TH SarabunPSK" w:hAnsi="TH SarabunPSK" w:cs="TH SarabunPSK"/>
                <w:sz w:val="32"/>
                <w:szCs w:val="32"/>
                <w:cs/>
              </w:rPr>
              <w:tab/>
              <w:t>ครอบคลุมพื้นที่</w:t>
            </w:r>
            <w:r w:rsidRPr="00D757D0">
              <w:rPr>
                <w:rFonts w:ascii="TH SarabunPSK" w:hAnsi="TH SarabunPSK" w:cs="TH SarabunPSK"/>
                <w:sz w:val="32"/>
                <w:szCs w:val="32"/>
                <w:cs/>
              </w:rPr>
              <w:tab/>
              <w:t>จังหวัด</w:t>
            </w:r>
            <w:r w:rsidRPr="00D757D0">
              <w:rPr>
                <w:rFonts w:ascii="TH SarabunPSK" w:hAnsi="TH SarabunPSK" w:cs="TH SarabunPSK"/>
                <w:sz w:val="32"/>
                <w:szCs w:val="32"/>
                <w:cs/>
              </w:rPr>
              <w:br/>
            </w:r>
            <w:r w:rsidRPr="00D757D0">
              <w:rPr>
                <w:rFonts w:ascii="TH SarabunPSK" w:hAnsi="TH SarabunPSK" w:cs="TH SarabunPSK"/>
                <w:sz w:val="32"/>
                <w:szCs w:val="32"/>
              </w:rPr>
              <w:t>S</w:t>
            </w:r>
            <w:r w:rsidRPr="00D757D0">
              <w:rPr>
                <w:rFonts w:ascii="TH SarabunPSK" w:hAnsi="TH SarabunPSK" w:cs="TH SarabunPSK"/>
                <w:sz w:val="32"/>
                <w:szCs w:val="32"/>
                <w:cs/>
              </w:rPr>
              <w:t>10</w:t>
            </w:r>
            <w:r w:rsidRPr="00D757D0">
              <w:rPr>
                <w:rFonts w:ascii="TH SarabunPSK" w:hAnsi="TH SarabunPSK" w:cs="TH SarabunPSK"/>
                <w:sz w:val="32"/>
                <w:szCs w:val="32"/>
              </w:rPr>
              <w:t xml:space="preserve">. </w:t>
            </w:r>
            <w:r w:rsidRPr="00D757D0">
              <w:rPr>
                <w:rFonts w:ascii="TH SarabunPSK" w:hAnsi="TH SarabunPSK" w:cs="TH SarabunPSK"/>
                <w:sz w:val="32"/>
                <w:szCs w:val="32"/>
                <w:cs/>
              </w:rPr>
              <w:t>มีแหล่งน้ำธรรมชาติขนาด</w:t>
            </w:r>
            <w:r w:rsidRPr="00D757D0">
              <w:rPr>
                <w:rFonts w:ascii="TH SarabunPSK" w:hAnsi="TH SarabunPSK" w:cs="TH SarabunPSK"/>
                <w:sz w:val="32"/>
                <w:szCs w:val="32"/>
                <w:cs/>
              </w:rPr>
              <w:tab/>
              <w:t xml:space="preserve">ใหญ่ ขนาดกลาง ขนาดเล็ก </w:t>
            </w:r>
            <w:r w:rsidRPr="00D757D0">
              <w:rPr>
                <w:rFonts w:ascii="TH SarabunPSK" w:hAnsi="TH SarabunPSK" w:cs="TH SarabunPSK"/>
                <w:sz w:val="32"/>
                <w:szCs w:val="32"/>
                <w:cs/>
              </w:rPr>
              <w:tab/>
              <w:t>ที่เอื้อต่อการเพาะเลี้ยง</w:t>
            </w:r>
            <w:r w:rsidRPr="00D757D0">
              <w:rPr>
                <w:rFonts w:ascii="TH SarabunPSK" w:hAnsi="TH SarabunPSK" w:cs="TH SarabunPSK"/>
                <w:sz w:val="32"/>
                <w:szCs w:val="32"/>
              </w:rPr>
              <w:tab/>
            </w:r>
            <w:r w:rsidRPr="00D757D0">
              <w:rPr>
                <w:rFonts w:ascii="TH SarabunPSK" w:hAnsi="TH SarabunPSK" w:cs="TH SarabunPSK"/>
                <w:sz w:val="32"/>
                <w:szCs w:val="32"/>
                <w:cs/>
              </w:rPr>
              <w:t>สัตว์น้ำ</w:t>
            </w:r>
          </w:p>
          <w:p w:rsidR="006F7D88" w:rsidRPr="00D757D0" w:rsidRDefault="006F7D88" w:rsidP="002B071E">
            <w:pPr>
              <w:tabs>
                <w:tab w:val="left" w:pos="567"/>
              </w:tabs>
              <w:spacing w:after="0" w:line="340" w:lineRule="exact"/>
              <w:rPr>
                <w:rFonts w:ascii="TH SarabunPSK" w:hAnsi="TH SarabunPSK" w:cs="TH SarabunPSK"/>
                <w:sz w:val="32"/>
                <w:szCs w:val="32"/>
                <w:cs/>
              </w:rPr>
            </w:pPr>
            <w:r w:rsidRPr="00D757D0">
              <w:rPr>
                <w:rFonts w:ascii="TH SarabunPSK" w:hAnsi="TH SarabunPSK" w:cs="TH SarabunPSK"/>
                <w:sz w:val="32"/>
                <w:szCs w:val="32"/>
              </w:rPr>
              <w:t>S</w:t>
            </w:r>
            <w:r w:rsidRPr="00D757D0">
              <w:rPr>
                <w:rFonts w:ascii="TH SarabunPSK" w:hAnsi="TH SarabunPSK" w:cs="TH SarabunPSK"/>
                <w:sz w:val="32"/>
                <w:szCs w:val="32"/>
                <w:cs/>
              </w:rPr>
              <w:t xml:space="preserve">11. </w:t>
            </w:r>
            <w:r w:rsidRPr="00D757D0">
              <w:rPr>
                <w:rFonts w:ascii="TH SarabunPSK" w:hAnsi="TH SarabunPSK" w:cs="TH SarabunPSK"/>
                <w:sz w:val="32"/>
                <w:szCs w:val="32"/>
                <w:cs/>
              </w:rPr>
              <w:tab/>
              <w:t>มีศูนย์เรียนรู้/ศูนย์เครือข่าย</w:t>
            </w:r>
            <w:r w:rsidRPr="00D757D0">
              <w:rPr>
                <w:rFonts w:ascii="TH SarabunPSK" w:hAnsi="TH SarabunPSK" w:cs="TH SarabunPSK"/>
                <w:sz w:val="32"/>
                <w:szCs w:val="32"/>
                <w:cs/>
              </w:rPr>
              <w:tab/>
              <w:t>ที่</w:t>
            </w:r>
            <w:r w:rsidRPr="00D757D0">
              <w:rPr>
                <w:rFonts w:ascii="TH SarabunPSK" w:hAnsi="TH SarabunPSK" w:cs="TH SarabunPSK"/>
                <w:sz w:val="32"/>
                <w:szCs w:val="32"/>
              </w:rPr>
              <w:tab/>
            </w:r>
            <w:r w:rsidRPr="00D757D0">
              <w:rPr>
                <w:rFonts w:ascii="TH SarabunPSK" w:hAnsi="TH SarabunPSK" w:cs="TH SarabunPSK"/>
                <w:sz w:val="32"/>
                <w:szCs w:val="32"/>
                <w:cs/>
              </w:rPr>
              <w:t>สามารถถ่ายทอดความรู้</w:t>
            </w:r>
            <w:r w:rsidRPr="00D757D0">
              <w:rPr>
                <w:rFonts w:ascii="TH SarabunPSK" w:hAnsi="TH SarabunPSK" w:cs="TH SarabunPSK"/>
                <w:sz w:val="32"/>
                <w:szCs w:val="32"/>
                <w:cs/>
              </w:rPr>
              <w:tab/>
              <w:t>ให้แก่</w:t>
            </w:r>
            <w:r w:rsidRPr="00D757D0">
              <w:rPr>
                <w:rFonts w:ascii="TH SarabunPSK" w:hAnsi="TH SarabunPSK" w:cs="TH SarabunPSK"/>
                <w:sz w:val="32"/>
                <w:szCs w:val="32"/>
                <w:cs/>
              </w:rPr>
              <w:tab/>
              <w:t>เกษตรกรได้</w:t>
            </w:r>
            <w:r w:rsidRPr="00D757D0">
              <w:rPr>
                <w:rFonts w:ascii="TH SarabunPSK" w:hAnsi="TH SarabunPSK" w:cs="TH SarabunPSK"/>
                <w:sz w:val="32"/>
                <w:szCs w:val="32"/>
                <w:cs/>
              </w:rPr>
              <w:tab/>
              <w:t xml:space="preserve">หลากหลายด้าน เช่น </w:t>
            </w:r>
            <w:r w:rsidRPr="00D757D0">
              <w:rPr>
                <w:rFonts w:ascii="TH SarabunPSK" w:hAnsi="TH SarabunPSK" w:cs="TH SarabunPSK"/>
                <w:sz w:val="32"/>
                <w:szCs w:val="32"/>
                <w:cs/>
              </w:rPr>
              <w:tab/>
              <w:t>ข้าว พืช  ประมง</w:t>
            </w:r>
          </w:p>
        </w:tc>
        <w:tc>
          <w:tcPr>
            <w:tcW w:w="3284" w:type="dxa"/>
            <w:gridSpan w:val="2"/>
            <w:tcBorders>
              <w:top w:val="single" w:sz="4" w:space="0" w:color="auto"/>
              <w:left w:val="single" w:sz="4" w:space="0" w:color="auto"/>
              <w:bottom w:val="single" w:sz="4" w:space="0" w:color="auto"/>
              <w:right w:val="single" w:sz="4" w:space="0" w:color="auto"/>
            </w:tcBorders>
            <w:shd w:val="clear" w:color="auto" w:fill="auto"/>
          </w:tcPr>
          <w:p w:rsidR="006F7D88" w:rsidRPr="00D757D0" w:rsidRDefault="006F7D88" w:rsidP="002B071E">
            <w:pPr>
              <w:tabs>
                <w:tab w:val="left" w:pos="728"/>
                <w:tab w:val="left" w:pos="1170"/>
              </w:tabs>
              <w:spacing w:after="0" w:line="340" w:lineRule="exact"/>
              <w:rPr>
                <w:rFonts w:ascii="TH SarabunPSK" w:hAnsi="TH SarabunPSK" w:cs="TH SarabunPSK"/>
                <w:sz w:val="32"/>
                <w:szCs w:val="32"/>
              </w:rPr>
            </w:pPr>
            <w:r w:rsidRPr="00D757D0">
              <w:rPr>
                <w:rFonts w:ascii="TH SarabunPSK" w:hAnsi="TH SarabunPSK" w:cs="TH SarabunPSK"/>
                <w:sz w:val="32"/>
                <w:szCs w:val="32"/>
              </w:rPr>
              <w:t>W3</w:t>
            </w:r>
            <w:r w:rsidRPr="00D757D0">
              <w:rPr>
                <w:rFonts w:ascii="TH SarabunPSK" w:hAnsi="TH SarabunPSK" w:cs="TH SarabunPSK"/>
                <w:sz w:val="32"/>
                <w:szCs w:val="32"/>
                <w:cs/>
              </w:rPr>
              <w:t xml:space="preserve">. </w:t>
            </w:r>
            <w:r w:rsidRPr="00D757D0">
              <w:rPr>
                <w:rFonts w:ascii="TH SarabunPSK" w:hAnsi="TH SarabunPSK" w:cs="TH SarabunPSK"/>
                <w:sz w:val="32"/>
                <w:szCs w:val="32"/>
                <w:cs/>
              </w:rPr>
              <w:tab/>
              <w:t>เกษตรกรไม่ให้ความสำคัญ</w:t>
            </w:r>
            <w:r w:rsidRPr="00D757D0">
              <w:rPr>
                <w:rFonts w:ascii="TH SarabunPSK" w:hAnsi="TH SarabunPSK" w:cs="TH SarabunPSK"/>
                <w:sz w:val="32"/>
                <w:szCs w:val="32"/>
              </w:rPr>
              <w:tab/>
            </w:r>
            <w:r w:rsidRPr="00D757D0">
              <w:rPr>
                <w:rFonts w:ascii="TH SarabunPSK" w:hAnsi="TH SarabunPSK" w:cs="TH SarabunPSK"/>
                <w:sz w:val="32"/>
                <w:szCs w:val="32"/>
                <w:cs/>
              </w:rPr>
              <w:t>ในการปรับปรุงบำรุง</w:t>
            </w:r>
            <w:r w:rsidRPr="00D757D0">
              <w:rPr>
                <w:rFonts w:ascii="TH SarabunPSK" w:hAnsi="TH SarabunPSK" w:cs="TH SarabunPSK"/>
                <w:sz w:val="32"/>
                <w:szCs w:val="32"/>
                <w:cs/>
              </w:rPr>
              <w:tab/>
              <w:t>ดิน เนื่องจาก ต้องเสียเวลา</w:t>
            </w:r>
            <w:r w:rsidRPr="00D757D0">
              <w:rPr>
                <w:rFonts w:ascii="TH SarabunPSK" w:hAnsi="TH SarabunPSK" w:cs="TH SarabunPSK"/>
                <w:sz w:val="32"/>
                <w:szCs w:val="32"/>
                <w:cs/>
              </w:rPr>
              <w:tab/>
              <w:t>ในการปรับปรุงบำรุง</w:t>
            </w:r>
            <w:r w:rsidRPr="00D757D0">
              <w:rPr>
                <w:rFonts w:ascii="TH SarabunPSK" w:hAnsi="TH SarabunPSK" w:cs="TH SarabunPSK"/>
                <w:sz w:val="32"/>
                <w:szCs w:val="32"/>
                <w:cs/>
              </w:rPr>
              <w:tab/>
              <w:t>ดิน เช่น การหมักฟาง หรือ</w:t>
            </w:r>
            <w:r w:rsidRPr="00D757D0">
              <w:rPr>
                <w:rFonts w:ascii="TH SarabunPSK" w:hAnsi="TH SarabunPSK" w:cs="TH SarabunPSK"/>
                <w:sz w:val="32"/>
                <w:szCs w:val="32"/>
                <w:cs/>
              </w:rPr>
              <w:tab/>
              <w:t>การปรับปรุงดินโดยปลูก</w:t>
            </w:r>
            <w:r w:rsidRPr="00D757D0">
              <w:rPr>
                <w:rFonts w:ascii="TH SarabunPSK" w:hAnsi="TH SarabunPSK" w:cs="TH SarabunPSK"/>
                <w:sz w:val="32"/>
                <w:szCs w:val="32"/>
                <w:cs/>
              </w:rPr>
              <w:tab/>
              <w:t xml:space="preserve">ปอเทือง </w:t>
            </w:r>
          </w:p>
          <w:p w:rsidR="006F7D88" w:rsidRPr="00D757D0" w:rsidRDefault="006F7D88" w:rsidP="002B071E">
            <w:pPr>
              <w:tabs>
                <w:tab w:val="left" w:pos="720"/>
                <w:tab w:val="left" w:pos="1170"/>
              </w:tabs>
              <w:spacing w:after="0" w:line="340" w:lineRule="exact"/>
              <w:rPr>
                <w:rFonts w:ascii="TH SarabunPSK" w:hAnsi="TH SarabunPSK" w:cs="TH SarabunPSK"/>
                <w:sz w:val="32"/>
                <w:szCs w:val="32"/>
                <w:cs/>
              </w:rPr>
            </w:pPr>
          </w:p>
        </w:tc>
      </w:tr>
      <w:tr w:rsidR="006F7D88" w:rsidTr="00570917">
        <w:trPr>
          <w:gridAfter w:val="1"/>
          <w:wAfter w:w="177" w:type="dxa"/>
          <w:trHeight w:val="4849"/>
        </w:trPr>
        <w:tc>
          <w:tcPr>
            <w:tcW w:w="2459" w:type="dxa"/>
            <w:tcBorders>
              <w:top w:val="single" w:sz="4" w:space="0" w:color="auto"/>
              <w:left w:val="single" w:sz="4" w:space="0" w:color="auto"/>
              <w:bottom w:val="single" w:sz="4" w:space="0" w:color="auto"/>
              <w:right w:val="single" w:sz="4" w:space="0" w:color="auto"/>
            </w:tcBorders>
            <w:shd w:val="clear" w:color="auto" w:fill="auto"/>
          </w:tcPr>
          <w:p w:rsidR="006F7D88" w:rsidRPr="00C64B5A" w:rsidRDefault="006F7D88" w:rsidP="002B071E">
            <w:pPr>
              <w:tabs>
                <w:tab w:val="left" w:pos="720"/>
                <w:tab w:val="left" w:pos="1170"/>
              </w:tabs>
              <w:spacing w:after="0" w:line="240" w:lineRule="auto"/>
              <w:rPr>
                <w:rFonts w:ascii="TH SarabunPSK" w:hAnsi="TH SarabunPSK" w:cs="TH SarabunPSK"/>
                <w:sz w:val="32"/>
                <w:szCs w:val="32"/>
              </w:rPr>
            </w:pPr>
            <w:bookmarkStart w:id="4" w:name="_Hlk48036620"/>
            <w:r w:rsidRPr="00C64B5A">
              <w:rPr>
                <w:rFonts w:ascii="TH SarabunPSK" w:hAnsi="TH SarabunPSK" w:cs="TH SarabunPSK"/>
                <w:sz w:val="32"/>
                <w:szCs w:val="32"/>
                <w:cs/>
              </w:rPr>
              <w:t>ระบบการปฏิบัติงาน</w:t>
            </w:r>
            <w:r w:rsidRPr="00C64B5A">
              <w:rPr>
                <w:rFonts w:ascii="TH SarabunPSK" w:hAnsi="TH SarabunPSK" w:cs="TH SarabunPSK"/>
                <w:sz w:val="32"/>
                <w:szCs w:val="32"/>
                <w:cs/>
              </w:rPr>
              <w:br/>
              <w:t>(</w:t>
            </w:r>
            <w:r w:rsidRPr="00C64B5A">
              <w:rPr>
                <w:rFonts w:ascii="TH SarabunPSK" w:hAnsi="TH SarabunPSK" w:cs="TH SarabunPSK"/>
                <w:sz w:val="32"/>
                <w:szCs w:val="32"/>
              </w:rPr>
              <w:t>System)</w:t>
            </w:r>
          </w:p>
        </w:tc>
        <w:tc>
          <w:tcPr>
            <w:tcW w:w="3147" w:type="dxa"/>
            <w:gridSpan w:val="2"/>
            <w:tcBorders>
              <w:top w:val="single" w:sz="4" w:space="0" w:color="auto"/>
              <w:left w:val="single" w:sz="4" w:space="0" w:color="auto"/>
              <w:bottom w:val="single" w:sz="4" w:space="0" w:color="auto"/>
              <w:right w:val="single" w:sz="4" w:space="0" w:color="auto"/>
            </w:tcBorders>
            <w:shd w:val="clear" w:color="auto" w:fill="auto"/>
          </w:tcPr>
          <w:p w:rsidR="006F7D88" w:rsidRPr="00C64B5A" w:rsidRDefault="006F7D88" w:rsidP="002B071E">
            <w:pPr>
              <w:tabs>
                <w:tab w:val="left" w:pos="567"/>
              </w:tabs>
              <w:spacing w:after="0" w:line="240" w:lineRule="auto"/>
              <w:rPr>
                <w:rFonts w:ascii="TH SarabunPSK" w:hAnsi="TH SarabunPSK" w:cs="TH SarabunPSK"/>
                <w:sz w:val="32"/>
                <w:szCs w:val="32"/>
              </w:rPr>
            </w:pPr>
            <w:r w:rsidRPr="00C64B5A">
              <w:rPr>
                <w:rFonts w:ascii="TH SarabunPSK" w:hAnsi="TH SarabunPSK" w:cs="TH SarabunPSK"/>
                <w:b/>
                <w:bCs/>
                <w:sz w:val="32"/>
                <w:szCs w:val="32"/>
              </w:rPr>
              <w:t>S</w:t>
            </w:r>
            <w:r w:rsidRPr="00C64B5A">
              <w:rPr>
                <w:rFonts w:ascii="TH SarabunPSK" w:hAnsi="TH SarabunPSK" w:cs="TH SarabunPSK"/>
                <w:b/>
                <w:bCs/>
                <w:sz w:val="32"/>
                <w:szCs w:val="32"/>
                <w:cs/>
              </w:rPr>
              <w:t xml:space="preserve">11. </w:t>
            </w:r>
            <w:r w:rsidRPr="00C64B5A">
              <w:rPr>
                <w:rFonts w:ascii="TH SarabunPSK" w:hAnsi="TH SarabunPSK" w:cs="TH SarabunPSK"/>
                <w:sz w:val="32"/>
                <w:szCs w:val="32"/>
                <w:cs/>
              </w:rPr>
              <w:tab/>
              <w:t>มีศูนย์เรียนรู้/ศูนย์เครือข่าย</w:t>
            </w:r>
            <w:r w:rsidRPr="00C64B5A">
              <w:rPr>
                <w:rFonts w:ascii="TH SarabunPSK" w:hAnsi="TH SarabunPSK" w:cs="TH SarabunPSK"/>
                <w:sz w:val="32"/>
                <w:szCs w:val="32"/>
                <w:cs/>
              </w:rPr>
              <w:tab/>
              <w:t>ที่</w:t>
            </w:r>
            <w:r w:rsidRPr="00C64B5A">
              <w:rPr>
                <w:rFonts w:ascii="TH SarabunPSK" w:hAnsi="TH SarabunPSK" w:cs="TH SarabunPSK"/>
                <w:sz w:val="32"/>
                <w:szCs w:val="32"/>
              </w:rPr>
              <w:tab/>
            </w:r>
            <w:r w:rsidRPr="00C64B5A">
              <w:rPr>
                <w:rFonts w:ascii="TH SarabunPSK" w:hAnsi="TH SarabunPSK" w:cs="TH SarabunPSK"/>
                <w:sz w:val="32"/>
                <w:szCs w:val="32"/>
                <w:cs/>
              </w:rPr>
              <w:t>สามารถถ่ายทอดความรู้</w:t>
            </w:r>
            <w:r w:rsidRPr="00C64B5A">
              <w:rPr>
                <w:rFonts w:ascii="TH SarabunPSK" w:hAnsi="TH SarabunPSK" w:cs="TH SarabunPSK"/>
                <w:sz w:val="32"/>
                <w:szCs w:val="32"/>
                <w:cs/>
              </w:rPr>
              <w:tab/>
              <w:t xml:space="preserve">ให้แก่เกษตรกรด้านข้าว </w:t>
            </w:r>
          </w:p>
          <w:p w:rsidR="006F7D88" w:rsidRPr="00C64B5A" w:rsidRDefault="006F7D88" w:rsidP="002B071E">
            <w:pPr>
              <w:tabs>
                <w:tab w:val="left" w:pos="567"/>
              </w:tabs>
              <w:spacing w:after="0" w:line="240" w:lineRule="auto"/>
              <w:rPr>
                <w:rFonts w:ascii="TH SarabunPSK" w:hAnsi="TH SarabunPSK" w:cs="TH SarabunPSK"/>
                <w:sz w:val="32"/>
                <w:szCs w:val="32"/>
              </w:rPr>
            </w:pPr>
            <w:r w:rsidRPr="00C64B5A">
              <w:rPr>
                <w:rFonts w:ascii="TH SarabunPSK" w:hAnsi="TH SarabunPSK" w:cs="TH SarabunPSK"/>
                <w:sz w:val="32"/>
                <w:szCs w:val="32"/>
                <w:cs/>
              </w:rPr>
              <w:tab/>
              <w:t>ด้านพืช  ด้านประมง</w:t>
            </w:r>
          </w:p>
          <w:p w:rsidR="006F7D88" w:rsidRPr="00C64B5A" w:rsidRDefault="006F7D88" w:rsidP="002B071E">
            <w:pPr>
              <w:tabs>
                <w:tab w:val="left" w:pos="567"/>
              </w:tabs>
              <w:spacing w:after="0" w:line="240" w:lineRule="auto"/>
              <w:rPr>
                <w:rFonts w:ascii="TH SarabunPSK" w:hAnsi="TH SarabunPSK" w:cs="TH SarabunPSK"/>
                <w:sz w:val="32"/>
                <w:szCs w:val="32"/>
                <w:cs/>
              </w:rPr>
            </w:pPr>
          </w:p>
        </w:tc>
        <w:tc>
          <w:tcPr>
            <w:tcW w:w="3284" w:type="dxa"/>
            <w:gridSpan w:val="2"/>
            <w:tcBorders>
              <w:top w:val="single" w:sz="4" w:space="0" w:color="auto"/>
              <w:left w:val="single" w:sz="4" w:space="0" w:color="auto"/>
              <w:bottom w:val="single" w:sz="4" w:space="0" w:color="auto"/>
              <w:right w:val="single" w:sz="4" w:space="0" w:color="auto"/>
            </w:tcBorders>
            <w:shd w:val="clear" w:color="auto" w:fill="auto"/>
          </w:tcPr>
          <w:p w:rsidR="006F7D88" w:rsidRPr="00570917" w:rsidRDefault="006F7D88" w:rsidP="002B071E">
            <w:pPr>
              <w:tabs>
                <w:tab w:val="left" w:pos="669"/>
              </w:tabs>
              <w:spacing w:after="0" w:line="240" w:lineRule="auto"/>
              <w:rPr>
                <w:rFonts w:ascii="TH SarabunPSK" w:hAnsi="TH SarabunPSK" w:cs="TH SarabunPSK"/>
                <w:sz w:val="30"/>
                <w:szCs w:val="30"/>
              </w:rPr>
            </w:pPr>
            <w:r w:rsidRPr="00570917">
              <w:rPr>
                <w:rFonts w:ascii="TH SarabunPSK" w:hAnsi="TH SarabunPSK" w:cs="TH SarabunPSK"/>
                <w:sz w:val="30"/>
                <w:szCs w:val="30"/>
              </w:rPr>
              <w:t>W</w:t>
            </w:r>
            <w:r w:rsidRPr="00570917">
              <w:rPr>
                <w:rFonts w:ascii="TH SarabunPSK" w:hAnsi="TH SarabunPSK" w:cs="TH SarabunPSK"/>
                <w:sz w:val="30"/>
                <w:szCs w:val="30"/>
                <w:cs/>
              </w:rPr>
              <w:t xml:space="preserve">4. </w:t>
            </w:r>
            <w:r w:rsidRPr="00570917">
              <w:rPr>
                <w:rFonts w:ascii="TH SarabunPSK" w:hAnsi="TH SarabunPSK" w:cs="TH SarabunPSK"/>
                <w:sz w:val="30"/>
                <w:szCs w:val="30"/>
                <w:cs/>
              </w:rPr>
              <w:tab/>
              <w:t>เกษตรกรยังมีการใช้</w:t>
            </w:r>
            <w:r w:rsidRPr="00570917">
              <w:rPr>
                <w:rFonts w:ascii="TH SarabunPSK" w:hAnsi="TH SarabunPSK" w:cs="TH SarabunPSK"/>
                <w:sz w:val="30"/>
                <w:szCs w:val="30"/>
                <w:cs/>
              </w:rPr>
              <w:tab/>
              <w:t>สารเคมีในการเพาะปลูก</w:t>
            </w:r>
          </w:p>
          <w:p w:rsidR="006F7D88" w:rsidRPr="00570917" w:rsidRDefault="006F7D88" w:rsidP="002B071E">
            <w:pPr>
              <w:tabs>
                <w:tab w:val="left" w:pos="669"/>
              </w:tabs>
              <w:spacing w:after="0" w:line="240" w:lineRule="auto"/>
              <w:rPr>
                <w:rFonts w:ascii="TH SarabunPSK" w:hAnsi="TH SarabunPSK" w:cs="TH SarabunPSK"/>
                <w:sz w:val="30"/>
                <w:szCs w:val="30"/>
              </w:rPr>
            </w:pPr>
            <w:r w:rsidRPr="00570917">
              <w:rPr>
                <w:rFonts w:ascii="TH SarabunPSK" w:hAnsi="TH SarabunPSK" w:cs="TH SarabunPSK"/>
                <w:sz w:val="30"/>
                <w:szCs w:val="30"/>
              </w:rPr>
              <w:t>W</w:t>
            </w:r>
            <w:r w:rsidRPr="00570917">
              <w:rPr>
                <w:rFonts w:ascii="TH SarabunPSK" w:hAnsi="TH SarabunPSK" w:cs="TH SarabunPSK"/>
                <w:sz w:val="30"/>
                <w:szCs w:val="30"/>
                <w:cs/>
              </w:rPr>
              <w:t xml:space="preserve">5. </w:t>
            </w:r>
            <w:r w:rsidRPr="00570917">
              <w:rPr>
                <w:rFonts w:ascii="TH SarabunPSK" w:hAnsi="TH SarabunPSK" w:cs="TH SarabunPSK"/>
                <w:sz w:val="30"/>
                <w:szCs w:val="30"/>
                <w:cs/>
              </w:rPr>
              <w:tab/>
              <w:t>เกษตรกรบางส่วนขาดความ</w:t>
            </w:r>
            <w:r w:rsidRPr="00570917">
              <w:rPr>
                <w:rFonts w:ascii="TH SarabunPSK" w:hAnsi="TH SarabunPSK" w:cs="TH SarabunPSK"/>
                <w:sz w:val="30"/>
                <w:szCs w:val="30"/>
                <w:cs/>
              </w:rPr>
              <w:tab/>
              <w:t>พร้อมที่จะนำเทคโนโลยี</w:t>
            </w:r>
            <w:r w:rsidRPr="00570917">
              <w:rPr>
                <w:rFonts w:ascii="TH SarabunPSK" w:hAnsi="TH SarabunPSK" w:cs="TH SarabunPSK"/>
                <w:sz w:val="30"/>
                <w:szCs w:val="30"/>
                <w:cs/>
              </w:rPr>
              <w:tab/>
              <w:t>หรือนวัตกรรมเข้ามาปรับใช้</w:t>
            </w:r>
            <w:r w:rsidRPr="00570917">
              <w:rPr>
                <w:rFonts w:ascii="TH SarabunPSK" w:hAnsi="TH SarabunPSK" w:cs="TH SarabunPSK"/>
                <w:sz w:val="30"/>
                <w:szCs w:val="30"/>
                <w:cs/>
              </w:rPr>
              <w:tab/>
              <w:t>ในผลิตการเกษตร</w:t>
            </w:r>
            <w:r w:rsidRPr="00570917">
              <w:rPr>
                <w:rFonts w:ascii="TH SarabunPSK" w:hAnsi="TH SarabunPSK" w:cs="TH SarabunPSK"/>
                <w:sz w:val="30"/>
                <w:szCs w:val="30"/>
              </w:rPr>
              <w:br/>
              <w:t>W</w:t>
            </w:r>
            <w:r w:rsidRPr="00570917">
              <w:rPr>
                <w:rFonts w:ascii="TH SarabunPSK" w:hAnsi="TH SarabunPSK" w:cs="TH SarabunPSK"/>
                <w:sz w:val="30"/>
                <w:szCs w:val="30"/>
                <w:cs/>
              </w:rPr>
              <w:t xml:space="preserve">6. </w:t>
            </w:r>
            <w:r w:rsidRPr="00570917">
              <w:rPr>
                <w:rFonts w:ascii="TH SarabunPSK" w:hAnsi="TH SarabunPSK" w:cs="TH SarabunPSK"/>
                <w:sz w:val="30"/>
                <w:szCs w:val="30"/>
                <w:cs/>
              </w:rPr>
              <w:tab/>
              <w:t>เกษตรกรขาดการรวมกลุ่มที่</w:t>
            </w:r>
            <w:r w:rsidRPr="00570917">
              <w:rPr>
                <w:rFonts w:ascii="TH SarabunPSK" w:hAnsi="TH SarabunPSK" w:cs="TH SarabunPSK"/>
                <w:sz w:val="30"/>
                <w:szCs w:val="30"/>
                <w:cs/>
              </w:rPr>
              <w:tab/>
              <w:t xml:space="preserve">เข้มแข็ง </w:t>
            </w:r>
            <w:r w:rsidRPr="00570917">
              <w:rPr>
                <w:rFonts w:ascii="TH SarabunPSK" w:hAnsi="TH SarabunPSK" w:cs="TH SarabunPSK"/>
                <w:sz w:val="30"/>
                <w:szCs w:val="30"/>
              </w:rPr>
              <w:br/>
              <w:t>W</w:t>
            </w:r>
            <w:r w:rsidRPr="00570917">
              <w:rPr>
                <w:rFonts w:ascii="TH SarabunPSK" w:hAnsi="TH SarabunPSK" w:cs="TH SarabunPSK"/>
                <w:sz w:val="30"/>
                <w:szCs w:val="30"/>
                <w:cs/>
              </w:rPr>
              <w:t xml:space="preserve">7. </w:t>
            </w:r>
            <w:r w:rsidRPr="00570917">
              <w:rPr>
                <w:rFonts w:ascii="TH SarabunPSK" w:hAnsi="TH SarabunPSK" w:cs="TH SarabunPSK"/>
                <w:sz w:val="30"/>
                <w:szCs w:val="30"/>
                <w:cs/>
              </w:rPr>
              <w:tab/>
              <w:t>ขาดข้อมูลด้านการเกษตรที่</w:t>
            </w:r>
            <w:r w:rsidRPr="00570917">
              <w:rPr>
                <w:rFonts w:ascii="TH SarabunPSK" w:hAnsi="TH SarabunPSK" w:cs="TH SarabunPSK"/>
                <w:sz w:val="30"/>
                <w:szCs w:val="30"/>
                <w:cs/>
              </w:rPr>
              <w:tab/>
              <w:t>เป็นเอกภาพ</w:t>
            </w:r>
          </w:p>
          <w:p w:rsidR="006F7D88" w:rsidRPr="00570917" w:rsidRDefault="006F7D88" w:rsidP="002B071E">
            <w:pPr>
              <w:tabs>
                <w:tab w:val="left" w:pos="669"/>
              </w:tabs>
              <w:spacing w:after="0" w:line="240" w:lineRule="auto"/>
              <w:rPr>
                <w:rFonts w:ascii="TH SarabunPSK" w:hAnsi="TH SarabunPSK" w:cs="TH SarabunPSK"/>
                <w:sz w:val="30"/>
                <w:szCs w:val="30"/>
                <w:cs/>
              </w:rPr>
            </w:pPr>
            <w:r w:rsidRPr="00570917">
              <w:rPr>
                <w:rFonts w:ascii="TH SarabunPSK" w:hAnsi="TH SarabunPSK" w:cs="TH SarabunPSK"/>
                <w:sz w:val="30"/>
                <w:szCs w:val="30"/>
              </w:rPr>
              <w:t>W8</w:t>
            </w:r>
            <w:r w:rsidRPr="00570917">
              <w:rPr>
                <w:rFonts w:ascii="TH SarabunPSK" w:hAnsi="TH SarabunPSK" w:cs="TH SarabunPSK"/>
                <w:b/>
                <w:bCs/>
                <w:sz w:val="30"/>
                <w:szCs w:val="30"/>
                <w:cs/>
              </w:rPr>
              <w:t xml:space="preserve">. </w:t>
            </w:r>
            <w:r w:rsidRPr="00570917">
              <w:rPr>
                <w:rFonts w:ascii="TH SarabunPSK" w:hAnsi="TH SarabunPSK" w:cs="TH SarabunPSK"/>
                <w:sz w:val="30"/>
                <w:szCs w:val="30"/>
                <w:cs/>
              </w:rPr>
              <w:tab/>
              <w:t>ยังขาดศูนย์เรียนรู้/ศูนย์</w:t>
            </w:r>
            <w:r w:rsidRPr="00570917">
              <w:rPr>
                <w:rFonts w:ascii="TH SarabunPSK" w:hAnsi="TH SarabunPSK" w:cs="TH SarabunPSK"/>
                <w:sz w:val="30"/>
                <w:szCs w:val="30"/>
                <w:cs/>
              </w:rPr>
              <w:tab/>
              <w:t>เครือข่ายที่สามารถถ่ายทอด</w:t>
            </w:r>
            <w:r w:rsidRPr="00570917">
              <w:rPr>
                <w:rFonts w:ascii="TH SarabunPSK" w:hAnsi="TH SarabunPSK" w:cs="TH SarabunPSK"/>
                <w:sz w:val="30"/>
                <w:szCs w:val="30"/>
                <w:cs/>
              </w:rPr>
              <w:tab/>
              <w:t xml:space="preserve">ความรู้ด้านปศุสัตว์ </w:t>
            </w:r>
          </w:p>
        </w:tc>
      </w:tr>
      <w:bookmarkEnd w:id="4"/>
    </w:tbl>
    <w:p w:rsidR="006F7D88" w:rsidRDefault="006F7D88" w:rsidP="006F7D8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2971"/>
        <w:gridCol w:w="3197"/>
      </w:tblGrid>
      <w:tr w:rsidR="006F7D88" w:rsidTr="00161AA2">
        <w:tc>
          <w:tcPr>
            <w:tcW w:w="153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6F7D88" w:rsidRPr="007B45FE" w:rsidRDefault="006F7D88" w:rsidP="002B071E">
            <w:pPr>
              <w:tabs>
                <w:tab w:val="left" w:pos="720"/>
                <w:tab w:val="left" w:pos="1170"/>
              </w:tabs>
              <w:jc w:val="center"/>
              <w:rPr>
                <w:rFonts w:ascii="TH SarabunIT๙" w:hAnsi="TH SarabunIT๙" w:cs="TH SarabunIT๙"/>
                <w:b/>
                <w:bCs/>
                <w:sz w:val="32"/>
                <w:szCs w:val="32"/>
              </w:rPr>
            </w:pPr>
            <w:r w:rsidRPr="007B45FE">
              <w:rPr>
                <w:rFonts w:ascii="TH SarabunIT๙" w:hAnsi="TH SarabunIT๙" w:cs="TH SarabunIT๙"/>
                <w:b/>
                <w:bCs/>
                <w:sz w:val="32"/>
                <w:szCs w:val="32"/>
                <w:cs/>
              </w:rPr>
              <w:lastRenderedPageBreak/>
              <w:t>๗-</w:t>
            </w:r>
            <w:r w:rsidRPr="007B45FE">
              <w:rPr>
                <w:rFonts w:ascii="TH SarabunIT๙" w:hAnsi="TH SarabunIT๙" w:cs="TH SarabunIT๙"/>
                <w:b/>
                <w:bCs/>
                <w:sz w:val="32"/>
                <w:szCs w:val="32"/>
              </w:rPr>
              <w:t>S MCKinsey</w:t>
            </w:r>
          </w:p>
        </w:tc>
        <w:tc>
          <w:tcPr>
            <w:tcW w:w="16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6F7D88" w:rsidRPr="007B45FE" w:rsidRDefault="006F7D88" w:rsidP="002B071E">
            <w:pPr>
              <w:tabs>
                <w:tab w:val="left" w:pos="1170"/>
              </w:tabs>
              <w:jc w:val="center"/>
              <w:rPr>
                <w:rFonts w:ascii="TH SarabunIT๙" w:hAnsi="TH SarabunIT๙" w:cs="TH SarabunIT๙"/>
                <w:b/>
                <w:bCs/>
                <w:sz w:val="32"/>
                <w:szCs w:val="32"/>
              </w:rPr>
            </w:pPr>
            <w:r w:rsidRPr="007B45FE">
              <w:rPr>
                <w:rFonts w:ascii="TH SarabunIT๙" w:hAnsi="TH SarabunIT๙" w:cs="TH SarabunIT๙"/>
                <w:b/>
                <w:bCs/>
                <w:sz w:val="32"/>
                <w:szCs w:val="32"/>
                <w:cs/>
              </w:rPr>
              <w:t>จุดแข็ง (</w:t>
            </w:r>
            <w:r w:rsidRPr="007B45FE">
              <w:rPr>
                <w:rFonts w:ascii="TH SarabunIT๙" w:hAnsi="TH SarabunIT๙" w:cs="TH SarabunIT๙"/>
                <w:b/>
                <w:bCs/>
                <w:sz w:val="32"/>
                <w:szCs w:val="32"/>
              </w:rPr>
              <w:t>Strength)</w:t>
            </w:r>
          </w:p>
        </w:tc>
        <w:tc>
          <w:tcPr>
            <w:tcW w:w="179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6F7D88" w:rsidRPr="007B45FE" w:rsidRDefault="006F7D88" w:rsidP="002B071E">
            <w:pPr>
              <w:tabs>
                <w:tab w:val="left" w:pos="720"/>
                <w:tab w:val="left" w:pos="1170"/>
              </w:tabs>
              <w:jc w:val="center"/>
              <w:rPr>
                <w:rFonts w:ascii="TH SarabunIT๙" w:hAnsi="TH SarabunIT๙" w:cs="TH SarabunIT๙"/>
                <w:b/>
                <w:bCs/>
                <w:sz w:val="32"/>
                <w:szCs w:val="32"/>
              </w:rPr>
            </w:pPr>
            <w:r w:rsidRPr="007B45FE">
              <w:rPr>
                <w:rFonts w:ascii="TH SarabunIT๙" w:hAnsi="TH SarabunIT๙" w:cs="TH SarabunIT๙"/>
                <w:b/>
                <w:bCs/>
                <w:sz w:val="32"/>
                <w:szCs w:val="32"/>
                <w:cs/>
              </w:rPr>
              <w:t>จุดอ่อน (</w:t>
            </w:r>
            <w:r w:rsidRPr="007B45FE">
              <w:rPr>
                <w:rFonts w:ascii="TH SarabunIT๙" w:hAnsi="TH SarabunIT๙" w:cs="TH SarabunIT๙"/>
                <w:b/>
                <w:bCs/>
                <w:sz w:val="32"/>
                <w:szCs w:val="32"/>
              </w:rPr>
              <w:t>Weakness)</w:t>
            </w:r>
          </w:p>
        </w:tc>
      </w:tr>
      <w:tr w:rsidR="006F7D88" w:rsidTr="00161AA2">
        <w:tc>
          <w:tcPr>
            <w:tcW w:w="1531" w:type="pct"/>
            <w:tcBorders>
              <w:top w:val="single" w:sz="4" w:space="0" w:color="auto"/>
              <w:left w:val="single" w:sz="4" w:space="0" w:color="auto"/>
              <w:bottom w:val="single" w:sz="4" w:space="0" w:color="auto"/>
              <w:right w:val="single" w:sz="4" w:space="0" w:color="auto"/>
            </w:tcBorders>
            <w:shd w:val="clear" w:color="auto" w:fill="auto"/>
          </w:tcPr>
          <w:p w:rsidR="006F7D88" w:rsidRPr="00506C10" w:rsidRDefault="006F7D88" w:rsidP="002B071E">
            <w:pPr>
              <w:tabs>
                <w:tab w:val="left" w:pos="720"/>
                <w:tab w:val="left" w:pos="1170"/>
              </w:tabs>
              <w:rPr>
                <w:rFonts w:ascii="TH SarabunPSK" w:hAnsi="TH SarabunPSK" w:cs="TH SarabunPSK"/>
                <w:sz w:val="32"/>
                <w:szCs w:val="32"/>
              </w:rPr>
            </w:pPr>
            <w:r w:rsidRPr="00506C10">
              <w:rPr>
                <w:rFonts w:ascii="TH SarabunPSK" w:hAnsi="TH SarabunPSK" w:cs="TH SarabunPSK"/>
                <w:sz w:val="32"/>
                <w:szCs w:val="32"/>
                <w:cs/>
              </w:rPr>
              <w:t>บุคลากร</w:t>
            </w:r>
            <w:r w:rsidRPr="00506C10">
              <w:rPr>
                <w:rFonts w:ascii="TH SarabunPSK" w:hAnsi="TH SarabunPSK" w:cs="TH SarabunPSK"/>
                <w:sz w:val="32"/>
                <w:szCs w:val="32"/>
                <w:cs/>
              </w:rPr>
              <w:br/>
              <w:t>(</w:t>
            </w:r>
            <w:r w:rsidRPr="00506C10">
              <w:rPr>
                <w:rFonts w:ascii="TH SarabunPSK" w:hAnsi="TH SarabunPSK" w:cs="TH SarabunPSK"/>
                <w:sz w:val="32"/>
                <w:szCs w:val="32"/>
              </w:rPr>
              <w:t>Staff)</w:t>
            </w:r>
          </w:p>
        </w:tc>
        <w:tc>
          <w:tcPr>
            <w:tcW w:w="1671" w:type="pct"/>
            <w:tcBorders>
              <w:top w:val="single" w:sz="4" w:space="0" w:color="auto"/>
              <w:left w:val="single" w:sz="4" w:space="0" w:color="auto"/>
              <w:bottom w:val="single" w:sz="4" w:space="0" w:color="auto"/>
              <w:right w:val="single" w:sz="4" w:space="0" w:color="auto"/>
            </w:tcBorders>
            <w:shd w:val="clear" w:color="auto" w:fill="auto"/>
          </w:tcPr>
          <w:p w:rsidR="006F7D88" w:rsidRPr="00506C10" w:rsidRDefault="006F7D88" w:rsidP="002B071E">
            <w:pPr>
              <w:tabs>
                <w:tab w:val="left" w:pos="567"/>
              </w:tabs>
              <w:rPr>
                <w:rFonts w:ascii="TH SarabunPSK" w:hAnsi="TH SarabunPSK" w:cs="TH SarabunPSK"/>
                <w:sz w:val="32"/>
                <w:szCs w:val="32"/>
                <w:cs/>
              </w:rPr>
            </w:pPr>
            <w:r w:rsidRPr="003864DE">
              <w:rPr>
                <w:rFonts w:ascii="TH SarabunPSK" w:hAnsi="TH SarabunPSK" w:cs="TH SarabunPSK"/>
                <w:b/>
                <w:bCs/>
                <w:sz w:val="32"/>
                <w:szCs w:val="32"/>
              </w:rPr>
              <w:t>S</w:t>
            </w:r>
            <w:r w:rsidRPr="003864DE">
              <w:rPr>
                <w:rFonts w:ascii="TH SarabunPSK" w:hAnsi="TH SarabunPSK" w:cs="TH SarabunPSK"/>
                <w:b/>
                <w:bCs/>
                <w:sz w:val="32"/>
                <w:szCs w:val="32"/>
                <w:cs/>
              </w:rPr>
              <w:t>12.</w:t>
            </w:r>
            <w:r w:rsidRPr="00506C10">
              <w:rPr>
                <w:rFonts w:ascii="TH SarabunPSK" w:hAnsi="TH SarabunPSK" w:cs="TH SarabunPSK"/>
                <w:sz w:val="32"/>
                <w:szCs w:val="32"/>
                <w:cs/>
              </w:rPr>
              <w:tab/>
              <w:t xml:space="preserve">มีเกษตรกรที่เป็น </w:t>
            </w:r>
            <w:r w:rsidRPr="00506C10">
              <w:rPr>
                <w:rFonts w:ascii="TH SarabunPSK" w:hAnsi="TH SarabunPSK" w:cs="TH SarabunPSK"/>
                <w:sz w:val="32"/>
                <w:szCs w:val="32"/>
              </w:rPr>
              <w:t xml:space="preserve">Smart </w:t>
            </w:r>
            <w:r w:rsidRPr="00506C10">
              <w:rPr>
                <w:rFonts w:ascii="TH SarabunPSK" w:hAnsi="TH SarabunPSK" w:cs="TH SarabunPSK"/>
                <w:sz w:val="32"/>
                <w:szCs w:val="32"/>
              </w:rPr>
              <w:tab/>
              <w:t>Farmer/</w:t>
            </w:r>
            <w:r w:rsidRPr="00506C10">
              <w:rPr>
                <w:rFonts w:ascii="TH SarabunPSK" w:hAnsi="TH SarabunPSK" w:cs="TH SarabunPSK"/>
                <w:sz w:val="32"/>
                <w:szCs w:val="32"/>
                <w:cs/>
              </w:rPr>
              <w:t>ปราชญ์ชาวบ้าน</w:t>
            </w:r>
            <w:r w:rsidRPr="00506C10">
              <w:rPr>
                <w:rFonts w:ascii="TH SarabunPSK" w:hAnsi="TH SarabunPSK" w:cs="TH SarabunPSK"/>
                <w:sz w:val="32"/>
                <w:szCs w:val="32"/>
                <w:cs/>
              </w:rPr>
              <w:tab/>
              <w:t>ที่ถ่ายทอดความรู้ด้าน</w:t>
            </w:r>
            <w:r w:rsidRPr="00506C10">
              <w:rPr>
                <w:rFonts w:ascii="TH SarabunPSK" w:hAnsi="TH SarabunPSK" w:cs="TH SarabunPSK"/>
                <w:sz w:val="32"/>
                <w:szCs w:val="32"/>
                <w:cs/>
              </w:rPr>
              <w:tab/>
              <w:t>การเกษตรได้เป็นอย่างดี</w:t>
            </w:r>
          </w:p>
        </w:tc>
        <w:tc>
          <w:tcPr>
            <w:tcW w:w="1798" w:type="pct"/>
            <w:tcBorders>
              <w:top w:val="single" w:sz="4" w:space="0" w:color="auto"/>
              <w:left w:val="single" w:sz="4" w:space="0" w:color="auto"/>
              <w:bottom w:val="single" w:sz="4" w:space="0" w:color="auto"/>
              <w:right w:val="single" w:sz="4" w:space="0" w:color="auto"/>
            </w:tcBorders>
            <w:shd w:val="clear" w:color="auto" w:fill="auto"/>
          </w:tcPr>
          <w:p w:rsidR="006F7D88" w:rsidRPr="00506C10" w:rsidRDefault="006F7D88" w:rsidP="002B071E">
            <w:pPr>
              <w:tabs>
                <w:tab w:val="left" w:pos="668"/>
              </w:tabs>
              <w:spacing w:after="0" w:line="240" w:lineRule="auto"/>
              <w:jc w:val="thaiDistribute"/>
              <w:rPr>
                <w:rFonts w:ascii="TH SarabunPSK" w:hAnsi="TH SarabunPSK" w:cs="TH SarabunPSK"/>
                <w:sz w:val="32"/>
                <w:szCs w:val="32"/>
              </w:rPr>
            </w:pPr>
            <w:r w:rsidRPr="00C942AE">
              <w:rPr>
                <w:rFonts w:ascii="TH SarabunPSK" w:hAnsi="TH SarabunPSK" w:cs="TH SarabunPSK"/>
                <w:sz w:val="32"/>
                <w:szCs w:val="32"/>
              </w:rPr>
              <w:t>W</w:t>
            </w:r>
            <w:r w:rsidRPr="00506C10">
              <w:rPr>
                <w:rFonts w:ascii="TH SarabunPSK" w:hAnsi="TH SarabunPSK" w:cs="TH SarabunPSK"/>
                <w:sz w:val="32"/>
                <w:szCs w:val="32"/>
              </w:rPr>
              <w:t xml:space="preserve">10. </w:t>
            </w:r>
            <w:r w:rsidRPr="00506C10">
              <w:rPr>
                <w:rFonts w:ascii="TH SarabunPSK" w:hAnsi="TH SarabunPSK" w:cs="TH SarabunPSK"/>
                <w:sz w:val="32"/>
                <w:szCs w:val="32"/>
                <w:cs/>
              </w:rPr>
              <w:tab/>
              <w:t>สมาชิกครัวเรือนเกษตรใน</w:t>
            </w:r>
            <w:r w:rsidRPr="00506C10">
              <w:rPr>
                <w:rFonts w:ascii="TH SarabunPSK" w:hAnsi="TH SarabunPSK" w:cs="TH SarabunPSK"/>
                <w:sz w:val="32"/>
                <w:szCs w:val="32"/>
                <w:cs/>
              </w:rPr>
              <w:tab/>
              <w:t xml:space="preserve">กลุ่มผู้สูงอายุ (64 ปีขึ้นไป) </w:t>
            </w:r>
            <w:r w:rsidRPr="00506C10">
              <w:rPr>
                <w:rFonts w:ascii="TH SarabunPSK" w:hAnsi="TH SarabunPSK" w:cs="TH SarabunPSK"/>
                <w:sz w:val="32"/>
                <w:szCs w:val="32"/>
                <w:cs/>
              </w:rPr>
              <w:tab/>
              <w:t xml:space="preserve">มีสัดส่วนเพิ่มขึ้น </w:t>
            </w:r>
            <w:r w:rsidRPr="00506C10">
              <w:rPr>
                <w:rFonts w:ascii="TH SarabunPSK" w:hAnsi="TH SarabunPSK" w:cs="TH SarabunPSK" w:hint="cs"/>
                <w:sz w:val="32"/>
                <w:szCs w:val="32"/>
                <w:cs/>
              </w:rPr>
              <w:t>เนื่องจาก</w:t>
            </w:r>
            <w:r w:rsidRPr="00506C10">
              <w:rPr>
                <w:rFonts w:ascii="TH SarabunPSK" w:hAnsi="TH SarabunPSK" w:cs="TH SarabunPSK"/>
                <w:sz w:val="32"/>
                <w:szCs w:val="32"/>
                <w:cs/>
              </w:rPr>
              <w:tab/>
              <w:t>การเข้าสู่สังคมผู้สูงอายุ</w:t>
            </w:r>
            <w:r w:rsidRPr="00506C10">
              <w:rPr>
                <w:rFonts w:ascii="TH SarabunPSK" w:hAnsi="TH SarabunPSK" w:cs="TH SarabunPSK"/>
                <w:sz w:val="32"/>
                <w:szCs w:val="32"/>
                <w:cs/>
              </w:rPr>
              <w:tab/>
              <w:t>อย่างสมบูรณ์ของจังหวัด</w:t>
            </w:r>
            <w:r w:rsidRPr="00506C10">
              <w:rPr>
                <w:rFonts w:ascii="TH SarabunPSK" w:hAnsi="TH SarabunPSK" w:cs="TH SarabunPSK"/>
                <w:sz w:val="32"/>
                <w:szCs w:val="32"/>
                <w:cs/>
              </w:rPr>
              <w:tab/>
              <w:t>อ่างทอง</w:t>
            </w:r>
          </w:p>
          <w:p w:rsidR="006F7D88" w:rsidRPr="00506C10" w:rsidRDefault="006F7D88" w:rsidP="002B071E">
            <w:pPr>
              <w:tabs>
                <w:tab w:val="left" w:pos="668"/>
              </w:tabs>
              <w:spacing w:after="0" w:line="240" w:lineRule="auto"/>
              <w:jc w:val="thaiDistribute"/>
              <w:rPr>
                <w:rFonts w:ascii="TH SarabunPSK" w:hAnsi="TH SarabunPSK" w:cs="TH SarabunPSK"/>
                <w:sz w:val="32"/>
                <w:szCs w:val="32"/>
                <w:cs/>
              </w:rPr>
            </w:pPr>
            <w:r w:rsidRPr="00C942AE">
              <w:rPr>
                <w:rFonts w:ascii="TH SarabunPSK" w:hAnsi="TH SarabunPSK" w:cs="TH SarabunPSK"/>
                <w:sz w:val="32"/>
                <w:szCs w:val="32"/>
              </w:rPr>
              <w:t>W</w:t>
            </w:r>
            <w:r w:rsidRPr="00506C10">
              <w:rPr>
                <w:rFonts w:ascii="TH SarabunPSK" w:hAnsi="TH SarabunPSK" w:cs="TH SarabunPSK"/>
                <w:sz w:val="32"/>
                <w:szCs w:val="32"/>
              </w:rPr>
              <w:t>11</w:t>
            </w:r>
            <w:r w:rsidRPr="00506C10">
              <w:rPr>
                <w:rFonts w:ascii="TH SarabunPSK" w:hAnsi="TH SarabunPSK" w:cs="TH SarabunPSK"/>
                <w:sz w:val="32"/>
                <w:szCs w:val="32"/>
                <w:cs/>
              </w:rPr>
              <w:t xml:space="preserve">. </w:t>
            </w:r>
            <w:r w:rsidRPr="00506C10">
              <w:rPr>
                <w:rFonts w:ascii="TH SarabunPSK" w:hAnsi="TH SarabunPSK" w:cs="TH SarabunPSK"/>
                <w:sz w:val="32"/>
                <w:szCs w:val="32"/>
                <w:cs/>
              </w:rPr>
              <w:tab/>
              <w:t xml:space="preserve">เกษตรกรรุ่นใหม่ </w:t>
            </w:r>
            <w:r w:rsidRPr="00506C10">
              <w:rPr>
                <w:rFonts w:ascii="TH SarabunPSK" w:hAnsi="TH SarabunPSK" w:cs="TH SarabunPSK"/>
                <w:sz w:val="32"/>
                <w:szCs w:val="32"/>
              </w:rPr>
              <w:t xml:space="preserve">Young </w:t>
            </w:r>
            <w:r w:rsidRPr="00506C10">
              <w:rPr>
                <w:rFonts w:ascii="TH SarabunPSK" w:hAnsi="TH SarabunPSK" w:cs="TH SarabunPSK"/>
                <w:sz w:val="32"/>
                <w:szCs w:val="32"/>
              </w:rPr>
              <w:tab/>
              <w:t xml:space="preserve">Smart Farmer  </w:t>
            </w:r>
            <w:r w:rsidRPr="00506C10">
              <w:rPr>
                <w:rFonts w:ascii="TH SarabunPSK" w:hAnsi="TH SarabunPSK" w:cs="TH SarabunPSK"/>
                <w:sz w:val="32"/>
                <w:szCs w:val="32"/>
                <w:cs/>
              </w:rPr>
              <w:t>ยังขาด</w:t>
            </w:r>
            <w:r w:rsidRPr="00506C10">
              <w:rPr>
                <w:rFonts w:ascii="TH SarabunPSK" w:hAnsi="TH SarabunPSK" w:cs="TH SarabunPSK"/>
                <w:sz w:val="32"/>
                <w:szCs w:val="32"/>
                <w:cs/>
              </w:rPr>
              <w:tab/>
              <w:t>ทักษที่</w:t>
            </w:r>
            <w:r w:rsidRPr="00506C10">
              <w:rPr>
                <w:rFonts w:ascii="TH SarabunPSK" w:hAnsi="TH SarabunPSK" w:cs="TH SarabunPSK"/>
                <w:sz w:val="32"/>
                <w:szCs w:val="32"/>
                <w:cs/>
              </w:rPr>
              <w:tab/>
              <w:t>สามารถถ่ายทอด</w:t>
            </w:r>
            <w:r w:rsidRPr="00506C10">
              <w:rPr>
                <w:rFonts w:ascii="TH SarabunPSK" w:hAnsi="TH SarabunPSK" w:cs="TH SarabunPSK"/>
                <w:sz w:val="32"/>
                <w:szCs w:val="32"/>
                <w:cs/>
              </w:rPr>
              <w:tab/>
              <w:t>เรื่องเทคโนโลยีการผลิต</w:t>
            </w:r>
            <w:r w:rsidRPr="00506C10">
              <w:rPr>
                <w:rFonts w:ascii="TH SarabunPSK" w:hAnsi="TH SarabunPSK" w:cs="TH SarabunPSK"/>
                <w:sz w:val="32"/>
                <w:szCs w:val="32"/>
                <w:cs/>
              </w:rPr>
              <w:tab/>
              <w:t xml:space="preserve">สินค้าเกษตรและการตลาด  </w:t>
            </w:r>
          </w:p>
        </w:tc>
      </w:tr>
      <w:tr w:rsidR="006F7D88" w:rsidTr="00161AA2">
        <w:tc>
          <w:tcPr>
            <w:tcW w:w="1531" w:type="pct"/>
            <w:tcBorders>
              <w:top w:val="single" w:sz="4" w:space="0" w:color="auto"/>
              <w:left w:val="single" w:sz="4" w:space="0" w:color="auto"/>
              <w:bottom w:val="single" w:sz="4" w:space="0" w:color="auto"/>
              <w:right w:val="single" w:sz="4" w:space="0" w:color="auto"/>
            </w:tcBorders>
            <w:shd w:val="clear" w:color="auto" w:fill="auto"/>
          </w:tcPr>
          <w:p w:rsidR="006F7D88" w:rsidRPr="00506C10" w:rsidRDefault="006F7D88" w:rsidP="002B071E">
            <w:pPr>
              <w:tabs>
                <w:tab w:val="left" w:pos="720"/>
                <w:tab w:val="left" w:pos="1170"/>
              </w:tabs>
              <w:spacing w:after="0" w:line="240" w:lineRule="auto"/>
              <w:rPr>
                <w:rFonts w:ascii="TH SarabunPSK" w:hAnsi="TH SarabunPSK" w:cs="TH SarabunPSK"/>
                <w:sz w:val="32"/>
                <w:szCs w:val="32"/>
              </w:rPr>
            </w:pPr>
            <w:r w:rsidRPr="00506C10">
              <w:rPr>
                <w:rFonts w:ascii="TH SarabunPSK" w:hAnsi="TH SarabunPSK" w:cs="TH SarabunPSK"/>
                <w:sz w:val="32"/>
                <w:szCs w:val="32"/>
                <w:cs/>
              </w:rPr>
              <w:t>ทักษะ ความรู้ ความสามารถ</w:t>
            </w:r>
            <w:r w:rsidRPr="00506C10">
              <w:rPr>
                <w:rFonts w:ascii="TH SarabunPSK" w:hAnsi="TH SarabunPSK" w:cs="TH SarabunPSK"/>
                <w:sz w:val="32"/>
                <w:szCs w:val="32"/>
                <w:cs/>
              </w:rPr>
              <w:br/>
              <w:t xml:space="preserve"> (</w:t>
            </w:r>
            <w:r w:rsidRPr="00506C10">
              <w:rPr>
                <w:rFonts w:ascii="TH SarabunPSK" w:hAnsi="TH SarabunPSK" w:cs="TH SarabunPSK"/>
                <w:sz w:val="32"/>
                <w:szCs w:val="32"/>
              </w:rPr>
              <w:t>Skill)</w:t>
            </w:r>
          </w:p>
        </w:tc>
        <w:tc>
          <w:tcPr>
            <w:tcW w:w="1671" w:type="pct"/>
            <w:tcBorders>
              <w:top w:val="single" w:sz="4" w:space="0" w:color="auto"/>
              <w:left w:val="single" w:sz="4" w:space="0" w:color="auto"/>
              <w:bottom w:val="single" w:sz="4" w:space="0" w:color="auto"/>
              <w:right w:val="single" w:sz="4" w:space="0" w:color="auto"/>
            </w:tcBorders>
            <w:shd w:val="clear" w:color="auto" w:fill="auto"/>
          </w:tcPr>
          <w:p w:rsidR="006F7D88" w:rsidRPr="004946A6" w:rsidRDefault="006F7D88" w:rsidP="002B071E">
            <w:pPr>
              <w:tabs>
                <w:tab w:val="left" w:pos="567"/>
              </w:tabs>
              <w:spacing w:after="0" w:line="240" w:lineRule="auto"/>
              <w:rPr>
                <w:rFonts w:ascii="TH SarabunPSK" w:hAnsi="TH SarabunPSK" w:cs="TH SarabunPSK"/>
                <w:sz w:val="32"/>
                <w:szCs w:val="32"/>
              </w:rPr>
            </w:pPr>
            <w:r w:rsidRPr="004946A6">
              <w:rPr>
                <w:rFonts w:ascii="TH SarabunPSK" w:hAnsi="TH SarabunPSK" w:cs="TH SarabunPSK"/>
                <w:b/>
                <w:bCs/>
                <w:sz w:val="32"/>
                <w:szCs w:val="32"/>
              </w:rPr>
              <w:t>S1</w:t>
            </w:r>
            <w:r w:rsidRPr="004946A6">
              <w:rPr>
                <w:rFonts w:ascii="TH SarabunPSK" w:hAnsi="TH SarabunPSK" w:cs="TH SarabunPSK"/>
                <w:b/>
                <w:bCs/>
                <w:sz w:val="32"/>
                <w:szCs w:val="32"/>
                <w:cs/>
              </w:rPr>
              <w:t>3</w:t>
            </w:r>
            <w:r w:rsidRPr="004946A6">
              <w:rPr>
                <w:rFonts w:ascii="TH SarabunPSK" w:hAnsi="TH SarabunPSK" w:cs="TH SarabunPSK"/>
                <w:sz w:val="32"/>
                <w:szCs w:val="32"/>
              </w:rPr>
              <w:t xml:space="preserve">. </w:t>
            </w:r>
            <w:r w:rsidRPr="004946A6">
              <w:rPr>
                <w:rFonts w:ascii="TH SarabunPSK" w:hAnsi="TH SarabunPSK" w:cs="TH SarabunPSK"/>
                <w:sz w:val="32"/>
                <w:szCs w:val="32"/>
                <w:cs/>
              </w:rPr>
              <w:t>เกษตรกรมีประสบการณ์</w:t>
            </w:r>
            <w:r w:rsidRPr="00506C10">
              <w:rPr>
                <w:rFonts w:ascii="TH SarabunPSK" w:hAnsi="TH SarabunPSK" w:cs="TH SarabunPSK"/>
                <w:sz w:val="32"/>
                <w:szCs w:val="32"/>
                <w:cs/>
              </w:rPr>
              <w:tab/>
            </w:r>
            <w:r w:rsidRPr="004946A6">
              <w:rPr>
                <w:rFonts w:ascii="TH SarabunPSK" w:hAnsi="TH SarabunPSK" w:cs="TH SarabunPSK"/>
                <w:sz w:val="32"/>
                <w:szCs w:val="32"/>
                <w:cs/>
              </w:rPr>
              <w:t>ในการทำ</w:t>
            </w:r>
            <w:r w:rsidRPr="004946A6">
              <w:rPr>
                <w:rFonts w:ascii="TH SarabunPSK" w:hAnsi="TH SarabunPSK" w:cs="TH SarabunPSK"/>
                <w:sz w:val="32"/>
                <w:szCs w:val="32"/>
                <w:cs/>
              </w:rPr>
              <w:tab/>
              <w:t xml:space="preserve">การเกษตร พืช </w:t>
            </w:r>
            <w:r w:rsidRPr="00506C10">
              <w:rPr>
                <w:rFonts w:ascii="TH SarabunPSK" w:hAnsi="TH SarabunPSK" w:cs="TH SarabunPSK"/>
                <w:sz w:val="32"/>
                <w:szCs w:val="32"/>
                <w:cs/>
              </w:rPr>
              <w:tab/>
            </w:r>
            <w:r w:rsidRPr="004946A6">
              <w:rPr>
                <w:rFonts w:ascii="TH SarabunPSK" w:hAnsi="TH SarabunPSK" w:cs="TH SarabunPSK"/>
                <w:sz w:val="32"/>
                <w:szCs w:val="32"/>
                <w:cs/>
              </w:rPr>
              <w:t>ประมง ปศุสัตว์</w:t>
            </w:r>
          </w:p>
          <w:p w:rsidR="006F7D88" w:rsidRPr="00506C10" w:rsidRDefault="006F7D88" w:rsidP="002B071E">
            <w:pPr>
              <w:tabs>
                <w:tab w:val="left" w:pos="1170"/>
              </w:tabs>
              <w:spacing w:after="0" w:line="240" w:lineRule="auto"/>
              <w:rPr>
                <w:rFonts w:ascii="TH SarabunPSK" w:hAnsi="TH SarabunPSK" w:cs="TH SarabunPSK"/>
                <w:sz w:val="32"/>
                <w:szCs w:val="32"/>
              </w:rPr>
            </w:pPr>
          </w:p>
        </w:tc>
        <w:tc>
          <w:tcPr>
            <w:tcW w:w="1798" w:type="pct"/>
            <w:tcBorders>
              <w:top w:val="single" w:sz="4" w:space="0" w:color="auto"/>
              <w:left w:val="single" w:sz="4" w:space="0" w:color="auto"/>
              <w:bottom w:val="single" w:sz="4" w:space="0" w:color="auto"/>
              <w:right w:val="single" w:sz="4" w:space="0" w:color="auto"/>
            </w:tcBorders>
            <w:shd w:val="clear" w:color="auto" w:fill="auto"/>
          </w:tcPr>
          <w:p w:rsidR="006F7D88" w:rsidRPr="00506C10" w:rsidRDefault="006F7D88" w:rsidP="002B071E">
            <w:pPr>
              <w:tabs>
                <w:tab w:val="left" w:pos="721"/>
              </w:tabs>
              <w:spacing w:after="0" w:line="240" w:lineRule="auto"/>
              <w:rPr>
                <w:rFonts w:ascii="TH SarabunPSK" w:hAnsi="TH SarabunPSK" w:cs="TH SarabunPSK"/>
                <w:sz w:val="32"/>
                <w:szCs w:val="32"/>
              </w:rPr>
            </w:pPr>
            <w:r w:rsidRPr="00C942AE">
              <w:rPr>
                <w:rFonts w:ascii="TH SarabunPSK" w:hAnsi="TH SarabunPSK" w:cs="TH SarabunPSK"/>
                <w:sz w:val="32"/>
                <w:szCs w:val="32"/>
              </w:rPr>
              <w:t>W</w:t>
            </w:r>
            <w:r w:rsidRPr="00506C10">
              <w:rPr>
                <w:rFonts w:ascii="TH SarabunPSK" w:hAnsi="TH SarabunPSK" w:cs="TH SarabunPSK"/>
                <w:sz w:val="32"/>
                <w:szCs w:val="32"/>
              </w:rPr>
              <w:t>12</w:t>
            </w:r>
            <w:r w:rsidRPr="00506C10">
              <w:rPr>
                <w:rFonts w:ascii="TH SarabunPSK" w:hAnsi="TH SarabunPSK" w:cs="TH SarabunPSK"/>
                <w:sz w:val="32"/>
                <w:szCs w:val="32"/>
                <w:cs/>
              </w:rPr>
              <w:t>.</w:t>
            </w:r>
            <w:r w:rsidRPr="00506C10">
              <w:rPr>
                <w:rFonts w:ascii="TH SarabunPSK" w:hAnsi="TH SarabunPSK" w:cs="TH SarabunPSK"/>
                <w:sz w:val="32"/>
                <w:szCs w:val="32"/>
                <w:cs/>
              </w:rPr>
              <w:tab/>
              <w:t>ขาดทักษะในการนำ</w:t>
            </w:r>
            <w:r w:rsidRPr="00506C10">
              <w:rPr>
                <w:rFonts w:ascii="TH SarabunPSK" w:hAnsi="TH SarabunPSK" w:cs="TH SarabunPSK"/>
                <w:sz w:val="32"/>
                <w:szCs w:val="32"/>
                <w:cs/>
              </w:rPr>
              <w:tab/>
              <w:t>นวัตกรรมมาปรับใช้ด้าน</w:t>
            </w:r>
            <w:r w:rsidRPr="00506C10">
              <w:rPr>
                <w:rFonts w:ascii="TH SarabunPSK" w:hAnsi="TH SarabunPSK" w:cs="TH SarabunPSK"/>
                <w:sz w:val="32"/>
                <w:szCs w:val="32"/>
                <w:cs/>
              </w:rPr>
              <w:tab/>
              <w:t>การเกษตร</w:t>
            </w:r>
          </w:p>
          <w:p w:rsidR="006F7D88" w:rsidRPr="00506C10" w:rsidRDefault="006F7D88" w:rsidP="002B071E">
            <w:pPr>
              <w:tabs>
                <w:tab w:val="left" w:pos="721"/>
              </w:tabs>
              <w:spacing w:after="0" w:line="240" w:lineRule="auto"/>
              <w:rPr>
                <w:rFonts w:ascii="TH SarabunPSK" w:hAnsi="TH SarabunPSK" w:cs="TH SarabunPSK"/>
                <w:b/>
                <w:bCs/>
                <w:sz w:val="32"/>
                <w:szCs w:val="32"/>
              </w:rPr>
            </w:pPr>
            <w:r w:rsidRPr="00C942AE">
              <w:rPr>
                <w:rFonts w:ascii="TH SarabunPSK" w:hAnsi="TH SarabunPSK" w:cs="TH SarabunPSK"/>
                <w:sz w:val="32"/>
                <w:szCs w:val="32"/>
              </w:rPr>
              <w:t>W</w:t>
            </w:r>
            <w:r w:rsidRPr="00506C10">
              <w:rPr>
                <w:rFonts w:ascii="TH SarabunPSK" w:hAnsi="TH SarabunPSK" w:cs="TH SarabunPSK"/>
                <w:sz w:val="32"/>
                <w:szCs w:val="32"/>
              </w:rPr>
              <w:t xml:space="preserve">13. </w:t>
            </w:r>
            <w:r w:rsidRPr="00506C10">
              <w:rPr>
                <w:rFonts w:ascii="TH SarabunPSK" w:hAnsi="TH SarabunPSK" w:cs="TH SarabunPSK"/>
                <w:sz w:val="32"/>
                <w:szCs w:val="32"/>
              </w:rPr>
              <w:tab/>
            </w:r>
            <w:r w:rsidRPr="00506C10">
              <w:rPr>
                <w:rFonts w:ascii="TH SarabunPSK" w:hAnsi="TH SarabunPSK" w:cs="TH SarabunPSK"/>
                <w:sz w:val="32"/>
                <w:szCs w:val="32"/>
                <w:cs/>
              </w:rPr>
              <w:t>ขาดองค์ความรู้ด้านการ</w:t>
            </w:r>
            <w:r w:rsidRPr="00506C10">
              <w:rPr>
                <w:rFonts w:ascii="TH SarabunPSK" w:hAnsi="TH SarabunPSK" w:cs="TH SarabunPSK"/>
                <w:sz w:val="32"/>
                <w:szCs w:val="32"/>
                <w:cs/>
              </w:rPr>
              <w:tab/>
              <w:t>บริหารจัดการการตลาด</w:t>
            </w:r>
          </w:p>
        </w:tc>
      </w:tr>
      <w:tr w:rsidR="006F7D88" w:rsidTr="00161AA2">
        <w:tc>
          <w:tcPr>
            <w:tcW w:w="1531" w:type="pct"/>
            <w:tcBorders>
              <w:top w:val="single" w:sz="4" w:space="0" w:color="auto"/>
              <w:left w:val="single" w:sz="4" w:space="0" w:color="auto"/>
              <w:bottom w:val="single" w:sz="4" w:space="0" w:color="auto"/>
              <w:right w:val="single" w:sz="4" w:space="0" w:color="auto"/>
            </w:tcBorders>
            <w:shd w:val="clear" w:color="auto" w:fill="auto"/>
          </w:tcPr>
          <w:p w:rsidR="006F7D88" w:rsidRPr="00506C10" w:rsidRDefault="006F7D88" w:rsidP="002B071E">
            <w:pPr>
              <w:tabs>
                <w:tab w:val="left" w:pos="720"/>
                <w:tab w:val="left" w:pos="1170"/>
              </w:tabs>
              <w:spacing w:after="0" w:line="240" w:lineRule="auto"/>
              <w:rPr>
                <w:rFonts w:ascii="TH SarabunPSK" w:hAnsi="TH SarabunPSK" w:cs="TH SarabunPSK"/>
                <w:sz w:val="32"/>
                <w:szCs w:val="32"/>
              </w:rPr>
            </w:pPr>
            <w:r w:rsidRPr="00506C10">
              <w:rPr>
                <w:rFonts w:ascii="TH SarabunPSK" w:hAnsi="TH SarabunPSK" w:cs="TH SarabunPSK"/>
                <w:sz w:val="32"/>
                <w:szCs w:val="32"/>
                <w:cs/>
              </w:rPr>
              <w:t>รูปแบบการบริหารจัดการ</w:t>
            </w:r>
            <w:r w:rsidRPr="00506C10">
              <w:rPr>
                <w:rFonts w:ascii="TH SarabunPSK" w:hAnsi="TH SarabunPSK" w:cs="TH SarabunPSK"/>
                <w:sz w:val="32"/>
                <w:szCs w:val="32"/>
                <w:cs/>
              </w:rPr>
              <w:br/>
              <w:t>(</w:t>
            </w:r>
            <w:r w:rsidRPr="00506C10">
              <w:rPr>
                <w:rFonts w:ascii="TH SarabunPSK" w:hAnsi="TH SarabunPSK" w:cs="TH SarabunPSK"/>
                <w:sz w:val="32"/>
                <w:szCs w:val="32"/>
              </w:rPr>
              <w:t>Style)</w:t>
            </w:r>
          </w:p>
        </w:tc>
        <w:tc>
          <w:tcPr>
            <w:tcW w:w="1671" w:type="pct"/>
            <w:tcBorders>
              <w:top w:val="single" w:sz="4" w:space="0" w:color="auto"/>
              <w:left w:val="single" w:sz="4" w:space="0" w:color="auto"/>
              <w:bottom w:val="single" w:sz="4" w:space="0" w:color="auto"/>
              <w:right w:val="single" w:sz="4" w:space="0" w:color="auto"/>
            </w:tcBorders>
            <w:shd w:val="clear" w:color="auto" w:fill="auto"/>
          </w:tcPr>
          <w:p w:rsidR="006F7D88" w:rsidRPr="00506C10" w:rsidRDefault="006F7D88" w:rsidP="002B071E">
            <w:pPr>
              <w:tabs>
                <w:tab w:val="left" w:pos="567"/>
              </w:tabs>
              <w:spacing w:after="0" w:line="240" w:lineRule="auto"/>
              <w:rPr>
                <w:rFonts w:ascii="TH SarabunPSK" w:hAnsi="TH SarabunPSK" w:cs="TH SarabunPSK"/>
                <w:sz w:val="32"/>
                <w:szCs w:val="32"/>
                <w:cs/>
              </w:rPr>
            </w:pPr>
            <w:r w:rsidRPr="004946A6">
              <w:rPr>
                <w:rFonts w:ascii="TH SarabunPSK" w:hAnsi="TH SarabunPSK" w:cs="TH SarabunPSK"/>
                <w:b/>
                <w:bCs/>
                <w:sz w:val="32"/>
                <w:szCs w:val="32"/>
              </w:rPr>
              <w:t>S1</w:t>
            </w:r>
            <w:r w:rsidRPr="004946A6">
              <w:rPr>
                <w:rFonts w:ascii="TH SarabunPSK" w:hAnsi="TH SarabunPSK" w:cs="TH SarabunPSK"/>
                <w:b/>
                <w:bCs/>
                <w:sz w:val="32"/>
                <w:szCs w:val="32"/>
                <w:cs/>
              </w:rPr>
              <w:t>4.</w:t>
            </w:r>
            <w:r w:rsidRPr="00506C10">
              <w:rPr>
                <w:rFonts w:ascii="TH SarabunPSK" w:hAnsi="TH SarabunPSK" w:cs="TH SarabunPSK"/>
                <w:sz w:val="32"/>
                <w:szCs w:val="32"/>
                <w:cs/>
              </w:rPr>
              <w:tab/>
            </w:r>
            <w:r w:rsidRPr="004946A6">
              <w:rPr>
                <w:rFonts w:ascii="TH SarabunPSK" w:hAnsi="TH SarabunPSK" w:cs="TH SarabunPSK"/>
                <w:sz w:val="32"/>
                <w:szCs w:val="32"/>
                <w:cs/>
              </w:rPr>
              <w:t>เกษตรกรมุ่งเน้นการมี</w:t>
            </w:r>
            <w:r w:rsidRPr="00506C10">
              <w:rPr>
                <w:rFonts w:ascii="TH SarabunPSK" w:hAnsi="TH SarabunPSK" w:cs="TH SarabunPSK"/>
                <w:sz w:val="32"/>
                <w:szCs w:val="32"/>
                <w:cs/>
              </w:rPr>
              <w:tab/>
            </w:r>
            <w:r w:rsidRPr="004946A6">
              <w:rPr>
                <w:rFonts w:ascii="TH SarabunPSK" w:hAnsi="TH SarabunPSK" w:cs="TH SarabunPSK"/>
                <w:sz w:val="32"/>
                <w:szCs w:val="32"/>
                <w:cs/>
              </w:rPr>
              <w:t>ส่วนร่วมในการ</w:t>
            </w:r>
            <w:r w:rsidRPr="004946A6">
              <w:rPr>
                <w:rFonts w:ascii="TH SarabunPSK" w:hAnsi="TH SarabunPSK" w:cs="TH SarabunPSK"/>
                <w:sz w:val="32"/>
                <w:szCs w:val="32"/>
                <w:cs/>
              </w:rPr>
              <w:tab/>
              <w:t>กำหนดแนวทางพัฒนาใน</w:t>
            </w:r>
            <w:r w:rsidRPr="00506C10">
              <w:rPr>
                <w:rFonts w:ascii="TH SarabunPSK" w:hAnsi="TH SarabunPSK" w:cs="TH SarabunPSK"/>
                <w:sz w:val="32"/>
                <w:szCs w:val="32"/>
                <w:cs/>
              </w:rPr>
              <w:tab/>
            </w:r>
            <w:r w:rsidRPr="004946A6">
              <w:rPr>
                <w:rFonts w:ascii="TH SarabunPSK" w:hAnsi="TH SarabunPSK" w:cs="TH SarabunPSK"/>
                <w:sz w:val="32"/>
                <w:szCs w:val="32"/>
                <w:cs/>
              </w:rPr>
              <w:t>ระดับพื้นที่</w:t>
            </w:r>
          </w:p>
        </w:tc>
        <w:tc>
          <w:tcPr>
            <w:tcW w:w="1798" w:type="pct"/>
            <w:tcBorders>
              <w:top w:val="single" w:sz="4" w:space="0" w:color="auto"/>
              <w:left w:val="single" w:sz="4" w:space="0" w:color="auto"/>
              <w:bottom w:val="single" w:sz="4" w:space="0" w:color="auto"/>
              <w:right w:val="single" w:sz="4" w:space="0" w:color="auto"/>
            </w:tcBorders>
            <w:shd w:val="clear" w:color="auto" w:fill="auto"/>
          </w:tcPr>
          <w:p w:rsidR="006F7D88" w:rsidRPr="00506C10" w:rsidRDefault="006F7D88" w:rsidP="002B071E">
            <w:pPr>
              <w:tabs>
                <w:tab w:val="left" w:pos="720"/>
                <w:tab w:val="left" w:pos="1170"/>
              </w:tabs>
              <w:spacing w:after="0" w:line="240" w:lineRule="auto"/>
              <w:rPr>
                <w:rFonts w:ascii="TH SarabunPSK" w:hAnsi="TH SarabunPSK" w:cs="TH SarabunPSK"/>
                <w:sz w:val="32"/>
                <w:szCs w:val="32"/>
                <w:cs/>
              </w:rPr>
            </w:pPr>
            <w:r w:rsidRPr="004946A6">
              <w:rPr>
                <w:rFonts w:ascii="TH SarabunPSK" w:hAnsi="TH SarabunPSK" w:cs="TH SarabunPSK"/>
                <w:sz w:val="32"/>
                <w:szCs w:val="32"/>
              </w:rPr>
              <w:t>W1</w:t>
            </w:r>
            <w:r w:rsidRPr="00506C10">
              <w:rPr>
                <w:rFonts w:ascii="TH SarabunPSK" w:hAnsi="TH SarabunPSK" w:cs="TH SarabunPSK"/>
                <w:sz w:val="32"/>
                <w:szCs w:val="32"/>
              </w:rPr>
              <w:t>4</w:t>
            </w:r>
            <w:r w:rsidRPr="004946A6">
              <w:rPr>
                <w:rFonts w:ascii="TH SarabunPSK" w:hAnsi="TH SarabunPSK" w:cs="TH SarabunPSK"/>
                <w:sz w:val="32"/>
                <w:szCs w:val="32"/>
              </w:rPr>
              <w:t xml:space="preserve">. </w:t>
            </w:r>
            <w:r w:rsidRPr="00506C10">
              <w:rPr>
                <w:rFonts w:ascii="TH SarabunPSK" w:hAnsi="TH SarabunPSK" w:cs="TH SarabunPSK"/>
                <w:sz w:val="32"/>
                <w:szCs w:val="32"/>
              </w:rPr>
              <w:tab/>
            </w:r>
            <w:r w:rsidRPr="004946A6">
              <w:rPr>
                <w:rFonts w:ascii="TH SarabunPSK" w:hAnsi="TH SarabunPSK" w:cs="TH SarabunPSK"/>
                <w:sz w:val="32"/>
                <w:szCs w:val="32"/>
                <w:cs/>
              </w:rPr>
              <w:t>เกษตรกรวางแผนการ</w:t>
            </w:r>
            <w:r w:rsidRPr="004946A6">
              <w:rPr>
                <w:rFonts w:ascii="TH SarabunPSK" w:hAnsi="TH SarabunPSK" w:cs="TH SarabunPSK"/>
                <w:sz w:val="32"/>
                <w:szCs w:val="32"/>
                <w:cs/>
              </w:rPr>
              <w:tab/>
              <w:t>ผลิตตามกระแสนิยม</w:t>
            </w:r>
            <w:r w:rsidRPr="004946A6">
              <w:rPr>
                <w:rFonts w:ascii="TH SarabunPSK" w:hAnsi="TH SarabunPSK" w:cs="TH SarabunPSK"/>
                <w:sz w:val="32"/>
                <w:szCs w:val="32"/>
              </w:rPr>
              <w:br/>
            </w:r>
          </w:p>
        </w:tc>
      </w:tr>
      <w:tr w:rsidR="006F7D88" w:rsidTr="00161AA2">
        <w:trPr>
          <w:trHeight w:val="1401"/>
        </w:trPr>
        <w:tc>
          <w:tcPr>
            <w:tcW w:w="1531" w:type="pct"/>
            <w:tcBorders>
              <w:top w:val="single" w:sz="4" w:space="0" w:color="auto"/>
              <w:left w:val="single" w:sz="4" w:space="0" w:color="auto"/>
              <w:bottom w:val="single" w:sz="4" w:space="0" w:color="auto"/>
              <w:right w:val="single" w:sz="4" w:space="0" w:color="auto"/>
            </w:tcBorders>
            <w:shd w:val="clear" w:color="auto" w:fill="auto"/>
          </w:tcPr>
          <w:p w:rsidR="006F7D88" w:rsidRPr="00506C10" w:rsidRDefault="006F7D88" w:rsidP="002B071E">
            <w:pPr>
              <w:tabs>
                <w:tab w:val="left" w:pos="720"/>
                <w:tab w:val="left" w:pos="1170"/>
              </w:tabs>
              <w:spacing w:after="0" w:line="240" w:lineRule="auto"/>
              <w:rPr>
                <w:rFonts w:ascii="TH SarabunPSK" w:hAnsi="TH SarabunPSK" w:cs="TH SarabunPSK"/>
                <w:sz w:val="32"/>
                <w:szCs w:val="32"/>
              </w:rPr>
            </w:pPr>
            <w:r w:rsidRPr="00506C10">
              <w:rPr>
                <w:rFonts w:ascii="TH SarabunPSK" w:hAnsi="TH SarabunPSK" w:cs="TH SarabunPSK"/>
                <w:sz w:val="32"/>
                <w:szCs w:val="32"/>
                <w:cs/>
              </w:rPr>
              <w:t>ค่านิยมร่วม</w:t>
            </w:r>
            <w:r w:rsidRPr="00506C10">
              <w:rPr>
                <w:rFonts w:ascii="TH SarabunPSK" w:hAnsi="TH SarabunPSK" w:cs="TH SarabunPSK"/>
                <w:sz w:val="32"/>
                <w:szCs w:val="32"/>
                <w:cs/>
              </w:rPr>
              <w:br/>
              <w:t>(</w:t>
            </w:r>
            <w:r w:rsidRPr="00506C10">
              <w:rPr>
                <w:rFonts w:ascii="TH SarabunPSK" w:hAnsi="TH SarabunPSK" w:cs="TH SarabunPSK"/>
                <w:sz w:val="32"/>
                <w:szCs w:val="32"/>
              </w:rPr>
              <w:t>Shared Values)</w:t>
            </w:r>
          </w:p>
        </w:tc>
        <w:tc>
          <w:tcPr>
            <w:tcW w:w="1671" w:type="pct"/>
            <w:tcBorders>
              <w:top w:val="single" w:sz="4" w:space="0" w:color="auto"/>
              <w:left w:val="single" w:sz="4" w:space="0" w:color="auto"/>
              <w:bottom w:val="single" w:sz="4" w:space="0" w:color="auto"/>
              <w:right w:val="single" w:sz="4" w:space="0" w:color="auto"/>
            </w:tcBorders>
            <w:shd w:val="clear" w:color="auto" w:fill="auto"/>
          </w:tcPr>
          <w:p w:rsidR="006F7D88" w:rsidRPr="00506C10" w:rsidRDefault="006F7D88" w:rsidP="002B071E">
            <w:pPr>
              <w:tabs>
                <w:tab w:val="left" w:pos="499"/>
              </w:tabs>
              <w:spacing w:after="0" w:line="240" w:lineRule="auto"/>
              <w:rPr>
                <w:rFonts w:ascii="TH SarabunPSK" w:hAnsi="TH SarabunPSK" w:cs="TH SarabunPSK"/>
                <w:sz w:val="32"/>
                <w:szCs w:val="32"/>
              </w:rPr>
            </w:pPr>
            <w:r w:rsidRPr="004946A6">
              <w:rPr>
                <w:rFonts w:ascii="TH SarabunPSK" w:hAnsi="TH SarabunPSK" w:cs="TH SarabunPSK"/>
                <w:sz w:val="32"/>
                <w:szCs w:val="32"/>
              </w:rPr>
              <w:t>S</w:t>
            </w:r>
            <w:r w:rsidRPr="00506C10">
              <w:rPr>
                <w:rFonts w:ascii="TH SarabunPSK" w:hAnsi="TH SarabunPSK" w:cs="TH SarabunPSK" w:hint="cs"/>
                <w:sz w:val="32"/>
                <w:szCs w:val="32"/>
                <w:cs/>
              </w:rPr>
              <w:t>1</w:t>
            </w:r>
            <w:r w:rsidRPr="00506C10">
              <w:rPr>
                <w:rFonts w:ascii="TH SarabunPSK" w:hAnsi="TH SarabunPSK" w:cs="TH SarabunPSK"/>
                <w:sz w:val="32"/>
                <w:szCs w:val="32"/>
                <w:cs/>
              </w:rPr>
              <w:t xml:space="preserve">5. เกษตรกรของจังหวัด </w:t>
            </w:r>
          </w:p>
          <w:p w:rsidR="006F7D88" w:rsidRPr="00506C10" w:rsidRDefault="006F7D88" w:rsidP="002B071E">
            <w:pPr>
              <w:tabs>
                <w:tab w:val="left" w:pos="499"/>
              </w:tabs>
              <w:spacing w:after="0" w:line="240" w:lineRule="auto"/>
              <w:rPr>
                <w:rFonts w:ascii="TH SarabunPSK" w:hAnsi="TH SarabunPSK" w:cs="TH SarabunPSK"/>
                <w:sz w:val="32"/>
                <w:szCs w:val="32"/>
              </w:rPr>
            </w:pPr>
            <w:r w:rsidRPr="00506C10">
              <w:rPr>
                <w:rFonts w:ascii="TH SarabunPSK" w:hAnsi="TH SarabunPSK" w:cs="TH SarabunPSK"/>
                <w:sz w:val="32"/>
                <w:szCs w:val="32"/>
                <w:cs/>
              </w:rPr>
              <w:tab/>
              <w:t>นิยมทำการเกษตร</w:t>
            </w:r>
            <w:r w:rsidRPr="00506C10">
              <w:rPr>
                <w:rFonts w:ascii="TH SarabunPSK" w:hAnsi="TH SarabunPSK" w:cs="TH SarabunPSK"/>
                <w:sz w:val="32"/>
                <w:szCs w:val="32"/>
                <w:cs/>
              </w:rPr>
              <w:tab/>
              <w:t xml:space="preserve">เชิงเดี่ยว </w:t>
            </w:r>
            <w:r w:rsidRPr="00506C10">
              <w:rPr>
                <w:rFonts w:ascii="TH SarabunPSK" w:hAnsi="TH SarabunPSK" w:cs="TH SarabunPSK"/>
                <w:sz w:val="32"/>
                <w:szCs w:val="32"/>
                <w:cs/>
              </w:rPr>
              <w:br/>
            </w:r>
          </w:p>
          <w:p w:rsidR="006F7D88" w:rsidRPr="00506C10" w:rsidRDefault="006F7D88" w:rsidP="002B071E">
            <w:pPr>
              <w:tabs>
                <w:tab w:val="left" w:pos="343"/>
                <w:tab w:val="left" w:pos="499"/>
              </w:tabs>
              <w:spacing w:after="0" w:line="240" w:lineRule="auto"/>
              <w:rPr>
                <w:rFonts w:ascii="TH SarabunPSK" w:hAnsi="TH SarabunPSK" w:cs="TH SarabunPSK"/>
                <w:sz w:val="32"/>
                <w:szCs w:val="32"/>
                <w:cs/>
              </w:rPr>
            </w:pPr>
          </w:p>
        </w:tc>
        <w:tc>
          <w:tcPr>
            <w:tcW w:w="1798" w:type="pct"/>
            <w:tcBorders>
              <w:top w:val="single" w:sz="4" w:space="0" w:color="auto"/>
              <w:left w:val="single" w:sz="4" w:space="0" w:color="auto"/>
              <w:bottom w:val="single" w:sz="4" w:space="0" w:color="auto"/>
              <w:right w:val="single" w:sz="4" w:space="0" w:color="auto"/>
            </w:tcBorders>
            <w:shd w:val="clear" w:color="auto" w:fill="auto"/>
          </w:tcPr>
          <w:p w:rsidR="006F7D88" w:rsidRPr="004946A6" w:rsidRDefault="006F7D88" w:rsidP="002B071E">
            <w:pPr>
              <w:tabs>
                <w:tab w:val="left" w:pos="526"/>
              </w:tabs>
              <w:spacing w:after="0" w:line="240" w:lineRule="auto"/>
              <w:rPr>
                <w:rFonts w:ascii="TH SarabunPSK" w:hAnsi="TH SarabunPSK" w:cs="TH SarabunPSK"/>
                <w:sz w:val="32"/>
                <w:szCs w:val="32"/>
              </w:rPr>
            </w:pPr>
            <w:r w:rsidRPr="004946A6">
              <w:rPr>
                <w:rFonts w:ascii="TH SarabunPSK" w:hAnsi="TH SarabunPSK" w:cs="TH SarabunPSK"/>
                <w:sz w:val="32"/>
                <w:szCs w:val="32"/>
              </w:rPr>
              <w:t>W1</w:t>
            </w:r>
            <w:r>
              <w:rPr>
                <w:rFonts w:ascii="TH SarabunPSK" w:hAnsi="TH SarabunPSK" w:cs="TH SarabunPSK" w:hint="cs"/>
                <w:sz w:val="32"/>
                <w:szCs w:val="32"/>
                <w:cs/>
              </w:rPr>
              <w:t>5</w:t>
            </w:r>
            <w:r w:rsidRPr="004946A6">
              <w:rPr>
                <w:rFonts w:ascii="TH SarabunPSK" w:hAnsi="TH SarabunPSK" w:cs="TH SarabunPSK"/>
                <w:sz w:val="32"/>
                <w:szCs w:val="32"/>
                <w:cs/>
              </w:rPr>
              <w:t>.</w:t>
            </w:r>
            <w:r w:rsidRPr="00506C10">
              <w:rPr>
                <w:rFonts w:ascii="TH SarabunPSK" w:hAnsi="TH SarabunPSK" w:cs="TH SarabunPSK"/>
                <w:sz w:val="32"/>
                <w:szCs w:val="32"/>
                <w:cs/>
              </w:rPr>
              <w:tab/>
            </w:r>
            <w:r w:rsidRPr="00506C10">
              <w:rPr>
                <w:rFonts w:ascii="TH SarabunPSK" w:hAnsi="TH SarabunPSK" w:cs="TH SarabunPSK"/>
                <w:sz w:val="32"/>
                <w:szCs w:val="32"/>
                <w:cs/>
              </w:rPr>
              <w:tab/>
            </w:r>
            <w:r w:rsidRPr="004946A6">
              <w:rPr>
                <w:rFonts w:ascii="TH SarabunPSK" w:hAnsi="TH SarabunPSK" w:cs="TH SarabunPSK"/>
                <w:sz w:val="32"/>
                <w:szCs w:val="32"/>
                <w:cs/>
              </w:rPr>
              <w:t>เกษตรกรต้องการสิ่งจูงใจ</w:t>
            </w:r>
            <w:r w:rsidRPr="004946A6">
              <w:rPr>
                <w:rFonts w:ascii="TH SarabunPSK" w:hAnsi="TH SarabunPSK" w:cs="TH SarabunPSK"/>
                <w:sz w:val="32"/>
                <w:szCs w:val="32"/>
                <w:cs/>
              </w:rPr>
              <w:tab/>
            </w:r>
            <w:r w:rsidRPr="00506C10">
              <w:rPr>
                <w:rFonts w:ascii="TH SarabunPSK" w:hAnsi="TH SarabunPSK" w:cs="TH SarabunPSK"/>
                <w:sz w:val="32"/>
                <w:szCs w:val="32"/>
                <w:cs/>
              </w:rPr>
              <w:tab/>
            </w:r>
            <w:r w:rsidRPr="00506C10">
              <w:rPr>
                <w:rFonts w:ascii="TH SarabunPSK" w:hAnsi="TH SarabunPSK" w:cs="TH SarabunPSK"/>
                <w:sz w:val="32"/>
                <w:szCs w:val="32"/>
                <w:cs/>
              </w:rPr>
              <w:tab/>
            </w:r>
            <w:r w:rsidRPr="004946A6">
              <w:rPr>
                <w:rFonts w:ascii="TH SarabunPSK" w:hAnsi="TH SarabunPSK" w:cs="TH SarabunPSK"/>
                <w:sz w:val="32"/>
                <w:szCs w:val="32"/>
                <w:cs/>
              </w:rPr>
              <w:t xml:space="preserve">ในการเข้าร่วมโครงการ  </w:t>
            </w:r>
          </w:p>
          <w:p w:rsidR="006F7D88" w:rsidRPr="004946A6" w:rsidRDefault="006F7D88" w:rsidP="002B071E">
            <w:pPr>
              <w:tabs>
                <w:tab w:val="left" w:pos="526"/>
              </w:tabs>
              <w:spacing w:after="0" w:line="240" w:lineRule="auto"/>
              <w:rPr>
                <w:rFonts w:ascii="TH SarabunPSK" w:hAnsi="TH SarabunPSK" w:cs="TH SarabunPSK"/>
                <w:sz w:val="32"/>
                <w:szCs w:val="32"/>
                <w:cs/>
              </w:rPr>
            </w:pPr>
            <w:r w:rsidRPr="004946A6">
              <w:rPr>
                <w:rFonts w:ascii="TH SarabunPSK" w:hAnsi="TH SarabunPSK" w:cs="TH SarabunPSK"/>
                <w:sz w:val="32"/>
                <w:szCs w:val="32"/>
                <w:cs/>
              </w:rPr>
              <w:t xml:space="preserve">      </w:t>
            </w:r>
            <w:r w:rsidRPr="00506C10">
              <w:rPr>
                <w:rFonts w:ascii="TH SarabunPSK" w:hAnsi="TH SarabunPSK" w:cs="TH SarabunPSK"/>
                <w:sz w:val="32"/>
                <w:szCs w:val="32"/>
                <w:cs/>
              </w:rPr>
              <w:tab/>
            </w:r>
            <w:r w:rsidRPr="004946A6">
              <w:rPr>
                <w:rFonts w:ascii="TH SarabunPSK" w:hAnsi="TH SarabunPSK" w:cs="TH SarabunPSK"/>
                <w:sz w:val="32"/>
                <w:szCs w:val="32"/>
                <w:cs/>
              </w:rPr>
              <w:t xml:space="preserve"> </w:t>
            </w:r>
            <w:r w:rsidRPr="00506C10">
              <w:rPr>
                <w:rFonts w:ascii="TH SarabunPSK" w:hAnsi="TH SarabunPSK" w:cs="TH SarabunPSK"/>
                <w:sz w:val="32"/>
                <w:szCs w:val="32"/>
                <w:cs/>
              </w:rPr>
              <w:tab/>
            </w:r>
            <w:r w:rsidRPr="004946A6">
              <w:rPr>
                <w:rFonts w:ascii="TH SarabunPSK" w:hAnsi="TH SarabunPSK" w:cs="TH SarabunPSK"/>
                <w:sz w:val="32"/>
                <w:szCs w:val="32"/>
                <w:cs/>
              </w:rPr>
              <w:t>ด้านการเกษตร</w:t>
            </w:r>
          </w:p>
          <w:p w:rsidR="006F7D88" w:rsidRPr="00506C10" w:rsidRDefault="006F7D88" w:rsidP="002B071E">
            <w:pPr>
              <w:tabs>
                <w:tab w:val="left" w:pos="284"/>
              </w:tabs>
              <w:spacing w:after="0" w:line="240" w:lineRule="auto"/>
              <w:rPr>
                <w:rFonts w:ascii="TH SarabunPSK" w:hAnsi="TH SarabunPSK" w:cs="TH SarabunPSK"/>
                <w:sz w:val="32"/>
                <w:szCs w:val="32"/>
                <w:cs/>
              </w:rPr>
            </w:pPr>
          </w:p>
        </w:tc>
      </w:tr>
    </w:tbl>
    <w:p w:rsidR="006F7D88" w:rsidRPr="007B45FE" w:rsidRDefault="006F7D88" w:rsidP="006F7D88">
      <w:pPr>
        <w:tabs>
          <w:tab w:val="left" w:pos="720"/>
          <w:tab w:val="left" w:pos="1170"/>
        </w:tabs>
        <w:spacing w:after="0" w:line="240" w:lineRule="auto"/>
        <w:rPr>
          <w:rFonts w:ascii="TH SarabunIT๙" w:hAnsi="TH SarabunIT๙" w:cs="TH SarabunIT๙"/>
          <w:b/>
          <w:bCs/>
          <w:sz w:val="32"/>
          <w:szCs w:val="32"/>
          <w:u w:val="single"/>
        </w:rPr>
      </w:pPr>
    </w:p>
    <w:p w:rsidR="006F7D88" w:rsidRDefault="006F7D88" w:rsidP="006F7D88">
      <w:pPr>
        <w:tabs>
          <w:tab w:val="left" w:pos="720"/>
          <w:tab w:val="left" w:pos="1170"/>
        </w:tabs>
        <w:spacing w:after="0" w:line="240" w:lineRule="auto"/>
        <w:rPr>
          <w:rFonts w:ascii="TH SarabunIT๙" w:hAnsi="TH SarabunIT๙" w:cs="TH SarabunIT๙"/>
          <w:b/>
          <w:bCs/>
          <w:sz w:val="32"/>
          <w:szCs w:val="32"/>
        </w:rPr>
      </w:pPr>
      <w:r w:rsidRPr="0008284E">
        <w:rPr>
          <w:rFonts w:ascii="TH SarabunIT๙" w:hAnsi="TH SarabunIT๙" w:cs="TH SarabunIT๙"/>
          <w:b/>
          <w:bCs/>
          <w:sz w:val="32"/>
          <w:szCs w:val="32"/>
          <w:cs/>
        </w:rPr>
        <w:tab/>
      </w:r>
    </w:p>
    <w:p w:rsidR="006F7D88" w:rsidRDefault="006F7D88" w:rsidP="006F7D88">
      <w:pPr>
        <w:tabs>
          <w:tab w:val="left" w:pos="720"/>
          <w:tab w:val="left" w:pos="1170"/>
        </w:tabs>
        <w:spacing w:after="0" w:line="240" w:lineRule="auto"/>
        <w:rPr>
          <w:rFonts w:ascii="TH SarabunIT๙" w:hAnsi="TH SarabunIT๙" w:cs="TH SarabunIT๙"/>
          <w:b/>
          <w:bCs/>
          <w:sz w:val="32"/>
          <w:szCs w:val="32"/>
        </w:rPr>
      </w:pPr>
    </w:p>
    <w:p w:rsidR="006F7D88" w:rsidRDefault="006F7D88" w:rsidP="006F7D88">
      <w:pPr>
        <w:tabs>
          <w:tab w:val="left" w:pos="720"/>
          <w:tab w:val="left" w:pos="1170"/>
        </w:tabs>
        <w:spacing w:after="0" w:line="240" w:lineRule="auto"/>
        <w:rPr>
          <w:rFonts w:ascii="TH SarabunIT๙" w:hAnsi="TH SarabunIT๙" w:cs="TH SarabunIT๙"/>
          <w:b/>
          <w:bCs/>
          <w:sz w:val="32"/>
          <w:szCs w:val="32"/>
        </w:rPr>
      </w:pPr>
    </w:p>
    <w:p w:rsidR="006F7D88" w:rsidRDefault="006F7D88" w:rsidP="006F7D88">
      <w:pPr>
        <w:tabs>
          <w:tab w:val="left" w:pos="720"/>
          <w:tab w:val="left" w:pos="1170"/>
        </w:tabs>
        <w:spacing w:after="0" w:line="240" w:lineRule="auto"/>
        <w:rPr>
          <w:rFonts w:ascii="TH SarabunIT๙" w:hAnsi="TH SarabunIT๙" w:cs="TH SarabunIT๙"/>
          <w:b/>
          <w:bCs/>
          <w:sz w:val="32"/>
          <w:szCs w:val="32"/>
          <w:u w:val="single"/>
        </w:rPr>
      </w:pPr>
    </w:p>
    <w:p w:rsidR="006F7D88" w:rsidRDefault="006F7D88" w:rsidP="006F7D88">
      <w:pPr>
        <w:tabs>
          <w:tab w:val="left" w:pos="720"/>
          <w:tab w:val="left" w:pos="1170"/>
        </w:tabs>
        <w:spacing w:after="0" w:line="240" w:lineRule="auto"/>
        <w:rPr>
          <w:rFonts w:ascii="TH SarabunIT๙" w:hAnsi="TH SarabunIT๙" w:cs="TH SarabunIT๙"/>
          <w:b/>
          <w:bCs/>
          <w:sz w:val="32"/>
          <w:szCs w:val="32"/>
          <w:u w:val="single"/>
        </w:rPr>
      </w:pPr>
    </w:p>
    <w:p w:rsidR="006F7D88" w:rsidRDefault="006F7D88" w:rsidP="006F7D88">
      <w:pPr>
        <w:tabs>
          <w:tab w:val="left" w:pos="720"/>
          <w:tab w:val="left" w:pos="1170"/>
        </w:tabs>
        <w:spacing w:after="0" w:line="240" w:lineRule="auto"/>
        <w:rPr>
          <w:rFonts w:ascii="TH SarabunIT๙" w:hAnsi="TH SarabunIT๙" w:cs="TH SarabunIT๙"/>
          <w:b/>
          <w:bCs/>
          <w:sz w:val="32"/>
          <w:szCs w:val="32"/>
          <w:u w:val="single"/>
        </w:rPr>
      </w:pPr>
    </w:p>
    <w:p w:rsidR="006F7D88" w:rsidRDefault="006F7D88" w:rsidP="006F7D88">
      <w:pPr>
        <w:tabs>
          <w:tab w:val="left" w:pos="720"/>
          <w:tab w:val="left" w:pos="1170"/>
        </w:tabs>
        <w:spacing w:after="0" w:line="240" w:lineRule="auto"/>
        <w:rPr>
          <w:rFonts w:ascii="TH SarabunIT๙" w:hAnsi="TH SarabunIT๙" w:cs="TH SarabunIT๙"/>
          <w:sz w:val="32"/>
          <w:szCs w:val="32"/>
        </w:rPr>
      </w:pPr>
      <w:r w:rsidRPr="009A40C5">
        <w:rPr>
          <w:rFonts w:ascii="TH SarabunIT๙" w:hAnsi="TH SarabunIT๙" w:cs="TH SarabunIT๙" w:hint="cs"/>
          <w:b/>
          <w:bCs/>
          <w:sz w:val="32"/>
          <w:szCs w:val="32"/>
          <w:u w:val="single"/>
          <w:cs/>
        </w:rPr>
        <w:lastRenderedPageBreak/>
        <w:t xml:space="preserve">การวิเคราะห์สภาพแวดล้อมภายนอก โดย </w:t>
      </w:r>
      <w:r w:rsidRPr="009A40C5">
        <w:rPr>
          <w:rFonts w:ascii="TH SarabunIT๙" w:hAnsi="TH SarabunIT๙" w:cs="TH SarabunIT๙"/>
          <w:b/>
          <w:bCs/>
          <w:sz w:val="32"/>
          <w:szCs w:val="32"/>
          <w:u w:val="single"/>
        </w:rPr>
        <w:t>PESTEL Analysis</w:t>
      </w:r>
      <w:r>
        <w:rPr>
          <w:rFonts w:ascii="TH SarabunIT๙" w:hAnsi="TH SarabunIT๙" w:cs="TH SarabunIT๙"/>
          <w:sz w:val="32"/>
          <w:szCs w:val="32"/>
        </w:rPr>
        <w:t xml:space="preserve"> </w:t>
      </w:r>
    </w:p>
    <w:p w:rsidR="006F7D88" w:rsidRDefault="006F7D88" w:rsidP="006F7D88">
      <w:pPr>
        <w:tabs>
          <w:tab w:val="left" w:pos="720"/>
          <w:tab w:val="left" w:pos="1170"/>
        </w:tabs>
        <w:spacing w:after="0" w:line="240" w:lineRule="auto"/>
        <w:rPr>
          <w:rFonts w:ascii="TH SarabunIT๙" w:hAnsi="TH SarabunIT๙" w:cs="TH SarabunIT๙"/>
          <w:sz w:val="32"/>
          <w:szCs w:val="32"/>
        </w:rPr>
      </w:pPr>
      <w:r>
        <w:rPr>
          <w:rFonts w:ascii="TH SarabunIT๙" w:hAnsi="TH SarabunIT๙" w:cs="TH SarabunIT๙" w:hint="cs"/>
          <w:sz w:val="32"/>
          <w:szCs w:val="32"/>
          <w:cs/>
        </w:rPr>
        <w:t xml:space="preserve">ตารางที่ 3.2  การวิเคราะห์สภาพแวดล้อมภายนอกโดย </w:t>
      </w:r>
      <w:r>
        <w:rPr>
          <w:rFonts w:ascii="TH SarabunIT๙" w:hAnsi="TH SarabunIT๙" w:cs="TH SarabunIT๙"/>
          <w:sz w:val="32"/>
          <w:szCs w:val="32"/>
        </w:rPr>
        <w:t>PESTEL Analysis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0"/>
        <w:gridCol w:w="4440"/>
      </w:tblGrid>
      <w:tr w:rsidR="006F7D88" w:rsidRPr="00666BD9" w:rsidTr="002B071E">
        <w:tc>
          <w:tcPr>
            <w:tcW w:w="2503" w:type="pct"/>
            <w:shd w:val="clear" w:color="auto" w:fill="BFBFBF" w:themeFill="background1" w:themeFillShade="BF"/>
          </w:tcPr>
          <w:p w:rsidR="006F7D88" w:rsidRPr="00E50300" w:rsidRDefault="006F7D88" w:rsidP="002B071E">
            <w:pPr>
              <w:tabs>
                <w:tab w:val="left" w:pos="720"/>
                <w:tab w:val="left" w:pos="1170"/>
              </w:tabs>
              <w:jc w:val="center"/>
              <w:rPr>
                <w:rFonts w:ascii="TH SarabunIT๙" w:hAnsi="TH SarabunIT๙" w:cs="TH SarabunIT๙"/>
                <w:b/>
                <w:bCs/>
                <w:sz w:val="32"/>
                <w:szCs w:val="32"/>
              </w:rPr>
            </w:pPr>
            <w:r w:rsidRPr="00E50300">
              <w:rPr>
                <w:rFonts w:ascii="TH SarabunIT๙" w:hAnsi="TH SarabunIT๙" w:cs="TH SarabunIT๙" w:hint="cs"/>
                <w:b/>
                <w:bCs/>
                <w:sz w:val="32"/>
                <w:szCs w:val="32"/>
                <w:cs/>
              </w:rPr>
              <w:t>โอกาส (</w:t>
            </w:r>
            <w:r w:rsidRPr="00E50300">
              <w:rPr>
                <w:rFonts w:ascii="TH SarabunIT๙" w:hAnsi="TH SarabunIT๙" w:cs="TH SarabunIT๙"/>
                <w:b/>
                <w:bCs/>
                <w:sz w:val="32"/>
                <w:szCs w:val="32"/>
              </w:rPr>
              <w:t>Opportunity)</w:t>
            </w:r>
          </w:p>
        </w:tc>
        <w:tc>
          <w:tcPr>
            <w:tcW w:w="2497" w:type="pct"/>
            <w:shd w:val="clear" w:color="auto" w:fill="BFBFBF" w:themeFill="background1" w:themeFillShade="BF"/>
          </w:tcPr>
          <w:p w:rsidR="006F7D88" w:rsidRPr="00E50300" w:rsidRDefault="006F7D88" w:rsidP="002B071E">
            <w:pPr>
              <w:tabs>
                <w:tab w:val="left" w:pos="720"/>
                <w:tab w:val="left" w:pos="1170"/>
              </w:tabs>
              <w:jc w:val="center"/>
              <w:rPr>
                <w:rFonts w:ascii="TH SarabunIT๙" w:hAnsi="TH SarabunIT๙" w:cs="TH SarabunIT๙"/>
                <w:b/>
                <w:bCs/>
                <w:sz w:val="32"/>
                <w:szCs w:val="32"/>
              </w:rPr>
            </w:pPr>
            <w:r w:rsidRPr="00E50300">
              <w:rPr>
                <w:rFonts w:ascii="TH SarabunIT๙" w:hAnsi="TH SarabunIT๙" w:cs="TH SarabunIT๙" w:hint="cs"/>
                <w:b/>
                <w:bCs/>
                <w:sz w:val="32"/>
                <w:szCs w:val="32"/>
                <w:cs/>
              </w:rPr>
              <w:t>อุปสรรค (</w:t>
            </w:r>
            <w:r w:rsidRPr="00E50300">
              <w:rPr>
                <w:rFonts w:ascii="TH SarabunIT๙" w:hAnsi="TH SarabunIT๙" w:cs="TH SarabunIT๙"/>
                <w:b/>
                <w:bCs/>
                <w:sz w:val="32"/>
                <w:szCs w:val="32"/>
              </w:rPr>
              <w:t>Threats)</w:t>
            </w:r>
          </w:p>
        </w:tc>
      </w:tr>
      <w:tr w:rsidR="006F7D88" w:rsidRPr="004D0644" w:rsidTr="002B071E">
        <w:trPr>
          <w:trHeight w:val="3327"/>
        </w:trPr>
        <w:tc>
          <w:tcPr>
            <w:tcW w:w="2503" w:type="pct"/>
            <w:shd w:val="clear" w:color="auto" w:fill="auto"/>
          </w:tcPr>
          <w:p w:rsidR="006F7D88" w:rsidRPr="007A0988" w:rsidRDefault="006F7D88" w:rsidP="002B071E">
            <w:pPr>
              <w:tabs>
                <w:tab w:val="left" w:pos="567"/>
              </w:tabs>
              <w:spacing w:after="0" w:line="240" w:lineRule="auto"/>
              <w:rPr>
                <w:rFonts w:ascii="TH SarabunPSK" w:hAnsi="TH SarabunPSK" w:cs="TH SarabunPSK"/>
                <w:spacing w:val="-10"/>
                <w:sz w:val="32"/>
                <w:szCs w:val="32"/>
              </w:rPr>
            </w:pPr>
            <w:r w:rsidRPr="007A0988">
              <w:rPr>
                <w:rFonts w:ascii="TH SarabunPSK" w:hAnsi="TH SarabunPSK" w:cs="TH SarabunPSK"/>
                <w:sz w:val="32"/>
                <w:szCs w:val="32"/>
                <w:u w:val="single"/>
                <w:cs/>
              </w:rPr>
              <w:t>ด้านการเมือง</w:t>
            </w:r>
            <w:r w:rsidRPr="007A0988">
              <w:rPr>
                <w:rFonts w:ascii="TH SarabunPSK" w:hAnsi="TH SarabunPSK" w:cs="TH SarabunPSK"/>
                <w:sz w:val="32"/>
                <w:szCs w:val="32"/>
                <w:u w:val="single"/>
              </w:rPr>
              <w:t xml:space="preserve"> </w:t>
            </w:r>
            <w:r w:rsidRPr="007A0988">
              <w:rPr>
                <w:rFonts w:ascii="TH SarabunPSK" w:hAnsi="TH SarabunPSK" w:cs="TH SarabunPSK"/>
                <w:sz w:val="32"/>
                <w:szCs w:val="32"/>
                <w:cs/>
              </w:rPr>
              <w:t>(</w:t>
            </w:r>
            <w:r w:rsidRPr="007A0988">
              <w:rPr>
                <w:rFonts w:ascii="TH SarabunPSK" w:hAnsi="TH SarabunPSK" w:cs="TH SarabunPSK"/>
                <w:sz w:val="32"/>
                <w:szCs w:val="32"/>
              </w:rPr>
              <w:t>Political Factors)</w:t>
            </w:r>
            <w:r w:rsidRPr="007A0988">
              <w:rPr>
                <w:rFonts w:ascii="TH SarabunPSK" w:hAnsi="TH SarabunPSK" w:cs="TH SarabunPSK"/>
                <w:sz w:val="32"/>
                <w:szCs w:val="32"/>
              </w:rPr>
              <w:br/>
            </w:r>
            <w:r w:rsidRPr="007A0988">
              <w:rPr>
                <w:rFonts w:ascii="TH SarabunPSK" w:hAnsi="TH SarabunPSK" w:cs="TH SarabunPSK"/>
                <w:sz w:val="32"/>
                <w:szCs w:val="32"/>
                <w:cs/>
              </w:rPr>
              <w:t xml:space="preserve">  </w:t>
            </w:r>
            <w:r w:rsidRPr="007A0988">
              <w:rPr>
                <w:rFonts w:ascii="TH SarabunPSK" w:hAnsi="TH SarabunPSK" w:cs="TH SarabunPSK"/>
                <w:sz w:val="32"/>
                <w:szCs w:val="32"/>
              </w:rPr>
              <w:t xml:space="preserve">O1. </w:t>
            </w:r>
            <w:r w:rsidRPr="007A0988">
              <w:rPr>
                <w:rFonts w:ascii="TH SarabunPSK" w:hAnsi="TH SarabunPSK" w:cs="TH SarabunPSK"/>
                <w:sz w:val="32"/>
                <w:szCs w:val="32"/>
                <w:cs/>
              </w:rPr>
              <w:t>ความร่วมมือระหว่างประเทศ</w:t>
            </w:r>
            <w:r w:rsidRPr="00D54759">
              <w:rPr>
                <w:rFonts w:ascii="TH SarabunPSK" w:hAnsi="TH SarabunPSK" w:cs="TH SarabunPSK"/>
                <w:sz w:val="32"/>
                <w:szCs w:val="32"/>
                <w:cs/>
              </w:rPr>
              <w:t>เพื่อขับเคลื่อน</w:t>
            </w:r>
            <w:r w:rsidRPr="007A0988">
              <w:rPr>
                <w:rFonts w:ascii="TH SarabunPSK" w:hAnsi="TH SarabunPSK" w:cs="TH SarabunPSK"/>
                <w:sz w:val="32"/>
                <w:szCs w:val="32"/>
                <w:cs/>
              </w:rPr>
              <w:tab/>
            </w:r>
            <w:r w:rsidRPr="00D54759">
              <w:rPr>
                <w:rFonts w:ascii="TH SarabunPSK" w:hAnsi="TH SarabunPSK" w:cs="TH SarabunPSK"/>
                <w:spacing w:val="-10"/>
                <w:sz w:val="32"/>
                <w:szCs w:val="32"/>
                <w:cs/>
              </w:rPr>
              <w:t>การพัฒนาอย่างยั่งยืน</w:t>
            </w:r>
            <w:r w:rsidRPr="007A0988">
              <w:rPr>
                <w:rFonts w:ascii="TH SarabunPSK" w:hAnsi="TH SarabunPSK" w:cs="TH SarabunPSK"/>
                <w:spacing w:val="-10"/>
                <w:sz w:val="32"/>
                <w:szCs w:val="32"/>
                <w:cs/>
              </w:rPr>
              <w:t xml:space="preserve"> </w:t>
            </w:r>
          </w:p>
          <w:p w:rsidR="006F7D88" w:rsidRPr="007A0988" w:rsidRDefault="006F7D88" w:rsidP="002B071E">
            <w:pPr>
              <w:tabs>
                <w:tab w:val="left" w:pos="567"/>
              </w:tabs>
              <w:spacing w:after="0" w:line="240" w:lineRule="auto"/>
              <w:rPr>
                <w:rFonts w:ascii="TH SarabunPSK" w:hAnsi="TH SarabunPSK" w:cs="TH SarabunPSK"/>
                <w:sz w:val="32"/>
                <w:szCs w:val="32"/>
                <w:cs/>
              </w:rPr>
            </w:pPr>
            <w:r w:rsidRPr="007A0988">
              <w:rPr>
                <w:rFonts w:ascii="TH SarabunPSK" w:hAnsi="TH SarabunPSK" w:cs="TH SarabunPSK"/>
                <w:spacing w:val="-10"/>
                <w:sz w:val="32"/>
                <w:szCs w:val="32"/>
                <w:cs/>
              </w:rPr>
              <w:tab/>
              <w:t xml:space="preserve">เป้าหมาย ยุติความหิวโหย </w:t>
            </w:r>
            <w:r w:rsidRPr="007A0988">
              <w:rPr>
                <w:rFonts w:ascii="TH SarabunPSK" w:hAnsi="TH SarabunPSK" w:cs="TH SarabunPSK"/>
                <w:sz w:val="32"/>
                <w:szCs w:val="32"/>
                <w:cs/>
              </w:rPr>
              <w:t>บรรลุความมั่นคง</w:t>
            </w:r>
            <w:r w:rsidRPr="007A0988">
              <w:rPr>
                <w:rFonts w:ascii="TH SarabunPSK" w:hAnsi="TH SarabunPSK" w:cs="TH SarabunPSK"/>
                <w:sz w:val="32"/>
                <w:szCs w:val="32"/>
                <w:cs/>
              </w:rPr>
              <w:tab/>
              <w:t>ทางอาหารและยกระดับโภชนาการ และ</w:t>
            </w:r>
            <w:r w:rsidRPr="007A0988">
              <w:rPr>
                <w:rFonts w:ascii="TH SarabunPSK" w:hAnsi="TH SarabunPSK" w:cs="TH SarabunPSK"/>
                <w:sz w:val="32"/>
                <w:szCs w:val="32"/>
                <w:cs/>
              </w:rPr>
              <w:tab/>
              <w:t>ส่งเสริมเกษตรกรรมที่ยั่งยืน</w:t>
            </w:r>
            <w:r w:rsidRPr="007A0988">
              <w:rPr>
                <w:rFonts w:ascii="TH SarabunPSK" w:hAnsi="TH SarabunPSK" w:cs="TH SarabunPSK"/>
                <w:sz w:val="32"/>
                <w:szCs w:val="32"/>
                <w:cs/>
              </w:rPr>
              <w:br/>
              <w:t xml:space="preserve">  </w:t>
            </w:r>
            <w:r w:rsidRPr="007A0988">
              <w:rPr>
                <w:rFonts w:ascii="TH SarabunPSK" w:hAnsi="TH SarabunPSK" w:cs="TH SarabunPSK"/>
                <w:sz w:val="32"/>
                <w:szCs w:val="32"/>
              </w:rPr>
              <w:t>O</w:t>
            </w:r>
            <w:r w:rsidRPr="007A0988">
              <w:rPr>
                <w:rFonts w:ascii="TH SarabunPSK" w:hAnsi="TH SarabunPSK" w:cs="TH SarabunPSK"/>
                <w:sz w:val="32"/>
                <w:szCs w:val="32"/>
                <w:cs/>
              </w:rPr>
              <w:t xml:space="preserve">2. </w:t>
            </w:r>
            <w:r w:rsidRPr="007A0988">
              <w:rPr>
                <w:rFonts w:ascii="TH SarabunPSK" w:hAnsi="TH SarabunPSK" w:cs="TH SarabunPSK"/>
                <w:sz w:val="32"/>
                <w:szCs w:val="32"/>
                <w:cs/>
              </w:rPr>
              <w:tab/>
              <w:t>นโยบายตลาดนำการผลิตของรัฐในการ</w:t>
            </w:r>
            <w:r w:rsidRPr="007A0988">
              <w:rPr>
                <w:rFonts w:ascii="TH SarabunPSK" w:hAnsi="TH SarabunPSK" w:cs="TH SarabunPSK"/>
                <w:sz w:val="32"/>
                <w:szCs w:val="32"/>
                <w:cs/>
              </w:rPr>
              <w:tab/>
              <w:t>ปรับโครงสร้างการผลิตสินค้าเกษตรให้</w:t>
            </w:r>
            <w:r w:rsidRPr="007A0988">
              <w:rPr>
                <w:rFonts w:ascii="TH SarabunPSK" w:hAnsi="TH SarabunPSK" w:cs="TH SarabunPSK"/>
                <w:sz w:val="32"/>
                <w:szCs w:val="32"/>
                <w:cs/>
              </w:rPr>
              <w:tab/>
              <w:t>สอดคล้องกับความต้องการของผู้บริโภค</w:t>
            </w:r>
          </w:p>
        </w:tc>
        <w:tc>
          <w:tcPr>
            <w:tcW w:w="2497" w:type="pct"/>
            <w:shd w:val="clear" w:color="auto" w:fill="auto"/>
          </w:tcPr>
          <w:p w:rsidR="006F7D88" w:rsidRPr="007A0988" w:rsidRDefault="006F7D88" w:rsidP="002B071E">
            <w:pPr>
              <w:tabs>
                <w:tab w:val="left" w:pos="567"/>
              </w:tabs>
              <w:spacing w:after="0" w:line="240" w:lineRule="auto"/>
              <w:rPr>
                <w:rFonts w:ascii="TH SarabunPSK" w:hAnsi="TH SarabunPSK" w:cs="TH SarabunPSK"/>
                <w:sz w:val="32"/>
                <w:szCs w:val="32"/>
                <w:cs/>
              </w:rPr>
            </w:pPr>
            <w:r w:rsidRPr="007A0988">
              <w:rPr>
                <w:rFonts w:ascii="TH SarabunPSK" w:hAnsi="TH SarabunPSK" w:cs="TH SarabunPSK"/>
                <w:sz w:val="32"/>
                <w:szCs w:val="32"/>
              </w:rPr>
              <w:br/>
              <w:t>T</w:t>
            </w:r>
            <w:r w:rsidRPr="007A0988">
              <w:rPr>
                <w:rFonts w:ascii="TH SarabunPSK" w:hAnsi="TH SarabunPSK" w:cs="TH SarabunPSK"/>
                <w:sz w:val="32"/>
                <w:szCs w:val="32"/>
                <w:cs/>
              </w:rPr>
              <w:t xml:space="preserve">1. </w:t>
            </w:r>
            <w:r w:rsidRPr="007A0988">
              <w:rPr>
                <w:rFonts w:ascii="TH SarabunPSK" w:hAnsi="TH SarabunPSK" w:cs="TH SarabunPSK"/>
                <w:sz w:val="32"/>
                <w:szCs w:val="32"/>
                <w:cs/>
              </w:rPr>
              <w:tab/>
              <w:t>ความไม่มั่นคงทางการเมือง</w:t>
            </w:r>
            <w:r w:rsidRPr="007A0988">
              <w:rPr>
                <w:rFonts w:ascii="TH SarabunPSK" w:hAnsi="TH SarabunPSK" w:cs="TH SarabunPSK"/>
                <w:sz w:val="32"/>
                <w:szCs w:val="32"/>
                <w:cs/>
              </w:rPr>
              <w:br/>
            </w:r>
            <w:r w:rsidRPr="007A0988">
              <w:rPr>
                <w:rFonts w:ascii="TH SarabunPSK" w:hAnsi="TH SarabunPSK" w:cs="TH SarabunPSK"/>
                <w:sz w:val="32"/>
                <w:szCs w:val="32"/>
              </w:rPr>
              <w:t>T</w:t>
            </w:r>
            <w:r w:rsidRPr="007A0988">
              <w:rPr>
                <w:rFonts w:ascii="TH SarabunPSK" w:hAnsi="TH SarabunPSK" w:cs="TH SarabunPSK"/>
                <w:sz w:val="32"/>
                <w:szCs w:val="32"/>
                <w:cs/>
              </w:rPr>
              <w:t xml:space="preserve">2. </w:t>
            </w:r>
            <w:r w:rsidRPr="007A0988">
              <w:rPr>
                <w:rFonts w:ascii="TH SarabunPSK" w:hAnsi="TH SarabunPSK" w:cs="TH SarabunPSK"/>
                <w:sz w:val="32"/>
                <w:szCs w:val="32"/>
                <w:cs/>
              </w:rPr>
              <w:tab/>
              <w:t>รัฐบาลเข้ามาแทรกแซง/กำหนดกลไกราคา</w:t>
            </w:r>
            <w:r w:rsidRPr="007A0988">
              <w:rPr>
                <w:rFonts w:ascii="TH SarabunPSK" w:hAnsi="TH SarabunPSK" w:cs="TH SarabunPSK"/>
                <w:sz w:val="32"/>
                <w:szCs w:val="32"/>
                <w:cs/>
              </w:rPr>
              <w:tab/>
              <w:t>ของสินค้าเกษตร</w:t>
            </w:r>
          </w:p>
        </w:tc>
      </w:tr>
      <w:tr w:rsidR="006F7D88" w:rsidRPr="004D0644" w:rsidTr="002B071E">
        <w:trPr>
          <w:trHeight w:val="5640"/>
        </w:trPr>
        <w:tc>
          <w:tcPr>
            <w:tcW w:w="2503" w:type="pct"/>
            <w:tcBorders>
              <w:bottom w:val="single" w:sz="4" w:space="0" w:color="auto"/>
            </w:tcBorders>
            <w:shd w:val="clear" w:color="auto" w:fill="auto"/>
          </w:tcPr>
          <w:p w:rsidR="006F7D88" w:rsidRPr="007A0988" w:rsidRDefault="006F7D88" w:rsidP="002B071E">
            <w:pPr>
              <w:tabs>
                <w:tab w:val="left" w:pos="567"/>
              </w:tabs>
              <w:spacing w:after="0" w:line="240" w:lineRule="auto"/>
              <w:rPr>
                <w:rFonts w:ascii="TH SarabunPSK" w:hAnsi="TH SarabunPSK" w:cs="TH SarabunPSK"/>
                <w:b/>
                <w:bCs/>
                <w:sz w:val="32"/>
                <w:szCs w:val="32"/>
                <w:u w:val="single"/>
              </w:rPr>
            </w:pPr>
            <w:r w:rsidRPr="007A0988">
              <w:rPr>
                <w:rFonts w:ascii="TH SarabunPSK" w:hAnsi="TH SarabunPSK" w:cs="TH SarabunPSK"/>
                <w:b/>
                <w:bCs/>
                <w:sz w:val="32"/>
                <w:szCs w:val="32"/>
                <w:u w:val="single"/>
                <w:cs/>
              </w:rPr>
              <w:t>ด้านเศรษฐกิจ</w:t>
            </w:r>
            <w:r w:rsidRPr="007A0988">
              <w:rPr>
                <w:rFonts w:ascii="TH SarabunPSK" w:hAnsi="TH SarabunPSK" w:cs="TH SarabunPSK"/>
                <w:b/>
                <w:bCs/>
                <w:sz w:val="32"/>
                <w:szCs w:val="32"/>
                <w:u w:val="single"/>
              </w:rPr>
              <w:t xml:space="preserve"> </w:t>
            </w:r>
            <w:r w:rsidRPr="007A0988">
              <w:rPr>
                <w:rFonts w:ascii="TH SarabunPSK" w:hAnsi="TH SarabunPSK" w:cs="TH SarabunPSK"/>
                <w:b/>
                <w:bCs/>
                <w:sz w:val="32"/>
                <w:szCs w:val="32"/>
                <w:cs/>
              </w:rPr>
              <w:t>(</w:t>
            </w:r>
            <w:r w:rsidRPr="007A0988">
              <w:rPr>
                <w:rFonts w:ascii="TH SarabunPSK" w:hAnsi="TH SarabunPSK" w:cs="TH SarabunPSK"/>
                <w:b/>
                <w:bCs/>
                <w:sz w:val="32"/>
                <w:szCs w:val="32"/>
              </w:rPr>
              <w:t>Economic Factors)</w:t>
            </w:r>
          </w:p>
          <w:p w:rsidR="006F7D88" w:rsidRPr="007A0988" w:rsidRDefault="006F7D88" w:rsidP="002B071E">
            <w:pPr>
              <w:tabs>
                <w:tab w:val="left" w:pos="567"/>
              </w:tabs>
              <w:spacing w:after="0" w:line="240" w:lineRule="auto"/>
              <w:rPr>
                <w:rFonts w:ascii="TH SarabunPSK" w:hAnsi="TH SarabunPSK" w:cs="TH SarabunPSK"/>
                <w:sz w:val="32"/>
                <w:szCs w:val="32"/>
              </w:rPr>
            </w:pPr>
            <w:r w:rsidRPr="007A0988">
              <w:rPr>
                <w:rFonts w:ascii="TH SarabunPSK" w:hAnsi="TH SarabunPSK" w:cs="TH SarabunPSK"/>
                <w:sz w:val="32"/>
                <w:szCs w:val="32"/>
              </w:rPr>
              <w:t xml:space="preserve"> O</w:t>
            </w:r>
            <w:r w:rsidRPr="007A0988">
              <w:rPr>
                <w:rFonts w:ascii="TH SarabunPSK" w:hAnsi="TH SarabunPSK" w:cs="TH SarabunPSK"/>
                <w:sz w:val="32"/>
                <w:szCs w:val="32"/>
                <w:cs/>
              </w:rPr>
              <w:t>3</w:t>
            </w:r>
            <w:r w:rsidRPr="007A0988">
              <w:rPr>
                <w:rFonts w:ascii="TH SarabunPSK" w:hAnsi="TH SarabunPSK" w:cs="TH SarabunPSK"/>
                <w:sz w:val="32"/>
                <w:szCs w:val="32"/>
              </w:rPr>
              <w:t>.</w:t>
            </w:r>
            <w:r w:rsidRPr="007A0988">
              <w:rPr>
                <w:rFonts w:ascii="TH SarabunPSK" w:hAnsi="TH SarabunPSK" w:cs="TH SarabunPSK"/>
                <w:sz w:val="32"/>
                <w:szCs w:val="32"/>
                <w:cs/>
              </w:rPr>
              <w:tab/>
            </w:r>
            <w:r w:rsidRPr="005234F7">
              <w:rPr>
                <w:rFonts w:ascii="TH SarabunPSK" w:hAnsi="TH SarabunPSK" w:cs="TH SarabunPSK"/>
                <w:sz w:val="32"/>
                <w:szCs w:val="32"/>
                <w:cs/>
              </w:rPr>
              <w:t>การ</w:t>
            </w:r>
            <w:r w:rsidRPr="007A0988">
              <w:rPr>
                <w:rFonts w:ascii="TH SarabunPSK" w:hAnsi="TH SarabunPSK" w:cs="TH SarabunPSK"/>
                <w:sz w:val="32"/>
                <w:szCs w:val="32"/>
                <w:cs/>
              </w:rPr>
              <w:t>หด</w:t>
            </w:r>
            <w:r w:rsidRPr="005234F7">
              <w:rPr>
                <w:rFonts w:ascii="TH SarabunPSK" w:hAnsi="TH SarabunPSK" w:cs="TH SarabunPSK"/>
                <w:sz w:val="32"/>
                <w:szCs w:val="32"/>
                <w:cs/>
              </w:rPr>
              <w:t>ตัวของเศรษฐกิจ</w:t>
            </w:r>
            <w:r w:rsidRPr="007A0988">
              <w:rPr>
                <w:rFonts w:ascii="TH SarabunPSK" w:hAnsi="TH SarabunPSK" w:cs="TH SarabunPSK"/>
                <w:sz w:val="32"/>
                <w:szCs w:val="32"/>
                <w:cs/>
              </w:rPr>
              <w:t>อันเนื่องมาจาก</w:t>
            </w:r>
            <w:r w:rsidRPr="007A0988">
              <w:rPr>
                <w:rFonts w:ascii="TH SarabunPSK" w:hAnsi="TH SarabunPSK" w:cs="TH SarabunPSK"/>
                <w:sz w:val="32"/>
                <w:szCs w:val="32"/>
                <w:cs/>
              </w:rPr>
              <w:tab/>
              <w:t>สถานการณ์โรคระบาด (โควิด-19)</w:t>
            </w:r>
          </w:p>
          <w:p w:rsidR="006F7D88" w:rsidRPr="001A382D" w:rsidRDefault="006F7D88" w:rsidP="002B071E">
            <w:pPr>
              <w:tabs>
                <w:tab w:val="left" w:pos="567"/>
              </w:tabs>
              <w:spacing w:after="0" w:line="240" w:lineRule="auto"/>
              <w:rPr>
                <w:rFonts w:ascii="TH SarabunPSK" w:hAnsi="TH SarabunPSK" w:cs="TH SarabunPSK"/>
                <w:sz w:val="32"/>
                <w:szCs w:val="32"/>
              </w:rPr>
            </w:pPr>
            <w:r w:rsidRPr="007A0988">
              <w:rPr>
                <w:rFonts w:ascii="TH SarabunPSK" w:hAnsi="TH SarabunPSK" w:cs="TH SarabunPSK"/>
                <w:sz w:val="32"/>
                <w:szCs w:val="32"/>
              </w:rPr>
              <w:t xml:space="preserve"> O4.</w:t>
            </w:r>
            <w:r w:rsidRPr="007A0988">
              <w:rPr>
                <w:rFonts w:ascii="TH SarabunPSK" w:hAnsi="TH SarabunPSK" w:cs="TH SarabunPSK"/>
                <w:sz w:val="32"/>
                <w:szCs w:val="32"/>
              </w:rPr>
              <w:tab/>
            </w:r>
            <w:r w:rsidRPr="007A0988">
              <w:rPr>
                <w:rFonts w:ascii="TH SarabunPSK" w:hAnsi="TH SarabunPSK" w:cs="TH SarabunPSK" w:hint="cs"/>
                <w:sz w:val="32"/>
                <w:szCs w:val="32"/>
                <w:cs/>
              </w:rPr>
              <w:t>นโยบายทาง</w:t>
            </w:r>
            <w:r w:rsidRPr="007A0988">
              <w:rPr>
                <w:rFonts w:ascii="TH SarabunPSK" w:hAnsi="TH SarabunPSK" w:cs="TH SarabunPSK"/>
                <w:sz w:val="32"/>
                <w:szCs w:val="32"/>
                <w:cs/>
              </w:rPr>
              <w:t>การค้า</w:t>
            </w:r>
            <w:r w:rsidRPr="007A0988">
              <w:rPr>
                <w:rFonts w:ascii="TH SarabunPSK" w:hAnsi="TH SarabunPSK" w:cs="TH SarabunPSK" w:hint="cs"/>
                <w:sz w:val="32"/>
                <w:szCs w:val="32"/>
                <w:cs/>
              </w:rPr>
              <w:t>ของรัฐบาล</w:t>
            </w:r>
            <w:r w:rsidRPr="007A0988">
              <w:rPr>
                <w:rFonts w:ascii="TH SarabunPSK" w:hAnsi="TH SarabunPSK" w:cs="TH SarabunPSK"/>
                <w:sz w:val="32"/>
                <w:szCs w:val="32"/>
                <w:cs/>
              </w:rPr>
              <w:t>ที่</w:t>
            </w:r>
            <w:r w:rsidRPr="007A0988">
              <w:rPr>
                <w:rFonts w:ascii="TH SarabunPSK" w:hAnsi="TH SarabunPSK" w:cs="TH SarabunPSK"/>
                <w:sz w:val="32"/>
                <w:szCs w:val="32"/>
                <w:cs/>
              </w:rPr>
              <w:tab/>
              <w:t>เปลี่ยนแปลงไปสู่การค้าเสรีมากขึ้น</w:t>
            </w:r>
          </w:p>
          <w:p w:rsidR="006F7D88" w:rsidRPr="005234F7" w:rsidRDefault="006F7D88" w:rsidP="002B071E">
            <w:pPr>
              <w:tabs>
                <w:tab w:val="left" w:pos="567"/>
              </w:tabs>
              <w:spacing w:after="0" w:line="240" w:lineRule="auto"/>
              <w:rPr>
                <w:rFonts w:ascii="TH SarabunPSK" w:hAnsi="TH SarabunPSK" w:cs="TH SarabunPSK"/>
                <w:sz w:val="32"/>
                <w:szCs w:val="32"/>
              </w:rPr>
            </w:pPr>
          </w:p>
          <w:p w:rsidR="006F7D88" w:rsidRPr="007A0988" w:rsidRDefault="006F7D88" w:rsidP="002B071E">
            <w:pPr>
              <w:tabs>
                <w:tab w:val="left" w:pos="567"/>
              </w:tabs>
              <w:spacing w:after="0" w:line="240" w:lineRule="auto"/>
              <w:jc w:val="center"/>
              <w:rPr>
                <w:rFonts w:ascii="TH SarabunPSK" w:hAnsi="TH SarabunPSK" w:cs="TH SarabunPSK"/>
                <w:sz w:val="32"/>
                <w:szCs w:val="32"/>
                <w:cs/>
              </w:rPr>
            </w:pPr>
          </w:p>
        </w:tc>
        <w:tc>
          <w:tcPr>
            <w:tcW w:w="2497" w:type="pct"/>
            <w:tcBorders>
              <w:bottom w:val="single" w:sz="4" w:space="0" w:color="auto"/>
            </w:tcBorders>
            <w:shd w:val="clear" w:color="auto" w:fill="auto"/>
          </w:tcPr>
          <w:p w:rsidR="006F7D88" w:rsidRPr="007A0988" w:rsidRDefault="006F7D88" w:rsidP="002B071E">
            <w:pPr>
              <w:spacing w:after="0" w:line="240" w:lineRule="auto"/>
              <w:rPr>
                <w:rFonts w:ascii="TH SarabunPSK" w:hAnsi="TH SarabunPSK" w:cs="TH SarabunPSK"/>
                <w:sz w:val="32"/>
                <w:szCs w:val="32"/>
              </w:rPr>
            </w:pPr>
          </w:p>
          <w:p w:rsidR="006F7D88" w:rsidRPr="007A0988" w:rsidRDefault="006F7D88" w:rsidP="002B071E">
            <w:pPr>
              <w:spacing w:after="0" w:line="240" w:lineRule="auto"/>
              <w:rPr>
                <w:rFonts w:ascii="TH SarabunPSK" w:hAnsi="TH SarabunPSK" w:cs="TH SarabunPSK"/>
                <w:sz w:val="32"/>
                <w:szCs w:val="32"/>
              </w:rPr>
            </w:pPr>
            <w:r w:rsidRPr="007A0988">
              <w:rPr>
                <w:rFonts w:ascii="TH SarabunPSK" w:hAnsi="TH SarabunPSK" w:cs="TH SarabunPSK"/>
                <w:sz w:val="32"/>
                <w:szCs w:val="32"/>
              </w:rPr>
              <w:t>T</w:t>
            </w:r>
            <w:r w:rsidRPr="007A0988">
              <w:rPr>
                <w:rFonts w:ascii="TH SarabunPSK" w:hAnsi="TH SarabunPSK" w:cs="TH SarabunPSK" w:hint="cs"/>
                <w:sz w:val="32"/>
                <w:szCs w:val="32"/>
                <w:cs/>
              </w:rPr>
              <w:t>3</w:t>
            </w:r>
            <w:r w:rsidRPr="007A0988">
              <w:rPr>
                <w:rFonts w:ascii="TH SarabunPSK" w:hAnsi="TH SarabunPSK" w:cs="TH SarabunPSK"/>
                <w:sz w:val="32"/>
                <w:szCs w:val="32"/>
                <w:cs/>
              </w:rPr>
              <w:t>. รูปแบบ</w:t>
            </w:r>
            <w:r w:rsidR="00570917">
              <w:rPr>
                <w:rFonts w:ascii="TH SarabunPSK" w:hAnsi="TH SarabunPSK" w:cs="TH SarabunPSK"/>
                <w:sz w:val="32"/>
                <w:szCs w:val="32"/>
                <w:cs/>
              </w:rPr>
              <w:t>การค้าที่เปลี่ยนแปลงไปสู่การค้า</w:t>
            </w:r>
            <w:r w:rsidR="00570917">
              <w:rPr>
                <w:rFonts w:ascii="TH SarabunPSK" w:hAnsi="TH SarabunPSK" w:cs="TH SarabunPSK" w:hint="cs"/>
                <w:sz w:val="32"/>
                <w:szCs w:val="32"/>
                <w:cs/>
              </w:rPr>
              <w:br/>
            </w:r>
            <w:r w:rsidRPr="007A0988">
              <w:rPr>
                <w:rFonts w:ascii="TH SarabunPSK" w:hAnsi="TH SarabunPSK" w:cs="TH SarabunPSK"/>
                <w:sz w:val="32"/>
                <w:szCs w:val="32"/>
                <w:cs/>
              </w:rPr>
              <w:t>เสรีมากขึ้น เป็นข้อจำกัดของสินค้า</w:t>
            </w:r>
            <w:r w:rsidRPr="007A0988">
              <w:rPr>
                <w:rFonts w:ascii="TH SarabunPSK" w:hAnsi="TH SarabunPSK" w:cs="TH SarabunPSK"/>
                <w:sz w:val="32"/>
                <w:szCs w:val="32"/>
                <w:cs/>
              </w:rPr>
              <w:tab/>
              <w:t>เกษตร</w:t>
            </w:r>
            <w:r w:rsidRPr="007A0988">
              <w:rPr>
                <w:rFonts w:ascii="TH SarabunPSK" w:hAnsi="TH SarabunPSK" w:cs="TH SarabunPSK" w:hint="cs"/>
                <w:sz w:val="32"/>
                <w:szCs w:val="32"/>
                <w:cs/>
              </w:rPr>
              <w:t xml:space="preserve"> </w:t>
            </w:r>
            <w:r w:rsidRPr="007A0988">
              <w:rPr>
                <w:rFonts w:ascii="TH SarabunPSK" w:hAnsi="TH SarabunPSK" w:cs="TH SarabunPSK"/>
                <w:sz w:val="32"/>
                <w:szCs w:val="32"/>
                <w:cs/>
              </w:rPr>
              <w:t>(การแข่งขันในตลาดการค้า</w:t>
            </w:r>
            <w:r w:rsidRPr="007A0988">
              <w:rPr>
                <w:rFonts w:ascii="TH SarabunPSK" w:hAnsi="TH SarabunPSK" w:cs="TH SarabunPSK"/>
                <w:sz w:val="32"/>
                <w:szCs w:val="32"/>
              </w:rPr>
              <w:t xml:space="preserve">AEC </w:t>
            </w:r>
            <w:r w:rsidRPr="007A0988">
              <w:rPr>
                <w:rFonts w:ascii="TH SarabunPSK" w:hAnsi="TH SarabunPSK" w:cs="TH SarabunPSK"/>
                <w:sz w:val="32"/>
                <w:szCs w:val="32"/>
                <w:cs/>
              </w:rPr>
              <w:tab/>
              <w:t>อาเซียน</w:t>
            </w:r>
            <w:r w:rsidRPr="007A0988">
              <w:rPr>
                <w:rFonts w:ascii="TH SarabunPSK" w:hAnsi="TH SarabunPSK" w:cs="TH SarabunPSK"/>
                <w:sz w:val="32"/>
                <w:szCs w:val="32"/>
                <w:cs/>
              </w:rPr>
              <w:tab/>
              <w:t>บวกประเทศต่าง</w:t>
            </w:r>
            <w:r w:rsidRPr="007A0988">
              <w:rPr>
                <w:rFonts w:ascii="TH SarabunPSK" w:hAnsi="TH SarabunPSK" w:cs="TH SarabunPSK" w:hint="cs"/>
                <w:sz w:val="32"/>
                <w:szCs w:val="32"/>
                <w:cs/>
              </w:rPr>
              <w:t xml:space="preserve"> </w:t>
            </w:r>
            <w:r w:rsidRPr="007A0988">
              <w:rPr>
                <w:rFonts w:ascii="TH SarabunPSK" w:hAnsi="TH SarabunPSK" w:cs="TH SarabunPSK"/>
                <w:sz w:val="32"/>
                <w:szCs w:val="32"/>
                <w:cs/>
              </w:rPr>
              <w:t>ๆ ซึ่งมีทั้งที่</w:t>
            </w:r>
            <w:r w:rsidRPr="007A0988">
              <w:rPr>
                <w:rFonts w:ascii="TH SarabunPSK" w:hAnsi="TH SarabunPSK" w:cs="TH SarabunPSK"/>
                <w:sz w:val="32"/>
                <w:szCs w:val="32"/>
                <w:cs/>
              </w:rPr>
              <w:tab/>
              <w:t>เป็นประโยชน์ และส่งผลกระทบต่อภาค</w:t>
            </w:r>
            <w:r w:rsidRPr="007A0988">
              <w:rPr>
                <w:rFonts w:ascii="TH SarabunPSK" w:hAnsi="TH SarabunPSK" w:cs="TH SarabunPSK"/>
                <w:sz w:val="32"/>
                <w:szCs w:val="32"/>
                <w:cs/>
              </w:rPr>
              <w:tab/>
              <w:t>เกษตรของไทย</w:t>
            </w:r>
            <w:r w:rsidRPr="007A0988">
              <w:rPr>
                <w:rFonts w:ascii="TH SarabunPSK" w:hAnsi="TH SarabunPSK" w:cs="TH SarabunPSK" w:hint="cs"/>
                <w:sz w:val="32"/>
                <w:szCs w:val="32"/>
                <w:cs/>
              </w:rPr>
              <w:t>)</w:t>
            </w:r>
            <w:r w:rsidRPr="007A0988">
              <w:rPr>
                <w:rFonts w:ascii="TH SarabunPSK" w:hAnsi="TH SarabunPSK" w:cs="TH SarabunPSK"/>
                <w:sz w:val="32"/>
                <w:szCs w:val="32"/>
                <w:cs/>
              </w:rPr>
              <w:br/>
            </w:r>
            <w:r w:rsidRPr="007A0988">
              <w:rPr>
                <w:rFonts w:ascii="TH SarabunPSK" w:hAnsi="TH SarabunPSK" w:cs="TH SarabunPSK"/>
                <w:sz w:val="32"/>
                <w:szCs w:val="32"/>
              </w:rPr>
              <w:t>T</w:t>
            </w:r>
            <w:r w:rsidRPr="007A0988">
              <w:rPr>
                <w:rFonts w:ascii="TH SarabunPSK" w:hAnsi="TH SarabunPSK" w:cs="TH SarabunPSK" w:hint="cs"/>
                <w:sz w:val="32"/>
                <w:szCs w:val="32"/>
                <w:cs/>
              </w:rPr>
              <w:t>4</w:t>
            </w:r>
            <w:r w:rsidRPr="007A0988">
              <w:rPr>
                <w:rFonts w:ascii="TH SarabunPSK" w:hAnsi="TH SarabunPSK" w:cs="TH SarabunPSK"/>
                <w:sz w:val="32"/>
                <w:szCs w:val="32"/>
                <w:cs/>
              </w:rPr>
              <w:t>. ต้นทุนการผลิตราคาสูง</w:t>
            </w:r>
            <w:r w:rsidRPr="007A0988">
              <w:rPr>
                <w:rFonts w:ascii="TH SarabunPSK" w:hAnsi="TH SarabunPSK" w:cs="TH SarabunPSK"/>
                <w:sz w:val="32"/>
                <w:szCs w:val="32"/>
              </w:rPr>
              <w:t xml:space="preserve"> (</w:t>
            </w:r>
            <w:r w:rsidR="00570917">
              <w:rPr>
                <w:rFonts w:ascii="TH SarabunPSK" w:hAnsi="TH SarabunPSK" w:cs="TH SarabunPSK"/>
                <w:sz w:val="32"/>
                <w:szCs w:val="32"/>
                <w:cs/>
              </w:rPr>
              <w:t>ความสามารถใน</w:t>
            </w:r>
            <w:r w:rsidRPr="007A0988">
              <w:rPr>
                <w:rFonts w:ascii="TH SarabunPSK" w:hAnsi="TH SarabunPSK" w:cs="TH SarabunPSK"/>
                <w:sz w:val="32"/>
                <w:szCs w:val="32"/>
                <w:cs/>
              </w:rPr>
              <w:t>การแข่งขันการผลิตสินค้าเกษตรต่ำกว่าประเทศคู่แข่ง เนื่องจากประสิทธิภาพ</w:t>
            </w:r>
            <w:r w:rsidRPr="007A0988">
              <w:rPr>
                <w:rFonts w:ascii="TH SarabunPSK" w:hAnsi="TH SarabunPSK" w:cs="TH SarabunPSK"/>
                <w:sz w:val="32"/>
                <w:szCs w:val="32"/>
                <w:cs/>
              </w:rPr>
              <w:tab/>
              <w:t>การผลิตต่ำ ต้นทุนสูง</w:t>
            </w:r>
            <w:r w:rsidR="00570917">
              <w:rPr>
                <w:rFonts w:ascii="TH SarabunPSK" w:hAnsi="TH SarabunPSK" w:cs="TH SarabunPSK"/>
                <w:sz w:val="32"/>
                <w:szCs w:val="32"/>
              </w:rPr>
              <w:t>)</w:t>
            </w:r>
            <w:r w:rsidR="00570917">
              <w:rPr>
                <w:rFonts w:ascii="TH SarabunPSK" w:hAnsi="TH SarabunPSK" w:cs="TH SarabunPSK"/>
                <w:sz w:val="32"/>
                <w:szCs w:val="32"/>
              </w:rPr>
              <w:br/>
              <w:t>T5.</w:t>
            </w:r>
            <w:r w:rsidRPr="007A0988">
              <w:rPr>
                <w:rFonts w:ascii="TH SarabunPSK" w:hAnsi="TH SarabunPSK" w:cs="TH SarabunPSK"/>
                <w:sz w:val="32"/>
                <w:szCs w:val="32"/>
                <w:cs/>
              </w:rPr>
              <w:t>เกษตรกรมุ่งหวังผลกำไรโดยไม่รักษามาตรฐานและคุณภาพของสินค้า</w:t>
            </w:r>
          </w:p>
          <w:p w:rsidR="00570917" w:rsidRDefault="006F7D88" w:rsidP="002B071E">
            <w:pPr>
              <w:tabs>
                <w:tab w:val="left" w:pos="567"/>
              </w:tabs>
              <w:spacing w:after="0" w:line="240" w:lineRule="auto"/>
              <w:rPr>
                <w:rFonts w:ascii="TH SarabunPSK" w:hAnsi="TH SarabunPSK" w:cs="TH SarabunPSK"/>
                <w:sz w:val="32"/>
                <w:szCs w:val="32"/>
              </w:rPr>
            </w:pPr>
            <w:r w:rsidRPr="007A0988">
              <w:rPr>
                <w:rFonts w:ascii="TH SarabunPSK" w:hAnsi="TH SarabunPSK" w:cs="TH SarabunPSK"/>
                <w:sz w:val="32"/>
                <w:szCs w:val="32"/>
              </w:rPr>
              <w:t>T</w:t>
            </w:r>
            <w:r w:rsidRPr="007A0988">
              <w:rPr>
                <w:rFonts w:ascii="TH SarabunPSK" w:hAnsi="TH SarabunPSK" w:cs="TH SarabunPSK" w:hint="cs"/>
                <w:sz w:val="32"/>
                <w:szCs w:val="32"/>
                <w:cs/>
              </w:rPr>
              <w:t>6</w:t>
            </w:r>
            <w:r w:rsidRPr="007A0988">
              <w:rPr>
                <w:rFonts w:ascii="TH SarabunPSK" w:hAnsi="TH SarabunPSK" w:cs="TH SarabunPSK"/>
                <w:sz w:val="32"/>
                <w:szCs w:val="32"/>
              </w:rPr>
              <w:t>.</w:t>
            </w:r>
            <w:r w:rsidRPr="005234F7">
              <w:rPr>
                <w:rFonts w:ascii="TH SarabunPSK" w:hAnsi="TH SarabunPSK" w:cs="TH SarabunPSK"/>
                <w:sz w:val="32"/>
                <w:szCs w:val="32"/>
                <w:cs/>
              </w:rPr>
              <w:t>การ</w:t>
            </w:r>
            <w:r w:rsidRPr="007A0988">
              <w:rPr>
                <w:rFonts w:ascii="TH SarabunPSK" w:hAnsi="TH SarabunPSK" w:cs="TH SarabunPSK"/>
                <w:sz w:val="32"/>
                <w:szCs w:val="32"/>
                <w:cs/>
              </w:rPr>
              <w:t>หด</w:t>
            </w:r>
            <w:r w:rsidRPr="005234F7">
              <w:rPr>
                <w:rFonts w:ascii="TH SarabunPSK" w:hAnsi="TH SarabunPSK" w:cs="TH SarabunPSK"/>
                <w:sz w:val="32"/>
                <w:szCs w:val="32"/>
                <w:cs/>
              </w:rPr>
              <w:t>ตัวของเศรษฐกิจ</w:t>
            </w:r>
            <w:r w:rsidRPr="007A0988">
              <w:rPr>
                <w:rFonts w:ascii="TH SarabunPSK" w:hAnsi="TH SarabunPSK" w:cs="TH SarabunPSK"/>
                <w:sz w:val="32"/>
                <w:szCs w:val="32"/>
                <w:cs/>
              </w:rPr>
              <w:t>อันเนื่องมาจาก</w:t>
            </w:r>
            <w:r w:rsidRPr="007A0988">
              <w:rPr>
                <w:rFonts w:ascii="TH SarabunPSK" w:hAnsi="TH SarabunPSK" w:cs="TH SarabunPSK"/>
                <w:sz w:val="32"/>
                <w:szCs w:val="32"/>
                <w:cs/>
              </w:rPr>
              <w:tab/>
            </w:r>
          </w:p>
          <w:p w:rsidR="006F7D88" w:rsidRPr="007A0988" w:rsidRDefault="006F7D88" w:rsidP="00570917">
            <w:pPr>
              <w:tabs>
                <w:tab w:val="left" w:pos="567"/>
              </w:tabs>
              <w:spacing w:after="0" w:line="240" w:lineRule="auto"/>
              <w:rPr>
                <w:rFonts w:ascii="TH SarabunPSK" w:hAnsi="TH SarabunPSK" w:cs="TH SarabunPSK"/>
                <w:sz w:val="32"/>
                <w:szCs w:val="32"/>
                <w:cs/>
              </w:rPr>
            </w:pPr>
            <w:r w:rsidRPr="007A0988">
              <w:rPr>
                <w:rFonts w:ascii="TH SarabunPSK" w:hAnsi="TH SarabunPSK" w:cs="TH SarabunPSK"/>
                <w:sz w:val="32"/>
                <w:szCs w:val="32"/>
                <w:cs/>
              </w:rPr>
              <w:t>สถานการณ์โรคระบาด (โควิด-19)</w:t>
            </w:r>
          </w:p>
        </w:tc>
      </w:tr>
      <w:tr w:rsidR="006F7D88" w:rsidRPr="008B7D62" w:rsidTr="002B071E">
        <w:trPr>
          <w:trHeight w:val="2393"/>
        </w:trPr>
        <w:tc>
          <w:tcPr>
            <w:tcW w:w="2503" w:type="pct"/>
            <w:tcBorders>
              <w:bottom w:val="single" w:sz="4" w:space="0" w:color="auto"/>
            </w:tcBorders>
            <w:shd w:val="clear" w:color="auto" w:fill="auto"/>
          </w:tcPr>
          <w:p w:rsidR="006F7D88" w:rsidRPr="004D0644" w:rsidRDefault="006F7D88" w:rsidP="002B071E">
            <w:pPr>
              <w:tabs>
                <w:tab w:val="left" w:pos="567"/>
              </w:tabs>
              <w:spacing w:after="0" w:line="240" w:lineRule="auto"/>
              <w:rPr>
                <w:rFonts w:ascii="TH SarabunPSK" w:hAnsi="TH SarabunPSK" w:cs="TH SarabunPSK"/>
                <w:sz w:val="32"/>
                <w:szCs w:val="32"/>
              </w:rPr>
            </w:pPr>
            <w:r w:rsidRPr="001A382D">
              <w:rPr>
                <w:rFonts w:ascii="TH SarabunPSK" w:hAnsi="TH SarabunPSK" w:cs="TH SarabunPSK"/>
                <w:b/>
                <w:bCs/>
                <w:sz w:val="32"/>
                <w:szCs w:val="32"/>
                <w:u w:val="single"/>
                <w:cs/>
              </w:rPr>
              <w:t>ด้านสังคม</w:t>
            </w:r>
            <w:r w:rsidRPr="001A382D">
              <w:rPr>
                <w:rFonts w:ascii="TH SarabunPSK" w:hAnsi="TH SarabunPSK" w:cs="TH SarabunPSK"/>
                <w:b/>
                <w:bCs/>
                <w:sz w:val="32"/>
                <w:szCs w:val="32"/>
                <w:u w:val="single"/>
              </w:rPr>
              <w:t xml:space="preserve"> </w:t>
            </w:r>
            <w:r w:rsidRPr="001A382D">
              <w:rPr>
                <w:rFonts w:ascii="TH SarabunPSK" w:hAnsi="TH SarabunPSK" w:cs="TH SarabunPSK"/>
                <w:b/>
                <w:bCs/>
                <w:sz w:val="32"/>
                <w:szCs w:val="32"/>
                <w:cs/>
              </w:rPr>
              <w:t>(</w:t>
            </w:r>
            <w:r w:rsidRPr="001A382D">
              <w:rPr>
                <w:rFonts w:ascii="TH SarabunPSK" w:hAnsi="TH SarabunPSK" w:cs="TH SarabunPSK"/>
                <w:b/>
                <w:bCs/>
                <w:sz w:val="32"/>
                <w:szCs w:val="32"/>
              </w:rPr>
              <w:t>Social cultural Factors)</w:t>
            </w:r>
            <w:r w:rsidRPr="004D0644">
              <w:rPr>
                <w:rFonts w:ascii="TH SarabunPSK" w:hAnsi="TH SarabunPSK" w:cs="TH SarabunPSK"/>
                <w:sz w:val="32"/>
                <w:szCs w:val="32"/>
              </w:rPr>
              <w:br/>
            </w:r>
            <w:r w:rsidRPr="004D0644">
              <w:rPr>
                <w:rFonts w:ascii="TH SarabunPSK" w:hAnsi="TH SarabunPSK" w:cs="TH SarabunPSK"/>
                <w:b/>
                <w:bCs/>
                <w:sz w:val="32"/>
                <w:szCs w:val="32"/>
              </w:rPr>
              <w:t>O</w:t>
            </w:r>
            <w:r>
              <w:rPr>
                <w:rFonts w:ascii="TH SarabunPSK" w:hAnsi="TH SarabunPSK" w:cs="TH SarabunPSK" w:hint="cs"/>
                <w:sz w:val="32"/>
                <w:szCs w:val="32"/>
                <w:cs/>
              </w:rPr>
              <w:t>5</w:t>
            </w:r>
            <w:r w:rsidRPr="004D0644">
              <w:rPr>
                <w:rFonts w:ascii="TH SarabunPSK" w:hAnsi="TH SarabunPSK" w:cs="TH SarabunPSK"/>
                <w:sz w:val="32"/>
                <w:szCs w:val="32"/>
              </w:rPr>
              <w:t>.</w:t>
            </w:r>
            <w:r w:rsidRPr="004D0644">
              <w:rPr>
                <w:rFonts w:ascii="TH SarabunPSK" w:hAnsi="TH SarabunPSK" w:cs="TH SarabunPSK"/>
                <w:sz w:val="32"/>
                <w:szCs w:val="32"/>
              </w:rPr>
              <w:tab/>
            </w:r>
            <w:r w:rsidRPr="004D0644">
              <w:rPr>
                <w:rFonts w:ascii="TH SarabunPSK" w:hAnsi="TH SarabunPSK" w:cs="TH SarabunPSK"/>
                <w:sz w:val="32"/>
                <w:szCs w:val="32"/>
                <w:cs/>
              </w:rPr>
              <w:t>กระแสของการนิยมบริโภคสินค้าทั้งในและ</w:t>
            </w:r>
            <w:r w:rsidRPr="004D0644">
              <w:rPr>
                <w:rFonts w:ascii="TH SarabunPSK" w:hAnsi="TH SarabunPSK" w:cs="TH SarabunPSK"/>
                <w:sz w:val="32"/>
                <w:szCs w:val="32"/>
                <w:cs/>
              </w:rPr>
              <w:tab/>
              <w:t>ต่างประเทศมีความสนใจในสินค้าที่มี</w:t>
            </w:r>
            <w:r w:rsidRPr="004D0644">
              <w:rPr>
                <w:rFonts w:ascii="TH SarabunPSK" w:hAnsi="TH SarabunPSK" w:cs="TH SarabunPSK"/>
                <w:sz w:val="32"/>
                <w:szCs w:val="32"/>
                <w:cs/>
              </w:rPr>
              <w:tab/>
              <w:t xml:space="preserve">ลักษณะเฉพาะ ได้แก่ สินค้าเพื่อสุขภาพ </w:t>
            </w:r>
          </w:p>
          <w:p w:rsidR="006F7D88" w:rsidRPr="004D0644" w:rsidRDefault="006F7D88" w:rsidP="002B071E">
            <w:pPr>
              <w:tabs>
                <w:tab w:val="left" w:pos="567"/>
              </w:tabs>
              <w:spacing w:after="0" w:line="240" w:lineRule="auto"/>
              <w:rPr>
                <w:rFonts w:ascii="TH SarabunPSK" w:hAnsi="TH SarabunPSK" w:cs="TH SarabunPSK"/>
                <w:sz w:val="32"/>
                <w:szCs w:val="32"/>
                <w:u w:val="single"/>
                <w:cs/>
              </w:rPr>
            </w:pPr>
            <w:r w:rsidRPr="004D0644">
              <w:rPr>
                <w:rFonts w:ascii="TH SarabunPSK" w:hAnsi="TH SarabunPSK" w:cs="TH SarabunPSK"/>
                <w:sz w:val="32"/>
                <w:szCs w:val="32"/>
                <w:cs/>
              </w:rPr>
              <w:tab/>
              <w:t>ทำให้มีความต้องการสินค้าเกษตรปลอดภัย</w:t>
            </w:r>
            <w:r w:rsidRPr="004D0644">
              <w:rPr>
                <w:rFonts w:ascii="TH SarabunPSK" w:hAnsi="TH SarabunPSK" w:cs="TH SarabunPSK"/>
                <w:sz w:val="32"/>
                <w:szCs w:val="32"/>
                <w:cs/>
              </w:rPr>
              <w:tab/>
              <w:t>เพิ่มมากขึ้น</w:t>
            </w:r>
          </w:p>
        </w:tc>
        <w:tc>
          <w:tcPr>
            <w:tcW w:w="2497" w:type="pct"/>
            <w:tcBorders>
              <w:bottom w:val="single" w:sz="4" w:space="0" w:color="auto"/>
            </w:tcBorders>
            <w:shd w:val="clear" w:color="auto" w:fill="auto"/>
          </w:tcPr>
          <w:p w:rsidR="006F7D88" w:rsidRPr="004D0644" w:rsidRDefault="006F7D88" w:rsidP="002B071E">
            <w:pPr>
              <w:spacing w:after="0" w:line="240" w:lineRule="auto"/>
              <w:rPr>
                <w:rFonts w:ascii="TH SarabunPSK" w:hAnsi="TH SarabunPSK" w:cs="TH SarabunPSK"/>
                <w:sz w:val="32"/>
                <w:szCs w:val="32"/>
              </w:rPr>
            </w:pPr>
            <w:r w:rsidRPr="004D0644">
              <w:rPr>
                <w:rFonts w:ascii="TH SarabunPSK" w:hAnsi="TH SarabunPSK" w:cs="TH SarabunPSK"/>
                <w:sz w:val="32"/>
                <w:szCs w:val="32"/>
              </w:rPr>
              <w:br/>
            </w:r>
            <w:r w:rsidRPr="004D0644">
              <w:rPr>
                <w:rFonts w:ascii="TH SarabunPSK" w:hAnsi="TH SarabunPSK" w:cs="TH SarabunPSK"/>
                <w:b/>
                <w:bCs/>
                <w:sz w:val="32"/>
                <w:szCs w:val="32"/>
              </w:rPr>
              <w:t>T</w:t>
            </w:r>
            <w:r>
              <w:rPr>
                <w:rFonts w:ascii="TH SarabunPSK" w:hAnsi="TH SarabunPSK" w:cs="TH SarabunPSK" w:hint="cs"/>
                <w:sz w:val="32"/>
                <w:szCs w:val="32"/>
                <w:cs/>
              </w:rPr>
              <w:t>7</w:t>
            </w:r>
            <w:r w:rsidRPr="004D0644">
              <w:rPr>
                <w:rFonts w:ascii="TH SarabunPSK" w:hAnsi="TH SarabunPSK" w:cs="TH SarabunPSK"/>
                <w:sz w:val="32"/>
                <w:szCs w:val="32"/>
                <w:cs/>
              </w:rPr>
              <w:t xml:space="preserve">. </w:t>
            </w:r>
            <w:r>
              <w:rPr>
                <w:rFonts w:ascii="TH SarabunPSK" w:hAnsi="TH SarabunPSK" w:cs="TH SarabunPSK"/>
                <w:sz w:val="32"/>
                <w:szCs w:val="32"/>
                <w:cs/>
              </w:rPr>
              <w:tab/>
            </w:r>
            <w:r w:rsidRPr="00EF0FFA">
              <w:rPr>
                <w:rFonts w:ascii="TH SarabunPSK" w:hAnsi="TH SarabunPSK" w:cs="TH SarabunPSK"/>
                <w:sz w:val="32"/>
                <w:szCs w:val="32"/>
                <w:cs/>
              </w:rPr>
              <w:t>การเข้าสู่สังคมผู้สูงอายุของประเทศไทย</w:t>
            </w:r>
            <w:r w:rsidRPr="004D0644">
              <w:rPr>
                <w:rFonts w:ascii="TH SarabunPSK" w:hAnsi="TH SarabunPSK" w:cs="TH SarabunPSK"/>
                <w:sz w:val="32"/>
                <w:szCs w:val="32"/>
                <w:cs/>
              </w:rPr>
              <w:br/>
            </w:r>
            <w:r w:rsidRPr="00EF0FFA">
              <w:rPr>
                <w:rFonts w:ascii="TH SarabunPSK" w:hAnsi="TH SarabunPSK" w:cs="TH SarabunPSK"/>
                <w:b/>
                <w:bCs/>
                <w:sz w:val="32"/>
                <w:szCs w:val="32"/>
              </w:rPr>
              <w:t>T</w:t>
            </w:r>
            <w:r>
              <w:rPr>
                <w:rFonts w:ascii="TH SarabunPSK" w:hAnsi="TH SarabunPSK" w:cs="TH SarabunPSK" w:hint="cs"/>
                <w:sz w:val="32"/>
                <w:szCs w:val="32"/>
                <w:cs/>
              </w:rPr>
              <w:t>8.</w:t>
            </w:r>
            <w:r w:rsidRPr="00EF0FFA">
              <w:rPr>
                <w:rFonts w:ascii="TH SarabunPSK" w:hAnsi="TH SarabunPSK" w:cs="TH SarabunPSK"/>
                <w:sz w:val="32"/>
                <w:szCs w:val="32"/>
                <w:cs/>
              </w:rPr>
              <w:t xml:space="preserve">  </w:t>
            </w:r>
            <w:r>
              <w:rPr>
                <w:rFonts w:ascii="TH SarabunPSK" w:hAnsi="TH SarabunPSK" w:cs="TH SarabunPSK"/>
                <w:sz w:val="32"/>
                <w:szCs w:val="32"/>
                <w:cs/>
              </w:rPr>
              <w:tab/>
            </w:r>
            <w:r w:rsidRPr="008B7D62">
              <w:rPr>
                <w:rFonts w:ascii="TH SarabunPSK" w:hAnsi="TH SarabunPSK" w:cs="TH SarabunPSK"/>
                <w:sz w:val="32"/>
                <w:szCs w:val="32"/>
                <w:cs/>
              </w:rPr>
              <w:t>แรงงานภาคเกษตร</w:t>
            </w:r>
            <w:r w:rsidRPr="008B7D62">
              <w:rPr>
                <w:rFonts w:ascii="TH SarabunPSK" w:hAnsi="TH SarabunPSK" w:cs="TH SarabunPSK" w:hint="cs"/>
                <w:sz w:val="32"/>
                <w:szCs w:val="32"/>
                <w:cs/>
              </w:rPr>
              <w:t>ของประเทศลดลง</w:t>
            </w:r>
            <w:r w:rsidRPr="008B7D62">
              <w:rPr>
                <w:rFonts w:ascii="TH SarabunPSK" w:hAnsi="TH SarabunPSK" w:cs="TH SarabunPSK"/>
                <w:sz w:val="32"/>
                <w:szCs w:val="32"/>
                <w:cs/>
              </w:rPr>
              <w:tab/>
              <w:t>ลดลง</w:t>
            </w:r>
            <w:r w:rsidRPr="008B7D62">
              <w:rPr>
                <w:rFonts w:ascii="TH SarabunPSK" w:hAnsi="TH SarabunPSK" w:cs="TH SarabunPSK"/>
                <w:b/>
                <w:bCs/>
                <w:sz w:val="32"/>
                <w:szCs w:val="32"/>
                <w:cs/>
              </w:rPr>
              <w:t xml:space="preserve"> </w:t>
            </w:r>
            <w:r>
              <w:rPr>
                <w:rFonts w:ascii="TH SarabunPSK" w:hAnsi="TH SarabunPSK" w:cs="TH SarabunPSK" w:hint="cs"/>
                <w:b/>
                <w:bCs/>
                <w:sz w:val="32"/>
                <w:szCs w:val="32"/>
                <w:cs/>
              </w:rPr>
              <w:t>(</w:t>
            </w:r>
            <w:r w:rsidRPr="00EF0FFA">
              <w:rPr>
                <w:rFonts w:ascii="TH SarabunPSK" w:hAnsi="TH SarabunPSK" w:cs="TH SarabunPSK"/>
                <w:sz w:val="32"/>
                <w:szCs w:val="32"/>
                <w:cs/>
              </w:rPr>
              <w:t>ทัศนคติของแรงงานรุ่นใหม่ที่คิด</w:t>
            </w:r>
            <w:r>
              <w:rPr>
                <w:rFonts w:ascii="TH SarabunPSK" w:hAnsi="TH SarabunPSK" w:cs="TH SarabunPSK"/>
                <w:sz w:val="32"/>
                <w:szCs w:val="32"/>
                <w:cs/>
              </w:rPr>
              <w:tab/>
            </w:r>
            <w:r w:rsidRPr="00EF0FFA">
              <w:rPr>
                <w:rFonts w:ascii="TH SarabunPSK" w:hAnsi="TH SarabunPSK" w:cs="TH SarabunPSK"/>
                <w:sz w:val="32"/>
                <w:szCs w:val="32"/>
                <w:cs/>
              </w:rPr>
              <w:t>ว่าอาชีพ</w:t>
            </w:r>
            <w:r>
              <w:rPr>
                <w:rFonts w:ascii="TH SarabunPSK" w:hAnsi="TH SarabunPSK" w:cs="TH SarabunPSK"/>
                <w:sz w:val="32"/>
                <w:szCs w:val="32"/>
                <w:cs/>
              </w:rPr>
              <w:tab/>
            </w:r>
            <w:r w:rsidRPr="00EF0FFA">
              <w:rPr>
                <w:rFonts w:ascii="TH SarabunPSK" w:hAnsi="TH SarabunPSK" w:cs="TH SarabunPSK"/>
                <w:sz w:val="32"/>
                <w:szCs w:val="32"/>
                <w:cs/>
              </w:rPr>
              <w:t>เกษตรกรรมเป็นอาชีพที่</w:t>
            </w:r>
            <w:r>
              <w:rPr>
                <w:rFonts w:ascii="TH SarabunPSK" w:hAnsi="TH SarabunPSK" w:cs="TH SarabunPSK"/>
                <w:sz w:val="32"/>
                <w:szCs w:val="32"/>
                <w:cs/>
              </w:rPr>
              <w:tab/>
            </w:r>
            <w:r w:rsidRPr="00EF0FFA">
              <w:rPr>
                <w:rFonts w:ascii="TH SarabunPSK" w:hAnsi="TH SarabunPSK" w:cs="TH SarabunPSK"/>
                <w:sz w:val="32"/>
                <w:szCs w:val="32"/>
                <w:cs/>
              </w:rPr>
              <w:t>ยากลำบากและได้รับค่าตอบแทนน้อย</w:t>
            </w:r>
            <w:r>
              <w:rPr>
                <w:rFonts w:ascii="TH SarabunPSK" w:hAnsi="TH SarabunPSK" w:cs="TH SarabunPSK"/>
                <w:sz w:val="32"/>
                <w:szCs w:val="32"/>
              </w:rPr>
              <w:t>)</w:t>
            </w:r>
          </w:p>
        </w:tc>
      </w:tr>
    </w:tbl>
    <w:p w:rsidR="006F7D88" w:rsidRPr="004D0644" w:rsidRDefault="006F7D88" w:rsidP="006F7D88">
      <w:pPr>
        <w:spacing w:after="0" w:line="240" w:lineRule="auto"/>
        <w:rPr>
          <w:rFonts w:ascii="TH SarabunPSK" w:hAnsi="TH SarabunPSK" w:cs="TH SarabunPSK"/>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7"/>
        <w:gridCol w:w="4327"/>
      </w:tblGrid>
      <w:tr w:rsidR="006F7D88" w:rsidRPr="004D0644" w:rsidTr="002B071E">
        <w:tc>
          <w:tcPr>
            <w:tcW w:w="433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6F7D88" w:rsidRPr="004D0644" w:rsidRDefault="006F7D88" w:rsidP="002B071E">
            <w:pPr>
              <w:tabs>
                <w:tab w:val="left" w:pos="720"/>
                <w:tab w:val="left" w:pos="1170"/>
              </w:tabs>
              <w:jc w:val="center"/>
              <w:rPr>
                <w:rFonts w:ascii="TH SarabunPSK" w:hAnsi="TH SarabunPSK" w:cs="TH SarabunPSK"/>
                <w:b/>
                <w:bCs/>
                <w:sz w:val="32"/>
                <w:szCs w:val="32"/>
              </w:rPr>
            </w:pPr>
            <w:r w:rsidRPr="004D0644">
              <w:rPr>
                <w:rFonts w:ascii="TH SarabunPSK" w:hAnsi="TH SarabunPSK" w:cs="TH SarabunPSK"/>
                <w:b/>
                <w:bCs/>
                <w:sz w:val="32"/>
                <w:szCs w:val="32"/>
                <w:cs/>
              </w:rPr>
              <w:lastRenderedPageBreak/>
              <w:t>โอกาส (</w:t>
            </w:r>
            <w:r w:rsidRPr="004D0644">
              <w:rPr>
                <w:rFonts w:ascii="TH SarabunPSK" w:hAnsi="TH SarabunPSK" w:cs="TH SarabunPSK"/>
                <w:b/>
                <w:bCs/>
                <w:sz w:val="32"/>
                <w:szCs w:val="32"/>
              </w:rPr>
              <w:t>Opportunity)</w:t>
            </w:r>
          </w:p>
        </w:tc>
        <w:tc>
          <w:tcPr>
            <w:tcW w:w="432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6F7D88" w:rsidRPr="004D0644" w:rsidRDefault="006F7D88" w:rsidP="002B071E">
            <w:pPr>
              <w:tabs>
                <w:tab w:val="left" w:pos="720"/>
                <w:tab w:val="left" w:pos="1170"/>
              </w:tabs>
              <w:jc w:val="center"/>
              <w:rPr>
                <w:rFonts w:ascii="TH SarabunPSK" w:hAnsi="TH SarabunPSK" w:cs="TH SarabunPSK"/>
                <w:b/>
                <w:bCs/>
                <w:sz w:val="32"/>
                <w:szCs w:val="32"/>
              </w:rPr>
            </w:pPr>
            <w:r w:rsidRPr="004D0644">
              <w:rPr>
                <w:rFonts w:ascii="TH SarabunPSK" w:hAnsi="TH SarabunPSK" w:cs="TH SarabunPSK"/>
                <w:b/>
                <w:bCs/>
                <w:sz w:val="32"/>
                <w:szCs w:val="32"/>
                <w:cs/>
              </w:rPr>
              <w:t>อุปสรรค (</w:t>
            </w:r>
            <w:r w:rsidRPr="004D0644">
              <w:rPr>
                <w:rFonts w:ascii="TH SarabunPSK" w:hAnsi="TH SarabunPSK" w:cs="TH SarabunPSK"/>
                <w:b/>
                <w:bCs/>
                <w:sz w:val="32"/>
                <w:szCs w:val="32"/>
              </w:rPr>
              <w:t>Threats)</w:t>
            </w:r>
          </w:p>
        </w:tc>
      </w:tr>
      <w:tr w:rsidR="006F7D88" w:rsidRPr="004D0644" w:rsidTr="002B071E">
        <w:tc>
          <w:tcPr>
            <w:tcW w:w="4337" w:type="dxa"/>
            <w:shd w:val="clear" w:color="auto" w:fill="auto"/>
          </w:tcPr>
          <w:p w:rsidR="006F7D88" w:rsidRPr="004B38ED" w:rsidRDefault="006F7D88" w:rsidP="002B071E">
            <w:pPr>
              <w:tabs>
                <w:tab w:val="left" w:pos="720"/>
                <w:tab w:val="left" w:pos="1170"/>
              </w:tabs>
              <w:spacing w:after="0" w:line="380" w:lineRule="exact"/>
              <w:rPr>
                <w:rFonts w:ascii="TH SarabunPSK" w:hAnsi="TH SarabunPSK" w:cs="TH SarabunPSK"/>
                <w:sz w:val="30"/>
                <w:szCs w:val="30"/>
                <w:cs/>
              </w:rPr>
            </w:pPr>
            <w:r w:rsidRPr="004B38ED">
              <w:rPr>
                <w:rFonts w:ascii="TH SarabunPSK" w:hAnsi="TH SarabunPSK" w:cs="TH SarabunPSK"/>
                <w:b/>
                <w:bCs/>
                <w:sz w:val="30"/>
                <w:szCs w:val="30"/>
                <w:u w:val="single"/>
                <w:cs/>
              </w:rPr>
              <w:t>ด้านเทคโนโลยี</w:t>
            </w:r>
            <w:r w:rsidRPr="004B38ED">
              <w:rPr>
                <w:rFonts w:ascii="TH SarabunPSK" w:hAnsi="TH SarabunPSK" w:cs="TH SarabunPSK"/>
                <w:b/>
                <w:bCs/>
                <w:sz w:val="30"/>
                <w:szCs w:val="30"/>
                <w:u w:val="single"/>
              </w:rPr>
              <w:t xml:space="preserve"> </w:t>
            </w:r>
            <w:r w:rsidRPr="004B38ED">
              <w:rPr>
                <w:rFonts w:ascii="TH SarabunPSK" w:hAnsi="TH SarabunPSK" w:cs="TH SarabunPSK"/>
                <w:b/>
                <w:bCs/>
                <w:sz w:val="30"/>
                <w:szCs w:val="30"/>
                <w:cs/>
              </w:rPr>
              <w:t>(</w:t>
            </w:r>
            <w:r w:rsidRPr="004B38ED">
              <w:rPr>
                <w:rFonts w:ascii="TH SarabunPSK" w:hAnsi="TH SarabunPSK" w:cs="TH SarabunPSK"/>
                <w:b/>
                <w:bCs/>
                <w:sz w:val="30"/>
                <w:szCs w:val="30"/>
              </w:rPr>
              <w:t>Technological Factors)</w:t>
            </w:r>
            <w:r w:rsidRPr="004B38ED">
              <w:rPr>
                <w:rFonts w:ascii="TH SarabunPSK" w:hAnsi="TH SarabunPSK" w:cs="TH SarabunPSK"/>
                <w:sz w:val="30"/>
                <w:szCs w:val="30"/>
              </w:rPr>
              <w:br/>
            </w:r>
            <w:r w:rsidRPr="004B38ED">
              <w:rPr>
                <w:rFonts w:ascii="TH SarabunPSK" w:hAnsi="TH SarabunPSK" w:cs="TH SarabunPSK"/>
                <w:b/>
                <w:bCs/>
                <w:sz w:val="30"/>
                <w:szCs w:val="30"/>
              </w:rPr>
              <w:t>O</w:t>
            </w:r>
            <w:r w:rsidRPr="004B38ED">
              <w:rPr>
                <w:rFonts w:ascii="TH SarabunPSK" w:hAnsi="TH SarabunPSK" w:cs="TH SarabunPSK" w:hint="cs"/>
                <w:sz w:val="30"/>
                <w:szCs w:val="30"/>
                <w:cs/>
              </w:rPr>
              <w:t>6</w:t>
            </w:r>
            <w:r w:rsidRPr="004B38ED">
              <w:rPr>
                <w:rFonts w:ascii="TH SarabunPSK" w:hAnsi="TH SarabunPSK" w:cs="TH SarabunPSK"/>
                <w:sz w:val="30"/>
                <w:szCs w:val="30"/>
              </w:rPr>
              <w:t>.</w:t>
            </w:r>
            <w:r w:rsidRPr="004B38ED">
              <w:rPr>
                <w:rFonts w:ascii="TH SarabunPSK" w:hAnsi="TH SarabunPSK" w:cs="TH SarabunPSK"/>
                <w:sz w:val="30"/>
                <w:szCs w:val="30"/>
              </w:rPr>
              <w:tab/>
            </w:r>
            <w:r w:rsidRPr="004B38ED">
              <w:rPr>
                <w:rFonts w:ascii="TH SarabunPSK" w:hAnsi="TH SarabunPSK" w:cs="TH SarabunPSK"/>
                <w:sz w:val="30"/>
                <w:szCs w:val="30"/>
                <w:cs/>
              </w:rPr>
              <w:t xml:space="preserve">งานวิจัยและนวัตกรรมมีความก้าวหน้า </w:t>
            </w:r>
            <w:r w:rsidRPr="004B38ED">
              <w:rPr>
                <w:rFonts w:ascii="TH SarabunPSK" w:hAnsi="TH SarabunPSK" w:cs="TH SarabunPSK"/>
                <w:sz w:val="30"/>
                <w:szCs w:val="30"/>
                <w:cs/>
              </w:rPr>
              <w:tab/>
              <w:t xml:space="preserve">สามารถนำผลการวิจัยและนวัตกรรม  </w:t>
            </w:r>
            <w:r w:rsidRPr="004B38ED">
              <w:rPr>
                <w:rFonts w:ascii="TH SarabunPSK" w:hAnsi="TH SarabunPSK" w:cs="TH SarabunPSK"/>
                <w:sz w:val="30"/>
                <w:szCs w:val="30"/>
                <w:cs/>
              </w:rPr>
              <w:tab/>
              <w:t>นำมาใช้ประโยชน์ได้  เช่น  ผลิตภัณฑ์</w:t>
            </w:r>
            <w:r w:rsidRPr="004B38ED">
              <w:rPr>
                <w:rFonts w:ascii="TH SarabunPSK" w:hAnsi="TH SarabunPSK" w:cs="TH SarabunPSK"/>
                <w:sz w:val="30"/>
                <w:szCs w:val="30"/>
                <w:cs/>
              </w:rPr>
              <w:tab/>
              <w:t>ใหม่  การทำการเกษตรโดยใช้เครื่องมือ</w:t>
            </w:r>
            <w:r w:rsidRPr="004B38ED">
              <w:rPr>
                <w:rFonts w:ascii="TH SarabunPSK" w:hAnsi="TH SarabunPSK" w:cs="TH SarabunPSK"/>
                <w:sz w:val="30"/>
                <w:szCs w:val="30"/>
                <w:cs/>
              </w:rPr>
              <w:tab/>
              <w:t>สมัยใหม่  เพื่อลดต้นทุน และเพิ่มมูลค่า</w:t>
            </w:r>
          </w:p>
        </w:tc>
        <w:tc>
          <w:tcPr>
            <w:tcW w:w="4327" w:type="dxa"/>
            <w:shd w:val="clear" w:color="auto" w:fill="auto"/>
          </w:tcPr>
          <w:p w:rsidR="006F7D88" w:rsidRPr="004B38ED" w:rsidRDefault="006F7D88" w:rsidP="002B071E">
            <w:pPr>
              <w:tabs>
                <w:tab w:val="left" w:pos="454"/>
              </w:tabs>
              <w:spacing w:after="0" w:line="380" w:lineRule="exact"/>
              <w:rPr>
                <w:rFonts w:ascii="TH SarabunPSK" w:hAnsi="TH SarabunPSK" w:cs="TH SarabunPSK"/>
                <w:sz w:val="30"/>
                <w:szCs w:val="30"/>
              </w:rPr>
            </w:pPr>
            <w:r w:rsidRPr="004B38ED">
              <w:rPr>
                <w:rFonts w:ascii="TH SarabunPSK" w:hAnsi="TH SarabunPSK" w:cs="TH SarabunPSK"/>
                <w:sz w:val="30"/>
                <w:szCs w:val="30"/>
              </w:rPr>
              <w:br/>
            </w:r>
            <w:r w:rsidRPr="004B38ED">
              <w:rPr>
                <w:rFonts w:ascii="TH SarabunPSK" w:hAnsi="TH SarabunPSK" w:cs="TH SarabunPSK"/>
                <w:b/>
                <w:bCs/>
                <w:sz w:val="30"/>
                <w:szCs w:val="30"/>
              </w:rPr>
              <w:t>T</w:t>
            </w:r>
            <w:r w:rsidRPr="004B38ED">
              <w:rPr>
                <w:rFonts w:ascii="TH SarabunPSK" w:hAnsi="TH SarabunPSK" w:cs="TH SarabunPSK" w:hint="cs"/>
                <w:sz w:val="30"/>
                <w:szCs w:val="30"/>
                <w:cs/>
              </w:rPr>
              <w:t>9</w:t>
            </w:r>
            <w:r w:rsidRPr="004B38ED">
              <w:rPr>
                <w:rFonts w:ascii="TH SarabunPSK" w:hAnsi="TH SarabunPSK" w:cs="TH SarabunPSK"/>
                <w:sz w:val="30"/>
                <w:szCs w:val="30"/>
                <w:cs/>
              </w:rPr>
              <w:t xml:space="preserve">. </w:t>
            </w:r>
            <w:r w:rsidRPr="004B38ED">
              <w:rPr>
                <w:rFonts w:ascii="TH SarabunPSK" w:hAnsi="TH SarabunPSK" w:cs="TH SarabunPSK"/>
                <w:sz w:val="30"/>
                <w:szCs w:val="30"/>
                <w:cs/>
              </w:rPr>
              <w:tab/>
              <w:t>การบริหารจัดการ</w:t>
            </w:r>
            <w:r w:rsidRPr="004B38ED">
              <w:rPr>
                <w:rFonts w:ascii="TH SarabunPSK" w:hAnsi="TH SarabunPSK" w:cs="TH SarabunPSK"/>
                <w:b/>
                <w:bCs/>
                <w:sz w:val="30"/>
                <w:szCs w:val="30"/>
                <w:cs/>
              </w:rPr>
              <w:t>น้ำต้นทุน</w:t>
            </w:r>
            <w:r w:rsidRPr="004B38ED">
              <w:rPr>
                <w:rFonts w:ascii="TH SarabunPSK" w:hAnsi="TH SarabunPSK" w:cs="TH SarabunPSK"/>
                <w:sz w:val="30"/>
                <w:szCs w:val="30"/>
                <w:cs/>
              </w:rPr>
              <w:t>ยังไม่ทั่วถึง</w:t>
            </w:r>
            <w:r w:rsidRPr="004B38ED">
              <w:rPr>
                <w:rFonts w:ascii="TH SarabunPSK" w:hAnsi="TH SarabunPSK" w:cs="TH SarabunPSK"/>
                <w:sz w:val="30"/>
                <w:szCs w:val="30"/>
                <w:cs/>
              </w:rPr>
              <w:tab/>
              <w:t>ทุกพื้นที่ทำให้เกษตรกรไม่สามารถใช้น้ำ</w:t>
            </w:r>
            <w:r w:rsidRPr="004B38ED">
              <w:rPr>
                <w:rFonts w:ascii="TH SarabunPSK" w:hAnsi="TH SarabunPSK" w:cs="TH SarabunPSK"/>
                <w:sz w:val="30"/>
                <w:szCs w:val="30"/>
                <w:cs/>
              </w:rPr>
              <w:tab/>
              <w:t>ได้อย่างเต็มที่</w:t>
            </w:r>
          </w:p>
        </w:tc>
      </w:tr>
      <w:tr w:rsidR="006F7D88" w:rsidRPr="004D0644" w:rsidTr="002B071E">
        <w:trPr>
          <w:trHeight w:val="6552"/>
        </w:trPr>
        <w:tc>
          <w:tcPr>
            <w:tcW w:w="4337" w:type="dxa"/>
            <w:shd w:val="clear" w:color="auto" w:fill="auto"/>
          </w:tcPr>
          <w:p w:rsidR="006F7D88" w:rsidRPr="004B38ED" w:rsidRDefault="006F7D88" w:rsidP="002B071E">
            <w:pPr>
              <w:tabs>
                <w:tab w:val="left" w:pos="720"/>
                <w:tab w:val="left" w:pos="1170"/>
              </w:tabs>
              <w:spacing w:after="0" w:line="380" w:lineRule="exact"/>
              <w:rPr>
                <w:rFonts w:ascii="TH SarabunPSK" w:hAnsi="TH SarabunPSK" w:cs="TH SarabunPSK"/>
                <w:sz w:val="30"/>
                <w:szCs w:val="30"/>
              </w:rPr>
            </w:pPr>
            <w:r w:rsidRPr="004B38ED">
              <w:rPr>
                <w:rFonts w:ascii="TH SarabunPSK" w:hAnsi="TH SarabunPSK" w:cs="TH SarabunPSK"/>
                <w:b/>
                <w:bCs/>
                <w:sz w:val="30"/>
                <w:szCs w:val="30"/>
                <w:u w:val="single"/>
                <w:cs/>
              </w:rPr>
              <w:t>ด้านกฎหมาย</w:t>
            </w:r>
            <w:r w:rsidRPr="004B38ED">
              <w:rPr>
                <w:rFonts w:ascii="TH SarabunPSK" w:hAnsi="TH SarabunPSK" w:cs="TH SarabunPSK"/>
                <w:b/>
                <w:bCs/>
                <w:sz w:val="30"/>
                <w:szCs w:val="30"/>
                <w:u w:val="single"/>
              </w:rPr>
              <w:t xml:space="preserve"> </w:t>
            </w:r>
            <w:r w:rsidRPr="004B38ED">
              <w:rPr>
                <w:rFonts w:ascii="TH SarabunPSK" w:hAnsi="TH SarabunPSK" w:cs="TH SarabunPSK"/>
                <w:b/>
                <w:bCs/>
                <w:sz w:val="30"/>
                <w:szCs w:val="30"/>
                <w:cs/>
              </w:rPr>
              <w:t>(</w:t>
            </w:r>
            <w:r w:rsidRPr="004B38ED">
              <w:rPr>
                <w:rFonts w:ascii="TH SarabunPSK" w:hAnsi="TH SarabunPSK" w:cs="TH SarabunPSK"/>
                <w:b/>
                <w:bCs/>
                <w:sz w:val="30"/>
                <w:szCs w:val="30"/>
              </w:rPr>
              <w:t>Law/Legal Factors)</w:t>
            </w:r>
          </w:p>
          <w:p w:rsidR="006F7D88" w:rsidRPr="004B38ED" w:rsidRDefault="006F7D88" w:rsidP="002B071E">
            <w:pPr>
              <w:tabs>
                <w:tab w:val="left" w:pos="720"/>
                <w:tab w:val="left" w:pos="1170"/>
              </w:tabs>
              <w:spacing w:after="0" w:line="380" w:lineRule="exact"/>
              <w:rPr>
                <w:rFonts w:ascii="TH SarabunPSK" w:hAnsi="TH SarabunPSK" w:cs="TH SarabunPSK"/>
                <w:b/>
                <w:bCs/>
                <w:sz w:val="30"/>
                <w:szCs w:val="30"/>
                <w:u w:val="single"/>
                <w:cs/>
              </w:rPr>
            </w:pPr>
            <w:r w:rsidRPr="004B38ED">
              <w:rPr>
                <w:rFonts w:ascii="TH SarabunPSK" w:hAnsi="TH SarabunPSK" w:cs="TH SarabunPSK"/>
                <w:sz w:val="30"/>
                <w:szCs w:val="30"/>
                <w:cs/>
              </w:rPr>
              <w:t xml:space="preserve"> </w:t>
            </w:r>
            <w:r w:rsidRPr="004B38ED">
              <w:rPr>
                <w:rFonts w:ascii="TH SarabunPSK" w:hAnsi="TH SarabunPSK" w:cs="TH SarabunPSK" w:hint="cs"/>
                <w:sz w:val="30"/>
                <w:szCs w:val="30"/>
                <w:cs/>
              </w:rPr>
              <w:t xml:space="preserve"> </w:t>
            </w:r>
            <w:r w:rsidRPr="004B38ED">
              <w:rPr>
                <w:rFonts w:ascii="TH SarabunPSK" w:hAnsi="TH SarabunPSK" w:cs="TH SarabunPSK"/>
                <w:b/>
                <w:bCs/>
                <w:sz w:val="30"/>
                <w:szCs w:val="30"/>
              </w:rPr>
              <w:t>O</w:t>
            </w:r>
            <w:r w:rsidRPr="004B38ED">
              <w:rPr>
                <w:rFonts w:ascii="TH SarabunPSK" w:hAnsi="TH SarabunPSK" w:cs="TH SarabunPSK" w:hint="cs"/>
                <w:sz w:val="30"/>
                <w:szCs w:val="30"/>
                <w:cs/>
              </w:rPr>
              <w:t>7</w:t>
            </w:r>
            <w:r w:rsidRPr="004B38ED">
              <w:rPr>
                <w:rFonts w:ascii="TH SarabunPSK" w:hAnsi="TH SarabunPSK" w:cs="TH SarabunPSK"/>
                <w:sz w:val="30"/>
                <w:szCs w:val="30"/>
                <w:cs/>
              </w:rPr>
              <w:t xml:space="preserve">. </w:t>
            </w:r>
            <w:r w:rsidRPr="004B38ED">
              <w:rPr>
                <w:rFonts w:ascii="TH SarabunPSK" w:hAnsi="TH SarabunPSK" w:cs="TH SarabunPSK"/>
                <w:sz w:val="30"/>
                <w:szCs w:val="30"/>
                <w:cs/>
              </w:rPr>
              <w:tab/>
              <w:t>พระราชบัญญัติคุ้มครองผู้บริโภค</w:t>
            </w:r>
            <w:r w:rsidRPr="004B38ED">
              <w:rPr>
                <w:rFonts w:ascii="TH SarabunPSK" w:hAnsi="TH SarabunPSK" w:cs="TH SarabunPSK"/>
                <w:sz w:val="30"/>
                <w:szCs w:val="30"/>
                <w:cs/>
              </w:rPr>
              <w:br/>
              <w:t xml:space="preserve">  </w:t>
            </w:r>
            <w:r w:rsidRPr="004B38ED">
              <w:rPr>
                <w:rFonts w:ascii="TH SarabunPSK" w:hAnsi="TH SarabunPSK" w:cs="TH SarabunPSK"/>
                <w:b/>
                <w:bCs/>
                <w:sz w:val="30"/>
                <w:szCs w:val="30"/>
              </w:rPr>
              <w:t>O</w:t>
            </w:r>
            <w:r w:rsidRPr="004B38ED">
              <w:rPr>
                <w:rFonts w:ascii="TH SarabunPSK" w:hAnsi="TH SarabunPSK" w:cs="TH SarabunPSK" w:hint="cs"/>
                <w:sz w:val="30"/>
                <w:szCs w:val="30"/>
                <w:cs/>
              </w:rPr>
              <w:t>8</w:t>
            </w:r>
            <w:r w:rsidRPr="004B38ED">
              <w:rPr>
                <w:rFonts w:ascii="TH SarabunPSK" w:hAnsi="TH SarabunPSK" w:cs="TH SarabunPSK"/>
                <w:sz w:val="30"/>
                <w:szCs w:val="30"/>
              </w:rPr>
              <w:t>.</w:t>
            </w:r>
            <w:r w:rsidRPr="004B38ED">
              <w:rPr>
                <w:rFonts w:ascii="TH SarabunPSK" w:hAnsi="TH SarabunPSK" w:cs="TH SarabunPSK"/>
                <w:sz w:val="30"/>
                <w:szCs w:val="30"/>
                <w:cs/>
              </w:rPr>
              <w:tab/>
              <w:t>พระราชบัญญัติ</w:t>
            </w:r>
            <w:r w:rsidRPr="004B38ED">
              <w:rPr>
                <w:rFonts w:ascii="TH SarabunPSK" w:hAnsi="TH SarabunPSK" w:cs="TH SarabunPSK" w:hint="cs"/>
                <w:sz w:val="30"/>
                <w:szCs w:val="30"/>
                <w:cs/>
              </w:rPr>
              <w:t>เกี่ยวกับ</w:t>
            </w:r>
            <w:r w:rsidRPr="004B38ED">
              <w:rPr>
                <w:rFonts w:ascii="TH SarabunPSK" w:hAnsi="TH SarabunPSK" w:cs="TH SarabunPSK"/>
                <w:sz w:val="30"/>
                <w:szCs w:val="30"/>
                <w:cs/>
              </w:rPr>
              <w:t>สิ่งแวดล้อม</w:t>
            </w:r>
            <w:r w:rsidRPr="004B38ED">
              <w:rPr>
                <w:rFonts w:ascii="TH SarabunPSK" w:hAnsi="TH SarabunPSK" w:cs="TH SarabunPSK"/>
                <w:sz w:val="30"/>
                <w:szCs w:val="30"/>
              </w:rPr>
              <w:br/>
            </w:r>
            <w:r w:rsidRPr="004B38ED">
              <w:rPr>
                <w:rFonts w:ascii="TH SarabunPSK" w:hAnsi="TH SarabunPSK" w:cs="TH SarabunPSK"/>
                <w:sz w:val="30"/>
                <w:szCs w:val="30"/>
                <w:cs/>
              </w:rPr>
              <w:t xml:space="preserve">  </w:t>
            </w:r>
            <w:r w:rsidRPr="004B38ED">
              <w:rPr>
                <w:rFonts w:ascii="TH SarabunPSK" w:hAnsi="TH SarabunPSK" w:cs="TH SarabunPSK"/>
                <w:b/>
                <w:bCs/>
                <w:sz w:val="30"/>
                <w:szCs w:val="30"/>
              </w:rPr>
              <w:t>O</w:t>
            </w:r>
            <w:r w:rsidRPr="004B38ED">
              <w:rPr>
                <w:rFonts w:ascii="TH SarabunPSK" w:hAnsi="TH SarabunPSK" w:cs="TH SarabunPSK" w:hint="cs"/>
                <w:sz w:val="30"/>
                <w:szCs w:val="30"/>
                <w:cs/>
              </w:rPr>
              <w:t>9</w:t>
            </w:r>
            <w:r w:rsidRPr="004B38ED">
              <w:rPr>
                <w:rFonts w:ascii="TH SarabunPSK" w:hAnsi="TH SarabunPSK" w:cs="TH SarabunPSK"/>
                <w:sz w:val="30"/>
                <w:szCs w:val="30"/>
              </w:rPr>
              <w:t>.</w:t>
            </w:r>
            <w:r w:rsidRPr="004B38ED">
              <w:rPr>
                <w:rFonts w:ascii="TH SarabunPSK" w:hAnsi="TH SarabunPSK" w:cs="TH SarabunPSK"/>
                <w:sz w:val="30"/>
                <w:szCs w:val="30"/>
                <w:cs/>
              </w:rPr>
              <w:tab/>
            </w:r>
            <w:r w:rsidRPr="004B38ED">
              <w:rPr>
                <w:rFonts w:ascii="TH SarabunPSK" w:hAnsi="TH SarabunPSK" w:cs="TH SarabunPSK" w:hint="cs"/>
                <w:sz w:val="30"/>
                <w:szCs w:val="30"/>
                <w:cs/>
              </w:rPr>
              <w:t>พระราชบัญญัติส่งเสริมและพัฒนาระบบ</w:t>
            </w:r>
            <w:r w:rsidRPr="004B38ED">
              <w:rPr>
                <w:rFonts w:ascii="TH SarabunPSK" w:hAnsi="TH SarabunPSK" w:cs="TH SarabunPSK"/>
                <w:sz w:val="30"/>
                <w:szCs w:val="30"/>
                <w:cs/>
              </w:rPr>
              <w:tab/>
              <w:t xml:space="preserve">เกษตรพันธสัญญา </w:t>
            </w:r>
          </w:p>
        </w:tc>
        <w:tc>
          <w:tcPr>
            <w:tcW w:w="4327" w:type="dxa"/>
            <w:shd w:val="clear" w:color="auto" w:fill="auto"/>
          </w:tcPr>
          <w:p w:rsidR="006F7D88" w:rsidRPr="004B38ED" w:rsidRDefault="006F7D88" w:rsidP="002B071E">
            <w:pPr>
              <w:tabs>
                <w:tab w:val="left" w:pos="454"/>
              </w:tabs>
              <w:spacing w:after="0" w:line="380" w:lineRule="exact"/>
              <w:rPr>
                <w:rFonts w:ascii="TH SarabunPSK" w:hAnsi="TH SarabunPSK" w:cs="TH SarabunPSK"/>
                <w:b/>
                <w:bCs/>
                <w:sz w:val="30"/>
                <w:szCs w:val="30"/>
              </w:rPr>
            </w:pPr>
          </w:p>
          <w:p w:rsidR="006F7D88" w:rsidRPr="004B38ED" w:rsidRDefault="006F7D88" w:rsidP="002B071E">
            <w:pPr>
              <w:tabs>
                <w:tab w:val="left" w:pos="454"/>
              </w:tabs>
              <w:spacing w:after="0" w:line="380" w:lineRule="exact"/>
              <w:rPr>
                <w:rFonts w:ascii="TH SarabunPSK" w:hAnsi="TH SarabunPSK" w:cs="TH SarabunPSK"/>
                <w:sz w:val="30"/>
                <w:szCs w:val="30"/>
              </w:rPr>
            </w:pPr>
            <w:r w:rsidRPr="004B38ED">
              <w:rPr>
                <w:rFonts w:ascii="TH SarabunPSK" w:hAnsi="TH SarabunPSK" w:cs="TH SarabunPSK"/>
                <w:sz w:val="30"/>
                <w:szCs w:val="30"/>
              </w:rPr>
              <w:t>T</w:t>
            </w:r>
            <w:r w:rsidRPr="004B38ED">
              <w:rPr>
                <w:rFonts w:ascii="TH SarabunPSK" w:hAnsi="TH SarabunPSK" w:cs="TH SarabunPSK"/>
                <w:sz w:val="30"/>
                <w:szCs w:val="30"/>
                <w:cs/>
              </w:rPr>
              <w:t>1</w:t>
            </w:r>
            <w:r w:rsidRPr="004B38ED">
              <w:rPr>
                <w:rFonts w:ascii="TH SarabunPSK" w:hAnsi="TH SarabunPSK" w:cs="TH SarabunPSK" w:hint="cs"/>
                <w:sz w:val="30"/>
                <w:szCs w:val="30"/>
                <w:cs/>
              </w:rPr>
              <w:t>0</w:t>
            </w:r>
            <w:r w:rsidRPr="004B38ED">
              <w:rPr>
                <w:rFonts w:ascii="TH SarabunPSK" w:hAnsi="TH SarabunPSK" w:cs="TH SarabunPSK"/>
                <w:sz w:val="30"/>
                <w:szCs w:val="30"/>
                <w:cs/>
              </w:rPr>
              <w:t>. กฎกติกาการผลิตการค้าที่คำนึงถึง</w:t>
            </w:r>
            <w:r w:rsidRPr="004B38ED">
              <w:rPr>
                <w:rFonts w:ascii="TH SarabunPSK" w:hAnsi="TH SarabunPSK" w:cs="TH SarabunPSK"/>
                <w:sz w:val="30"/>
                <w:szCs w:val="30"/>
                <w:cs/>
              </w:rPr>
              <w:tab/>
              <w:t>คุณภาพมาตรฐาน และสิ่งแวดล้อมมากขึ้น</w:t>
            </w:r>
            <w:r w:rsidRPr="004B38ED">
              <w:rPr>
                <w:rFonts w:ascii="TH SarabunPSK" w:hAnsi="TH SarabunPSK" w:cs="TH SarabunPSK" w:hint="cs"/>
                <w:sz w:val="30"/>
                <w:szCs w:val="30"/>
                <w:cs/>
              </w:rPr>
              <w:t xml:space="preserve"> </w:t>
            </w:r>
            <w:r w:rsidRPr="004B38ED">
              <w:rPr>
                <w:rFonts w:ascii="TH SarabunPSK" w:hAnsi="TH SarabunPSK" w:cs="TH SarabunPSK"/>
                <w:sz w:val="30"/>
                <w:szCs w:val="30"/>
                <w:cs/>
              </w:rPr>
              <w:tab/>
            </w:r>
            <w:r w:rsidRPr="004B38ED">
              <w:rPr>
                <w:rFonts w:ascii="TH SarabunPSK" w:hAnsi="TH SarabunPSK" w:cs="TH SarabunPSK" w:hint="cs"/>
                <w:sz w:val="30"/>
                <w:szCs w:val="30"/>
                <w:cs/>
              </w:rPr>
              <w:t>(</w:t>
            </w:r>
            <w:r w:rsidRPr="004B38ED">
              <w:rPr>
                <w:rFonts w:ascii="TH SarabunPSK" w:hAnsi="TH SarabunPSK" w:cs="TH SarabunPSK"/>
                <w:sz w:val="30"/>
                <w:szCs w:val="30"/>
                <w:cs/>
              </w:rPr>
              <w:t>มีการนำมาตรการสุขอนามัยพืช</w:t>
            </w:r>
            <w:r w:rsidRPr="004B38ED">
              <w:rPr>
                <w:rFonts w:ascii="TH SarabunPSK" w:hAnsi="TH SarabunPSK" w:cs="TH SarabunPSK"/>
                <w:sz w:val="30"/>
                <w:szCs w:val="30"/>
              </w:rPr>
              <w:t xml:space="preserve"> </w:t>
            </w:r>
            <w:r w:rsidRPr="004B38ED">
              <w:rPr>
                <w:rFonts w:ascii="TH SarabunPSK" w:hAnsi="TH SarabunPSK" w:cs="TH SarabunPSK"/>
                <w:sz w:val="30"/>
                <w:szCs w:val="30"/>
                <w:cs/>
              </w:rPr>
              <w:tab/>
              <w:t>สุขอนามัยสัตว์ และเรื่องคุณภาพอาหาร</w:t>
            </w:r>
            <w:r w:rsidRPr="004B38ED">
              <w:rPr>
                <w:rFonts w:ascii="TH SarabunPSK" w:hAnsi="TH SarabunPSK" w:cs="TH SarabunPSK"/>
                <w:sz w:val="30"/>
                <w:szCs w:val="30"/>
                <w:cs/>
              </w:rPr>
              <w:tab/>
              <w:t>มา</w:t>
            </w:r>
            <w:r w:rsidR="004B38ED">
              <w:rPr>
                <w:rFonts w:ascii="TH SarabunPSK" w:hAnsi="TH SarabunPSK" w:cs="TH SarabunPSK" w:hint="cs"/>
                <w:sz w:val="30"/>
                <w:szCs w:val="30"/>
                <w:cs/>
              </w:rPr>
              <w:br/>
              <w:t xml:space="preserve">       </w:t>
            </w:r>
            <w:r w:rsidRPr="004B38ED">
              <w:rPr>
                <w:rFonts w:ascii="TH SarabunPSK" w:hAnsi="TH SarabunPSK" w:cs="TH SarabunPSK"/>
                <w:sz w:val="30"/>
                <w:szCs w:val="30"/>
                <w:cs/>
              </w:rPr>
              <w:t>เป็นมาตรการกีดกันการค้า</w:t>
            </w:r>
            <w:r w:rsidRPr="004B38ED">
              <w:rPr>
                <w:rFonts w:ascii="TH SarabunPSK" w:hAnsi="TH SarabunPSK" w:cs="TH SarabunPSK" w:hint="cs"/>
                <w:sz w:val="30"/>
                <w:szCs w:val="30"/>
                <w:cs/>
              </w:rPr>
              <w:t>)</w:t>
            </w:r>
          </w:p>
          <w:p w:rsidR="006F7D88" w:rsidRPr="004B38ED" w:rsidRDefault="006F7D88" w:rsidP="002B071E">
            <w:pPr>
              <w:tabs>
                <w:tab w:val="left" w:pos="454"/>
              </w:tabs>
              <w:spacing w:after="0" w:line="380" w:lineRule="exact"/>
              <w:rPr>
                <w:rFonts w:ascii="TH SarabunPSK" w:hAnsi="TH SarabunPSK" w:cs="TH SarabunPSK"/>
                <w:sz w:val="30"/>
                <w:szCs w:val="30"/>
              </w:rPr>
            </w:pPr>
            <w:r w:rsidRPr="004B38ED">
              <w:rPr>
                <w:rFonts w:ascii="TH SarabunPSK" w:hAnsi="TH SarabunPSK" w:cs="TH SarabunPSK"/>
                <w:sz w:val="30"/>
                <w:szCs w:val="30"/>
              </w:rPr>
              <w:t>T</w:t>
            </w:r>
            <w:r w:rsidRPr="004B38ED">
              <w:rPr>
                <w:rFonts w:ascii="TH SarabunPSK" w:hAnsi="TH SarabunPSK" w:cs="TH SarabunPSK" w:hint="cs"/>
                <w:sz w:val="30"/>
                <w:szCs w:val="30"/>
                <w:cs/>
              </w:rPr>
              <w:t>11</w:t>
            </w:r>
            <w:r w:rsidRPr="004B38ED">
              <w:rPr>
                <w:rFonts w:ascii="TH SarabunPSK" w:hAnsi="TH SarabunPSK" w:cs="TH SarabunPSK"/>
                <w:sz w:val="30"/>
                <w:szCs w:val="30"/>
                <w:cs/>
              </w:rPr>
              <w:t>. เกษตรกรยังคงใช้สารเคมีในการผลิตสินค้า</w:t>
            </w:r>
            <w:r w:rsidRPr="004B38ED">
              <w:rPr>
                <w:rFonts w:ascii="TH SarabunPSK" w:hAnsi="TH SarabunPSK" w:cs="TH SarabunPSK"/>
                <w:sz w:val="30"/>
                <w:szCs w:val="30"/>
                <w:cs/>
              </w:rPr>
              <w:tab/>
              <w:t>เกษตรที่เกินกว่ามาตรฐาน</w:t>
            </w:r>
            <w:r w:rsidRPr="004B38ED">
              <w:rPr>
                <w:rFonts w:ascii="TH SarabunPSK" w:hAnsi="TH SarabunPSK" w:cs="TH SarabunPSK"/>
                <w:sz w:val="30"/>
                <w:szCs w:val="30"/>
                <w:cs/>
              </w:rPr>
              <w:tab/>
            </w:r>
          </w:p>
          <w:p w:rsidR="006F7D88" w:rsidRPr="004B38ED" w:rsidRDefault="006F7D88" w:rsidP="002B071E">
            <w:pPr>
              <w:tabs>
                <w:tab w:val="left" w:pos="454"/>
              </w:tabs>
              <w:spacing w:after="0" w:line="380" w:lineRule="exact"/>
              <w:rPr>
                <w:rFonts w:ascii="TH SarabunPSK" w:hAnsi="TH SarabunPSK" w:cs="TH SarabunPSK"/>
                <w:sz w:val="30"/>
                <w:szCs w:val="30"/>
              </w:rPr>
            </w:pPr>
            <w:r w:rsidRPr="004B38ED">
              <w:rPr>
                <w:rFonts w:ascii="TH SarabunPSK" w:hAnsi="TH SarabunPSK" w:cs="TH SarabunPSK"/>
                <w:sz w:val="30"/>
                <w:szCs w:val="30"/>
              </w:rPr>
              <w:t>T</w:t>
            </w:r>
            <w:r w:rsidRPr="004B38ED">
              <w:rPr>
                <w:rFonts w:ascii="TH SarabunPSK" w:hAnsi="TH SarabunPSK" w:cs="TH SarabunPSK"/>
                <w:sz w:val="30"/>
                <w:szCs w:val="30"/>
                <w:cs/>
              </w:rPr>
              <w:t>1</w:t>
            </w:r>
            <w:r w:rsidRPr="004B38ED">
              <w:rPr>
                <w:rFonts w:ascii="TH SarabunPSK" w:hAnsi="TH SarabunPSK" w:cs="TH SarabunPSK" w:hint="cs"/>
                <w:sz w:val="30"/>
                <w:szCs w:val="30"/>
                <w:cs/>
              </w:rPr>
              <w:t>2</w:t>
            </w:r>
            <w:r w:rsidRPr="004B38ED">
              <w:rPr>
                <w:rFonts w:ascii="TH SarabunPSK" w:hAnsi="TH SarabunPSK" w:cs="TH SarabunPSK"/>
                <w:sz w:val="30"/>
                <w:szCs w:val="30"/>
                <w:cs/>
              </w:rPr>
              <w:t>. พฤติกรรมเกษตรกรที่ไม่ปฏิบัติตาม</w:t>
            </w:r>
            <w:r w:rsidRPr="004B38ED">
              <w:rPr>
                <w:rFonts w:ascii="TH SarabunPSK" w:hAnsi="TH SarabunPSK" w:cs="TH SarabunPSK"/>
                <w:sz w:val="30"/>
                <w:szCs w:val="30"/>
                <w:cs/>
              </w:rPr>
              <w:tab/>
              <w:t xml:space="preserve">กฎหมายสิ่งแวดล้อม เช่น การเผาตอซัง </w:t>
            </w:r>
            <w:r w:rsidRPr="004B38ED">
              <w:rPr>
                <w:rFonts w:ascii="TH SarabunPSK" w:hAnsi="TH SarabunPSK" w:cs="TH SarabunPSK"/>
                <w:sz w:val="30"/>
                <w:szCs w:val="30"/>
                <w:cs/>
              </w:rPr>
              <w:tab/>
              <w:t>ปล่อย</w:t>
            </w:r>
            <w:r w:rsidR="004B38ED">
              <w:rPr>
                <w:rFonts w:ascii="TH SarabunPSK" w:hAnsi="TH SarabunPSK" w:cs="TH SarabunPSK" w:hint="cs"/>
                <w:sz w:val="30"/>
                <w:szCs w:val="30"/>
                <w:cs/>
              </w:rPr>
              <w:br/>
              <w:t xml:space="preserve">       </w:t>
            </w:r>
            <w:r w:rsidRPr="004B38ED">
              <w:rPr>
                <w:rFonts w:ascii="TH SarabunPSK" w:hAnsi="TH SarabunPSK" w:cs="TH SarabunPSK"/>
                <w:sz w:val="30"/>
                <w:szCs w:val="30"/>
                <w:cs/>
              </w:rPr>
              <w:t>น้ำเสีย</w:t>
            </w:r>
            <w:r w:rsidRPr="004B38ED">
              <w:rPr>
                <w:rFonts w:ascii="TH SarabunPSK" w:hAnsi="TH SarabunPSK" w:cs="TH SarabunPSK" w:hint="cs"/>
                <w:sz w:val="30"/>
                <w:szCs w:val="30"/>
                <w:cs/>
              </w:rPr>
              <w:t xml:space="preserve"> </w:t>
            </w:r>
            <w:r w:rsidRPr="004B38ED">
              <w:rPr>
                <w:rFonts w:ascii="TH SarabunPSK" w:hAnsi="TH SarabunPSK" w:cs="TH SarabunPSK"/>
                <w:sz w:val="30"/>
                <w:szCs w:val="30"/>
                <w:cs/>
              </w:rPr>
              <w:t>ภาคการเกษตรลงสู่คูคลอง</w:t>
            </w:r>
          </w:p>
          <w:p w:rsidR="006F7D88" w:rsidRPr="004B38ED" w:rsidRDefault="006F7D88" w:rsidP="002B071E">
            <w:pPr>
              <w:tabs>
                <w:tab w:val="left" w:pos="454"/>
              </w:tabs>
              <w:spacing w:after="0" w:line="380" w:lineRule="exact"/>
              <w:rPr>
                <w:rFonts w:ascii="TH SarabunPSK" w:hAnsi="TH SarabunPSK" w:cs="TH SarabunPSK"/>
                <w:sz w:val="30"/>
                <w:szCs w:val="30"/>
              </w:rPr>
            </w:pPr>
            <w:r w:rsidRPr="004B38ED">
              <w:rPr>
                <w:rFonts w:ascii="TH SarabunPSK" w:hAnsi="TH SarabunPSK" w:cs="TH SarabunPSK"/>
                <w:sz w:val="30"/>
                <w:szCs w:val="30"/>
              </w:rPr>
              <w:t>T</w:t>
            </w:r>
            <w:r w:rsidRPr="004B38ED">
              <w:rPr>
                <w:rFonts w:ascii="TH SarabunPSK" w:hAnsi="TH SarabunPSK" w:cs="TH SarabunPSK"/>
                <w:sz w:val="30"/>
                <w:szCs w:val="30"/>
                <w:cs/>
              </w:rPr>
              <w:t>1</w:t>
            </w:r>
            <w:r w:rsidRPr="004B38ED">
              <w:rPr>
                <w:rFonts w:ascii="TH SarabunPSK" w:hAnsi="TH SarabunPSK" w:cs="TH SarabunPSK" w:hint="cs"/>
                <w:sz w:val="30"/>
                <w:szCs w:val="30"/>
                <w:cs/>
              </w:rPr>
              <w:t>3</w:t>
            </w:r>
            <w:r w:rsidRPr="004B38ED">
              <w:rPr>
                <w:rFonts w:ascii="TH SarabunPSK" w:hAnsi="TH SarabunPSK" w:cs="TH SarabunPSK"/>
                <w:sz w:val="30"/>
                <w:szCs w:val="30"/>
                <w:cs/>
              </w:rPr>
              <w:t>. ความขัดแย้งของมติคณะรัฐมนตรี และ</w:t>
            </w:r>
            <w:r w:rsidRPr="004B38ED">
              <w:rPr>
                <w:rFonts w:ascii="TH SarabunPSK" w:hAnsi="TH SarabunPSK" w:cs="TH SarabunPSK"/>
                <w:sz w:val="30"/>
                <w:szCs w:val="30"/>
                <w:cs/>
              </w:rPr>
              <w:tab/>
              <w:t>นโยบายการบริหารงานของหน่วยงานสังกัด</w:t>
            </w:r>
            <w:r w:rsidRPr="004B38ED">
              <w:rPr>
                <w:rFonts w:ascii="TH SarabunPSK" w:hAnsi="TH SarabunPSK" w:cs="TH SarabunPSK"/>
                <w:sz w:val="30"/>
                <w:szCs w:val="30"/>
                <w:cs/>
              </w:rPr>
              <w:tab/>
              <w:t xml:space="preserve">กระทรวงเกษตรและสหกรณ์ </w:t>
            </w:r>
            <w:r w:rsidRPr="004B38ED">
              <w:rPr>
                <w:rFonts w:ascii="TH SarabunPSK" w:hAnsi="TH SarabunPSK" w:cs="TH SarabunPSK"/>
                <w:sz w:val="30"/>
                <w:szCs w:val="30"/>
                <w:cs/>
              </w:rPr>
              <w:tab/>
              <w:t xml:space="preserve">เช่น </w:t>
            </w:r>
            <w:r w:rsidRPr="004B38ED">
              <w:rPr>
                <w:rFonts w:ascii="TH SarabunPSK" w:hAnsi="TH SarabunPSK" w:cs="TH SarabunPSK" w:hint="cs"/>
                <w:sz w:val="30"/>
                <w:szCs w:val="30"/>
                <w:cs/>
              </w:rPr>
              <w:t xml:space="preserve"> </w:t>
            </w:r>
            <w:r w:rsidRPr="004B38ED">
              <w:rPr>
                <w:rFonts w:ascii="TH SarabunPSK" w:hAnsi="TH SarabunPSK" w:cs="TH SarabunPSK"/>
                <w:sz w:val="30"/>
                <w:szCs w:val="30"/>
                <w:cs/>
              </w:rPr>
              <w:t>แนว</w:t>
            </w:r>
            <w:r w:rsidRPr="004B38ED">
              <w:rPr>
                <w:rFonts w:ascii="TH SarabunPSK" w:hAnsi="TH SarabunPSK" w:cs="TH SarabunPSK"/>
                <w:spacing w:val="-6"/>
                <w:sz w:val="30"/>
                <w:szCs w:val="30"/>
                <w:cs/>
              </w:rPr>
              <w:tab/>
              <w:t>ทางการดำเนินงานโครงการแหล่งน้ำใน</w:t>
            </w:r>
            <w:r w:rsidRPr="004B38ED">
              <w:rPr>
                <w:rFonts w:ascii="TH SarabunPSK" w:hAnsi="TH SarabunPSK" w:cs="TH SarabunPSK" w:hint="cs"/>
                <w:spacing w:val="-6"/>
                <w:sz w:val="30"/>
                <w:szCs w:val="30"/>
                <w:cs/>
              </w:rPr>
              <w:t>ไ</w:t>
            </w:r>
            <w:r w:rsidRPr="004B38ED">
              <w:rPr>
                <w:rFonts w:ascii="TH SarabunPSK" w:hAnsi="TH SarabunPSK" w:cs="TH SarabunPSK"/>
                <w:spacing w:val="-6"/>
                <w:sz w:val="30"/>
                <w:szCs w:val="30"/>
                <w:cs/>
              </w:rPr>
              <w:t>ร่นา</w:t>
            </w:r>
          </w:p>
          <w:p w:rsidR="006F7D88" w:rsidRPr="004B38ED" w:rsidRDefault="006F7D88" w:rsidP="002B071E">
            <w:pPr>
              <w:tabs>
                <w:tab w:val="left" w:pos="454"/>
              </w:tabs>
              <w:spacing w:after="0" w:line="380" w:lineRule="exact"/>
              <w:rPr>
                <w:rFonts w:ascii="TH SarabunPSK" w:hAnsi="TH SarabunPSK" w:cs="TH SarabunPSK"/>
                <w:spacing w:val="-8"/>
                <w:sz w:val="30"/>
                <w:szCs w:val="30"/>
              </w:rPr>
            </w:pPr>
            <w:r w:rsidRPr="004B38ED">
              <w:rPr>
                <w:rFonts w:ascii="TH SarabunPSK" w:hAnsi="TH SarabunPSK" w:cs="TH SarabunPSK"/>
                <w:sz w:val="30"/>
                <w:szCs w:val="30"/>
                <w:cs/>
              </w:rPr>
              <w:tab/>
            </w:r>
            <w:r w:rsidRPr="004B38ED">
              <w:rPr>
                <w:rFonts w:ascii="TH SarabunPSK" w:hAnsi="TH SarabunPSK" w:cs="TH SarabunPSK"/>
                <w:spacing w:val="-8"/>
                <w:sz w:val="30"/>
                <w:szCs w:val="30"/>
                <w:cs/>
              </w:rPr>
              <w:t>นอกเขตชลประทาน (การขุดสระน้ำขนาดเล็ก)</w:t>
            </w:r>
          </w:p>
          <w:p w:rsidR="006F7D88" w:rsidRPr="004B38ED" w:rsidRDefault="006F7D88" w:rsidP="002B071E">
            <w:pPr>
              <w:tabs>
                <w:tab w:val="left" w:pos="454"/>
              </w:tabs>
              <w:spacing w:after="0" w:line="380" w:lineRule="exact"/>
              <w:rPr>
                <w:rFonts w:ascii="TH SarabunPSK" w:hAnsi="TH SarabunPSK" w:cs="TH SarabunPSK"/>
                <w:sz w:val="30"/>
                <w:szCs w:val="30"/>
              </w:rPr>
            </w:pPr>
            <w:r w:rsidRPr="004B38ED">
              <w:rPr>
                <w:rFonts w:ascii="TH SarabunPSK" w:hAnsi="TH SarabunPSK" w:cs="TH SarabunPSK"/>
                <w:sz w:val="30"/>
                <w:szCs w:val="30"/>
                <w:cs/>
              </w:rPr>
              <w:t xml:space="preserve"> </w:t>
            </w:r>
            <w:r w:rsidRPr="004B38ED">
              <w:rPr>
                <w:rFonts w:ascii="TH SarabunPSK" w:hAnsi="TH SarabunPSK" w:cs="TH SarabunPSK"/>
                <w:sz w:val="30"/>
                <w:szCs w:val="30"/>
                <w:cs/>
              </w:rPr>
              <w:tab/>
            </w:r>
            <w:r w:rsidRPr="004B38ED">
              <w:rPr>
                <w:rFonts w:ascii="TH SarabunPSK" w:hAnsi="TH SarabunPSK" w:cs="TH SarabunPSK"/>
                <w:spacing w:val="-10"/>
                <w:sz w:val="30"/>
                <w:szCs w:val="30"/>
                <w:cs/>
              </w:rPr>
              <w:t>กับ</w:t>
            </w:r>
            <w:r w:rsidRPr="004B38ED">
              <w:rPr>
                <w:rFonts w:ascii="TH SarabunPSK" w:hAnsi="TH SarabunPSK" w:cs="TH SarabunPSK" w:hint="cs"/>
                <w:spacing w:val="-10"/>
                <w:sz w:val="30"/>
                <w:szCs w:val="30"/>
                <w:cs/>
              </w:rPr>
              <w:t xml:space="preserve"> </w:t>
            </w:r>
            <w:r w:rsidRPr="004B38ED">
              <w:rPr>
                <w:rFonts w:ascii="TH SarabunPSK" w:hAnsi="TH SarabunPSK" w:cs="TH SarabunPSK"/>
                <w:spacing w:val="-10"/>
                <w:sz w:val="30"/>
                <w:szCs w:val="30"/>
                <w:cs/>
              </w:rPr>
              <w:t xml:space="preserve">โครงการพัฒนาชลประทานในระดับไร่นา </w:t>
            </w:r>
            <w:r w:rsidRPr="004B38ED">
              <w:rPr>
                <w:rFonts w:ascii="TH SarabunPSK" w:hAnsi="TH SarabunPSK" w:cs="TH SarabunPSK"/>
                <w:sz w:val="30"/>
                <w:szCs w:val="30"/>
                <w:cs/>
              </w:rPr>
              <w:tab/>
              <w:t>เป็นต้น</w:t>
            </w:r>
          </w:p>
        </w:tc>
      </w:tr>
      <w:tr w:rsidR="006F7D88" w:rsidRPr="004D0644" w:rsidTr="002B071E">
        <w:trPr>
          <w:trHeight w:val="1172"/>
        </w:trPr>
        <w:tc>
          <w:tcPr>
            <w:tcW w:w="4337" w:type="dxa"/>
            <w:shd w:val="clear" w:color="auto" w:fill="auto"/>
          </w:tcPr>
          <w:p w:rsidR="006F7D88" w:rsidRPr="00570917" w:rsidRDefault="006F7D88" w:rsidP="002B071E">
            <w:pPr>
              <w:tabs>
                <w:tab w:val="left" w:pos="720"/>
                <w:tab w:val="left" w:pos="1170"/>
              </w:tabs>
              <w:spacing w:after="0" w:line="380" w:lineRule="exact"/>
              <w:rPr>
                <w:rFonts w:ascii="TH SarabunPSK" w:hAnsi="TH SarabunPSK" w:cs="TH SarabunPSK"/>
                <w:sz w:val="30"/>
                <w:szCs w:val="30"/>
                <w:cs/>
              </w:rPr>
            </w:pPr>
            <w:r w:rsidRPr="00570917">
              <w:rPr>
                <w:rFonts w:ascii="TH SarabunPSK" w:hAnsi="TH SarabunPSK" w:cs="TH SarabunPSK"/>
                <w:b/>
                <w:bCs/>
                <w:sz w:val="30"/>
                <w:szCs w:val="30"/>
                <w:u w:val="single"/>
                <w:cs/>
              </w:rPr>
              <w:t>ด้านสิ่งแวดล้อม</w:t>
            </w:r>
            <w:r w:rsidRPr="00570917">
              <w:rPr>
                <w:rFonts w:ascii="TH SarabunPSK" w:hAnsi="TH SarabunPSK" w:cs="TH SarabunPSK"/>
                <w:b/>
                <w:bCs/>
                <w:sz w:val="30"/>
                <w:szCs w:val="30"/>
                <w:u w:val="single"/>
              </w:rPr>
              <w:t xml:space="preserve"> </w:t>
            </w:r>
            <w:r w:rsidRPr="00570917">
              <w:rPr>
                <w:rFonts w:ascii="TH SarabunPSK" w:hAnsi="TH SarabunPSK" w:cs="TH SarabunPSK"/>
                <w:b/>
                <w:bCs/>
                <w:sz w:val="30"/>
                <w:szCs w:val="30"/>
                <w:cs/>
              </w:rPr>
              <w:t>(</w:t>
            </w:r>
            <w:r w:rsidRPr="00570917">
              <w:rPr>
                <w:rFonts w:ascii="TH SarabunPSK" w:hAnsi="TH SarabunPSK" w:cs="TH SarabunPSK"/>
                <w:b/>
                <w:bCs/>
                <w:sz w:val="30"/>
                <w:szCs w:val="30"/>
              </w:rPr>
              <w:t>Environment Factors)</w:t>
            </w:r>
            <w:r w:rsidRPr="00570917">
              <w:rPr>
                <w:rFonts w:ascii="TH SarabunPSK" w:hAnsi="TH SarabunPSK" w:cs="TH SarabunPSK"/>
                <w:sz w:val="30"/>
                <w:szCs w:val="30"/>
              </w:rPr>
              <w:br/>
            </w:r>
            <w:r w:rsidRPr="00570917">
              <w:rPr>
                <w:rFonts w:ascii="TH SarabunPSK" w:hAnsi="TH SarabunPSK" w:cs="TH SarabunPSK"/>
                <w:sz w:val="30"/>
                <w:szCs w:val="30"/>
                <w:cs/>
              </w:rPr>
              <w:t xml:space="preserve"> </w:t>
            </w:r>
            <w:r w:rsidRPr="00570917">
              <w:rPr>
                <w:rFonts w:ascii="TH SarabunPSK" w:hAnsi="TH SarabunPSK" w:cs="TH SarabunPSK"/>
                <w:b/>
                <w:bCs/>
                <w:sz w:val="30"/>
                <w:szCs w:val="30"/>
              </w:rPr>
              <w:t>O</w:t>
            </w:r>
            <w:r w:rsidRPr="00570917">
              <w:rPr>
                <w:rFonts w:ascii="TH SarabunPSK" w:hAnsi="TH SarabunPSK" w:cs="TH SarabunPSK" w:hint="cs"/>
                <w:sz w:val="30"/>
                <w:szCs w:val="30"/>
                <w:cs/>
              </w:rPr>
              <w:t>10</w:t>
            </w:r>
            <w:r w:rsidRPr="00570917">
              <w:rPr>
                <w:rFonts w:ascii="TH SarabunPSK" w:hAnsi="TH SarabunPSK" w:cs="TH SarabunPSK"/>
                <w:sz w:val="30"/>
                <w:szCs w:val="30"/>
                <w:cs/>
              </w:rPr>
              <w:t xml:space="preserve">. </w:t>
            </w:r>
            <w:r w:rsidRPr="00570917">
              <w:rPr>
                <w:rFonts w:ascii="TH SarabunPSK" w:hAnsi="TH SarabunPSK" w:cs="TH SarabunPSK"/>
                <w:sz w:val="30"/>
                <w:szCs w:val="30"/>
                <w:cs/>
              </w:rPr>
              <w:tab/>
              <w:t>นโยบายของรัฐในการบริหารจัดการ</w:t>
            </w:r>
            <w:r w:rsidRPr="00570917">
              <w:rPr>
                <w:rFonts w:ascii="TH SarabunPSK" w:hAnsi="TH SarabunPSK" w:cs="TH SarabunPSK"/>
                <w:sz w:val="30"/>
                <w:szCs w:val="30"/>
                <w:cs/>
              </w:rPr>
              <w:tab/>
              <w:t xml:space="preserve">สิ่งแวดล้อม เช่น  </w:t>
            </w:r>
            <w:r w:rsidRPr="00570917">
              <w:rPr>
                <w:rFonts w:ascii="TH SarabunPSK" w:hAnsi="TH SarabunPSK" w:cs="TH SarabunPSK" w:hint="cs"/>
                <w:sz w:val="30"/>
                <w:szCs w:val="30"/>
                <w:cs/>
              </w:rPr>
              <w:t>คุณภาพน้ำ</w:t>
            </w:r>
            <w:r w:rsidRPr="00570917">
              <w:rPr>
                <w:rFonts w:ascii="TH SarabunPSK" w:hAnsi="TH SarabunPSK" w:cs="TH SarabunPSK"/>
                <w:sz w:val="30"/>
                <w:szCs w:val="30"/>
                <w:cs/>
              </w:rPr>
              <w:t xml:space="preserve">  และ</w:t>
            </w:r>
            <w:r w:rsidRPr="00570917">
              <w:rPr>
                <w:rFonts w:ascii="TH SarabunPSK" w:hAnsi="TH SarabunPSK" w:cs="TH SarabunPSK"/>
                <w:sz w:val="30"/>
                <w:szCs w:val="30"/>
                <w:cs/>
              </w:rPr>
              <w:tab/>
              <w:t>มลพิษ</w:t>
            </w:r>
            <w:r w:rsidR="004B38ED">
              <w:rPr>
                <w:rFonts w:ascii="TH SarabunPSK" w:hAnsi="TH SarabunPSK" w:cs="TH SarabunPSK" w:hint="cs"/>
                <w:sz w:val="30"/>
                <w:szCs w:val="30"/>
                <w:cs/>
              </w:rPr>
              <w:br/>
              <w:t xml:space="preserve">           </w:t>
            </w:r>
            <w:r w:rsidRPr="00570917">
              <w:rPr>
                <w:rFonts w:ascii="TH SarabunPSK" w:hAnsi="TH SarabunPSK" w:cs="TH SarabunPSK"/>
                <w:sz w:val="30"/>
                <w:szCs w:val="30"/>
                <w:cs/>
              </w:rPr>
              <w:t xml:space="preserve">ต่าง ๆ  </w:t>
            </w:r>
            <w:r w:rsidRPr="00570917">
              <w:rPr>
                <w:rFonts w:ascii="TH SarabunPSK" w:hAnsi="TH SarabunPSK" w:cs="TH SarabunPSK" w:hint="cs"/>
                <w:sz w:val="30"/>
                <w:szCs w:val="30"/>
                <w:cs/>
              </w:rPr>
              <w:t>เป็นต้น</w:t>
            </w:r>
            <w:r w:rsidRPr="00570917">
              <w:rPr>
                <w:rFonts w:ascii="TH SarabunPSK" w:hAnsi="TH SarabunPSK" w:cs="TH SarabunPSK"/>
                <w:sz w:val="30"/>
                <w:szCs w:val="30"/>
                <w:cs/>
              </w:rPr>
              <w:tab/>
              <w:t xml:space="preserve"> </w:t>
            </w:r>
          </w:p>
        </w:tc>
        <w:tc>
          <w:tcPr>
            <w:tcW w:w="4327" w:type="dxa"/>
            <w:shd w:val="clear" w:color="auto" w:fill="auto"/>
          </w:tcPr>
          <w:p w:rsidR="006F7D88" w:rsidRPr="00570917" w:rsidRDefault="006F7D88" w:rsidP="004B38ED">
            <w:pPr>
              <w:tabs>
                <w:tab w:val="left" w:pos="454"/>
              </w:tabs>
              <w:spacing w:after="0" w:line="380" w:lineRule="exact"/>
              <w:rPr>
                <w:rFonts w:ascii="TH SarabunPSK" w:hAnsi="TH SarabunPSK" w:cs="TH SarabunPSK"/>
                <w:sz w:val="30"/>
                <w:szCs w:val="30"/>
              </w:rPr>
            </w:pPr>
            <w:r w:rsidRPr="00570917">
              <w:rPr>
                <w:rFonts w:ascii="TH SarabunPSK" w:hAnsi="TH SarabunPSK" w:cs="TH SarabunPSK"/>
                <w:sz w:val="30"/>
                <w:szCs w:val="30"/>
              </w:rPr>
              <w:br/>
            </w:r>
            <w:r w:rsidRPr="00570917">
              <w:rPr>
                <w:rFonts w:ascii="TH SarabunPSK" w:hAnsi="TH SarabunPSK" w:cs="TH SarabunPSK"/>
                <w:b/>
                <w:bCs/>
                <w:sz w:val="30"/>
                <w:szCs w:val="30"/>
              </w:rPr>
              <w:t>T</w:t>
            </w:r>
            <w:r w:rsidRPr="00570917">
              <w:rPr>
                <w:rFonts w:ascii="TH SarabunPSK" w:hAnsi="TH SarabunPSK" w:cs="TH SarabunPSK"/>
                <w:sz w:val="30"/>
                <w:szCs w:val="30"/>
                <w:cs/>
              </w:rPr>
              <w:t>1</w:t>
            </w:r>
            <w:r w:rsidRPr="00570917">
              <w:rPr>
                <w:rFonts w:ascii="TH SarabunPSK" w:hAnsi="TH SarabunPSK" w:cs="TH SarabunPSK" w:hint="cs"/>
                <w:sz w:val="30"/>
                <w:szCs w:val="30"/>
                <w:cs/>
              </w:rPr>
              <w:t>1</w:t>
            </w:r>
            <w:r w:rsidRPr="00570917">
              <w:rPr>
                <w:rFonts w:ascii="TH SarabunPSK" w:hAnsi="TH SarabunPSK" w:cs="TH SarabunPSK"/>
                <w:sz w:val="30"/>
                <w:szCs w:val="30"/>
                <w:cs/>
              </w:rPr>
              <w:t>. การเปลี่ยนแปลงสภาพภูมิอากาศและภัย</w:t>
            </w:r>
            <w:r w:rsidRPr="00570917">
              <w:rPr>
                <w:rFonts w:ascii="TH SarabunPSK" w:hAnsi="TH SarabunPSK" w:cs="TH SarabunPSK"/>
                <w:sz w:val="30"/>
                <w:szCs w:val="30"/>
                <w:cs/>
              </w:rPr>
              <w:tab/>
              <w:t>ธรรมชาติมีความรุนแรงเพิ่มมากขึ้น ส่งผล</w:t>
            </w:r>
            <w:r w:rsidRPr="00570917">
              <w:rPr>
                <w:rFonts w:ascii="TH SarabunPSK" w:hAnsi="TH SarabunPSK" w:cs="TH SarabunPSK"/>
                <w:sz w:val="30"/>
                <w:szCs w:val="30"/>
                <w:cs/>
              </w:rPr>
              <w:tab/>
              <w:t>กระทบต่อผลผลิตทางการเกษตรส่งผล</w:t>
            </w:r>
            <w:r w:rsidRPr="00570917">
              <w:rPr>
                <w:rFonts w:ascii="TH SarabunPSK" w:hAnsi="TH SarabunPSK" w:cs="TH SarabunPSK"/>
                <w:sz w:val="30"/>
                <w:szCs w:val="30"/>
                <w:cs/>
              </w:rPr>
              <w:tab/>
              <w:t>ให้เกิด</w:t>
            </w:r>
            <w:r w:rsidR="00570917">
              <w:rPr>
                <w:rFonts w:ascii="TH SarabunPSK" w:hAnsi="TH SarabunPSK" w:cs="TH SarabunPSK" w:hint="cs"/>
                <w:sz w:val="30"/>
                <w:szCs w:val="30"/>
                <w:cs/>
              </w:rPr>
              <w:t xml:space="preserve">     </w:t>
            </w:r>
            <w:r w:rsidR="00570917">
              <w:rPr>
                <w:rFonts w:ascii="TH SarabunPSK" w:hAnsi="TH SarabunPSK" w:cs="TH SarabunPSK" w:hint="cs"/>
                <w:sz w:val="30"/>
                <w:szCs w:val="30"/>
                <w:cs/>
              </w:rPr>
              <w:br/>
              <w:t xml:space="preserve">       </w:t>
            </w:r>
            <w:r w:rsidRPr="00570917">
              <w:rPr>
                <w:rFonts w:ascii="TH SarabunPSK" w:hAnsi="TH SarabunPSK" w:cs="TH SarabunPSK"/>
                <w:sz w:val="30"/>
                <w:szCs w:val="30"/>
                <w:cs/>
              </w:rPr>
              <w:t>ปัญหาภัยพิบัติทางธรรมชาติไม่</w:t>
            </w:r>
            <w:r w:rsidRPr="00570917">
              <w:rPr>
                <w:rFonts w:ascii="TH SarabunPSK" w:hAnsi="TH SarabunPSK" w:cs="TH SarabunPSK"/>
                <w:sz w:val="30"/>
                <w:szCs w:val="30"/>
                <w:cs/>
              </w:rPr>
              <w:tab/>
              <w:t>สามารถควบคุม</w:t>
            </w:r>
            <w:r w:rsidR="00570917">
              <w:rPr>
                <w:rFonts w:ascii="TH SarabunPSK" w:hAnsi="TH SarabunPSK" w:cs="TH SarabunPSK" w:hint="cs"/>
                <w:sz w:val="30"/>
                <w:szCs w:val="30"/>
                <w:cs/>
              </w:rPr>
              <w:br/>
              <w:t xml:space="preserve">        </w:t>
            </w:r>
            <w:r w:rsidRPr="00570917">
              <w:rPr>
                <w:rFonts w:ascii="TH SarabunPSK" w:hAnsi="TH SarabunPSK" w:cs="TH SarabunPSK"/>
                <w:sz w:val="30"/>
                <w:szCs w:val="30"/>
                <w:cs/>
              </w:rPr>
              <w:t>ได้ แต่มีผลกระทบต่อ</w:t>
            </w:r>
            <w:r w:rsidR="004B38ED">
              <w:rPr>
                <w:rFonts w:ascii="TH SarabunPSK" w:hAnsi="TH SarabunPSK" w:cs="TH SarabunPSK" w:hint="cs"/>
                <w:sz w:val="30"/>
                <w:szCs w:val="30"/>
                <w:cs/>
              </w:rPr>
              <w:t>เ</w:t>
            </w:r>
            <w:r w:rsidRPr="00570917">
              <w:rPr>
                <w:rFonts w:ascii="TH SarabunPSK" w:hAnsi="TH SarabunPSK" w:cs="TH SarabunPSK"/>
                <w:sz w:val="30"/>
                <w:szCs w:val="30"/>
                <w:cs/>
              </w:rPr>
              <w:t>กษตรกรในวงกว้าง ทั้ง</w:t>
            </w:r>
            <w:r w:rsidR="004B38ED">
              <w:rPr>
                <w:rFonts w:ascii="TH SarabunPSK" w:hAnsi="TH SarabunPSK" w:cs="TH SarabunPSK" w:hint="cs"/>
                <w:sz w:val="30"/>
                <w:szCs w:val="30"/>
                <w:cs/>
              </w:rPr>
              <w:br/>
              <w:t xml:space="preserve">         </w:t>
            </w:r>
            <w:r w:rsidRPr="00570917">
              <w:rPr>
                <w:rFonts w:ascii="TH SarabunPSK" w:hAnsi="TH SarabunPSK" w:cs="TH SarabunPSK"/>
                <w:sz w:val="30"/>
                <w:szCs w:val="30"/>
                <w:cs/>
              </w:rPr>
              <w:t>ในด้านประสิทธิภาพ</w:t>
            </w:r>
            <w:r w:rsidRPr="00570917">
              <w:rPr>
                <w:rFonts w:ascii="TH SarabunPSK" w:hAnsi="TH SarabunPSK" w:cs="TH SarabunPSK"/>
                <w:sz w:val="30"/>
                <w:szCs w:val="30"/>
                <w:cs/>
              </w:rPr>
              <w:tab/>
              <w:t>การผลิตและภาระ</w:t>
            </w:r>
            <w:r w:rsidR="004B38ED">
              <w:rPr>
                <w:rFonts w:ascii="TH SarabunPSK" w:hAnsi="TH SarabunPSK" w:cs="TH SarabunPSK" w:hint="cs"/>
                <w:sz w:val="30"/>
                <w:szCs w:val="30"/>
                <w:cs/>
              </w:rPr>
              <w:br/>
              <w:t xml:space="preserve">        </w:t>
            </w:r>
            <w:r w:rsidRPr="00570917">
              <w:rPr>
                <w:rFonts w:ascii="TH SarabunPSK" w:hAnsi="TH SarabunPSK" w:cs="TH SarabunPSK"/>
                <w:sz w:val="30"/>
                <w:szCs w:val="30"/>
                <w:cs/>
              </w:rPr>
              <w:t>งบประมาณในการ</w:t>
            </w:r>
            <w:r w:rsidRPr="00570917">
              <w:rPr>
                <w:rFonts w:ascii="TH SarabunPSK" w:hAnsi="TH SarabunPSK" w:cs="TH SarabunPSK"/>
                <w:sz w:val="30"/>
                <w:szCs w:val="30"/>
                <w:cs/>
              </w:rPr>
              <w:tab/>
              <w:t>บรรเทาความเดือดร้อน</w:t>
            </w:r>
          </w:p>
        </w:tc>
      </w:tr>
    </w:tbl>
    <w:p w:rsidR="00FE4097" w:rsidRDefault="00FE4097" w:rsidP="006F7D88">
      <w:pPr>
        <w:tabs>
          <w:tab w:val="left" w:pos="720"/>
          <w:tab w:val="left" w:pos="1170"/>
        </w:tabs>
        <w:spacing w:after="0" w:line="240" w:lineRule="auto"/>
        <w:jc w:val="center"/>
        <w:rPr>
          <w:rFonts w:ascii="TH SarabunIT๙" w:hAnsi="TH SarabunIT๙" w:cs="TH SarabunIT๙"/>
          <w:b/>
          <w:bCs/>
          <w:sz w:val="32"/>
          <w:szCs w:val="32"/>
          <w:u w:val="single"/>
          <w:cs/>
        </w:rPr>
        <w:sectPr w:rsidR="00FE4097" w:rsidSect="00161AA2">
          <w:footerReference w:type="default" r:id="rId27"/>
          <w:pgSz w:w="11906" w:h="16838"/>
          <w:pgMar w:top="851" w:right="1418" w:bottom="851" w:left="1814" w:header="709" w:footer="709" w:gutter="0"/>
          <w:pgNumType w:start="85"/>
          <w:cols w:space="708"/>
          <w:titlePg/>
          <w:docGrid w:linePitch="360"/>
        </w:sectPr>
      </w:pPr>
    </w:p>
    <w:p w:rsidR="006F7D88" w:rsidRDefault="006F7D88" w:rsidP="006F7D88">
      <w:pPr>
        <w:tabs>
          <w:tab w:val="left" w:pos="720"/>
          <w:tab w:val="left" w:pos="1170"/>
        </w:tabs>
        <w:spacing w:after="0" w:line="240" w:lineRule="auto"/>
        <w:jc w:val="center"/>
        <w:rPr>
          <w:rFonts w:ascii="TH SarabunPSK" w:hAnsi="TH SarabunPSK" w:cs="TH SarabunPSK"/>
          <w:b/>
          <w:bCs/>
          <w:sz w:val="32"/>
          <w:szCs w:val="32"/>
          <w:u w:val="single"/>
        </w:rPr>
      </w:pPr>
      <w:r>
        <w:rPr>
          <w:rFonts w:ascii="TH SarabunPSK" w:hAnsi="TH SarabunPSK" w:cs="TH SarabunPSK"/>
          <w:b/>
          <w:bCs/>
          <w:sz w:val="32"/>
          <w:szCs w:val="32"/>
          <w:u w:val="single"/>
          <w:cs/>
        </w:rPr>
        <w:lastRenderedPageBreak/>
        <w:t xml:space="preserve">การจัดทำ </w:t>
      </w:r>
      <w:r>
        <w:rPr>
          <w:rFonts w:ascii="TH SarabunPSK" w:hAnsi="TH SarabunPSK" w:cs="TH SarabunPSK"/>
          <w:b/>
          <w:bCs/>
          <w:sz w:val="32"/>
          <w:szCs w:val="32"/>
          <w:u w:val="single"/>
        </w:rPr>
        <w:t xml:space="preserve">TOWS Matrix </w:t>
      </w:r>
      <w:r>
        <w:rPr>
          <w:rFonts w:ascii="TH SarabunPSK" w:hAnsi="TH SarabunPSK" w:cs="TH SarabunPSK" w:hint="cs"/>
          <w:b/>
          <w:bCs/>
          <w:sz w:val="32"/>
          <w:szCs w:val="32"/>
          <w:u w:val="single"/>
          <w:cs/>
        </w:rPr>
        <w:t>เพื่อกำหนดกลยุทธ์</w:t>
      </w:r>
    </w:p>
    <w:p w:rsidR="006F7D88" w:rsidRDefault="006F7D88" w:rsidP="006F7D88">
      <w:pPr>
        <w:tabs>
          <w:tab w:val="left" w:pos="720"/>
          <w:tab w:val="left" w:pos="1170"/>
        </w:tabs>
        <w:spacing w:after="0" w:line="240" w:lineRule="auto"/>
        <w:rPr>
          <w:rFonts w:ascii="TH SarabunPSK" w:hAnsi="TH SarabunPSK" w:cs="TH SarabunPSK"/>
          <w:b/>
          <w:bCs/>
          <w:sz w:val="32"/>
          <w:szCs w:val="32"/>
          <w:u w:val="single"/>
        </w:rPr>
      </w:pPr>
      <w:r>
        <w:rPr>
          <w:rFonts w:ascii="TH SarabunPSK" w:hAnsi="TH SarabunPSK" w:cs="TH SarabunPSK"/>
          <w:sz w:val="32"/>
          <w:szCs w:val="32"/>
          <w:cs/>
        </w:rPr>
        <w:t xml:space="preserve">       ตารางที่ 3.3  </w:t>
      </w:r>
      <w:r>
        <w:rPr>
          <w:rFonts w:ascii="TH SarabunPSK" w:hAnsi="TH SarabunPSK" w:cs="TH SarabunPSK"/>
          <w:sz w:val="32"/>
          <w:szCs w:val="32"/>
        </w:rPr>
        <w:t xml:space="preserve">TOWS Matrix </w:t>
      </w:r>
      <w:r>
        <w:rPr>
          <w:rFonts w:ascii="TH SarabunPSK" w:hAnsi="TH SarabunPSK" w:cs="TH SarabunPSK" w:hint="cs"/>
          <w:sz w:val="32"/>
          <w:szCs w:val="32"/>
          <w:cs/>
        </w:rPr>
        <w:t>เพื่อกำหนดกลยุทธ์</w:t>
      </w:r>
    </w:p>
    <w:tbl>
      <w:tblPr>
        <w:tblStyle w:val="a4"/>
        <w:tblW w:w="4700" w:type="pct"/>
        <w:tblInd w:w="534" w:type="dxa"/>
        <w:tblLook w:val="04A0" w:firstRow="1" w:lastRow="0" w:firstColumn="1" w:lastColumn="0" w:noHBand="0" w:noVBand="1"/>
      </w:tblPr>
      <w:tblGrid>
        <w:gridCol w:w="4563"/>
        <w:gridCol w:w="4915"/>
        <w:gridCol w:w="4953"/>
      </w:tblGrid>
      <w:tr w:rsidR="006F7D88" w:rsidTr="002B071E">
        <w:tc>
          <w:tcPr>
            <w:tcW w:w="1581" w:type="pct"/>
            <w:tcBorders>
              <w:top w:val="single" w:sz="4" w:space="0" w:color="000000" w:themeColor="text1"/>
              <w:left w:val="single" w:sz="4" w:space="0" w:color="000000" w:themeColor="text1"/>
              <w:bottom w:val="single" w:sz="4" w:space="0" w:color="000000" w:themeColor="text1"/>
              <w:right w:val="single" w:sz="4" w:space="0" w:color="000000" w:themeColor="text1"/>
              <w:tl2br w:val="single" w:sz="4" w:space="0" w:color="auto"/>
            </w:tcBorders>
          </w:tcPr>
          <w:p w:rsidR="006F7D88" w:rsidRDefault="006F7D88" w:rsidP="002B071E">
            <w:pPr>
              <w:tabs>
                <w:tab w:val="left" w:pos="720"/>
                <w:tab w:val="left" w:pos="1170"/>
              </w:tabs>
              <w:jc w:val="center"/>
              <w:rPr>
                <w:rFonts w:ascii="TH SarabunPSK" w:hAnsi="TH SarabunPSK" w:cs="TH SarabunPSK"/>
                <w:sz w:val="24"/>
                <w:szCs w:val="24"/>
              </w:rPr>
            </w:pPr>
          </w:p>
          <w:p w:rsidR="006F7D88" w:rsidRDefault="006F7D88" w:rsidP="002B071E">
            <w:pPr>
              <w:tabs>
                <w:tab w:val="left" w:pos="720"/>
                <w:tab w:val="left" w:pos="1170"/>
              </w:tabs>
              <w:jc w:val="center"/>
              <w:rPr>
                <w:rFonts w:ascii="TH SarabunPSK" w:hAnsi="TH SarabunPSK" w:cs="TH SarabunPSK"/>
                <w:sz w:val="24"/>
                <w:szCs w:val="24"/>
              </w:rPr>
            </w:pPr>
          </w:p>
          <w:p w:rsidR="006F7D88" w:rsidRDefault="006F7D88" w:rsidP="002B071E">
            <w:pPr>
              <w:tabs>
                <w:tab w:val="left" w:pos="720"/>
                <w:tab w:val="left" w:pos="1170"/>
              </w:tabs>
              <w:rPr>
                <w:rFonts w:ascii="TH SarabunPSK" w:hAnsi="TH SarabunPSK" w:cs="TH SarabunPSK"/>
                <w:b/>
                <w:bCs/>
                <w:sz w:val="24"/>
                <w:szCs w:val="24"/>
              </w:rPr>
            </w:pPr>
            <w:r>
              <w:rPr>
                <w:rFonts w:ascii="TH SarabunPSK" w:hAnsi="TH SarabunPSK" w:cs="TH SarabunPSK"/>
                <w:b/>
                <w:bCs/>
                <w:sz w:val="24"/>
                <w:szCs w:val="24"/>
                <w:cs/>
              </w:rPr>
              <w:t xml:space="preserve">                                   ปัจจัยภายใน</w:t>
            </w:r>
          </w:p>
          <w:p w:rsidR="006F7D88" w:rsidRDefault="006F7D88" w:rsidP="002B071E">
            <w:pPr>
              <w:tabs>
                <w:tab w:val="left" w:pos="720"/>
                <w:tab w:val="left" w:pos="1170"/>
              </w:tabs>
              <w:jc w:val="center"/>
              <w:rPr>
                <w:rFonts w:ascii="TH SarabunPSK" w:hAnsi="TH SarabunPSK" w:cs="TH SarabunPSK"/>
                <w:b/>
                <w:bCs/>
                <w:sz w:val="24"/>
                <w:szCs w:val="24"/>
                <w:cs/>
              </w:rPr>
            </w:pPr>
          </w:p>
          <w:p w:rsidR="006F7D88" w:rsidRDefault="006F7D88" w:rsidP="002B071E">
            <w:pPr>
              <w:tabs>
                <w:tab w:val="left" w:pos="720"/>
                <w:tab w:val="left" w:pos="1170"/>
                <w:tab w:val="right" w:pos="4579"/>
              </w:tabs>
              <w:rPr>
                <w:rFonts w:ascii="TH SarabunPSK" w:hAnsi="TH SarabunPSK" w:cs="TH SarabunPSK"/>
                <w:b/>
                <w:bCs/>
                <w:sz w:val="24"/>
                <w:szCs w:val="24"/>
              </w:rPr>
            </w:pPr>
          </w:p>
          <w:p w:rsidR="006F7D88" w:rsidRDefault="006F7D88" w:rsidP="002B071E">
            <w:pPr>
              <w:tabs>
                <w:tab w:val="left" w:pos="720"/>
                <w:tab w:val="left" w:pos="1170"/>
                <w:tab w:val="right" w:pos="4579"/>
              </w:tabs>
              <w:rPr>
                <w:rFonts w:ascii="TH SarabunPSK" w:hAnsi="TH SarabunPSK" w:cs="TH SarabunPSK"/>
                <w:sz w:val="24"/>
                <w:szCs w:val="24"/>
              </w:rPr>
            </w:pPr>
            <w:r>
              <w:rPr>
                <w:rFonts w:ascii="TH SarabunPSK" w:hAnsi="TH SarabunPSK" w:cs="TH SarabunPSK"/>
                <w:b/>
                <w:bCs/>
                <w:sz w:val="24"/>
                <w:szCs w:val="24"/>
                <w:cs/>
              </w:rPr>
              <w:t>ปัจจัยภายนอก</w:t>
            </w:r>
            <w:r>
              <w:rPr>
                <w:rFonts w:ascii="TH SarabunPSK" w:hAnsi="TH SarabunPSK" w:cs="TH SarabunPSK"/>
                <w:b/>
                <w:bCs/>
                <w:sz w:val="24"/>
                <w:szCs w:val="24"/>
                <w:cs/>
              </w:rPr>
              <w:tab/>
            </w:r>
          </w:p>
        </w:tc>
        <w:tc>
          <w:tcPr>
            <w:tcW w:w="17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F7D88" w:rsidRDefault="006F7D88" w:rsidP="002B071E">
            <w:pPr>
              <w:tabs>
                <w:tab w:val="left" w:pos="720"/>
                <w:tab w:val="left" w:pos="1170"/>
              </w:tabs>
              <w:spacing w:line="260" w:lineRule="exact"/>
              <w:jc w:val="center"/>
              <w:rPr>
                <w:rFonts w:ascii="TH SarabunPSK" w:hAnsi="TH SarabunPSK" w:cs="TH SarabunPSK"/>
                <w:b/>
                <w:bCs/>
                <w:sz w:val="24"/>
                <w:szCs w:val="24"/>
                <w:u w:val="single"/>
              </w:rPr>
            </w:pPr>
            <w:r>
              <w:rPr>
                <w:rFonts w:ascii="TH SarabunPSK" w:hAnsi="TH SarabunPSK" w:cs="TH SarabunPSK"/>
                <w:b/>
                <w:bCs/>
                <w:sz w:val="24"/>
                <w:szCs w:val="24"/>
                <w:u w:val="single"/>
              </w:rPr>
              <w:t xml:space="preserve">S </w:t>
            </w:r>
            <w:r>
              <w:rPr>
                <w:rFonts w:ascii="TH SarabunPSK" w:hAnsi="TH SarabunPSK" w:cs="TH SarabunPSK" w:hint="cs"/>
                <w:b/>
                <w:bCs/>
                <w:sz w:val="24"/>
                <w:szCs w:val="24"/>
                <w:u w:val="single"/>
                <w:cs/>
              </w:rPr>
              <w:t>จุดแข็ง (ภายใน)</w:t>
            </w:r>
          </w:p>
          <w:p w:rsidR="006F7D88" w:rsidRDefault="006F7D88" w:rsidP="002B071E">
            <w:pPr>
              <w:tabs>
                <w:tab w:val="left" w:pos="720"/>
                <w:tab w:val="left" w:pos="1170"/>
              </w:tabs>
              <w:spacing w:line="260" w:lineRule="exact"/>
              <w:ind w:left="322" w:hanging="322"/>
              <w:jc w:val="thaiDistribute"/>
              <w:rPr>
                <w:rFonts w:ascii="TH SarabunPSK" w:hAnsi="TH SarabunPSK" w:cs="TH SarabunPSK"/>
                <w:sz w:val="24"/>
                <w:szCs w:val="24"/>
                <w:cs/>
              </w:rPr>
            </w:pPr>
            <w:r>
              <w:rPr>
                <w:rFonts w:ascii="TH SarabunPSK" w:hAnsi="TH SarabunPSK" w:cs="TH SarabunPSK"/>
                <w:sz w:val="24"/>
                <w:szCs w:val="24"/>
              </w:rPr>
              <w:t xml:space="preserve">S1. </w:t>
            </w:r>
            <w:r>
              <w:rPr>
                <w:rFonts w:ascii="TH SarabunPSK" w:hAnsi="TH SarabunPSK" w:cs="TH SarabunPSK"/>
                <w:sz w:val="24"/>
                <w:szCs w:val="24"/>
              </w:rPr>
              <w:tab/>
            </w:r>
            <w:r>
              <w:rPr>
                <w:rFonts w:ascii="TH SarabunPSK" w:hAnsi="TH SarabunPSK" w:cs="TH SarabunPSK" w:hint="cs"/>
                <w:sz w:val="24"/>
                <w:szCs w:val="24"/>
                <w:cs/>
              </w:rPr>
              <w:t xml:space="preserve">มีพื้นที่ส่วนใหญ่ของจังหวัด ใช้ประโยชน์เพื่อการเกษตร </w:t>
            </w:r>
          </w:p>
          <w:p w:rsidR="006F7D88" w:rsidRDefault="006F7D88" w:rsidP="002B071E">
            <w:pPr>
              <w:tabs>
                <w:tab w:val="left" w:pos="720"/>
                <w:tab w:val="left" w:pos="1170"/>
              </w:tabs>
              <w:spacing w:line="260" w:lineRule="exact"/>
              <w:ind w:left="283" w:hanging="283"/>
              <w:rPr>
                <w:rFonts w:ascii="TH SarabunPSK" w:hAnsi="TH SarabunPSK" w:cs="TH SarabunPSK"/>
                <w:sz w:val="24"/>
                <w:szCs w:val="24"/>
                <w:cs/>
              </w:rPr>
            </w:pPr>
            <w:r>
              <w:rPr>
                <w:rFonts w:ascii="TH SarabunPSK" w:hAnsi="TH SarabunPSK" w:cs="TH SarabunPSK"/>
                <w:sz w:val="24"/>
                <w:szCs w:val="24"/>
              </w:rPr>
              <w:t xml:space="preserve">S2. </w:t>
            </w:r>
            <w:r>
              <w:rPr>
                <w:rFonts w:ascii="TH SarabunPSK" w:hAnsi="TH SarabunPSK" w:cs="TH SarabunPSK" w:hint="cs"/>
                <w:sz w:val="24"/>
                <w:szCs w:val="24"/>
                <w:cs/>
              </w:rPr>
              <w:t xml:space="preserve">เป็นแหล่งผลิตสินค้าเกษตรที่สำคัญ เช่น </w:t>
            </w:r>
            <w:r>
              <w:rPr>
                <w:rFonts w:ascii="TH SarabunPSK" w:hAnsi="TH SarabunPSK" w:cs="TH SarabunPSK" w:hint="cs"/>
                <w:sz w:val="24"/>
                <w:szCs w:val="24"/>
                <w:cs/>
              </w:rPr>
              <w:tab/>
              <w:t xml:space="preserve">ข้าว  มะม่วง พืชผัก  ไก่ไข่ เป็ด แพะ นกกระทา  ปลาน้ำจืด  </w:t>
            </w:r>
          </w:p>
          <w:p w:rsidR="006F7D88" w:rsidRDefault="006F7D88" w:rsidP="002B071E">
            <w:pPr>
              <w:tabs>
                <w:tab w:val="left" w:pos="720"/>
                <w:tab w:val="left" w:pos="1170"/>
              </w:tabs>
              <w:spacing w:line="260" w:lineRule="exact"/>
              <w:ind w:left="322" w:hanging="322"/>
              <w:jc w:val="thaiDistribute"/>
              <w:rPr>
                <w:rFonts w:ascii="TH SarabunPSK" w:hAnsi="TH SarabunPSK" w:cs="TH SarabunPSK"/>
                <w:sz w:val="24"/>
                <w:szCs w:val="24"/>
              </w:rPr>
            </w:pPr>
            <w:r>
              <w:rPr>
                <w:rFonts w:ascii="TH SarabunPSK" w:hAnsi="TH SarabunPSK" w:cs="TH SarabunPSK"/>
                <w:sz w:val="24"/>
                <w:szCs w:val="24"/>
              </w:rPr>
              <w:t>S</w:t>
            </w:r>
            <w:r>
              <w:rPr>
                <w:rFonts w:ascii="TH SarabunPSK" w:hAnsi="TH SarabunPSK" w:cs="TH SarabunPSK" w:hint="cs"/>
                <w:sz w:val="24"/>
                <w:szCs w:val="24"/>
                <w:cs/>
              </w:rPr>
              <w:t xml:space="preserve">3. มีตลาดจำหน่าย พืชผัก ปลาน้ำจืด ที่ใหญ่ที่สุดในภาคกลางตอนบน  </w:t>
            </w:r>
          </w:p>
          <w:p w:rsidR="006F7D88" w:rsidRDefault="006F7D88" w:rsidP="002B071E">
            <w:pPr>
              <w:tabs>
                <w:tab w:val="left" w:pos="720"/>
                <w:tab w:val="left" w:pos="1170"/>
              </w:tabs>
              <w:spacing w:line="260" w:lineRule="exact"/>
              <w:ind w:left="322" w:hanging="322"/>
              <w:jc w:val="thaiDistribute"/>
              <w:rPr>
                <w:rFonts w:ascii="TH SarabunPSK" w:hAnsi="TH SarabunPSK" w:cs="TH SarabunPSK"/>
                <w:sz w:val="24"/>
                <w:szCs w:val="24"/>
              </w:rPr>
            </w:pPr>
            <w:r>
              <w:rPr>
                <w:rFonts w:ascii="TH SarabunPSK" w:hAnsi="TH SarabunPSK" w:cs="TH SarabunPSK"/>
                <w:sz w:val="24"/>
                <w:szCs w:val="24"/>
              </w:rPr>
              <w:t>S</w:t>
            </w:r>
            <w:r>
              <w:rPr>
                <w:rFonts w:ascii="TH SarabunPSK" w:hAnsi="TH SarabunPSK" w:cs="TH SarabunPSK" w:hint="cs"/>
                <w:sz w:val="24"/>
                <w:szCs w:val="24"/>
                <w:cs/>
              </w:rPr>
              <w:t xml:space="preserve">5. มีทรัพยากรดินที่อุดมสมบูรณ์ เหมาะสมกับการเพาะปลูก ทำให้ผลผลิตเฉลี่ยต่อไร่อยู่ในเกณฑ์ดี </w:t>
            </w:r>
          </w:p>
        </w:tc>
        <w:tc>
          <w:tcPr>
            <w:tcW w:w="17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F7D88" w:rsidRDefault="006F7D88" w:rsidP="002B071E">
            <w:pPr>
              <w:tabs>
                <w:tab w:val="left" w:pos="720"/>
                <w:tab w:val="left" w:pos="1170"/>
              </w:tabs>
              <w:spacing w:line="260" w:lineRule="exact"/>
              <w:jc w:val="center"/>
              <w:rPr>
                <w:rFonts w:ascii="TH SarabunPSK" w:hAnsi="TH SarabunPSK" w:cs="TH SarabunPSK"/>
                <w:b/>
                <w:bCs/>
                <w:sz w:val="24"/>
                <w:szCs w:val="24"/>
                <w:u w:val="single"/>
                <w:cs/>
              </w:rPr>
            </w:pPr>
            <w:r>
              <w:rPr>
                <w:rFonts w:ascii="TH SarabunPSK" w:hAnsi="TH SarabunPSK" w:cs="TH SarabunPSK"/>
                <w:b/>
                <w:bCs/>
                <w:sz w:val="24"/>
                <w:szCs w:val="24"/>
                <w:u w:val="single"/>
              </w:rPr>
              <w:t xml:space="preserve">W </w:t>
            </w:r>
            <w:r>
              <w:rPr>
                <w:rFonts w:ascii="TH SarabunPSK" w:hAnsi="TH SarabunPSK" w:cs="TH SarabunPSK" w:hint="cs"/>
                <w:b/>
                <w:bCs/>
                <w:sz w:val="24"/>
                <w:szCs w:val="24"/>
                <w:u w:val="single"/>
                <w:cs/>
              </w:rPr>
              <w:t>จุดอ่อน (ภายใน)</w:t>
            </w:r>
          </w:p>
          <w:p w:rsidR="006F7D88" w:rsidRDefault="006F7D88" w:rsidP="002B071E">
            <w:pPr>
              <w:tabs>
                <w:tab w:val="left" w:pos="720"/>
                <w:tab w:val="left" w:pos="1170"/>
              </w:tabs>
              <w:spacing w:line="260" w:lineRule="exact"/>
              <w:ind w:left="341" w:hanging="341"/>
              <w:jc w:val="thaiDistribute"/>
              <w:rPr>
                <w:rFonts w:ascii="TH SarabunPSK" w:hAnsi="TH SarabunPSK" w:cs="TH SarabunPSK"/>
                <w:sz w:val="24"/>
                <w:szCs w:val="24"/>
              </w:rPr>
            </w:pPr>
            <w:r>
              <w:rPr>
                <w:rFonts w:ascii="TH SarabunPSK" w:hAnsi="TH SarabunPSK" w:cs="TH SarabunPSK"/>
                <w:sz w:val="24"/>
                <w:szCs w:val="24"/>
              </w:rPr>
              <w:t>W</w:t>
            </w:r>
            <w:r>
              <w:rPr>
                <w:rFonts w:ascii="TH SarabunPSK" w:hAnsi="TH SarabunPSK" w:cs="TH SarabunPSK" w:hint="cs"/>
                <w:sz w:val="24"/>
                <w:szCs w:val="24"/>
                <w:cs/>
              </w:rPr>
              <w:t>4.เกษตรกรยังนิยมใช้สารเคมีในการเพาะปลูก</w:t>
            </w:r>
          </w:p>
          <w:p w:rsidR="006F7D88" w:rsidRDefault="006F7D88" w:rsidP="002B071E">
            <w:pPr>
              <w:tabs>
                <w:tab w:val="left" w:pos="720"/>
                <w:tab w:val="left" w:pos="1170"/>
              </w:tabs>
              <w:spacing w:line="260" w:lineRule="exact"/>
              <w:ind w:left="341" w:hanging="341"/>
              <w:jc w:val="thaiDistribute"/>
              <w:rPr>
                <w:rFonts w:ascii="TH SarabunPSK" w:hAnsi="TH SarabunPSK" w:cs="TH SarabunPSK"/>
                <w:sz w:val="24"/>
                <w:szCs w:val="24"/>
              </w:rPr>
            </w:pPr>
            <w:r>
              <w:rPr>
                <w:rFonts w:ascii="TH SarabunPSK" w:hAnsi="TH SarabunPSK" w:cs="TH SarabunPSK"/>
                <w:sz w:val="24"/>
                <w:szCs w:val="24"/>
              </w:rPr>
              <w:t>W</w:t>
            </w:r>
            <w:r>
              <w:rPr>
                <w:rFonts w:ascii="TH SarabunPSK" w:hAnsi="TH SarabunPSK" w:cs="TH SarabunPSK" w:hint="cs"/>
                <w:sz w:val="24"/>
                <w:szCs w:val="24"/>
                <w:cs/>
              </w:rPr>
              <w:t xml:space="preserve">6.เกษตรกรขาดการรวมกลุ่มที่เข้มแข็ง </w:t>
            </w:r>
          </w:p>
          <w:p w:rsidR="006F7D88" w:rsidRDefault="006F7D88" w:rsidP="002B071E">
            <w:pPr>
              <w:tabs>
                <w:tab w:val="left" w:pos="720"/>
                <w:tab w:val="left" w:pos="1170"/>
              </w:tabs>
              <w:spacing w:line="260" w:lineRule="exact"/>
              <w:ind w:left="341" w:hanging="341"/>
              <w:jc w:val="thaiDistribute"/>
              <w:rPr>
                <w:rFonts w:ascii="TH SarabunPSK" w:hAnsi="TH SarabunPSK" w:cs="TH SarabunPSK"/>
                <w:sz w:val="24"/>
                <w:szCs w:val="24"/>
              </w:rPr>
            </w:pPr>
            <w:r>
              <w:rPr>
                <w:rFonts w:ascii="TH SarabunPSK" w:hAnsi="TH SarabunPSK" w:cs="TH SarabunPSK"/>
                <w:sz w:val="24"/>
                <w:szCs w:val="24"/>
              </w:rPr>
              <w:t>W</w:t>
            </w:r>
            <w:r>
              <w:rPr>
                <w:rFonts w:ascii="TH SarabunPSK" w:hAnsi="TH SarabunPSK" w:cs="TH SarabunPSK" w:hint="cs"/>
                <w:sz w:val="24"/>
                <w:szCs w:val="24"/>
                <w:cs/>
              </w:rPr>
              <w:t>3.เกษตรกร ไม่มีความรู้ในการบริหารจัดการการตลาด</w:t>
            </w:r>
          </w:p>
          <w:p w:rsidR="006F7D88" w:rsidRDefault="006F7D88" w:rsidP="002B071E">
            <w:pPr>
              <w:tabs>
                <w:tab w:val="left" w:pos="720"/>
                <w:tab w:val="left" w:pos="1170"/>
              </w:tabs>
              <w:spacing w:line="260" w:lineRule="exact"/>
              <w:ind w:left="341" w:hanging="341"/>
              <w:jc w:val="thaiDistribute"/>
              <w:rPr>
                <w:rFonts w:ascii="TH SarabunPSK" w:hAnsi="TH SarabunPSK" w:cs="TH SarabunPSK"/>
                <w:sz w:val="24"/>
                <w:szCs w:val="24"/>
              </w:rPr>
            </w:pPr>
            <w:r>
              <w:rPr>
                <w:rFonts w:ascii="TH SarabunPSK" w:hAnsi="TH SarabunPSK" w:cs="TH SarabunPSK"/>
                <w:sz w:val="24"/>
                <w:szCs w:val="24"/>
              </w:rPr>
              <w:t>W</w:t>
            </w:r>
            <w:r>
              <w:rPr>
                <w:rFonts w:ascii="TH SarabunPSK" w:hAnsi="TH SarabunPSK" w:cs="TH SarabunPSK" w:hint="cs"/>
                <w:sz w:val="24"/>
                <w:szCs w:val="24"/>
                <w:cs/>
              </w:rPr>
              <w:t xml:space="preserve">8.ยังขาดศูนย์เรียนรู้/ศูนย์เครือข่ายที่สามารถถ่ายทอดความรู้ด้านปศุสัตว์ </w:t>
            </w:r>
          </w:p>
          <w:p w:rsidR="006F7D88" w:rsidRDefault="006F7D88" w:rsidP="002B071E">
            <w:pPr>
              <w:tabs>
                <w:tab w:val="left" w:pos="720"/>
                <w:tab w:val="left" w:pos="1170"/>
              </w:tabs>
              <w:spacing w:line="260" w:lineRule="exact"/>
              <w:ind w:left="341" w:hanging="341"/>
              <w:jc w:val="thaiDistribute"/>
              <w:rPr>
                <w:rFonts w:ascii="TH SarabunPSK" w:hAnsi="TH SarabunPSK" w:cs="TH SarabunPSK"/>
                <w:sz w:val="24"/>
                <w:szCs w:val="24"/>
              </w:rPr>
            </w:pPr>
            <w:r>
              <w:rPr>
                <w:rFonts w:ascii="TH SarabunPSK" w:hAnsi="TH SarabunPSK" w:cs="TH SarabunPSK"/>
                <w:sz w:val="24"/>
                <w:szCs w:val="24"/>
              </w:rPr>
              <w:t>W</w:t>
            </w:r>
            <w:r>
              <w:rPr>
                <w:rFonts w:ascii="TH SarabunPSK" w:hAnsi="TH SarabunPSK" w:cs="TH SarabunPSK" w:hint="cs"/>
                <w:sz w:val="24"/>
                <w:szCs w:val="24"/>
                <w:cs/>
              </w:rPr>
              <w:t>9.การจัดทำข้อมูลด้านการเกษตรยังไม่เป็นเอกภาพ</w:t>
            </w:r>
          </w:p>
          <w:p w:rsidR="006F7D88" w:rsidRDefault="006F7D88" w:rsidP="002B071E">
            <w:pPr>
              <w:tabs>
                <w:tab w:val="left" w:pos="720"/>
                <w:tab w:val="left" w:pos="1170"/>
              </w:tabs>
              <w:spacing w:line="260" w:lineRule="exact"/>
              <w:ind w:left="341" w:hanging="341"/>
              <w:jc w:val="thaiDistribute"/>
              <w:rPr>
                <w:rFonts w:ascii="TH SarabunPSK" w:hAnsi="TH SarabunPSK" w:cs="TH SarabunPSK"/>
                <w:sz w:val="24"/>
                <w:szCs w:val="24"/>
              </w:rPr>
            </w:pPr>
            <w:r>
              <w:rPr>
                <w:rFonts w:ascii="TH SarabunPSK" w:hAnsi="TH SarabunPSK" w:cs="TH SarabunPSK"/>
                <w:sz w:val="24"/>
                <w:szCs w:val="24"/>
              </w:rPr>
              <w:t>W15.</w:t>
            </w:r>
            <w:r>
              <w:rPr>
                <w:rFonts w:ascii="TH SarabunPSK" w:hAnsi="TH SarabunPSK" w:cs="TH SarabunPSK" w:hint="cs"/>
                <w:sz w:val="24"/>
                <w:szCs w:val="24"/>
                <w:cs/>
              </w:rPr>
              <w:t>เกษตรกรต้องการสิ่งจูงใจในการเข้าร่วมโครงการด้านการเกษตร</w:t>
            </w:r>
          </w:p>
        </w:tc>
      </w:tr>
      <w:tr w:rsidR="006F7D88" w:rsidTr="002B071E">
        <w:tc>
          <w:tcPr>
            <w:tcW w:w="158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F7D88" w:rsidRDefault="006F7D88" w:rsidP="002B071E">
            <w:pPr>
              <w:tabs>
                <w:tab w:val="left" w:pos="720"/>
                <w:tab w:val="left" w:pos="1170"/>
              </w:tabs>
              <w:spacing w:line="240" w:lineRule="exact"/>
              <w:jc w:val="center"/>
              <w:rPr>
                <w:rFonts w:ascii="TH SarabunPSK" w:hAnsi="TH SarabunPSK" w:cs="TH SarabunPSK"/>
                <w:b/>
                <w:bCs/>
                <w:sz w:val="24"/>
                <w:szCs w:val="24"/>
                <w:u w:val="single"/>
                <w:cs/>
              </w:rPr>
            </w:pPr>
            <w:r>
              <w:rPr>
                <w:rFonts w:ascii="TH SarabunPSK" w:hAnsi="TH SarabunPSK" w:cs="TH SarabunPSK"/>
                <w:b/>
                <w:bCs/>
                <w:sz w:val="24"/>
                <w:szCs w:val="24"/>
                <w:u w:val="single"/>
              </w:rPr>
              <w:t xml:space="preserve">O </w:t>
            </w:r>
            <w:r>
              <w:rPr>
                <w:rFonts w:ascii="TH SarabunPSK" w:hAnsi="TH SarabunPSK" w:cs="TH SarabunPSK" w:hint="cs"/>
                <w:b/>
                <w:bCs/>
                <w:sz w:val="24"/>
                <w:szCs w:val="24"/>
                <w:u w:val="single"/>
                <w:cs/>
              </w:rPr>
              <w:t>โอกาส (ภายนอก)</w:t>
            </w:r>
          </w:p>
          <w:p w:rsidR="006F7D88" w:rsidRDefault="006F7D88" w:rsidP="002B071E">
            <w:pPr>
              <w:tabs>
                <w:tab w:val="left" w:pos="720"/>
                <w:tab w:val="left" w:pos="1170"/>
              </w:tabs>
              <w:spacing w:line="240" w:lineRule="exact"/>
              <w:ind w:left="284" w:hanging="284"/>
              <w:jc w:val="thaiDistribute"/>
              <w:rPr>
                <w:rFonts w:ascii="TH SarabunPSK" w:hAnsi="TH SarabunPSK" w:cs="TH SarabunPSK"/>
                <w:sz w:val="24"/>
                <w:szCs w:val="24"/>
              </w:rPr>
            </w:pPr>
            <w:r>
              <w:rPr>
                <w:rFonts w:ascii="TH SarabunPSK" w:hAnsi="TH SarabunPSK" w:cs="TH SarabunPSK"/>
                <w:sz w:val="24"/>
                <w:szCs w:val="24"/>
              </w:rPr>
              <w:t>O</w:t>
            </w:r>
            <w:r>
              <w:rPr>
                <w:rFonts w:ascii="TH SarabunPSK" w:hAnsi="TH SarabunPSK" w:cs="TH SarabunPSK" w:hint="cs"/>
                <w:sz w:val="24"/>
                <w:szCs w:val="24"/>
                <w:cs/>
              </w:rPr>
              <w:t>1. ความร่วมมือระหว่างประเทศเพื่อขับเคลื่อนการพัฒนาอย่างยั่งยืน เป้าหมาย ยุติความหิวโหย บรรลุความมั่นคงทางอาหารและยกระดับโภชนาการ และ</w:t>
            </w:r>
            <w:r>
              <w:rPr>
                <w:rFonts w:ascii="TH SarabunPSK" w:hAnsi="TH SarabunPSK" w:cs="TH SarabunPSK" w:hint="cs"/>
                <w:sz w:val="24"/>
                <w:szCs w:val="24"/>
                <w:cs/>
              </w:rPr>
              <w:tab/>
              <w:t>ส่งเสริมเกษตรกรรมที่ยั่งยืน</w:t>
            </w:r>
          </w:p>
          <w:p w:rsidR="006F7D88" w:rsidRDefault="006F7D88" w:rsidP="002B071E">
            <w:pPr>
              <w:tabs>
                <w:tab w:val="left" w:pos="720"/>
                <w:tab w:val="left" w:pos="1170"/>
              </w:tabs>
              <w:spacing w:line="240" w:lineRule="exact"/>
              <w:ind w:left="284" w:hanging="284"/>
              <w:jc w:val="thaiDistribute"/>
              <w:rPr>
                <w:rFonts w:ascii="TH SarabunPSK" w:hAnsi="TH SarabunPSK" w:cs="TH SarabunPSK"/>
                <w:sz w:val="24"/>
                <w:szCs w:val="24"/>
              </w:rPr>
            </w:pPr>
            <w:r>
              <w:rPr>
                <w:rFonts w:ascii="TH SarabunPSK" w:hAnsi="TH SarabunPSK" w:cs="TH SarabunPSK"/>
                <w:b/>
                <w:bCs/>
                <w:sz w:val="24"/>
                <w:szCs w:val="24"/>
              </w:rPr>
              <w:t>O</w:t>
            </w:r>
            <w:r>
              <w:rPr>
                <w:rFonts w:ascii="TH SarabunPSK" w:hAnsi="TH SarabunPSK" w:cs="TH SarabunPSK"/>
                <w:spacing w:val="-4"/>
                <w:sz w:val="24"/>
                <w:szCs w:val="24"/>
              </w:rPr>
              <w:t>2</w:t>
            </w:r>
            <w:r>
              <w:rPr>
                <w:rFonts w:ascii="TH SarabunPSK" w:hAnsi="TH SarabunPSK" w:cs="TH SarabunPSK" w:hint="cs"/>
                <w:spacing w:val="-4"/>
                <w:sz w:val="24"/>
                <w:szCs w:val="24"/>
                <w:cs/>
              </w:rPr>
              <w:t>.</w:t>
            </w:r>
            <w:r>
              <w:rPr>
                <w:rFonts w:ascii="TH SarabunPSK" w:hAnsi="TH SarabunPSK" w:cs="TH SarabunPSK" w:hint="cs"/>
                <w:spacing w:val="-4"/>
                <w:sz w:val="24"/>
                <w:szCs w:val="24"/>
                <w:cs/>
              </w:rPr>
              <w:tab/>
              <w:t xml:space="preserve"> นโยบายตลาดนำการผลิตของรัฐในการ ปรับโครงสร้างการผลิตสินค้าเกษตรให้สอดคล้องกับความต้องการของผู้บริโภค</w:t>
            </w:r>
          </w:p>
          <w:p w:rsidR="006F7D88" w:rsidRDefault="006F7D88" w:rsidP="002B071E">
            <w:pPr>
              <w:tabs>
                <w:tab w:val="left" w:pos="720"/>
                <w:tab w:val="left" w:pos="1170"/>
              </w:tabs>
              <w:spacing w:line="240" w:lineRule="exact"/>
              <w:ind w:left="284" w:hanging="284"/>
              <w:jc w:val="thaiDistribute"/>
              <w:rPr>
                <w:rFonts w:ascii="TH SarabunPSK" w:hAnsi="TH SarabunPSK" w:cs="TH SarabunPSK"/>
                <w:sz w:val="24"/>
                <w:szCs w:val="24"/>
              </w:rPr>
            </w:pPr>
            <w:r>
              <w:rPr>
                <w:rFonts w:ascii="TH SarabunPSK" w:hAnsi="TH SarabunPSK" w:cs="TH SarabunPSK"/>
                <w:sz w:val="24"/>
                <w:szCs w:val="24"/>
              </w:rPr>
              <w:t>O</w:t>
            </w:r>
            <w:r>
              <w:rPr>
                <w:rFonts w:ascii="TH SarabunPSK" w:hAnsi="TH SarabunPSK" w:cs="TH SarabunPSK" w:hint="cs"/>
                <w:sz w:val="24"/>
                <w:szCs w:val="24"/>
                <w:cs/>
              </w:rPr>
              <w:t>4</w:t>
            </w:r>
            <w:r>
              <w:rPr>
                <w:rFonts w:ascii="TH SarabunPSK" w:hAnsi="TH SarabunPSK" w:cs="TH SarabunPSK"/>
                <w:sz w:val="24"/>
                <w:szCs w:val="24"/>
              </w:rPr>
              <w:t>.</w:t>
            </w:r>
            <w:r>
              <w:rPr>
                <w:rFonts w:ascii="TH SarabunPSK" w:hAnsi="TH SarabunPSK" w:cs="TH SarabunPSK"/>
                <w:sz w:val="24"/>
                <w:szCs w:val="24"/>
              </w:rPr>
              <w:tab/>
            </w:r>
            <w:r>
              <w:rPr>
                <w:rFonts w:ascii="TH SarabunPSK" w:hAnsi="TH SarabunPSK" w:cs="TH SarabunPSK" w:hint="cs"/>
                <w:sz w:val="24"/>
                <w:szCs w:val="24"/>
                <w:cs/>
              </w:rPr>
              <w:t xml:space="preserve"> นโยบายทางการค้าของรัฐบาล (การค้าเสรี</w:t>
            </w:r>
            <w:r>
              <w:rPr>
                <w:rFonts w:ascii="TH SarabunPSK" w:hAnsi="TH SarabunPSK" w:cs="TH SarabunPSK"/>
                <w:sz w:val="24"/>
                <w:szCs w:val="24"/>
              </w:rPr>
              <w:t xml:space="preserve">) </w:t>
            </w:r>
            <w:r>
              <w:rPr>
                <w:rFonts w:ascii="TH SarabunPSK" w:hAnsi="TH SarabunPSK" w:cs="TH SarabunPSK" w:hint="cs"/>
                <w:sz w:val="24"/>
                <w:szCs w:val="24"/>
                <w:cs/>
              </w:rPr>
              <w:t>มากขึ้น</w:t>
            </w:r>
          </w:p>
          <w:p w:rsidR="006F7D88" w:rsidRDefault="006F7D88" w:rsidP="002B071E">
            <w:pPr>
              <w:tabs>
                <w:tab w:val="left" w:pos="720"/>
                <w:tab w:val="left" w:pos="1170"/>
              </w:tabs>
              <w:spacing w:line="240" w:lineRule="exact"/>
              <w:ind w:left="284" w:hanging="284"/>
              <w:jc w:val="thaiDistribute"/>
              <w:rPr>
                <w:rFonts w:ascii="TH SarabunPSK" w:hAnsi="TH SarabunPSK" w:cs="TH SarabunPSK"/>
                <w:sz w:val="24"/>
                <w:szCs w:val="24"/>
                <w:cs/>
              </w:rPr>
            </w:pPr>
            <w:r>
              <w:rPr>
                <w:rFonts w:ascii="TH SarabunPSK" w:hAnsi="TH SarabunPSK" w:cs="TH SarabunPSK"/>
                <w:sz w:val="24"/>
                <w:szCs w:val="24"/>
              </w:rPr>
              <w:t>O</w:t>
            </w:r>
            <w:r>
              <w:rPr>
                <w:rFonts w:ascii="TH SarabunPSK" w:hAnsi="TH SarabunPSK" w:cs="TH SarabunPSK" w:hint="cs"/>
                <w:sz w:val="24"/>
                <w:szCs w:val="24"/>
                <w:cs/>
              </w:rPr>
              <w:t>7</w:t>
            </w:r>
            <w:r>
              <w:rPr>
                <w:rFonts w:ascii="TH SarabunPSK" w:hAnsi="TH SarabunPSK" w:cs="TH SarabunPSK"/>
                <w:sz w:val="24"/>
                <w:szCs w:val="24"/>
              </w:rPr>
              <w:t>.</w:t>
            </w:r>
            <w:r>
              <w:rPr>
                <w:rFonts w:ascii="TH SarabunPSK" w:hAnsi="TH SarabunPSK" w:cs="TH SarabunPSK"/>
                <w:sz w:val="24"/>
                <w:szCs w:val="24"/>
              </w:rPr>
              <w:tab/>
            </w:r>
            <w:r>
              <w:rPr>
                <w:rFonts w:ascii="TH SarabunPSK" w:hAnsi="TH SarabunPSK" w:cs="TH SarabunPSK" w:hint="cs"/>
                <w:sz w:val="24"/>
                <w:szCs w:val="24"/>
                <w:cs/>
              </w:rPr>
              <w:t xml:space="preserve"> นโยบายการบริการการจัดการภาครัฐ</w:t>
            </w:r>
          </w:p>
        </w:tc>
        <w:tc>
          <w:tcPr>
            <w:tcW w:w="17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F7D88" w:rsidRPr="00AB6085" w:rsidRDefault="006F7D88" w:rsidP="002B071E">
            <w:pPr>
              <w:tabs>
                <w:tab w:val="left" w:pos="720"/>
                <w:tab w:val="left" w:pos="1170"/>
              </w:tabs>
              <w:spacing w:line="240" w:lineRule="exact"/>
              <w:jc w:val="center"/>
              <w:rPr>
                <w:rFonts w:ascii="TH SarabunPSK" w:hAnsi="TH SarabunPSK" w:cs="TH SarabunPSK"/>
                <w:b/>
                <w:bCs/>
                <w:sz w:val="24"/>
                <w:szCs w:val="24"/>
                <w:u w:val="single"/>
              </w:rPr>
            </w:pPr>
            <w:r w:rsidRPr="00AB6085">
              <w:rPr>
                <w:rFonts w:ascii="TH SarabunPSK" w:hAnsi="TH SarabunPSK" w:cs="TH SarabunPSK"/>
                <w:b/>
                <w:bCs/>
                <w:sz w:val="24"/>
                <w:szCs w:val="24"/>
                <w:u w:val="single"/>
              </w:rPr>
              <w:t>SO</w:t>
            </w:r>
          </w:p>
          <w:p w:rsidR="006F7D88" w:rsidRDefault="006F7D88" w:rsidP="002B071E">
            <w:pPr>
              <w:tabs>
                <w:tab w:val="left" w:pos="720"/>
                <w:tab w:val="left" w:pos="1170"/>
              </w:tabs>
              <w:spacing w:line="240" w:lineRule="exact"/>
              <w:rPr>
                <w:rFonts w:ascii="TH SarabunPSK" w:hAnsi="TH SarabunPSK" w:cs="TH SarabunPSK"/>
                <w:b/>
                <w:bCs/>
                <w:sz w:val="24"/>
                <w:szCs w:val="24"/>
                <w:u w:val="single"/>
                <w:cs/>
              </w:rPr>
            </w:pPr>
            <w:r>
              <w:rPr>
                <w:rFonts w:ascii="TH SarabunPSK" w:hAnsi="TH SarabunPSK" w:cs="TH SarabunPSK"/>
                <w:b/>
                <w:bCs/>
                <w:sz w:val="24"/>
                <w:szCs w:val="24"/>
                <w:u w:val="single"/>
                <w:cs/>
              </w:rPr>
              <w:t>กลยุทธ์</w:t>
            </w:r>
          </w:p>
          <w:p w:rsidR="006F7D88" w:rsidRDefault="006F7D88" w:rsidP="002B071E">
            <w:pPr>
              <w:tabs>
                <w:tab w:val="left" w:pos="720"/>
                <w:tab w:val="left" w:pos="1170"/>
              </w:tabs>
              <w:spacing w:line="240" w:lineRule="exact"/>
              <w:rPr>
                <w:rFonts w:ascii="TH SarabunPSK" w:hAnsi="TH SarabunPSK" w:cs="TH SarabunPSK"/>
                <w:sz w:val="24"/>
                <w:szCs w:val="24"/>
                <w:cs/>
              </w:rPr>
            </w:pPr>
            <w:bookmarkStart w:id="5" w:name="_Hlk48992756"/>
            <w:r>
              <w:rPr>
                <w:rFonts w:ascii="TH SarabunPSK" w:hAnsi="TH SarabunPSK" w:cs="TH SarabunPSK"/>
                <w:sz w:val="24"/>
                <w:szCs w:val="24"/>
              </w:rPr>
              <w:t>O</w:t>
            </w:r>
            <w:r>
              <w:rPr>
                <w:rFonts w:ascii="TH SarabunPSK" w:hAnsi="TH SarabunPSK" w:cs="TH SarabunPSK" w:hint="cs"/>
                <w:sz w:val="24"/>
                <w:szCs w:val="24"/>
                <w:cs/>
              </w:rPr>
              <w:t xml:space="preserve">1. </w:t>
            </w:r>
            <w:r>
              <w:rPr>
                <w:rFonts w:ascii="TH SarabunPSK" w:hAnsi="TH SarabunPSK" w:cs="TH SarabunPSK"/>
                <w:sz w:val="24"/>
                <w:szCs w:val="24"/>
              </w:rPr>
              <w:t>S</w:t>
            </w:r>
            <w:r>
              <w:rPr>
                <w:rFonts w:ascii="TH SarabunPSK" w:hAnsi="TH SarabunPSK" w:cs="TH SarabunPSK" w:hint="cs"/>
                <w:sz w:val="24"/>
                <w:szCs w:val="24"/>
                <w:cs/>
              </w:rPr>
              <w:t xml:space="preserve">3 </w:t>
            </w:r>
            <w:bookmarkEnd w:id="5"/>
            <w:r>
              <w:rPr>
                <w:rFonts w:ascii="TH SarabunPSK" w:hAnsi="TH SarabunPSK" w:cs="TH SarabunPSK"/>
                <w:sz w:val="24"/>
                <w:szCs w:val="24"/>
              </w:rPr>
              <w:t xml:space="preserve">: </w:t>
            </w:r>
            <w:r>
              <w:rPr>
                <w:rFonts w:ascii="TH SarabunPSK" w:hAnsi="TH SarabunPSK" w:cs="TH SarabunPSK" w:hint="cs"/>
                <w:sz w:val="24"/>
                <w:szCs w:val="24"/>
                <w:cs/>
              </w:rPr>
              <w:t>ส่งเสริมและพัฒนาการตลาดสินค้าเกษตร ให้ได้มาตรฐาน</w:t>
            </w:r>
          </w:p>
        </w:tc>
        <w:tc>
          <w:tcPr>
            <w:tcW w:w="17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F7D88" w:rsidRDefault="006F7D88" w:rsidP="002B071E">
            <w:pPr>
              <w:tabs>
                <w:tab w:val="left" w:pos="720"/>
                <w:tab w:val="left" w:pos="1170"/>
              </w:tabs>
              <w:jc w:val="center"/>
              <w:rPr>
                <w:rFonts w:ascii="TH SarabunPSK" w:hAnsi="TH SarabunPSK" w:cs="TH SarabunPSK"/>
                <w:b/>
                <w:bCs/>
                <w:sz w:val="24"/>
                <w:szCs w:val="24"/>
                <w:u w:val="single"/>
              </w:rPr>
            </w:pPr>
            <w:r>
              <w:rPr>
                <w:rFonts w:ascii="TH SarabunPSK" w:hAnsi="TH SarabunPSK" w:cs="TH SarabunPSK"/>
                <w:b/>
                <w:bCs/>
                <w:sz w:val="24"/>
                <w:szCs w:val="24"/>
                <w:u w:val="single"/>
              </w:rPr>
              <w:t>WO</w:t>
            </w:r>
          </w:p>
          <w:p w:rsidR="006F7D88" w:rsidRDefault="006F7D88" w:rsidP="002B071E">
            <w:pPr>
              <w:tabs>
                <w:tab w:val="left" w:pos="720"/>
                <w:tab w:val="left" w:pos="1170"/>
              </w:tabs>
              <w:rPr>
                <w:rFonts w:ascii="TH SarabunPSK" w:hAnsi="TH SarabunPSK" w:cs="TH SarabunPSK"/>
                <w:b/>
                <w:bCs/>
                <w:sz w:val="24"/>
                <w:szCs w:val="24"/>
                <w:u w:val="single"/>
              </w:rPr>
            </w:pPr>
            <w:r>
              <w:rPr>
                <w:rFonts w:ascii="TH SarabunPSK" w:hAnsi="TH SarabunPSK" w:cs="TH SarabunPSK"/>
                <w:b/>
                <w:bCs/>
                <w:sz w:val="24"/>
                <w:szCs w:val="24"/>
                <w:u w:val="single"/>
                <w:cs/>
              </w:rPr>
              <w:t>กลยุทธ์</w:t>
            </w:r>
          </w:p>
          <w:p w:rsidR="006F7D88" w:rsidRDefault="006F7D88" w:rsidP="002B071E">
            <w:pPr>
              <w:tabs>
                <w:tab w:val="left" w:pos="627"/>
                <w:tab w:val="left" w:pos="1170"/>
              </w:tabs>
              <w:rPr>
                <w:rFonts w:ascii="TH SarabunPSK" w:hAnsi="TH SarabunPSK" w:cs="TH SarabunPSK"/>
                <w:sz w:val="24"/>
                <w:szCs w:val="24"/>
                <w:cs/>
              </w:rPr>
            </w:pPr>
            <w:bookmarkStart w:id="6" w:name="_Hlk48992739"/>
            <w:r>
              <w:rPr>
                <w:rFonts w:ascii="TH SarabunPSK" w:hAnsi="TH SarabunPSK" w:cs="TH SarabunPSK"/>
                <w:b/>
                <w:bCs/>
                <w:sz w:val="24"/>
                <w:szCs w:val="24"/>
              </w:rPr>
              <w:t>W</w:t>
            </w:r>
            <w:r>
              <w:rPr>
                <w:rFonts w:ascii="TH SarabunPSK" w:hAnsi="TH SarabunPSK" w:cs="TH SarabunPSK" w:hint="cs"/>
                <w:b/>
                <w:bCs/>
                <w:sz w:val="24"/>
                <w:szCs w:val="24"/>
                <w:cs/>
              </w:rPr>
              <w:t xml:space="preserve">6 </w:t>
            </w:r>
            <w:r>
              <w:rPr>
                <w:rFonts w:ascii="TH SarabunPSK" w:hAnsi="TH SarabunPSK" w:cs="TH SarabunPSK"/>
                <w:b/>
                <w:bCs/>
                <w:sz w:val="24"/>
                <w:szCs w:val="24"/>
              </w:rPr>
              <w:t>O</w:t>
            </w:r>
            <w:r>
              <w:rPr>
                <w:rFonts w:ascii="TH SarabunPSK" w:hAnsi="TH SarabunPSK" w:cs="TH SarabunPSK" w:hint="cs"/>
                <w:b/>
                <w:bCs/>
                <w:sz w:val="24"/>
                <w:szCs w:val="24"/>
                <w:cs/>
              </w:rPr>
              <w:t xml:space="preserve">4 </w:t>
            </w:r>
            <w:bookmarkEnd w:id="6"/>
            <w:r>
              <w:rPr>
                <w:rFonts w:ascii="TH SarabunPSK" w:hAnsi="TH SarabunPSK" w:cs="TH SarabunPSK"/>
                <w:b/>
                <w:bCs/>
                <w:sz w:val="24"/>
                <w:szCs w:val="24"/>
              </w:rPr>
              <w:t>:</w:t>
            </w:r>
            <w:r>
              <w:rPr>
                <w:rFonts w:ascii="TH SarabunPSK" w:hAnsi="TH SarabunPSK" w:cs="TH SarabunPSK"/>
                <w:sz w:val="24"/>
                <w:szCs w:val="24"/>
              </w:rPr>
              <w:t xml:space="preserve"> </w:t>
            </w:r>
            <w:r>
              <w:rPr>
                <w:rFonts w:ascii="TH SarabunPSK" w:hAnsi="TH SarabunPSK" w:cs="TH SarabunPSK" w:hint="cs"/>
                <w:sz w:val="24"/>
                <w:szCs w:val="24"/>
                <w:cs/>
              </w:rPr>
              <w:t xml:space="preserve">การส่งเสริมพัฒนาสถาบันเกษตรกร กลุ่มเกษตรกร และวิสาหกิจ   </w:t>
            </w:r>
            <w:r>
              <w:rPr>
                <w:rFonts w:ascii="TH SarabunPSK" w:hAnsi="TH SarabunPSK" w:cs="TH SarabunPSK" w:hint="cs"/>
                <w:sz w:val="24"/>
                <w:szCs w:val="24"/>
                <w:cs/>
              </w:rPr>
              <w:tab/>
              <w:t>ชุมชน</w:t>
            </w:r>
          </w:p>
          <w:p w:rsidR="006F7D88" w:rsidRDefault="006F7D88" w:rsidP="002B071E">
            <w:pPr>
              <w:tabs>
                <w:tab w:val="left" w:pos="720"/>
                <w:tab w:val="left" w:pos="1170"/>
              </w:tabs>
              <w:jc w:val="thaiDistribute"/>
              <w:rPr>
                <w:rFonts w:ascii="TH SarabunPSK" w:hAnsi="TH SarabunPSK" w:cs="TH SarabunPSK"/>
                <w:sz w:val="24"/>
                <w:szCs w:val="24"/>
              </w:rPr>
            </w:pPr>
          </w:p>
        </w:tc>
      </w:tr>
      <w:tr w:rsidR="006F7D88" w:rsidTr="002B071E">
        <w:tc>
          <w:tcPr>
            <w:tcW w:w="158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F7D88" w:rsidRDefault="006F7D88" w:rsidP="002B071E">
            <w:pPr>
              <w:tabs>
                <w:tab w:val="left" w:pos="720"/>
                <w:tab w:val="left" w:pos="1170"/>
              </w:tabs>
              <w:spacing w:line="240" w:lineRule="exact"/>
              <w:jc w:val="center"/>
              <w:rPr>
                <w:rFonts w:ascii="TH SarabunPSK" w:hAnsi="TH SarabunPSK" w:cs="TH SarabunPSK"/>
                <w:b/>
                <w:bCs/>
                <w:sz w:val="24"/>
                <w:szCs w:val="24"/>
                <w:u w:val="single"/>
                <w:cs/>
              </w:rPr>
            </w:pPr>
            <w:r>
              <w:rPr>
                <w:rFonts w:ascii="TH SarabunPSK" w:hAnsi="TH SarabunPSK" w:cs="TH SarabunPSK"/>
                <w:b/>
                <w:bCs/>
                <w:sz w:val="24"/>
                <w:szCs w:val="24"/>
                <w:u w:val="single"/>
              </w:rPr>
              <w:t xml:space="preserve">T </w:t>
            </w:r>
            <w:r>
              <w:rPr>
                <w:rFonts w:ascii="TH SarabunPSK" w:hAnsi="TH SarabunPSK" w:cs="TH SarabunPSK" w:hint="cs"/>
                <w:b/>
                <w:bCs/>
                <w:sz w:val="24"/>
                <w:szCs w:val="24"/>
                <w:u w:val="single"/>
                <w:cs/>
              </w:rPr>
              <w:t>ภัยคุกคาม (ภายนอก)</w:t>
            </w:r>
          </w:p>
          <w:p w:rsidR="006F7D88" w:rsidRDefault="006F7D88" w:rsidP="002B071E">
            <w:pPr>
              <w:tabs>
                <w:tab w:val="left" w:pos="284"/>
              </w:tabs>
              <w:spacing w:line="240" w:lineRule="exact"/>
              <w:rPr>
                <w:rFonts w:ascii="TH SarabunPSK" w:hAnsi="TH SarabunPSK" w:cs="TH SarabunPSK"/>
                <w:sz w:val="24"/>
                <w:szCs w:val="24"/>
              </w:rPr>
            </w:pPr>
            <w:r>
              <w:rPr>
                <w:rFonts w:ascii="TH SarabunPSK" w:hAnsi="TH SarabunPSK" w:cs="TH SarabunPSK"/>
                <w:sz w:val="24"/>
                <w:szCs w:val="24"/>
              </w:rPr>
              <w:t>T</w:t>
            </w:r>
            <w:r>
              <w:rPr>
                <w:rFonts w:ascii="TH SarabunPSK" w:hAnsi="TH SarabunPSK" w:cs="TH SarabunPSK" w:hint="cs"/>
                <w:sz w:val="24"/>
                <w:szCs w:val="24"/>
                <w:cs/>
              </w:rPr>
              <w:t>4</w:t>
            </w:r>
            <w:r>
              <w:rPr>
                <w:rFonts w:ascii="TH SarabunPSK" w:hAnsi="TH SarabunPSK" w:cs="TH SarabunPSK"/>
                <w:sz w:val="24"/>
                <w:szCs w:val="24"/>
              </w:rPr>
              <w:t xml:space="preserve">. </w:t>
            </w:r>
            <w:r>
              <w:rPr>
                <w:rFonts w:ascii="TH SarabunPSK" w:hAnsi="TH SarabunPSK" w:cs="TH SarabunPSK" w:hint="cs"/>
                <w:sz w:val="24"/>
                <w:szCs w:val="24"/>
                <w:cs/>
              </w:rPr>
              <w:t>ต้นทุนการผลิตราคาสูง (ความสามารถในการแข่งขันการผลิต</w:t>
            </w:r>
            <w:r>
              <w:rPr>
                <w:rFonts w:ascii="TH SarabunPSK" w:hAnsi="TH SarabunPSK" w:cs="TH SarabunPSK" w:hint="cs"/>
                <w:sz w:val="24"/>
                <w:szCs w:val="24"/>
                <w:cs/>
              </w:rPr>
              <w:tab/>
              <w:t>สินค้าเกษตรต่ำกว่าประเทศคู่แข่ง เนื่องจากประสิทธิภาพ</w:t>
            </w:r>
            <w:r>
              <w:rPr>
                <w:rFonts w:ascii="TH SarabunPSK" w:hAnsi="TH SarabunPSK" w:cs="TH SarabunPSK" w:hint="cs"/>
                <w:sz w:val="24"/>
                <w:szCs w:val="24"/>
                <w:cs/>
              </w:rPr>
              <w:tab/>
              <w:t>การผลิตต่ำ ต้นทุนสูง</w:t>
            </w:r>
            <w:r>
              <w:rPr>
                <w:rFonts w:ascii="TH SarabunPSK" w:hAnsi="TH SarabunPSK" w:cs="TH SarabunPSK"/>
                <w:sz w:val="24"/>
                <w:szCs w:val="24"/>
              </w:rPr>
              <w:t>)</w:t>
            </w:r>
          </w:p>
          <w:p w:rsidR="006F7D88" w:rsidRDefault="006F7D88" w:rsidP="002B071E">
            <w:pPr>
              <w:tabs>
                <w:tab w:val="left" w:pos="720"/>
                <w:tab w:val="left" w:pos="1170"/>
              </w:tabs>
              <w:spacing w:line="240" w:lineRule="exact"/>
              <w:ind w:left="284" w:hanging="284"/>
              <w:jc w:val="thaiDistribute"/>
              <w:rPr>
                <w:rFonts w:ascii="TH SarabunPSK" w:hAnsi="TH SarabunPSK" w:cs="TH SarabunPSK"/>
                <w:sz w:val="24"/>
                <w:szCs w:val="24"/>
              </w:rPr>
            </w:pPr>
            <w:r>
              <w:rPr>
                <w:rFonts w:ascii="TH SarabunPSK" w:hAnsi="TH SarabunPSK" w:cs="TH SarabunPSK"/>
                <w:sz w:val="24"/>
                <w:szCs w:val="24"/>
              </w:rPr>
              <w:t>T</w:t>
            </w:r>
            <w:r>
              <w:rPr>
                <w:rFonts w:ascii="TH SarabunPSK" w:hAnsi="TH SarabunPSK" w:cs="TH SarabunPSK" w:hint="cs"/>
                <w:sz w:val="24"/>
                <w:szCs w:val="24"/>
                <w:cs/>
              </w:rPr>
              <w:t xml:space="preserve">10.กฎกติกาการผลิต การค้าที่คำนึงถึงคุณภาพมาตรฐาน และสิ่งแวดล้อมมากขึ้น (มีการนำมาตรการสุขอนามัยพืช </w:t>
            </w:r>
            <w:r>
              <w:rPr>
                <w:rFonts w:ascii="TH SarabunPSK" w:hAnsi="TH SarabunPSK" w:cs="TH SarabunPSK" w:hint="cs"/>
                <w:sz w:val="24"/>
                <w:szCs w:val="24"/>
                <w:cs/>
              </w:rPr>
              <w:tab/>
              <w:t>สุขอนามัยสัตว์ และเรื่องคุณภาพอาหาร</w:t>
            </w:r>
            <w:r>
              <w:rPr>
                <w:rFonts w:ascii="TH SarabunPSK" w:hAnsi="TH SarabunPSK" w:cs="TH SarabunPSK" w:hint="cs"/>
                <w:sz w:val="24"/>
                <w:szCs w:val="24"/>
                <w:cs/>
              </w:rPr>
              <w:tab/>
              <w:t>มาเป็นมาตรการกีดกันการค้า)</w:t>
            </w:r>
          </w:p>
          <w:p w:rsidR="006F7D88" w:rsidRDefault="006F7D88" w:rsidP="002B071E">
            <w:pPr>
              <w:tabs>
                <w:tab w:val="left" w:pos="720"/>
                <w:tab w:val="left" w:pos="1170"/>
              </w:tabs>
              <w:spacing w:line="240" w:lineRule="exact"/>
              <w:ind w:left="284" w:hanging="284"/>
              <w:jc w:val="thaiDistribute"/>
              <w:rPr>
                <w:rFonts w:ascii="TH SarabunPSK" w:hAnsi="TH SarabunPSK" w:cs="TH SarabunPSK"/>
                <w:spacing w:val="-4"/>
                <w:sz w:val="24"/>
                <w:szCs w:val="24"/>
              </w:rPr>
            </w:pPr>
            <w:r>
              <w:rPr>
                <w:rFonts w:ascii="TH SarabunPSK" w:hAnsi="TH SarabunPSK" w:cs="TH SarabunPSK"/>
                <w:sz w:val="24"/>
                <w:szCs w:val="24"/>
              </w:rPr>
              <w:t>T11</w:t>
            </w:r>
            <w:r>
              <w:rPr>
                <w:rFonts w:ascii="TH SarabunPSK" w:hAnsi="TH SarabunPSK" w:cs="TH SarabunPSK" w:hint="cs"/>
                <w:sz w:val="24"/>
                <w:szCs w:val="24"/>
                <w:cs/>
              </w:rPr>
              <w:t>. การเปลี่ยนแปลงสภาพภูมิอากาศและภัย</w:t>
            </w:r>
            <w:r>
              <w:rPr>
                <w:rFonts w:ascii="TH SarabunPSK" w:hAnsi="TH SarabunPSK" w:cs="TH SarabunPSK" w:hint="cs"/>
                <w:sz w:val="24"/>
                <w:szCs w:val="24"/>
                <w:cs/>
              </w:rPr>
              <w:tab/>
              <w:t>ธรรมชาติมีความรุนแรงเพิ่มมากขึ้น ส่งผล</w:t>
            </w:r>
            <w:r>
              <w:rPr>
                <w:rFonts w:ascii="TH SarabunPSK" w:hAnsi="TH SarabunPSK" w:cs="TH SarabunPSK" w:hint="cs"/>
                <w:sz w:val="24"/>
                <w:szCs w:val="24"/>
                <w:cs/>
              </w:rPr>
              <w:tab/>
              <w:t>กระทบต่อผลผลิตทางการเกษตรส่งผล</w:t>
            </w:r>
            <w:r>
              <w:rPr>
                <w:rFonts w:ascii="TH SarabunPSK" w:hAnsi="TH SarabunPSK" w:cs="TH SarabunPSK" w:hint="cs"/>
                <w:sz w:val="24"/>
                <w:szCs w:val="24"/>
                <w:cs/>
              </w:rPr>
              <w:tab/>
              <w:t>ให้เกิดปัญหาภัยพิบัติทางธรรมชาติไม่</w:t>
            </w:r>
            <w:r>
              <w:rPr>
                <w:rFonts w:ascii="TH SarabunPSK" w:hAnsi="TH SarabunPSK" w:cs="TH SarabunPSK" w:hint="cs"/>
                <w:sz w:val="24"/>
                <w:szCs w:val="24"/>
                <w:cs/>
              </w:rPr>
              <w:tab/>
              <w:t>สามารถควบคุมได้ แต่มีผลกระทบต่อ</w:t>
            </w:r>
            <w:r>
              <w:rPr>
                <w:rFonts w:ascii="TH SarabunPSK" w:hAnsi="TH SarabunPSK" w:cs="TH SarabunPSK" w:hint="cs"/>
                <w:sz w:val="24"/>
                <w:szCs w:val="24"/>
                <w:cs/>
              </w:rPr>
              <w:tab/>
              <w:t>เกษตรกรในวงกว้าง ทั้งในด้านประสิทธิภาพ</w:t>
            </w:r>
            <w:r>
              <w:rPr>
                <w:rFonts w:ascii="TH SarabunPSK" w:hAnsi="TH SarabunPSK" w:cs="TH SarabunPSK" w:hint="cs"/>
                <w:sz w:val="24"/>
                <w:szCs w:val="24"/>
                <w:cs/>
              </w:rPr>
              <w:tab/>
              <w:t>การผลิตและภาระงบประมาณในการ</w:t>
            </w:r>
            <w:r>
              <w:rPr>
                <w:rFonts w:ascii="TH SarabunPSK" w:hAnsi="TH SarabunPSK" w:cs="TH SarabunPSK" w:hint="cs"/>
                <w:sz w:val="24"/>
                <w:szCs w:val="24"/>
                <w:cs/>
              </w:rPr>
              <w:tab/>
              <w:t>บรรเทาความเดือดร้อน</w:t>
            </w:r>
          </w:p>
          <w:p w:rsidR="006F7D88" w:rsidRDefault="006F7D88" w:rsidP="002B071E">
            <w:pPr>
              <w:tabs>
                <w:tab w:val="left" w:pos="255"/>
              </w:tabs>
              <w:spacing w:line="240" w:lineRule="exact"/>
              <w:jc w:val="thaiDistribute"/>
              <w:rPr>
                <w:rFonts w:ascii="TH SarabunPSK" w:hAnsi="TH SarabunPSK" w:cs="TH SarabunPSK"/>
                <w:spacing w:val="-4"/>
                <w:sz w:val="24"/>
                <w:szCs w:val="24"/>
              </w:rPr>
            </w:pPr>
            <w:r>
              <w:rPr>
                <w:rFonts w:ascii="TH SarabunPSK" w:hAnsi="TH SarabunPSK" w:cs="TH SarabunPSK"/>
                <w:spacing w:val="-4"/>
                <w:sz w:val="24"/>
                <w:szCs w:val="24"/>
              </w:rPr>
              <w:t>T</w:t>
            </w:r>
            <w:r>
              <w:rPr>
                <w:rFonts w:ascii="TH SarabunPSK" w:hAnsi="TH SarabunPSK" w:cs="TH SarabunPSK" w:hint="cs"/>
                <w:spacing w:val="-4"/>
                <w:sz w:val="24"/>
                <w:szCs w:val="24"/>
                <w:cs/>
              </w:rPr>
              <w:t>8. แรงงานภาคเกษตรของประเทศลดลงลดลง (ทัศนคติของ</w:t>
            </w:r>
            <w:r>
              <w:rPr>
                <w:rFonts w:ascii="TH SarabunPSK" w:hAnsi="TH SarabunPSK" w:cs="TH SarabunPSK" w:hint="cs"/>
                <w:spacing w:val="-4"/>
                <w:sz w:val="24"/>
                <w:szCs w:val="24"/>
                <w:cs/>
              </w:rPr>
              <w:tab/>
              <w:t>แรงงานรุ่น</w:t>
            </w:r>
            <w:r>
              <w:rPr>
                <w:rFonts w:ascii="TH SarabunPSK" w:hAnsi="TH SarabunPSK" w:cs="TH SarabunPSK" w:hint="cs"/>
                <w:spacing w:val="-4"/>
                <w:sz w:val="24"/>
                <w:szCs w:val="24"/>
                <w:cs/>
              </w:rPr>
              <w:tab/>
              <w:t>ใหม่ที่คิดว่าอาชีพเกษตรกรรมเป็นอาชีพที่ยากลำบากและได้รับ</w:t>
            </w:r>
            <w:r>
              <w:rPr>
                <w:rFonts w:ascii="TH SarabunPSK" w:hAnsi="TH SarabunPSK" w:cs="TH SarabunPSK" w:hint="cs"/>
                <w:spacing w:val="-4"/>
                <w:sz w:val="24"/>
                <w:szCs w:val="24"/>
                <w:cs/>
              </w:rPr>
              <w:tab/>
              <w:t>ค่าตอบแทนน้อย)</w:t>
            </w:r>
          </w:p>
        </w:tc>
        <w:tc>
          <w:tcPr>
            <w:tcW w:w="17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F7D88" w:rsidRDefault="006F7D88" w:rsidP="002B071E">
            <w:pPr>
              <w:tabs>
                <w:tab w:val="left" w:pos="720"/>
                <w:tab w:val="left" w:pos="1170"/>
              </w:tabs>
              <w:spacing w:line="240" w:lineRule="exact"/>
              <w:jc w:val="center"/>
              <w:rPr>
                <w:rFonts w:ascii="TH SarabunPSK" w:hAnsi="TH SarabunPSK" w:cs="TH SarabunPSK"/>
                <w:b/>
                <w:bCs/>
                <w:sz w:val="24"/>
                <w:szCs w:val="24"/>
                <w:u w:val="single"/>
              </w:rPr>
            </w:pPr>
            <w:r>
              <w:rPr>
                <w:rFonts w:ascii="TH SarabunPSK" w:hAnsi="TH SarabunPSK" w:cs="TH SarabunPSK"/>
                <w:b/>
                <w:bCs/>
                <w:sz w:val="24"/>
                <w:szCs w:val="24"/>
                <w:u w:val="single"/>
              </w:rPr>
              <w:t>ST</w:t>
            </w:r>
          </w:p>
          <w:p w:rsidR="006F7D88" w:rsidRDefault="006F7D88" w:rsidP="002B071E">
            <w:pPr>
              <w:tabs>
                <w:tab w:val="left" w:pos="720"/>
                <w:tab w:val="left" w:pos="1170"/>
              </w:tabs>
              <w:spacing w:line="240" w:lineRule="exact"/>
              <w:rPr>
                <w:rFonts w:ascii="TH SarabunPSK" w:hAnsi="TH SarabunPSK" w:cs="TH SarabunPSK"/>
                <w:b/>
                <w:bCs/>
                <w:sz w:val="24"/>
                <w:szCs w:val="24"/>
                <w:u w:val="single"/>
                <w:cs/>
              </w:rPr>
            </w:pPr>
            <w:r>
              <w:rPr>
                <w:rFonts w:ascii="TH SarabunPSK" w:hAnsi="TH SarabunPSK" w:cs="TH SarabunPSK"/>
                <w:b/>
                <w:bCs/>
                <w:sz w:val="24"/>
                <w:szCs w:val="24"/>
                <w:u w:val="single"/>
                <w:cs/>
              </w:rPr>
              <w:t>กลยุทธ์</w:t>
            </w:r>
          </w:p>
          <w:p w:rsidR="006F7D88" w:rsidRDefault="006F7D88" w:rsidP="002B071E">
            <w:pPr>
              <w:tabs>
                <w:tab w:val="left" w:pos="720"/>
                <w:tab w:val="left" w:pos="1170"/>
              </w:tabs>
              <w:spacing w:line="240" w:lineRule="exact"/>
              <w:rPr>
                <w:rFonts w:ascii="TH SarabunPSK" w:hAnsi="TH SarabunPSK" w:cs="TH SarabunPSK"/>
                <w:sz w:val="24"/>
                <w:szCs w:val="24"/>
                <w:cs/>
              </w:rPr>
            </w:pPr>
            <w:bookmarkStart w:id="7" w:name="_Hlk48992646"/>
            <w:r>
              <w:rPr>
                <w:rFonts w:ascii="TH SarabunPSK" w:hAnsi="TH SarabunPSK" w:cs="TH SarabunPSK"/>
                <w:b/>
                <w:bCs/>
                <w:sz w:val="24"/>
                <w:szCs w:val="24"/>
              </w:rPr>
              <w:t>S</w:t>
            </w:r>
            <w:r>
              <w:rPr>
                <w:rFonts w:ascii="TH SarabunPSK" w:hAnsi="TH SarabunPSK" w:cs="TH SarabunPSK" w:hint="cs"/>
                <w:b/>
                <w:bCs/>
                <w:sz w:val="24"/>
                <w:szCs w:val="24"/>
                <w:cs/>
              </w:rPr>
              <w:t xml:space="preserve">5 </w:t>
            </w:r>
            <w:r>
              <w:rPr>
                <w:rFonts w:ascii="TH SarabunPSK" w:hAnsi="TH SarabunPSK" w:cs="TH SarabunPSK"/>
                <w:b/>
                <w:bCs/>
                <w:sz w:val="24"/>
                <w:szCs w:val="24"/>
              </w:rPr>
              <w:t>T</w:t>
            </w:r>
            <w:r>
              <w:rPr>
                <w:rFonts w:ascii="TH SarabunPSK" w:hAnsi="TH SarabunPSK" w:cs="TH SarabunPSK" w:hint="cs"/>
                <w:b/>
                <w:bCs/>
                <w:sz w:val="24"/>
                <w:szCs w:val="24"/>
                <w:cs/>
              </w:rPr>
              <w:t>3</w:t>
            </w:r>
            <w:r>
              <w:rPr>
                <w:rFonts w:ascii="TH SarabunPSK" w:hAnsi="TH SarabunPSK" w:cs="TH SarabunPSK"/>
                <w:sz w:val="24"/>
                <w:szCs w:val="24"/>
                <w:cs/>
              </w:rPr>
              <w:t xml:space="preserve"> </w:t>
            </w:r>
            <w:bookmarkEnd w:id="7"/>
            <w:r>
              <w:rPr>
                <w:rFonts w:ascii="TH SarabunPSK" w:hAnsi="TH SarabunPSK" w:cs="TH SarabunPSK"/>
                <w:sz w:val="24"/>
                <w:szCs w:val="24"/>
              </w:rPr>
              <w:t xml:space="preserve">: </w:t>
            </w:r>
            <w:bookmarkStart w:id="8" w:name="_Hlk48992632"/>
            <w:r>
              <w:rPr>
                <w:rFonts w:ascii="TH SarabunPSK" w:hAnsi="TH SarabunPSK" w:cs="TH SarabunPSK" w:hint="cs"/>
                <w:sz w:val="24"/>
                <w:szCs w:val="24"/>
                <w:cs/>
              </w:rPr>
              <w:t>ส่งเสริมและพัฒนาปัจจัยพื้นฐานด้านการผลิตที่เหมาะสม</w:t>
            </w:r>
            <w:bookmarkEnd w:id="8"/>
          </w:p>
          <w:p w:rsidR="006F7D88" w:rsidRDefault="006F7D88" w:rsidP="002B071E">
            <w:pPr>
              <w:tabs>
                <w:tab w:val="left" w:pos="720"/>
                <w:tab w:val="left" w:pos="1170"/>
              </w:tabs>
              <w:spacing w:line="240" w:lineRule="exact"/>
              <w:jc w:val="thaiDistribute"/>
              <w:rPr>
                <w:rFonts w:ascii="TH SarabunPSK" w:hAnsi="TH SarabunPSK" w:cs="TH SarabunPSK"/>
                <w:spacing w:val="-4"/>
                <w:sz w:val="24"/>
                <w:szCs w:val="24"/>
              </w:rPr>
            </w:pPr>
          </w:p>
          <w:p w:rsidR="006F7D88" w:rsidRDefault="006F7D88" w:rsidP="002B071E">
            <w:pPr>
              <w:tabs>
                <w:tab w:val="left" w:pos="720"/>
                <w:tab w:val="left" w:pos="1170"/>
              </w:tabs>
              <w:spacing w:line="240" w:lineRule="exact"/>
              <w:jc w:val="thaiDistribute"/>
              <w:rPr>
                <w:rFonts w:ascii="TH SarabunPSK" w:hAnsi="TH SarabunPSK" w:cs="TH SarabunPSK"/>
                <w:spacing w:val="-4"/>
                <w:sz w:val="24"/>
                <w:szCs w:val="24"/>
              </w:rPr>
            </w:pPr>
            <w:r>
              <w:rPr>
                <w:rFonts w:ascii="TH SarabunPSK" w:hAnsi="TH SarabunPSK" w:cs="TH SarabunPSK"/>
                <w:spacing w:val="-4"/>
                <w:sz w:val="24"/>
                <w:szCs w:val="24"/>
              </w:rPr>
              <w:tab/>
            </w:r>
            <w:r>
              <w:rPr>
                <w:rFonts w:ascii="TH SarabunPSK" w:hAnsi="TH SarabunPSK" w:cs="TH SarabunPSK"/>
                <w:spacing w:val="-4"/>
                <w:sz w:val="24"/>
                <w:szCs w:val="24"/>
              </w:rPr>
              <w:tab/>
            </w:r>
          </w:p>
          <w:p w:rsidR="006F7D88" w:rsidRDefault="006F7D88" w:rsidP="002B071E">
            <w:pPr>
              <w:tabs>
                <w:tab w:val="left" w:pos="720"/>
                <w:tab w:val="left" w:pos="1170"/>
              </w:tabs>
              <w:spacing w:line="240" w:lineRule="exact"/>
              <w:jc w:val="thaiDistribute"/>
              <w:rPr>
                <w:rFonts w:ascii="TH SarabunPSK" w:hAnsi="TH SarabunPSK" w:cs="TH SarabunPSK"/>
                <w:spacing w:val="-4"/>
                <w:sz w:val="24"/>
                <w:szCs w:val="24"/>
              </w:rPr>
            </w:pPr>
            <w:r>
              <w:rPr>
                <w:rFonts w:ascii="TH SarabunPSK" w:hAnsi="TH SarabunPSK" w:cs="TH SarabunPSK"/>
                <w:spacing w:val="-4"/>
                <w:sz w:val="24"/>
                <w:szCs w:val="24"/>
              </w:rPr>
              <w:tab/>
            </w:r>
            <w:r>
              <w:rPr>
                <w:rFonts w:ascii="TH SarabunPSK" w:hAnsi="TH SarabunPSK" w:cs="TH SarabunPSK"/>
                <w:spacing w:val="-4"/>
                <w:sz w:val="24"/>
                <w:szCs w:val="24"/>
              </w:rPr>
              <w:tab/>
              <w:t xml:space="preserve"> </w:t>
            </w:r>
          </w:p>
        </w:tc>
        <w:tc>
          <w:tcPr>
            <w:tcW w:w="17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F7D88" w:rsidRDefault="006F7D88" w:rsidP="002B071E">
            <w:pPr>
              <w:tabs>
                <w:tab w:val="left" w:pos="720"/>
                <w:tab w:val="left" w:pos="1170"/>
              </w:tabs>
              <w:jc w:val="center"/>
              <w:rPr>
                <w:rFonts w:ascii="TH SarabunPSK" w:hAnsi="TH SarabunPSK" w:cs="TH SarabunPSK"/>
                <w:b/>
                <w:bCs/>
                <w:sz w:val="24"/>
                <w:szCs w:val="24"/>
                <w:u w:val="single"/>
                <w:cs/>
              </w:rPr>
            </w:pPr>
            <w:r>
              <w:rPr>
                <w:rFonts w:ascii="TH SarabunPSK" w:hAnsi="TH SarabunPSK" w:cs="TH SarabunPSK"/>
                <w:b/>
                <w:bCs/>
                <w:sz w:val="24"/>
                <w:szCs w:val="24"/>
                <w:u w:val="single"/>
              </w:rPr>
              <w:t>WT</w:t>
            </w:r>
          </w:p>
          <w:p w:rsidR="006F7D88" w:rsidRDefault="006F7D88" w:rsidP="002B071E">
            <w:pPr>
              <w:tabs>
                <w:tab w:val="left" w:pos="720"/>
                <w:tab w:val="left" w:pos="1170"/>
              </w:tabs>
              <w:rPr>
                <w:rFonts w:ascii="TH SarabunPSK" w:hAnsi="TH SarabunPSK" w:cs="TH SarabunPSK"/>
                <w:b/>
                <w:bCs/>
                <w:sz w:val="24"/>
                <w:szCs w:val="24"/>
                <w:u w:val="single"/>
              </w:rPr>
            </w:pPr>
            <w:r>
              <w:rPr>
                <w:rFonts w:ascii="TH SarabunPSK" w:hAnsi="TH SarabunPSK" w:cs="TH SarabunPSK"/>
                <w:b/>
                <w:bCs/>
                <w:sz w:val="24"/>
                <w:szCs w:val="24"/>
                <w:u w:val="single"/>
                <w:cs/>
              </w:rPr>
              <w:t>กลยุทธ์</w:t>
            </w:r>
          </w:p>
          <w:p w:rsidR="006F7D88" w:rsidRDefault="006F7D88" w:rsidP="002B071E">
            <w:pPr>
              <w:tabs>
                <w:tab w:val="left" w:pos="720"/>
                <w:tab w:val="left" w:pos="1170"/>
              </w:tabs>
              <w:jc w:val="thaiDistribute"/>
              <w:rPr>
                <w:rFonts w:ascii="TH SarabunPSK" w:hAnsi="TH SarabunPSK" w:cs="TH SarabunPSK"/>
                <w:sz w:val="24"/>
                <w:szCs w:val="24"/>
                <w:cs/>
              </w:rPr>
            </w:pPr>
            <w:bookmarkStart w:id="9" w:name="_Hlk48992660"/>
            <w:r>
              <w:rPr>
                <w:rFonts w:ascii="TH SarabunPSK" w:hAnsi="TH SarabunPSK" w:cs="TH SarabunPSK"/>
                <w:sz w:val="24"/>
                <w:szCs w:val="24"/>
              </w:rPr>
              <w:t>W</w:t>
            </w:r>
            <w:r>
              <w:rPr>
                <w:rFonts w:ascii="TH SarabunPSK" w:hAnsi="TH SarabunPSK" w:cs="TH SarabunPSK" w:hint="cs"/>
                <w:sz w:val="24"/>
                <w:szCs w:val="24"/>
                <w:cs/>
              </w:rPr>
              <w:t>8.</w:t>
            </w:r>
            <w:r>
              <w:rPr>
                <w:rFonts w:ascii="TH SarabunPSK" w:hAnsi="TH SarabunPSK" w:cs="TH SarabunPSK"/>
                <w:spacing w:val="-4"/>
                <w:sz w:val="24"/>
                <w:szCs w:val="24"/>
              </w:rPr>
              <w:t xml:space="preserve"> T</w:t>
            </w:r>
            <w:r>
              <w:rPr>
                <w:rFonts w:ascii="TH SarabunPSK" w:hAnsi="TH SarabunPSK" w:cs="TH SarabunPSK" w:hint="cs"/>
                <w:spacing w:val="-4"/>
                <w:sz w:val="24"/>
                <w:szCs w:val="24"/>
                <w:cs/>
              </w:rPr>
              <w:t xml:space="preserve">10 </w:t>
            </w:r>
            <w:bookmarkEnd w:id="9"/>
            <w:r>
              <w:rPr>
                <w:rFonts w:ascii="TH SarabunPSK" w:hAnsi="TH SarabunPSK" w:cs="TH SarabunPSK"/>
                <w:spacing w:val="-4"/>
                <w:sz w:val="24"/>
                <w:szCs w:val="24"/>
              </w:rPr>
              <w:t xml:space="preserve">:  </w:t>
            </w:r>
            <w:r>
              <w:rPr>
                <w:rFonts w:ascii="TH SarabunPSK" w:hAnsi="TH SarabunPSK" w:cs="TH SarabunPSK" w:hint="cs"/>
                <w:sz w:val="24"/>
                <w:szCs w:val="24"/>
                <w:cs/>
              </w:rPr>
              <w:t>พัฒนาขีดความสามารถของเกษตรกรและสถาบันเกษตรกร</w:t>
            </w:r>
          </w:p>
          <w:p w:rsidR="006F7D88" w:rsidRDefault="006F7D88" w:rsidP="002B071E">
            <w:pPr>
              <w:tabs>
                <w:tab w:val="left" w:pos="720"/>
                <w:tab w:val="left" w:pos="1170"/>
              </w:tabs>
              <w:jc w:val="thaiDistribute"/>
              <w:rPr>
                <w:rFonts w:ascii="TH SarabunPSK" w:hAnsi="TH SarabunPSK" w:cs="TH SarabunPSK"/>
                <w:sz w:val="24"/>
                <w:szCs w:val="24"/>
              </w:rPr>
            </w:pPr>
            <w:bookmarkStart w:id="10" w:name="_Hlk48992725"/>
            <w:r>
              <w:rPr>
                <w:rFonts w:ascii="TH SarabunPSK" w:hAnsi="TH SarabunPSK" w:cs="TH SarabunPSK"/>
                <w:sz w:val="24"/>
                <w:szCs w:val="24"/>
              </w:rPr>
              <w:t>W15</w:t>
            </w:r>
            <w:r>
              <w:rPr>
                <w:rFonts w:ascii="TH SarabunPSK" w:hAnsi="TH SarabunPSK" w:cs="TH SarabunPSK"/>
                <w:spacing w:val="-4"/>
                <w:sz w:val="24"/>
                <w:szCs w:val="24"/>
              </w:rPr>
              <w:t xml:space="preserve">  T</w:t>
            </w:r>
            <w:r>
              <w:rPr>
                <w:rFonts w:ascii="TH SarabunPSK" w:hAnsi="TH SarabunPSK" w:cs="TH SarabunPSK" w:hint="cs"/>
                <w:spacing w:val="-4"/>
                <w:sz w:val="24"/>
                <w:szCs w:val="24"/>
                <w:cs/>
              </w:rPr>
              <w:t>8.</w:t>
            </w:r>
            <w:r>
              <w:rPr>
                <w:rFonts w:ascii="TH SarabunPSK" w:hAnsi="TH SarabunPSK" w:cs="TH SarabunPSK" w:hint="cs"/>
                <w:sz w:val="24"/>
                <w:szCs w:val="24"/>
                <w:cs/>
              </w:rPr>
              <w:t xml:space="preserve"> </w:t>
            </w:r>
            <w:bookmarkEnd w:id="10"/>
            <w:r>
              <w:rPr>
                <w:rFonts w:ascii="TH SarabunPSK" w:hAnsi="TH SarabunPSK" w:cs="TH SarabunPSK"/>
                <w:sz w:val="24"/>
                <w:szCs w:val="24"/>
              </w:rPr>
              <w:t xml:space="preserve">: </w:t>
            </w:r>
            <w:r>
              <w:rPr>
                <w:rFonts w:ascii="TH SarabunPSK" w:hAnsi="TH SarabunPSK" w:cs="TH SarabunPSK" w:hint="cs"/>
                <w:sz w:val="24"/>
                <w:szCs w:val="24"/>
                <w:cs/>
              </w:rPr>
              <w:t>พัฒนาองค์ความรู้ให้แก่เกษตรกรสู่การเป็นเกษตรกรมืออาชีพ</w:t>
            </w:r>
          </w:p>
        </w:tc>
      </w:tr>
    </w:tbl>
    <w:p w:rsidR="006F7D88" w:rsidRPr="0069763E" w:rsidRDefault="006F7D88" w:rsidP="006F7D88">
      <w:pPr>
        <w:spacing w:after="0" w:line="240" w:lineRule="auto"/>
        <w:jc w:val="center"/>
        <w:rPr>
          <w:rFonts w:ascii="TH SarabunIT๙" w:hAnsi="TH SarabunIT๙" w:cs="TH SarabunIT๙"/>
          <w:b/>
          <w:bCs/>
          <w:sz w:val="32"/>
          <w:szCs w:val="32"/>
        </w:rPr>
        <w:sectPr w:rsidR="006F7D88" w:rsidRPr="0069763E" w:rsidSect="00046F3B">
          <w:pgSz w:w="16838" w:h="11906" w:orient="landscape"/>
          <w:pgMar w:top="1418" w:right="851" w:bottom="1814" w:left="851" w:header="709" w:footer="709" w:gutter="0"/>
          <w:cols w:space="708"/>
          <w:docGrid w:linePitch="360"/>
        </w:sectPr>
      </w:pPr>
    </w:p>
    <w:p w:rsidR="006F7D88" w:rsidRDefault="006F7D88" w:rsidP="006F7D88">
      <w:pPr>
        <w:spacing w:after="0" w:line="240" w:lineRule="auto"/>
        <w:jc w:val="center"/>
        <w:rPr>
          <w:rFonts w:ascii="TH SarabunIT๙" w:hAnsi="TH SarabunIT๙" w:cs="TH SarabunIT๙"/>
          <w:b/>
          <w:bCs/>
          <w:sz w:val="32"/>
          <w:szCs w:val="32"/>
        </w:rPr>
      </w:pPr>
    </w:p>
    <w:p w:rsidR="006F7D88" w:rsidRPr="00EC152D" w:rsidRDefault="006F7D88" w:rsidP="006F7D88">
      <w:pPr>
        <w:spacing w:after="0" w:line="240" w:lineRule="auto"/>
        <w:jc w:val="center"/>
        <w:rPr>
          <w:rFonts w:ascii="TH SarabunIT๙" w:hAnsi="TH SarabunIT๙" w:cs="TH SarabunIT๙"/>
          <w:b/>
          <w:bCs/>
          <w:sz w:val="40"/>
          <w:szCs w:val="40"/>
        </w:rPr>
      </w:pPr>
      <w:r w:rsidRPr="00EC152D">
        <w:rPr>
          <w:rFonts w:ascii="TH SarabunIT๙" w:hAnsi="TH SarabunIT๙" w:cs="TH SarabunIT๙" w:hint="cs"/>
          <w:b/>
          <w:bCs/>
          <w:sz w:val="40"/>
          <w:szCs w:val="40"/>
          <w:cs/>
        </w:rPr>
        <w:t>ส่วนที่ 4</w:t>
      </w:r>
    </w:p>
    <w:p w:rsidR="006F7D88" w:rsidRPr="00EC152D" w:rsidRDefault="006F7D88" w:rsidP="006F7D88">
      <w:pPr>
        <w:spacing w:after="0" w:line="240" w:lineRule="auto"/>
        <w:jc w:val="center"/>
        <w:rPr>
          <w:rFonts w:ascii="TH SarabunIT๙" w:hAnsi="TH SarabunIT๙" w:cs="TH SarabunIT๙"/>
          <w:b/>
          <w:bCs/>
          <w:sz w:val="36"/>
          <w:szCs w:val="36"/>
        </w:rPr>
      </w:pPr>
      <w:r w:rsidRPr="00EC152D">
        <w:rPr>
          <w:rFonts w:ascii="TH SarabunIT๙" w:hAnsi="TH SarabunIT๙" w:cs="TH SarabunIT๙" w:hint="cs"/>
          <w:b/>
          <w:bCs/>
          <w:sz w:val="36"/>
          <w:szCs w:val="36"/>
          <w:cs/>
        </w:rPr>
        <w:t>แผนพัฒนาการเกษตรและสหกรณ์ของจังหวัดอ่างทอง</w:t>
      </w:r>
    </w:p>
    <w:p w:rsidR="006F7D88" w:rsidRDefault="006F7D88" w:rsidP="006F7D88">
      <w:pPr>
        <w:spacing w:after="0" w:line="240" w:lineRule="auto"/>
        <w:rPr>
          <w:rFonts w:ascii="TH SarabunIT๙" w:hAnsi="TH SarabunIT๙" w:cs="TH SarabunIT๙"/>
          <w:sz w:val="32"/>
          <w:szCs w:val="32"/>
        </w:rPr>
      </w:pPr>
    </w:p>
    <w:p w:rsidR="006F7D88" w:rsidRPr="00F434EC" w:rsidRDefault="006F7D88" w:rsidP="006F7D88">
      <w:pPr>
        <w:spacing w:after="0" w:line="240" w:lineRule="auto"/>
        <w:rPr>
          <w:rFonts w:ascii="TH SarabunIT๙" w:hAnsi="TH SarabunIT๙" w:cs="TH SarabunIT๙"/>
          <w:b/>
          <w:bCs/>
          <w:sz w:val="32"/>
          <w:szCs w:val="32"/>
        </w:rPr>
      </w:pPr>
      <w:r w:rsidRPr="00F434EC">
        <w:rPr>
          <w:rFonts w:ascii="TH SarabunIT๙" w:hAnsi="TH SarabunIT๙" w:cs="TH SarabunIT๙"/>
          <w:b/>
          <w:bCs/>
          <w:sz w:val="32"/>
          <w:szCs w:val="32"/>
        </w:rPr>
        <w:t xml:space="preserve">1. </w:t>
      </w:r>
      <w:r w:rsidRPr="00F434EC">
        <w:rPr>
          <w:rFonts w:ascii="TH SarabunIT๙" w:hAnsi="TH SarabunIT๙" w:cs="TH SarabunIT๙" w:hint="cs"/>
          <w:b/>
          <w:bCs/>
          <w:sz w:val="32"/>
          <w:szCs w:val="32"/>
          <w:cs/>
        </w:rPr>
        <w:t>วิสัยทัศน์ (</w:t>
      </w:r>
      <w:r w:rsidRPr="00F434EC">
        <w:rPr>
          <w:rFonts w:ascii="TH SarabunIT๙" w:hAnsi="TH SarabunIT๙" w:cs="TH SarabunIT๙"/>
          <w:b/>
          <w:bCs/>
          <w:sz w:val="32"/>
          <w:szCs w:val="32"/>
        </w:rPr>
        <w:t>Vision)</w:t>
      </w:r>
    </w:p>
    <w:p w:rsidR="006F7D88" w:rsidRPr="00C931C6" w:rsidRDefault="006F7D88" w:rsidP="006F7D88">
      <w:pPr>
        <w:tabs>
          <w:tab w:val="left" w:pos="284"/>
        </w:tabs>
        <w:spacing w:after="0" w:line="240" w:lineRule="auto"/>
        <w:jc w:val="center"/>
        <w:rPr>
          <w:rFonts w:ascii="TH SarabunIT๙" w:hAnsi="TH SarabunIT๙" w:cs="TH SarabunIT๙"/>
          <w:sz w:val="32"/>
          <w:szCs w:val="32"/>
        </w:rPr>
      </w:pPr>
      <w:r w:rsidRPr="00C931C6">
        <w:rPr>
          <w:rFonts w:ascii="TH SarabunIT๙" w:hAnsi="TH SarabunIT๙" w:cs="TH SarabunIT๙" w:hint="cs"/>
          <w:sz w:val="32"/>
          <w:szCs w:val="32"/>
          <w:cs/>
        </w:rPr>
        <w:tab/>
        <w:t>“อ่างทอง  แหล่งผลิตสินค้าเกษตรปลอดภัย</w:t>
      </w:r>
      <w:r w:rsidR="00FE4097">
        <w:rPr>
          <w:rFonts w:ascii="TH SarabunIT๙" w:hAnsi="TH SarabunIT๙" w:cs="TH SarabunIT๙" w:hint="cs"/>
          <w:sz w:val="32"/>
          <w:szCs w:val="32"/>
          <w:cs/>
        </w:rPr>
        <w:t xml:space="preserve"> สู่เกษตรกรรมยั่งยืน</w:t>
      </w:r>
      <w:r w:rsidRPr="00C931C6">
        <w:rPr>
          <w:rFonts w:ascii="TH SarabunIT๙" w:hAnsi="TH SarabunIT๙" w:cs="TH SarabunIT๙" w:hint="cs"/>
          <w:sz w:val="32"/>
          <w:szCs w:val="32"/>
          <w:cs/>
        </w:rPr>
        <w:t>”</w:t>
      </w:r>
    </w:p>
    <w:p w:rsidR="006F7D88" w:rsidRPr="00F434EC" w:rsidRDefault="006F7D88" w:rsidP="006F7D88">
      <w:pPr>
        <w:tabs>
          <w:tab w:val="left" w:pos="284"/>
        </w:tabs>
        <w:spacing w:before="240" w:after="0" w:line="240" w:lineRule="auto"/>
        <w:rPr>
          <w:rFonts w:ascii="TH SarabunIT๙" w:hAnsi="TH SarabunIT๙" w:cs="TH SarabunIT๙"/>
          <w:b/>
          <w:bCs/>
          <w:sz w:val="32"/>
          <w:szCs w:val="32"/>
          <w:cs/>
        </w:rPr>
      </w:pPr>
      <w:r w:rsidRPr="00F434EC">
        <w:rPr>
          <w:rFonts w:ascii="TH SarabunIT๙" w:hAnsi="TH SarabunIT๙" w:cs="TH SarabunIT๙" w:hint="cs"/>
          <w:b/>
          <w:bCs/>
          <w:sz w:val="32"/>
          <w:szCs w:val="32"/>
          <w:cs/>
        </w:rPr>
        <w:t>2. พันธกิจ (</w:t>
      </w:r>
      <w:r w:rsidRPr="00F434EC">
        <w:rPr>
          <w:rFonts w:ascii="TH SarabunIT๙" w:hAnsi="TH SarabunIT๙" w:cs="TH SarabunIT๙"/>
          <w:b/>
          <w:bCs/>
          <w:sz w:val="32"/>
          <w:szCs w:val="32"/>
        </w:rPr>
        <w:t>Mission)</w:t>
      </w:r>
    </w:p>
    <w:p w:rsidR="006F7D88" w:rsidRDefault="006F7D88" w:rsidP="006F7D88">
      <w:pPr>
        <w:tabs>
          <w:tab w:val="left" w:pos="284"/>
        </w:tabs>
        <w:spacing w:after="0" w:line="240" w:lineRule="auto"/>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hint="cs"/>
          <w:sz w:val="32"/>
          <w:szCs w:val="32"/>
          <w:cs/>
        </w:rPr>
        <w:t>2.1 ส่งเสริมให้มีการผลิตสินค้าเกษตรที่มีคุณภาพ</w:t>
      </w:r>
    </w:p>
    <w:p w:rsidR="006F7D88" w:rsidRDefault="006F7D88" w:rsidP="006F7D88">
      <w:pPr>
        <w:tabs>
          <w:tab w:val="left" w:pos="284"/>
        </w:tabs>
        <w:spacing w:after="0" w:line="240" w:lineRule="auto"/>
        <w:rPr>
          <w:rFonts w:ascii="TH SarabunIT๙" w:hAnsi="TH SarabunIT๙" w:cs="TH SarabunIT๙"/>
          <w:sz w:val="32"/>
          <w:szCs w:val="32"/>
        </w:rPr>
      </w:pPr>
      <w:r>
        <w:rPr>
          <w:rFonts w:ascii="TH SarabunIT๙" w:hAnsi="TH SarabunIT๙" w:cs="TH SarabunIT๙"/>
          <w:sz w:val="32"/>
          <w:szCs w:val="32"/>
        </w:rPr>
        <w:t xml:space="preserve">   </w:t>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2.2 </w:t>
      </w:r>
      <w:r>
        <w:rPr>
          <w:rFonts w:ascii="TH SarabunIT๙" w:hAnsi="TH SarabunIT๙" w:cs="TH SarabunIT๙" w:hint="cs"/>
          <w:sz w:val="32"/>
          <w:szCs w:val="32"/>
          <w:cs/>
        </w:rPr>
        <w:t xml:space="preserve">พัฒนาคุณภาพชีวิตเกษตรกร </w:t>
      </w:r>
    </w:p>
    <w:p w:rsidR="006F7D88" w:rsidRDefault="006F7D88" w:rsidP="006F7D88">
      <w:pPr>
        <w:tabs>
          <w:tab w:val="left" w:pos="284"/>
        </w:tabs>
        <w:spacing w:after="0" w:line="240" w:lineRule="auto"/>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2.</w:t>
      </w:r>
      <w:r>
        <w:rPr>
          <w:rFonts w:ascii="TH SarabunIT๙" w:hAnsi="TH SarabunIT๙" w:cs="TH SarabunIT๙" w:hint="cs"/>
          <w:sz w:val="32"/>
          <w:szCs w:val="32"/>
          <w:cs/>
        </w:rPr>
        <w:t>3</w:t>
      </w:r>
      <w:r>
        <w:rPr>
          <w:rFonts w:ascii="TH SarabunIT๙" w:hAnsi="TH SarabunIT๙" w:cs="TH SarabunIT๙"/>
          <w:sz w:val="32"/>
          <w:szCs w:val="32"/>
        </w:rPr>
        <w:t xml:space="preserve"> </w:t>
      </w:r>
      <w:r>
        <w:rPr>
          <w:rFonts w:ascii="TH SarabunIT๙" w:hAnsi="TH SarabunIT๙" w:cs="TH SarabunIT๙" w:hint="cs"/>
          <w:sz w:val="32"/>
          <w:szCs w:val="32"/>
          <w:cs/>
        </w:rPr>
        <w:t>ส่งเสริมการบริการจัดการตลาดแบบครบวงจร</w:t>
      </w:r>
    </w:p>
    <w:p w:rsidR="006F7D88" w:rsidRPr="00BE3ADB" w:rsidRDefault="006F7D88" w:rsidP="006F7D88">
      <w:pPr>
        <w:tabs>
          <w:tab w:val="left" w:pos="284"/>
        </w:tabs>
        <w:spacing w:after="0" w:line="240" w:lineRule="auto"/>
        <w:rPr>
          <w:rFonts w:ascii="TH SarabunIT๙" w:hAnsi="TH SarabunIT๙" w:cs="TH SarabunIT๙"/>
          <w:sz w:val="12"/>
          <w:szCs w:val="12"/>
          <w:cs/>
        </w:rPr>
      </w:pPr>
    </w:p>
    <w:p w:rsidR="006F7D88" w:rsidRDefault="006F7D88" w:rsidP="006F7D88">
      <w:pPr>
        <w:tabs>
          <w:tab w:val="left" w:pos="284"/>
        </w:tabs>
        <w:spacing w:after="0" w:line="240" w:lineRule="auto"/>
        <w:ind w:right="-425"/>
        <w:rPr>
          <w:rFonts w:ascii="TH SarabunIT๙" w:hAnsi="TH SarabunIT๙" w:cs="TH SarabunIT๙"/>
          <w:sz w:val="32"/>
          <w:szCs w:val="32"/>
        </w:rPr>
      </w:pPr>
      <w:r w:rsidRPr="00F434EC">
        <w:rPr>
          <w:rFonts w:ascii="TH SarabunIT๙" w:hAnsi="TH SarabunIT๙" w:cs="TH SarabunIT๙" w:hint="cs"/>
          <w:b/>
          <w:bCs/>
          <w:sz w:val="32"/>
          <w:szCs w:val="32"/>
          <w:cs/>
        </w:rPr>
        <w:t>3. เป้าประสงค์หลักการพัฒนาการเกษตรและสหกรณ์ของจังหวัด (</w:t>
      </w:r>
      <w:r w:rsidRPr="00F434EC">
        <w:rPr>
          <w:rFonts w:ascii="TH SarabunIT๙" w:hAnsi="TH SarabunIT๙" w:cs="TH SarabunIT๙"/>
          <w:b/>
          <w:bCs/>
          <w:sz w:val="32"/>
          <w:szCs w:val="32"/>
        </w:rPr>
        <w:t>Goals)</w:t>
      </w:r>
      <w:r>
        <w:rPr>
          <w:rFonts w:ascii="TH SarabunIT๙" w:hAnsi="TH SarabunIT๙" w:cs="TH SarabunIT๙"/>
          <w:sz w:val="32"/>
          <w:szCs w:val="32"/>
        </w:rPr>
        <w:br/>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3.</w:t>
      </w:r>
      <w:bookmarkStart w:id="11" w:name="_Hlk48908247"/>
      <w:r>
        <w:rPr>
          <w:rFonts w:ascii="TH SarabunIT๙" w:hAnsi="TH SarabunIT๙" w:cs="TH SarabunIT๙"/>
          <w:sz w:val="32"/>
          <w:szCs w:val="32"/>
        </w:rPr>
        <w:t xml:space="preserve">1 </w:t>
      </w:r>
      <w:r>
        <w:rPr>
          <w:rFonts w:ascii="TH SarabunIT๙" w:hAnsi="TH SarabunIT๙" w:cs="TH SarabunIT๙" w:hint="cs"/>
          <w:sz w:val="32"/>
          <w:szCs w:val="32"/>
          <w:cs/>
        </w:rPr>
        <w:t>การผลิตที่ได้มาตรฐาน</w:t>
      </w:r>
      <w:r>
        <w:rPr>
          <w:rFonts w:ascii="TH SarabunIT๙" w:hAnsi="TH SarabunIT๙" w:cs="TH SarabunIT๙"/>
          <w:b/>
          <w:bCs/>
          <w:sz w:val="32"/>
          <w:szCs w:val="32"/>
        </w:rPr>
        <w:t xml:space="preserve">    </w:t>
      </w:r>
      <w:r>
        <w:rPr>
          <w:rFonts w:ascii="TH SarabunIT๙" w:hAnsi="TH SarabunIT๙" w:cs="TH SarabunIT๙"/>
          <w:sz w:val="32"/>
          <w:szCs w:val="32"/>
        </w:rPr>
        <w:t xml:space="preserve">        </w:t>
      </w:r>
      <w:bookmarkEnd w:id="11"/>
      <w:r>
        <w:rPr>
          <w:rFonts w:ascii="TH SarabunIT๙" w:hAnsi="TH SarabunIT๙" w:cs="TH SarabunIT๙"/>
          <w:sz w:val="32"/>
          <w:szCs w:val="32"/>
        </w:rPr>
        <w:tab/>
      </w:r>
      <w:r>
        <w:rPr>
          <w:rFonts w:ascii="TH SarabunIT๙" w:hAnsi="TH SarabunIT๙" w:cs="TH SarabunIT๙"/>
          <w:sz w:val="32"/>
          <w:szCs w:val="32"/>
        </w:rPr>
        <w:tab/>
      </w:r>
    </w:p>
    <w:p w:rsidR="006F7D88" w:rsidRDefault="006F7D88" w:rsidP="006F7D88">
      <w:pPr>
        <w:tabs>
          <w:tab w:val="left" w:pos="284"/>
        </w:tabs>
        <w:spacing w:after="0" w:line="240" w:lineRule="auto"/>
        <w:ind w:right="-42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3</w:t>
      </w:r>
      <w:r>
        <w:rPr>
          <w:rFonts w:ascii="TH SarabunIT๙" w:hAnsi="TH SarabunIT๙" w:cs="TH SarabunIT๙" w:hint="cs"/>
          <w:sz w:val="32"/>
          <w:szCs w:val="32"/>
          <w:cs/>
        </w:rPr>
        <w:t>.2</w:t>
      </w:r>
      <w:r>
        <w:rPr>
          <w:rFonts w:ascii="TH SarabunIT๙" w:hAnsi="TH SarabunIT๙" w:cs="TH SarabunIT๙"/>
          <w:sz w:val="32"/>
          <w:szCs w:val="32"/>
        </w:rPr>
        <w:t xml:space="preserve"> </w:t>
      </w:r>
      <w:bookmarkStart w:id="12" w:name="_Hlk48908099"/>
      <w:r>
        <w:rPr>
          <w:rFonts w:ascii="TH SarabunIT๙" w:hAnsi="TH SarabunIT๙" w:cs="TH SarabunIT๙" w:hint="cs"/>
          <w:sz w:val="32"/>
          <w:szCs w:val="32"/>
          <w:cs/>
        </w:rPr>
        <w:t>เพื่อให้เกษตรกรมีรายได้เพิ่มขึ้น</w:t>
      </w:r>
      <w:bookmarkEnd w:id="12"/>
    </w:p>
    <w:p w:rsidR="006F7D88" w:rsidRDefault="006F7D88" w:rsidP="006F7D88">
      <w:pPr>
        <w:tabs>
          <w:tab w:val="left" w:pos="284"/>
        </w:tabs>
        <w:spacing w:after="0" w:line="240" w:lineRule="auto"/>
        <w:ind w:left="284" w:right="-425"/>
        <w:rPr>
          <w:rFonts w:ascii="TH SarabunIT๙" w:hAnsi="TH SarabunIT๙" w:cs="TH SarabunIT๙"/>
          <w:sz w:val="32"/>
          <w:szCs w:val="32"/>
        </w:rPr>
      </w:pPr>
      <w:r>
        <w:rPr>
          <w:rFonts w:ascii="TH SarabunIT๙" w:hAnsi="TH SarabunIT๙" w:cs="TH SarabunIT๙" w:hint="cs"/>
          <w:b/>
          <w:bCs/>
          <w:sz w:val="32"/>
          <w:szCs w:val="32"/>
          <w:cs/>
        </w:rPr>
        <w:t xml:space="preserve">    </w:t>
      </w:r>
      <w:r>
        <w:rPr>
          <w:rFonts w:ascii="TH SarabunIT๙" w:hAnsi="TH SarabunIT๙" w:cs="TH SarabunIT๙"/>
          <w:sz w:val="32"/>
          <w:szCs w:val="32"/>
          <w:cs/>
        </w:rPr>
        <w:tab/>
      </w:r>
      <w:r>
        <w:rPr>
          <w:rFonts w:ascii="TH SarabunIT๙" w:hAnsi="TH SarabunIT๙" w:cs="TH SarabunIT๙" w:hint="cs"/>
          <w:sz w:val="32"/>
          <w:szCs w:val="32"/>
          <w:cs/>
        </w:rPr>
        <w:tab/>
      </w:r>
      <w:r>
        <w:rPr>
          <w:rFonts w:ascii="TH SarabunIT๙" w:hAnsi="TH SarabunIT๙" w:cs="TH SarabunIT๙"/>
          <w:sz w:val="32"/>
          <w:szCs w:val="32"/>
          <w:cs/>
        </w:rPr>
        <w:tab/>
      </w:r>
      <w:r>
        <w:rPr>
          <w:rFonts w:ascii="TH SarabunIT๙" w:hAnsi="TH SarabunIT๙" w:cs="TH SarabunIT๙" w:hint="cs"/>
          <w:sz w:val="32"/>
          <w:szCs w:val="32"/>
          <w:cs/>
        </w:rPr>
        <w:t xml:space="preserve">3.3 </w:t>
      </w:r>
      <w:bookmarkStart w:id="13" w:name="_Hlk48909046"/>
      <w:r>
        <w:rPr>
          <w:rFonts w:ascii="TH SarabunIT๙" w:hAnsi="TH SarabunIT๙" w:cs="TH SarabunIT๙" w:hint="cs"/>
          <w:sz w:val="32"/>
          <w:szCs w:val="32"/>
          <w:cs/>
        </w:rPr>
        <w:t>การขยายช่องทางการตลาดเพื่อการจำหน่ายสินค้าเกษตร</w:t>
      </w:r>
      <w:bookmarkEnd w:id="13"/>
    </w:p>
    <w:p w:rsidR="006F7D88" w:rsidRDefault="006F7D88" w:rsidP="006F7D88">
      <w:pPr>
        <w:tabs>
          <w:tab w:val="left" w:pos="284"/>
        </w:tabs>
        <w:spacing w:after="0" w:line="240" w:lineRule="auto"/>
        <w:ind w:left="284" w:right="-425"/>
        <w:rPr>
          <w:rFonts w:ascii="TH SarabunIT๙" w:hAnsi="TH SarabunIT๙" w:cs="TH SarabunIT๙"/>
          <w:sz w:val="32"/>
          <w:szCs w:val="32"/>
        </w:rPr>
      </w:pPr>
      <w:r>
        <w:rPr>
          <w:rFonts w:ascii="TH SarabunIT๙" w:hAnsi="TH SarabunIT๙" w:cs="TH SarabunIT๙"/>
          <w:sz w:val="32"/>
          <w:szCs w:val="32"/>
        </w:rPr>
        <w:t xml:space="preserve">    </w:t>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3.</w:t>
      </w:r>
      <w:r>
        <w:rPr>
          <w:rFonts w:ascii="TH SarabunIT๙" w:hAnsi="TH SarabunIT๙" w:cs="TH SarabunIT๙" w:hint="cs"/>
          <w:sz w:val="32"/>
          <w:szCs w:val="32"/>
          <w:cs/>
        </w:rPr>
        <w:t>4</w:t>
      </w:r>
      <w:r>
        <w:rPr>
          <w:rFonts w:ascii="TH SarabunIT๙" w:hAnsi="TH SarabunIT๙" w:cs="TH SarabunIT๙"/>
          <w:sz w:val="32"/>
          <w:szCs w:val="32"/>
        </w:rPr>
        <w:t xml:space="preserve"> </w:t>
      </w:r>
      <w:bookmarkStart w:id="14" w:name="_Hlk48907823"/>
      <w:r>
        <w:rPr>
          <w:rFonts w:ascii="TH SarabunIT๙" w:hAnsi="TH SarabunIT๙" w:cs="TH SarabunIT๙" w:hint="cs"/>
          <w:sz w:val="32"/>
          <w:szCs w:val="32"/>
          <w:cs/>
        </w:rPr>
        <w:t>เพื่อการบริหารจัดการด้านการเกษตรและสหกรณ์</w:t>
      </w:r>
      <w:bookmarkEnd w:id="14"/>
    </w:p>
    <w:p w:rsidR="006F7D88" w:rsidRPr="00F434EC" w:rsidRDefault="006F7D88" w:rsidP="006F7D88">
      <w:pPr>
        <w:tabs>
          <w:tab w:val="left" w:pos="284"/>
        </w:tabs>
        <w:spacing w:before="240" w:after="0" w:line="240" w:lineRule="auto"/>
        <w:rPr>
          <w:rFonts w:ascii="TH SarabunIT๙" w:hAnsi="TH SarabunIT๙" w:cs="TH SarabunIT๙"/>
          <w:b/>
          <w:bCs/>
          <w:sz w:val="32"/>
          <w:szCs w:val="32"/>
        </w:rPr>
      </w:pPr>
      <w:r w:rsidRPr="00F434EC">
        <w:rPr>
          <w:rFonts w:ascii="TH SarabunIT๙" w:hAnsi="TH SarabunIT๙" w:cs="TH SarabunIT๙" w:hint="cs"/>
          <w:b/>
          <w:bCs/>
          <w:sz w:val="32"/>
          <w:szCs w:val="32"/>
          <w:cs/>
        </w:rPr>
        <w:t>4. ประเด็นยุทธศาสตร์ (</w:t>
      </w:r>
      <w:r w:rsidRPr="00F434EC">
        <w:rPr>
          <w:rFonts w:ascii="TH SarabunIT๙" w:hAnsi="TH SarabunIT๙" w:cs="TH SarabunIT๙"/>
          <w:b/>
          <w:bCs/>
          <w:sz w:val="32"/>
          <w:szCs w:val="32"/>
        </w:rPr>
        <w:t>Stratigic Issue)</w:t>
      </w:r>
    </w:p>
    <w:p w:rsidR="006F7D88" w:rsidRPr="00F434EC" w:rsidRDefault="006F7D88" w:rsidP="006F7D88">
      <w:pPr>
        <w:tabs>
          <w:tab w:val="left" w:pos="284"/>
        </w:tabs>
        <w:spacing w:before="120" w:after="0" w:line="240" w:lineRule="auto"/>
        <w:rPr>
          <w:rFonts w:ascii="TH SarabunIT๙" w:hAnsi="TH SarabunIT๙" w:cs="TH SarabunIT๙"/>
          <w:b/>
          <w:bCs/>
          <w:sz w:val="32"/>
          <w:szCs w:val="32"/>
        </w:rPr>
      </w:pPr>
      <w:r w:rsidRPr="00F434EC">
        <w:rPr>
          <w:rFonts w:ascii="TH SarabunIT๙" w:hAnsi="TH SarabunIT๙" w:cs="TH SarabunIT๙"/>
          <w:b/>
          <w:bCs/>
          <w:sz w:val="32"/>
          <w:szCs w:val="32"/>
        </w:rPr>
        <w:tab/>
      </w:r>
      <w:r w:rsidRPr="00F434EC">
        <w:rPr>
          <w:rFonts w:ascii="TH SarabunIT๙" w:hAnsi="TH SarabunIT๙" w:cs="TH SarabunIT๙" w:hint="cs"/>
          <w:b/>
          <w:bCs/>
          <w:sz w:val="32"/>
          <w:szCs w:val="32"/>
          <w:u w:val="single"/>
          <w:cs/>
        </w:rPr>
        <w:t>ประเด็นยุทธศาสตร์ที่ 1</w:t>
      </w:r>
      <w:r w:rsidRPr="00F434EC">
        <w:rPr>
          <w:rFonts w:ascii="TH SarabunIT๙" w:hAnsi="TH SarabunIT๙" w:cs="TH SarabunIT๙" w:hint="cs"/>
          <w:b/>
          <w:bCs/>
          <w:sz w:val="32"/>
          <w:szCs w:val="32"/>
          <w:cs/>
        </w:rPr>
        <w:t xml:space="preserve"> </w:t>
      </w:r>
      <w:r>
        <w:rPr>
          <w:rFonts w:ascii="TH SarabunIT๙" w:hAnsi="TH SarabunIT๙" w:cs="TH SarabunIT๙" w:hint="cs"/>
          <w:b/>
          <w:bCs/>
          <w:sz w:val="32"/>
          <w:szCs w:val="32"/>
          <w:cs/>
        </w:rPr>
        <w:t>เสริม</w:t>
      </w:r>
      <w:r w:rsidRPr="00F434EC">
        <w:rPr>
          <w:rFonts w:ascii="TH SarabunIT๙" w:hAnsi="TH SarabunIT๙" w:cs="TH SarabunIT๙" w:hint="cs"/>
          <w:b/>
          <w:bCs/>
          <w:sz w:val="32"/>
          <w:szCs w:val="32"/>
          <w:cs/>
        </w:rPr>
        <w:t>สร้างความเข้มแข็งให้เกษตรกรและสถาบันเกษตรกร</w:t>
      </w:r>
    </w:p>
    <w:p w:rsidR="006F7D88" w:rsidRPr="002D004A" w:rsidRDefault="006F7D88" w:rsidP="006F7D88">
      <w:pPr>
        <w:tabs>
          <w:tab w:val="left" w:pos="284"/>
          <w:tab w:val="left" w:pos="2694"/>
        </w:tabs>
        <w:spacing w:before="120" w:after="0" w:line="240" w:lineRule="auto"/>
        <w:rPr>
          <w:rFonts w:ascii="TH SarabunIT๙" w:hAnsi="TH SarabunIT๙" w:cs="TH SarabunIT๙"/>
          <w:color w:val="000000" w:themeColor="text1"/>
          <w:sz w:val="32"/>
          <w:szCs w:val="32"/>
          <w:cs/>
        </w:rPr>
      </w:pPr>
      <w:r>
        <w:rPr>
          <w:rFonts w:ascii="TH SarabunIT๙" w:hAnsi="TH SarabunIT๙" w:cs="TH SarabunIT๙" w:hint="cs"/>
          <w:sz w:val="32"/>
          <w:szCs w:val="32"/>
          <w:cs/>
        </w:rPr>
        <w:tab/>
      </w:r>
      <w:r w:rsidRPr="00F434EC">
        <w:rPr>
          <w:rFonts w:ascii="TH SarabunIT๙" w:hAnsi="TH SarabunIT๙" w:cs="TH SarabunIT๙" w:hint="cs"/>
          <w:b/>
          <w:bCs/>
          <w:sz w:val="32"/>
          <w:szCs w:val="32"/>
          <w:cs/>
        </w:rPr>
        <w:t>เป้าประสงค์เชิงยุทธศาสตร์</w:t>
      </w:r>
      <w:r>
        <w:rPr>
          <w:rFonts w:ascii="TH SarabunIT๙" w:hAnsi="TH SarabunIT๙" w:cs="TH SarabunIT๙" w:hint="cs"/>
          <w:sz w:val="32"/>
          <w:szCs w:val="32"/>
          <w:cs/>
        </w:rPr>
        <w:tab/>
      </w:r>
      <w:r w:rsidRPr="002D004A">
        <w:rPr>
          <w:rFonts w:ascii="TH SarabunIT๙" w:hAnsi="TH SarabunIT๙" w:cs="TH SarabunIT๙"/>
          <w:color w:val="000000" w:themeColor="text1"/>
          <w:sz w:val="32"/>
          <w:szCs w:val="32"/>
        </w:rPr>
        <w:t xml:space="preserve">1. </w:t>
      </w:r>
      <w:r>
        <w:rPr>
          <w:rFonts w:ascii="TH SarabunIT๙" w:hAnsi="TH SarabunIT๙" w:cs="TH SarabunIT๙" w:hint="cs"/>
          <w:sz w:val="32"/>
          <w:szCs w:val="32"/>
          <w:cs/>
        </w:rPr>
        <w:t>เพื่อการบริหารจัดการด้านการเกษตรและสหกรณ์</w:t>
      </w:r>
    </w:p>
    <w:p w:rsidR="006F7D88" w:rsidRPr="002D004A" w:rsidRDefault="006F7D88" w:rsidP="006F7D88">
      <w:pPr>
        <w:tabs>
          <w:tab w:val="left" w:pos="284"/>
          <w:tab w:val="left" w:pos="2694"/>
        </w:tabs>
        <w:spacing w:after="0" w:line="240" w:lineRule="auto"/>
        <w:rPr>
          <w:rFonts w:ascii="TH SarabunIT๙" w:hAnsi="TH SarabunIT๙" w:cs="TH SarabunIT๙"/>
          <w:color w:val="000000" w:themeColor="text1"/>
          <w:sz w:val="32"/>
          <w:szCs w:val="32"/>
        </w:rPr>
      </w:pPr>
      <w:r w:rsidRPr="002D004A">
        <w:rPr>
          <w:rFonts w:ascii="TH SarabunIT๙" w:hAnsi="TH SarabunIT๙" w:cs="TH SarabunIT๙"/>
          <w:color w:val="000000" w:themeColor="text1"/>
          <w:sz w:val="32"/>
          <w:szCs w:val="32"/>
        </w:rPr>
        <w:tab/>
      </w:r>
      <w:r w:rsidRPr="002D004A">
        <w:rPr>
          <w:rFonts w:ascii="TH SarabunIT๙" w:hAnsi="TH SarabunIT๙" w:cs="TH SarabunIT๙"/>
          <w:color w:val="000000" w:themeColor="text1"/>
          <w:sz w:val="32"/>
          <w:szCs w:val="32"/>
        </w:rPr>
        <w:tab/>
        <w:t xml:space="preserve">2. </w:t>
      </w:r>
      <w:bookmarkStart w:id="15" w:name="_Hlk48907980"/>
      <w:bookmarkStart w:id="16" w:name="_Hlk48907944"/>
      <w:r w:rsidRPr="002D004A">
        <w:rPr>
          <w:rFonts w:ascii="TH SarabunIT๙" w:hAnsi="TH SarabunIT๙" w:cs="TH SarabunIT๙" w:hint="cs"/>
          <w:color w:val="000000" w:themeColor="text1"/>
          <w:sz w:val="32"/>
          <w:szCs w:val="32"/>
          <w:cs/>
        </w:rPr>
        <w:t>สถาบันเกษตรกร องค์กรเกษตรกร กลุ่มเกษตรกร วิสาหกิจชุมชน</w:t>
      </w:r>
      <w:bookmarkEnd w:id="15"/>
      <w:r w:rsidRPr="002D004A">
        <w:rPr>
          <w:rFonts w:ascii="TH SarabunIT๙" w:hAnsi="TH SarabunIT๙" w:cs="TH SarabunIT๙" w:hint="cs"/>
          <w:color w:val="000000" w:themeColor="text1"/>
          <w:sz w:val="32"/>
          <w:szCs w:val="32"/>
          <w:cs/>
        </w:rPr>
        <w:br/>
        <w:t xml:space="preserve">                                           </w:t>
      </w:r>
      <w:bookmarkStart w:id="17" w:name="_Hlk48907995"/>
      <w:r w:rsidRPr="002D004A">
        <w:rPr>
          <w:rFonts w:ascii="TH SarabunIT๙" w:hAnsi="TH SarabunIT๙" w:cs="TH SarabunIT๙" w:hint="cs"/>
          <w:color w:val="000000" w:themeColor="text1"/>
          <w:sz w:val="32"/>
          <w:szCs w:val="32"/>
          <w:cs/>
        </w:rPr>
        <w:t>มีการดำเนินงานที่มีมาตรฐาน</w:t>
      </w:r>
      <w:bookmarkEnd w:id="16"/>
      <w:bookmarkEnd w:id="17"/>
    </w:p>
    <w:p w:rsidR="006F7D88" w:rsidRDefault="006F7D88" w:rsidP="006F7D88">
      <w:pPr>
        <w:tabs>
          <w:tab w:val="left" w:pos="284"/>
          <w:tab w:val="left" w:pos="2694"/>
        </w:tabs>
        <w:spacing w:before="120" w:after="0" w:line="240" w:lineRule="auto"/>
        <w:ind w:left="2694" w:right="-257" w:hanging="2694"/>
        <w:rPr>
          <w:rFonts w:ascii="TH SarabunIT๙" w:hAnsi="TH SarabunIT๙" w:cs="TH SarabunIT๙"/>
          <w:sz w:val="32"/>
          <w:szCs w:val="32"/>
          <w:cs/>
        </w:rPr>
      </w:pPr>
      <w:r>
        <w:rPr>
          <w:rFonts w:ascii="TH SarabunIT๙" w:hAnsi="TH SarabunIT๙" w:cs="TH SarabunIT๙" w:hint="cs"/>
          <w:sz w:val="32"/>
          <w:szCs w:val="32"/>
          <w:cs/>
        </w:rPr>
        <w:tab/>
      </w:r>
      <w:r w:rsidRPr="00F434EC">
        <w:rPr>
          <w:rFonts w:ascii="TH SarabunIT๙" w:hAnsi="TH SarabunIT๙" w:cs="TH SarabunIT๙" w:hint="cs"/>
          <w:b/>
          <w:bCs/>
          <w:sz w:val="32"/>
          <w:szCs w:val="32"/>
          <w:cs/>
        </w:rPr>
        <w:t>ตัวชี้วัด</w:t>
      </w:r>
      <w:r>
        <w:rPr>
          <w:rFonts w:ascii="TH SarabunIT๙" w:hAnsi="TH SarabunIT๙" w:cs="TH SarabunIT๙" w:hint="cs"/>
          <w:sz w:val="32"/>
          <w:szCs w:val="32"/>
          <w:cs/>
        </w:rPr>
        <w:tab/>
        <w:t xml:space="preserve">1. จำนวนเกษตรกรที่เป็น </w:t>
      </w:r>
      <w:r>
        <w:rPr>
          <w:rFonts w:ascii="TH SarabunIT๙" w:hAnsi="TH SarabunIT๙" w:cs="TH SarabunIT๙"/>
          <w:sz w:val="32"/>
          <w:szCs w:val="32"/>
        </w:rPr>
        <w:t xml:space="preserve">Smart Farmer </w:t>
      </w:r>
      <w:r>
        <w:rPr>
          <w:rFonts w:ascii="TH SarabunIT๙" w:hAnsi="TH SarabunIT๙" w:cs="TH SarabunIT๙" w:hint="cs"/>
          <w:sz w:val="32"/>
          <w:szCs w:val="32"/>
          <w:cs/>
        </w:rPr>
        <w:t>เพิ่มขึ้น</w:t>
      </w:r>
      <w:r>
        <w:rPr>
          <w:rFonts w:ascii="TH SarabunIT๙" w:hAnsi="TH SarabunIT๙" w:cs="TH SarabunIT๙"/>
          <w:sz w:val="32"/>
          <w:szCs w:val="32"/>
        </w:rPr>
        <w:br/>
        <w:t>2</w:t>
      </w:r>
      <w:r>
        <w:rPr>
          <w:rFonts w:ascii="TH SarabunIT๙" w:hAnsi="TH SarabunIT๙" w:cs="TH SarabunIT๙" w:hint="cs"/>
          <w:sz w:val="32"/>
          <w:szCs w:val="32"/>
          <w:cs/>
        </w:rPr>
        <w:t xml:space="preserve">. รายได้สุทธิเพิ่มขึ้นจากการดำเนินงานของสถาบันเกษตรกร กลุ่มเกษตรกร </w:t>
      </w:r>
      <w:r>
        <w:rPr>
          <w:rFonts w:ascii="TH SarabunIT๙" w:hAnsi="TH SarabunIT๙" w:cs="TH SarabunIT๙"/>
          <w:sz w:val="32"/>
          <w:szCs w:val="32"/>
          <w:cs/>
        </w:rPr>
        <w:br/>
      </w:r>
      <w:r>
        <w:rPr>
          <w:rFonts w:ascii="TH SarabunIT๙" w:hAnsi="TH SarabunIT๙" w:cs="TH SarabunIT๙" w:hint="cs"/>
          <w:sz w:val="32"/>
          <w:szCs w:val="32"/>
          <w:cs/>
        </w:rPr>
        <w:t xml:space="preserve">    วิสาหกิจชุมชน</w:t>
      </w:r>
    </w:p>
    <w:p w:rsidR="006F7D88" w:rsidRDefault="006F7D88" w:rsidP="006F7D88">
      <w:pPr>
        <w:tabs>
          <w:tab w:val="left" w:pos="284"/>
          <w:tab w:val="left" w:pos="2694"/>
        </w:tabs>
        <w:spacing w:before="120" w:after="0" w:line="240" w:lineRule="auto"/>
        <w:ind w:left="2694" w:right="-257" w:hanging="2694"/>
        <w:rPr>
          <w:rFonts w:ascii="TH SarabunIT๙" w:hAnsi="TH SarabunIT๙" w:cs="TH SarabunIT๙"/>
          <w:sz w:val="32"/>
          <w:szCs w:val="32"/>
          <w:cs/>
        </w:rPr>
      </w:pPr>
      <w:r>
        <w:rPr>
          <w:rFonts w:ascii="TH SarabunIT๙" w:hAnsi="TH SarabunIT๙" w:cs="TH SarabunIT๙" w:hint="cs"/>
          <w:sz w:val="32"/>
          <w:szCs w:val="32"/>
          <w:cs/>
        </w:rPr>
        <w:tab/>
      </w:r>
      <w:r w:rsidRPr="00F434EC">
        <w:rPr>
          <w:rFonts w:ascii="TH SarabunIT๙" w:hAnsi="TH SarabunIT๙" w:cs="TH SarabunIT๙" w:hint="cs"/>
          <w:b/>
          <w:bCs/>
          <w:sz w:val="32"/>
          <w:szCs w:val="32"/>
          <w:cs/>
        </w:rPr>
        <w:t>กลยุทธ์</w:t>
      </w:r>
      <w:r>
        <w:rPr>
          <w:rFonts w:ascii="TH SarabunIT๙" w:hAnsi="TH SarabunIT๙" w:cs="TH SarabunIT๙" w:hint="cs"/>
          <w:sz w:val="32"/>
          <w:szCs w:val="32"/>
          <w:cs/>
        </w:rPr>
        <w:tab/>
        <w:t xml:space="preserve">1. </w:t>
      </w:r>
      <w:r>
        <w:rPr>
          <w:rFonts w:ascii="TH SarabunIT๙" w:hAnsi="TH SarabunIT๙" w:cs="TH SarabunIT๙" w:hint="cs"/>
          <w:spacing w:val="-4"/>
          <w:sz w:val="32"/>
          <w:szCs w:val="32"/>
          <w:cs/>
        </w:rPr>
        <w:t>พัฒนาองค์ความรู้ให้แก่เกษตรกรสู่การเป็นเกษตรกรมืออาชีพ</w:t>
      </w:r>
      <w:r>
        <w:rPr>
          <w:rFonts w:ascii="TH SarabunIT๙" w:hAnsi="TH SarabunIT๙" w:cs="TH SarabunIT๙" w:hint="cs"/>
          <w:sz w:val="32"/>
          <w:szCs w:val="32"/>
          <w:cs/>
        </w:rPr>
        <w:t xml:space="preserve"> </w:t>
      </w:r>
    </w:p>
    <w:p w:rsidR="006F7D88" w:rsidRDefault="006F7D88" w:rsidP="006F7D88">
      <w:pPr>
        <w:tabs>
          <w:tab w:val="left" w:pos="284"/>
          <w:tab w:val="left" w:pos="2694"/>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2. การส่งเสริมพัฒนาสถาบันเกษตรกร กลุ่มเกษตรกร และวิสาหกิจชุมชน</w:t>
      </w:r>
      <w:r>
        <w:rPr>
          <w:rFonts w:ascii="TH SarabunIT๙" w:hAnsi="TH SarabunIT๙" w:cs="TH SarabunIT๙"/>
          <w:sz w:val="32"/>
          <w:szCs w:val="32"/>
        </w:rPr>
        <w:t xml:space="preserve"> </w:t>
      </w:r>
    </w:p>
    <w:p w:rsidR="006F7D88" w:rsidRPr="00220736" w:rsidRDefault="006F7D88" w:rsidP="006F7D88">
      <w:pPr>
        <w:tabs>
          <w:tab w:val="left" w:pos="284"/>
          <w:tab w:val="left" w:pos="2694"/>
        </w:tabs>
        <w:spacing w:after="0" w:line="240" w:lineRule="auto"/>
        <w:ind w:left="284" w:right="-398"/>
        <w:jc w:val="thaiDistribute"/>
        <w:rPr>
          <w:rFonts w:ascii="TH SarabunIT๙" w:hAnsi="TH SarabunIT๙" w:cs="TH SarabunIT๙"/>
          <w:b/>
          <w:bCs/>
          <w:spacing w:val="-10"/>
          <w:sz w:val="32"/>
          <w:szCs w:val="32"/>
        </w:rPr>
      </w:pPr>
      <w:r w:rsidRPr="00220736">
        <w:rPr>
          <w:rFonts w:ascii="TH SarabunIT๙" w:hAnsi="TH SarabunIT๙" w:cs="TH SarabunIT๙" w:hint="cs"/>
          <w:b/>
          <w:bCs/>
          <w:spacing w:val="-10"/>
          <w:sz w:val="32"/>
          <w:szCs w:val="32"/>
          <w:u w:val="single"/>
          <w:cs/>
        </w:rPr>
        <w:t>ประเด็นยุทธศาสตร์ที่ 2</w:t>
      </w:r>
      <w:r>
        <w:rPr>
          <w:rFonts w:ascii="TH SarabunIT๙" w:hAnsi="TH SarabunIT๙" w:cs="TH SarabunIT๙" w:hint="cs"/>
          <w:b/>
          <w:bCs/>
          <w:spacing w:val="-10"/>
          <w:sz w:val="32"/>
          <w:szCs w:val="32"/>
          <w:cs/>
        </w:rPr>
        <w:t xml:space="preserve">  เพิ่มประสิทธิภาพการผลิตสินค้าเกษตรสู่มาตรฐานเกษตรปลอดภัย</w:t>
      </w:r>
    </w:p>
    <w:p w:rsidR="006F7D88" w:rsidRPr="00C30CDA" w:rsidRDefault="006F7D88" w:rsidP="006F7D88">
      <w:pPr>
        <w:tabs>
          <w:tab w:val="left" w:pos="284"/>
          <w:tab w:val="left" w:pos="2694"/>
        </w:tabs>
        <w:spacing w:after="0" w:line="240" w:lineRule="auto"/>
        <w:ind w:left="284" w:right="-285"/>
        <w:jc w:val="thaiDistribute"/>
        <w:rPr>
          <w:rFonts w:ascii="TH SarabunIT๙" w:hAnsi="TH SarabunIT๙" w:cs="TH SarabunIT๙"/>
          <w:sz w:val="32"/>
          <w:szCs w:val="32"/>
        </w:rPr>
      </w:pPr>
      <w:r w:rsidRPr="00C30CDA">
        <w:rPr>
          <w:rFonts w:ascii="TH SarabunIT๙" w:hAnsi="TH SarabunIT๙" w:cs="TH SarabunIT๙" w:hint="cs"/>
          <w:b/>
          <w:bCs/>
          <w:sz w:val="32"/>
          <w:szCs w:val="32"/>
          <w:cs/>
        </w:rPr>
        <w:t>เป้าประสงค์เชิงยุทธศาสตร์</w:t>
      </w:r>
      <w:r w:rsidRPr="00C30CDA">
        <w:rPr>
          <w:rFonts w:ascii="TH SarabunIT๙" w:hAnsi="TH SarabunIT๙" w:cs="TH SarabunIT๙" w:hint="cs"/>
          <w:sz w:val="32"/>
          <w:szCs w:val="32"/>
          <w:cs/>
        </w:rPr>
        <w:t xml:space="preserve"> </w:t>
      </w:r>
      <w:r w:rsidRPr="00C30CDA">
        <w:rPr>
          <w:rFonts w:ascii="TH SarabunIT๙" w:hAnsi="TH SarabunIT๙" w:cs="TH SarabunIT๙" w:hint="cs"/>
          <w:sz w:val="32"/>
          <w:szCs w:val="32"/>
          <w:cs/>
        </w:rPr>
        <w:tab/>
        <w:t xml:space="preserve">1. </w:t>
      </w:r>
      <w:bookmarkStart w:id="18" w:name="_Hlk48909352"/>
      <w:r w:rsidRPr="00C30CDA">
        <w:rPr>
          <w:rFonts w:ascii="TH SarabunIT๙" w:hAnsi="TH SarabunIT๙" w:cs="TH SarabunIT๙" w:hint="cs"/>
          <w:sz w:val="32"/>
          <w:szCs w:val="32"/>
          <w:cs/>
        </w:rPr>
        <w:t>การบริหารจัดการทรัพยากรน้ำและดินเพื่อการเกษตรอย่างมีประสิทธิภาพ</w:t>
      </w:r>
      <w:bookmarkEnd w:id="18"/>
      <w:r w:rsidRPr="00C30CDA">
        <w:rPr>
          <w:rFonts w:ascii="TH SarabunIT๙" w:hAnsi="TH SarabunIT๙" w:cs="TH SarabunIT๙" w:hint="cs"/>
          <w:sz w:val="32"/>
          <w:szCs w:val="32"/>
          <w:cs/>
        </w:rPr>
        <w:t xml:space="preserve">            </w:t>
      </w:r>
      <w:r w:rsidRPr="00C30CDA">
        <w:rPr>
          <w:rFonts w:ascii="TH SarabunIT๙" w:hAnsi="TH SarabunIT๙" w:cs="TH SarabunIT๙" w:hint="cs"/>
          <w:sz w:val="32"/>
          <w:szCs w:val="32"/>
          <w:cs/>
        </w:rPr>
        <w:br/>
        <w:t xml:space="preserve">                                 </w:t>
      </w:r>
      <w:r w:rsidRPr="00C30CDA">
        <w:rPr>
          <w:rFonts w:ascii="TH SarabunIT๙" w:hAnsi="TH SarabunIT๙" w:cs="TH SarabunIT๙"/>
          <w:sz w:val="32"/>
          <w:szCs w:val="32"/>
          <w:cs/>
        </w:rPr>
        <w:tab/>
      </w:r>
      <w:r w:rsidRPr="00C30CDA">
        <w:rPr>
          <w:rFonts w:ascii="TH SarabunIT๙" w:hAnsi="TH SarabunIT๙" w:cs="TH SarabunIT๙" w:hint="cs"/>
          <w:sz w:val="32"/>
          <w:szCs w:val="32"/>
          <w:cs/>
        </w:rPr>
        <w:t xml:space="preserve">2. </w:t>
      </w:r>
      <w:bookmarkStart w:id="19" w:name="_Hlk48909375"/>
      <w:bookmarkStart w:id="20" w:name="_Hlk48909459"/>
      <w:r w:rsidRPr="00C30CDA">
        <w:rPr>
          <w:rFonts w:ascii="TH SarabunIT๙" w:hAnsi="TH SarabunIT๙" w:cs="TH SarabunIT๙" w:hint="cs"/>
          <w:sz w:val="32"/>
          <w:szCs w:val="32"/>
          <w:cs/>
        </w:rPr>
        <w:t>เพิ่มประสิทธิภาพการผลิตสินค้าเกษตร(ด้าน</w:t>
      </w:r>
      <w:r>
        <w:rPr>
          <w:rFonts w:ascii="TH SarabunIT๙" w:hAnsi="TH SarabunIT๙" w:cs="TH SarabunIT๙" w:hint="cs"/>
          <w:sz w:val="32"/>
          <w:szCs w:val="32"/>
          <w:cs/>
        </w:rPr>
        <w:t xml:space="preserve"> (</w:t>
      </w:r>
      <w:r w:rsidRPr="00C30CDA">
        <w:rPr>
          <w:rFonts w:ascii="TH SarabunIT๙" w:hAnsi="TH SarabunIT๙" w:cs="TH SarabunIT๙" w:hint="cs"/>
          <w:sz w:val="32"/>
          <w:szCs w:val="32"/>
          <w:cs/>
        </w:rPr>
        <w:t>ข้าว</w:t>
      </w:r>
      <w:r>
        <w:rPr>
          <w:rFonts w:ascii="TH SarabunIT๙" w:hAnsi="TH SarabunIT๙" w:cs="TH SarabunIT๙" w:hint="cs"/>
          <w:sz w:val="32"/>
          <w:szCs w:val="32"/>
          <w:cs/>
        </w:rPr>
        <w:t>)</w:t>
      </w:r>
      <w:r w:rsidRPr="00C30CDA">
        <w:rPr>
          <w:rFonts w:ascii="TH SarabunIT๙" w:hAnsi="TH SarabunIT๙" w:cs="TH SarabunIT๙" w:hint="cs"/>
          <w:sz w:val="32"/>
          <w:szCs w:val="32"/>
          <w:cs/>
        </w:rPr>
        <w:t xml:space="preserve">  ด้าน</w:t>
      </w:r>
      <w:r>
        <w:rPr>
          <w:rFonts w:ascii="TH SarabunIT๙" w:hAnsi="TH SarabunIT๙" w:cs="TH SarabunIT๙" w:hint="cs"/>
          <w:sz w:val="32"/>
          <w:szCs w:val="32"/>
          <w:cs/>
        </w:rPr>
        <w:t xml:space="preserve"> (</w:t>
      </w:r>
      <w:r w:rsidRPr="00C30CDA">
        <w:rPr>
          <w:rFonts w:ascii="TH SarabunIT๙" w:hAnsi="TH SarabunIT๙" w:cs="TH SarabunIT๙" w:hint="cs"/>
          <w:sz w:val="32"/>
          <w:szCs w:val="32"/>
          <w:cs/>
        </w:rPr>
        <w:t>พืช</w:t>
      </w:r>
      <w:r>
        <w:rPr>
          <w:rFonts w:ascii="TH SarabunIT๙" w:hAnsi="TH SarabunIT๙" w:cs="TH SarabunIT๙" w:hint="cs"/>
          <w:sz w:val="32"/>
          <w:szCs w:val="32"/>
          <w:cs/>
        </w:rPr>
        <w:t>)</w:t>
      </w:r>
      <w:r w:rsidRPr="00C30CDA">
        <w:rPr>
          <w:rFonts w:ascii="TH SarabunIT๙" w:hAnsi="TH SarabunIT๙" w:cs="TH SarabunIT๙" w:hint="cs"/>
          <w:sz w:val="32"/>
          <w:szCs w:val="32"/>
          <w:cs/>
        </w:rPr>
        <w:t xml:space="preserve">  </w:t>
      </w:r>
      <w:r w:rsidR="00FE4097">
        <w:rPr>
          <w:rFonts w:ascii="TH SarabunIT๙" w:hAnsi="TH SarabunIT๙" w:cs="TH SarabunIT๙"/>
          <w:sz w:val="32"/>
          <w:szCs w:val="32"/>
          <w:cs/>
        </w:rPr>
        <w:br/>
      </w:r>
      <w:r w:rsidR="00FE4097">
        <w:rPr>
          <w:rFonts w:ascii="TH SarabunIT๙" w:hAnsi="TH SarabunIT๙" w:cs="TH SarabunIT๙" w:hint="cs"/>
          <w:sz w:val="32"/>
          <w:szCs w:val="32"/>
          <w:cs/>
        </w:rPr>
        <w:t xml:space="preserve">                                      </w:t>
      </w:r>
      <w:r w:rsidRPr="00C30CDA">
        <w:rPr>
          <w:rFonts w:ascii="TH SarabunIT๙" w:hAnsi="TH SarabunIT๙" w:cs="TH SarabunIT๙" w:hint="cs"/>
          <w:sz w:val="32"/>
          <w:szCs w:val="32"/>
          <w:cs/>
        </w:rPr>
        <w:t>ด้าน</w:t>
      </w:r>
      <w:r>
        <w:rPr>
          <w:rFonts w:ascii="TH SarabunIT๙" w:hAnsi="TH SarabunIT๙" w:cs="TH SarabunIT๙" w:hint="cs"/>
          <w:sz w:val="32"/>
          <w:szCs w:val="32"/>
          <w:cs/>
        </w:rPr>
        <w:t xml:space="preserve"> (</w:t>
      </w:r>
      <w:r w:rsidRPr="00C30CDA">
        <w:rPr>
          <w:rFonts w:ascii="TH SarabunIT๙" w:hAnsi="TH SarabunIT๙" w:cs="TH SarabunIT๙" w:hint="cs"/>
          <w:sz w:val="32"/>
          <w:szCs w:val="32"/>
          <w:cs/>
        </w:rPr>
        <w:t>ประมง</w:t>
      </w:r>
      <w:r>
        <w:rPr>
          <w:rFonts w:ascii="TH SarabunIT๙" w:hAnsi="TH SarabunIT๙" w:cs="TH SarabunIT๙" w:hint="cs"/>
          <w:sz w:val="32"/>
          <w:szCs w:val="32"/>
          <w:cs/>
        </w:rPr>
        <w:t>)</w:t>
      </w:r>
      <w:r w:rsidRPr="00C30CDA">
        <w:rPr>
          <w:rFonts w:ascii="TH SarabunIT๙" w:hAnsi="TH SarabunIT๙" w:cs="TH SarabunIT๙" w:hint="cs"/>
          <w:sz w:val="32"/>
          <w:szCs w:val="32"/>
          <w:cs/>
        </w:rPr>
        <w:t xml:space="preserve">  ด้าน</w:t>
      </w:r>
      <w:bookmarkEnd w:id="19"/>
      <w:r>
        <w:rPr>
          <w:rFonts w:ascii="TH SarabunIT๙" w:hAnsi="TH SarabunIT๙" w:cs="TH SarabunIT๙" w:hint="cs"/>
          <w:sz w:val="32"/>
          <w:szCs w:val="32"/>
          <w:cs/>
        </w:rPr>
        <w:t xml:space="preserve"> (</w:t>
      </w:r>
      <w:r w:rsidRPr="00C30CDA">
        <w:rPr>
          <w:rFonts w:ascii="TH SarabunIT๙" w:hAnsi="TH SarabunIT๙" w:cs="TH SarabunIT๙" w:hint="cs"/>
          <w:sz w:val="32"/>
          <w:szCs w:val="32"/>
          <w:cs/>
        </w:rPr>
        <w:t>ปศุสัตว์)</w:t>
      </w:r>
      <w:r>
        <w:rPr>
          <w:rFonts w:ascii="TH SarabunIT๙" w:hAnsi="TH SarabunIT๙" w:cs="TH SarabunIT๙" w:hint="cs"/>
          <w:sz w:val="32"/>
          <w:szCs w:val="32"/>
          <w:cs/>
        </w:rPr>
        <w:t>)</w:t>
      </w:r>
      <w:r w:rsidRPr="00C30CDA">
        <w:rPr>
          <w:rFonts w:ascii="TH SarabunIT๙" w:hAnsi="TH SarabunIT๙" w:cs="TH SarabunIT๙" w:hint="cs"/>
          <w:sz w:val="32"/>
          <w:szCs w:val="32"/>
          <w:cs/>
        </w:rPr>
        <w:t xml:space="preserve"> </w:t>
      </w:r>
      <w:bookmarkEnd w:id="20"/>
    </w:p>
    <w:p w:rsidR="00FE4097" w:rsidRDefault="006F7D88" w:rsidP="006F7D88">
      <w:pPr>
        <w:tabs>
          <w:tab w:val="left" w:pos="284"/>
          <w:tab w:val="left" w:pos="2694"/>
        </w:tabs>
        <w:spacing w:before="120" w:after="0" w:line="240" w:lineRule="auto"/>
        <w:ind w:left="2977" w:hanging="2977"/>
        <w:rPr>
          <w:rFonts w:ascii="TH SarabunIT๙" w:hAnsi="TH SarabunIT๙" w:cs="TH SarabunIT๙"/>
          <w:b/>
          <w:bCs/>
          <w:sz w:val="32"/>
          <w:szCs w:val="32"/>
        </w:rPr>
      </w:pPr>
      <w:r w:rsidRPr="00C30CDA">
        <w:rPr>
          <w:rFonts w:ascii="TH SarabunIT๙" w:hAnsi="TH SarabunIT๙" w:cs="TH SarabunIT๙" w:hint="cs"/>
          <w:b/>
          <w:bCs/>
          <w:sz w:val="32"/>
          <w:szCs w:val="32"/>
          <w:cs/>
        </w:rPr>
        <w:tab/>
      </w:r>
    </w:p>
    <w:p w:rsidR="00FE4097" w:rsidRDefault="00FE4097" w:rsidP="006F7D88">
      <w:pPr>
        <w:tabs>
          <w:tab w:val="left" w:pos="284"/>
          <w:tab w:val="left" w:pos="2694"/>
        </w:tabs>
        <w:spacing w:before="120" w:after="0" w:line="240" w:lineRule="auto"/>
        <w:ind w:left="2977" w:hanging="2977"/>
        <w:rPr>
          <w:rFonts w:ascii="TH SarabunIT๙" w:hAnsi="TH SarabunIT๙" w:cs="TH SarabunIT๙"/>
          <w:b/>
          <w:bCs/>
          <w:sz w:val="32"/>
          <w:szCs w:val="32"/>
        </w:rPr>
      </w:pPr>
    </w:p>
    <w:p w:rsidR="00FE4097" w:rsidRDefault="00FE4097" w:rsidP="006F7D88">
      <w:pPr>
        <w:tabs>
          <w:tab w:val="left" w:pos="284"/>
          <w:tab w:val="left" w:pos="2694"/>
        </w:tabs>
        <w:spacing w:before="120" w:after="0" w:line="240" w:lineRule="auto"/>
        <w:ind w:left="2977" w:hanging="2977"/>
        <w:rPr>
          <w:rFonts w:ascii="TH SarabunIT๙" w:hAnsi="TH SarabunIT๙" w:cs="TH SarabunIT๙"/>
          <w:b/>
          <w:bCs/>
          <w:sz w:val="32"/>
          <w:szCs w:val="32"/>
        </w:rPr>
      </w:pPr>
    </w:p>
    <w:p w:rsidR="006F7D88" w:rsidRDefault="006F7D88" w:rsidP="006F7D88">
      <w:pPr>
        <w:tabs>
          <w:tab w:val="left" w:pos="284"/>
          <w:tab w:val="left" w:pos="2694"/>
        </w:tabs>
        <w:spacing w:before="120" w:after="0" w:line="240" w:lineRule="auto"/>
        <w:ind w:left="2977" w:hanging="2977"/>
        <w:rPr>
          <w:rFonts w:ascii="TH SarabunIT๙" w:hAnsi="TH SarabunIT๙" w:cs="TH SarabunIT๙"/>
          <w:sz w:val="32"/>
          <w:szCs w:val="32"/>
        </w:rPr>
      </w:pPr>
      <w:r w:rsidRPr="00C30CDA">
        <w:rPr>
          <w:rFonts w:ascii="TH SarabunIT๙" w:hAnsi="TH SarabunIT๙" w:cs="TH SarabunIT๙" w:hint="cs"/>
          <w:b/>
          <w:bCs/>
          <w:sz w:val="32"/>
          <w:szCs w:val="32"/>
          <w:cs/>
        </w:rPr>
        <w:lastRenderedPageBreak/>
        <w:t>ตัวชี้วัด</w:t>
      </w:r>
      <w:r w:rsidRPr="00C30CDA">
        <w:rPr>
          <w:rFonts w:ascii="TH SarabunIT๙" w:hAnsi="TH SarabunIT๙" w:cs="TH SarabunIT๙" w:hint="cs"/>
          <w:sz w:val="32"/>
          <w:szCs w:val="32"/>
          <w:cs/>
        </w:rPr>
        <w:tab/>
      </w:r>
      <w:r>
        <w:rPr>
          <w:rFonts w:ascii="TH SarabunIT๙" w:hAnsi="TH SarabunIT๙" w:cs="TH SarabunIT๙"/>
          <w:sz w:val="32"/>
          <w:szCs w:val="32"/>
        </w:rPr>
        <w:t xml:space="preserve">1. </w:t>
      </w:r>
      <w:r w:rsidRPr="003F77CB">
        <w:rPr>
          <w:rFonts w:ascii="TH SarabunIT๙" w:hAnsi="TH SarabunIT๙" w:cs="TH SarabunIT๙"/>
          <w:sz w:val="32"/>
          <w:szCs w:val="32"/>
          <w:cs/>
        </w:rPr>
        <w:t>จำนวนผู้มาขอรับบริการการฟื้นฟูดินเพิ่มขึ้น</w:t>
      </w:r>
    </w:p>
    <w:p w:rsidR="006F7D88" w:rsidRPr="00C30CDA" w:rsidRDefault="006F7D88" w:rsidP="006F7D88">
      <w:pPr>
        <w:spacing w:after="0" w:line="240" w:lineRule="auto"/>
        <w:ind w:left="2694" w:hanging="2977"/>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hint="cs"/>
          <w:sz w:val="32"/>
          <w:szCs w:val="32"/>
          <w:cs/>
        </w:rPr>
        <w:t>2</w:t>
      </w:r>
      <w:r w:rsidRPr="00C30CDA">
        <w:rPr>
          <w:rFonts w:ascii="TH SarabunIT๙" w:hAnsi="TH SarabunIT๙" w:cs="TH SarabunIT๙" w:hint="cs"/>
          <w:sz w:val="32"/>
          <w:szCs w:val="32"/>
          <w:cs/>
        </w:rPr>
        <w:t xml:space="preserve">. </w:t>
      </w:r>
      <w:r w:rsidRPr="003F77CB">
        <w:rPr>
          <w:rFonts w:ascii="TH SarabunIT๙" w:hAnsi="TH SarabunIT๙" w:cs="TH SarabunIT๙"/>
          <w:sz w:val="32"/>
          <w:szCs w:val="32"/>
          <w:cs/>
        </w:rPr>
        <w:t>ความพึงพอใจของผู้มารับบริการด้านการเกษตรไม่น้อยกว่าร้อยละ 85</w:t>
      </w:r>
      <w:r w:rsidRPr="00C30CDA">
        <w:rPr>
          <w:rFonts w:ascii="TH SarabunIT๙" w:hAnsi="TH SarabunIT๙" w:cs="TH SarabunIT๙" w:hint="cs"/>
          <w:sz w:val="32"/>
          <w:szCs w:val="32"/>
          <w:cs/>
        </w:rPr>
        <w:t xml:space="preserve">                              2. จำนวนแหล่งน้ำชลประทานที่ได้รับการปรับปรุงและพัฒนาเพิ่มขึ้น </w:t>
      </w:r>
    </w:p>
    <w:p w:rsidR="006F7D88" w:rsidRPr="00C30CDA" w:rsidRDefault="006F7D88" w:rsidP="006F7D88">
      <w:pPr>
        <w:tabs>
          <w:tab w:val="left" w:pos="284"/>
          <w:tab w:val="left" w:pos="2694"/>
        </w:tabs>
        <w:spacing w:after="0" w:line="240" w:lineRule="auto"/>
        <w:ind w:left="2977" w:hanging="2977"/>
        <w:rPr>
          <w:rFonts w:ascii="TH SarabunIT๙" w:hAnsi="TH SarabunIT๙" w:cs="TH SarabunIT๙"/>
          <w:sz w:val="32"/>
          <w:szCs w:val="32"/>
        </w:rPr>
      </w:pPr>
      <w:r w:rsidRPr="00C30CDA">
        <w:rPr>
          <w:rFonts w:ascii="TH SarabunIT๙" w:hAnsi="TH SarabunIT๙" w:cs="TH SarabunIT๙" w:hint="cs"/>
          <w:sz w:val="32"/>
          <w:szCs w:val="32"/>
          <w:cs/>
        </w:rPr>
        <w:t xml:space="preserve">                                       ๔. จำนวนแปลง/ฟาร์ม/สถานประกอบการที่ยื่นขอรับรองมาตรฐานอาหารปลอดภัยเพิ่มขึ้น</w:t>
      </w:r>
      <w:r w:rsidRPr="00C30CDA">
        <w:rPr>
          <w:rFonts w:ascii="TH SarabunIT๙" w:hAnsi="TH SarabunIT๙" w:cs="TH SarabunIT๙"/>
          <w:sz w:val="32"/>
          <w:szCs w:val="32"/>
        </w:rPr>
        <w:t xml:space="preserve"> </w:t>
      </w:r>
    </w:p>
    <w:p w:rsidR="006F7D88" w:rsidRPr="00C30CDA" w:rsidRDefault="006F7D88" w:rsidP="006F7D88">
      <w:pPr>
        <w:tabs>
          <w:tab w:val="left" w:pos="284"/>
          <w:tab w:val="left" w:pos="2694"/>
        </w:tabs>
        <w:spacing w:before="120" w:after="0" w:line="240" w:lineRule="auto"/>
        <w:ind w:left="2977" w:hanging="2977"/>
        <w:jc w:val="thaiDistribute"/>
        <w:rPr>
          <w:rFonts w:ascii="TH SarabunIT๙" w:hAnsi="TH SarabunIT๙" w:cs="TH SarabunIT๙"/>
          <w:sz w:val="32"/>
          <w:szCs w:val="32"/>
        </w:rPr>
      </w:pPr>
      <w:r w:rsidRPr="00C30CDA">
        <w:rPr>
          <w:rFonts w:ascii="TH SarabunIT๙" w:hAnsi="TH SarabunIT๙" w:cs="TH SarabunIT๙" w:hint="cs"/>
          <w:sz w:val="32"/>
          <w:szCs w:val="32"/>
          <w:cs/>
        </w:rPr>
        <w:tab/>
      </w:r>
      <w:r w:rsidRPr="00C30CDA">
        <w:rPr>
          <w:rFonts w:ascii="TH SarabunIT๙" w:hAnsi="TH SarabunIT๙" w:cs="TH SarabunIT๙" w:hint="cs"/>
          <w:b/>
          <w:bCs/>
          <w:sz w:val="32"/>
          <w:szCs w:val="32"/>
          <w:cs/>
        </w:rPr>
        <w:t>กลยุทธ์</w:t>
      </w:r>
      <w:r w:rsidRPr="00C30CDA">
        <w:rPr>
          <w:rFonts w:ascii="TH SarabunIT๙" w:hAnsi="TH SarabunIT๙" w:cs="TH SarabunIT๙" w:hint="cs"/>
          <w:sz w:val="32"/>
          <w:szCs w:val="32"/>
          <w:cs/>
        </w:rPr>
        <w:tab/>
        <w:t xml:space="preserve">1. </w:t>
      </w:r>
      <w:r w:rsidRPr="00112581">
        <w:rPr>
          <w:rFonts w:ascii="TH SarabunIT๙" w:hAnsi="TH SarabunIT๙" w:cs="TH SarabunIT๙"/>
          <w:sz w:val="32"/>
          <w:szCs w:val="32"/>
          <w:cs/>
        </w:rPr>
        <w:t>ส่งเสริมและพัฒนาปัจจัยพื้นฐานด้านการผลิตที่เหมาะสม</w:t>
      </w:r>
      <w:r>
        <w:rPr>
          <w:rFonts w:ascii="TH SarabunIT๙" w:hAnsi="TH SarabunIT๙" w:cs="TH SarabunIT๙"/>
          <w:sz w:val="32"/>
          <w:szCs w:val="32"/>
        </w:rPr>
        <w:t xml:space="preserve"> </w:t>
      </w:r>
    </w:p>
    <w:p w:rsidR="006F7D88" w:rsidRPr="00C30CDA" w:rsidRDefault="006F7D88" w:rsidP="006F7D88">
      <w:pPr>
        <w:tabs>
          <w:tab w:val="left" w:pos="284"/>
          <w:tab w:val="left" w:pos="2694"/>
        </w:tabs>
        <w:spacing w:after="0" w:line="240" w:lineRule="auto"/>
        <w:ind w:left="2977" w:hanging="2977"/>
        <w:jc w:val="thaiDistribute"/>
        <w:rPr>
          <w:rFonts w:ascii="TH SarabunIT๙" w:hAnsi="TH SarabunIT๙" w:cs="TH SarabunIT๙"/>
          <w:sz w:val="32"/>
          <w:szCs w:val="32"/>
        </w:rPr>
      </w:pPr>
      <w:r w:rsidRPr="00C931C6">
        <w:rPr>
          <w:rFonts w:ascii="TH SarabunIT๙" w:hAnsi="TH SarabunIT๙" w:cs="TH SarabunIT๙" w:hint="cs"/>
          <w:sz w:val="32"/>
          <w:szCs w:val="32"/>
          <w:cs/>
        </w:rPr>
        <w:tab/>
      </w:r>
      <w:r w:rsidRPr="00C931C6">
        <w:rPr>
          <w:rFonts w:ascii="TH SarabunIT๙" w:hAnsi="TH SarabunIT๙" w:cs="TH SarabunIT๙" w:hint="cs"/>
          <w:sz w:val="32"/>
          <w:szCs w:val="32"/>
          <w:cs/>
        </w:rPr>
        <w:tab/>
        <w:t>2. พัฒนาขีดความสามารถของเกษตรกรและสถาบันเกษตรกร</w:t>
      </w:r>
      <w:r w:rsidRPr="00C931C6">
        <w:rPr>
          <w:rFonts w:ascii="TH SarabunIT๙" w:hAnsi="TH SarabunIT๙" w:cs="TH SarabunIT๙"/>
          <w:sz w:val="32"/>
          <w:szCs w:val="32"/>
        </w:rPr>
        <w:t xml:space="preserve"> </w:t>
      </w:r>
    </w:p>
    <w:p w:rsidR="006F7D88" w:rsidRPr="00F434EC" w:rsidRDefault="006F7D88" w:rsidP="006F7D88">
      <w:pPr>
        <w:tabs>
          <w:tab w:val="left" w:pos="284"/>
          <w:tab w:val="left" w:pos="2694"/>
        </w:tabs>
        <w:spacing w:before="240" w:after="0" w:line="240" w:lineRule="auto"/>
        <w:ind w:left="2977" w:hanging="2977"/>
        <w:jc w:val="thaiDistribute"/>
        <w:rPr>
          <w:rFonts w:ascii="TH SarabunIT๙" w:hAnsi="TH SarabunIT๙" w:cs="TH SarabunIT๙"/>
          <w:b/>
          <w:bCs/>
          <w:sz w:val="32"/>
          <w:szCs w:val="32"/>
        </w:rPr>
      </w:pPr>
      <w:r w:rsidRPr="00F434EC">
        <w:rPr>
          <w:rFonts w:ascii="TH SarabunIT๙" w:hAnsi="TH SarabunIT๙" w:cs="TH SarabunIT๙" w:hint="cs"/>
          <w:b/>
          <w:bCs/>
          <w:sz w:val="32"/>
          <w:szCs w:val="32"/>
          <w:u w:val="single"/>
          <w:cs/>
        </w:rPr>
        <w:t>ประเด็นยุทธศาสตร์ที่ 3</w:t>
      </w:r>
      <w:r w:rsidRPr="00F434EC">
        <w:rPr>
          <w:rFonts w:ascii="TH SarabunIT๙" w:hAnsi="TH SarabunIT๙" w:cs="TH SarabunIT๙" w:hint="cs"/>
          <w:b/>
          <w:bCs/>
          <w:sz w:val="32"/>
          <w:szCs w:val="32"/>
          <w:cs/>
        </w:rPr>
        <w:t xml:space="preserve"> </w:t>
      </w:r>
      <w:r>
        <w:rPr>
          <w:rFonts w:ascii="TH SarabunIT๙" w:hAnsi="TH SarabunIT๙" w:cs="TH SarabunIT๙" w:hint="cs"/>
          <w:b/>
          <w:bCs/>
          <w:sz w:val="32"/>
          <w:szCs w:val="32"/>
          <w:cs/>
        </w:rPr>
        <w:t xml:space="preserve">  </w:t>
      </w:r>
      <w:r w:rsidRPr="00517AD7">
        <w:rPr>
          <w:rFonts w:ascii="TH SarabunIT๙" w:hAnsi="TH SarabunIT๙" w:cs="TH SarabunIT๙"/>
          <w:b/>
          <w:bCs/>
          <w:sz w:val="32"/>
          <w:szCs w:val="32"/>
          <w:cs/>
        </w:rPr>
        <w:t>การบริหารจัดการการตลาดแบบครบวงจร</w:t>
      </w:r>
    </w:p>
    <w:p w:rsidR="006F7D88" w:rsidRDefault="006F7D88" w:rsidP="006F7D88">
      <w:pPr>
        <w:tabs>
          <w:tab w:val="left" w:pos="284"/>
          <w:tab w:val="left" w:pos="2694"/>
        </w:tabs>
        <w:spacing w:before="120" w:after="0" w:line="240" w:lineRule="auto"/>
        <w:ind w:left="2977" w:hanging="2977"/>
        <w:jc w:val="thaiDistribute"/>
        <w:rPr>
          <w:rFonts w:ascii="TH SarabunIT๙" w:hAnsi="TH SarabunIT๙" w:cs="TH SarabunIT๙"/>
          <w:sz w:val="32"/>
          <w:szCs w:val="32"/>
        </w:rPr>
      </w:pPr>
      <w:r>
        <w:rPr>
          <w:rFonts w:ascii="TH SarabunIT๙" w:hAnsi="TH SarabunIT๙" w:cs="TH SarabunIT๙" w:hint="cs"/>
          <w:sz w:val="32"/>
          <w:szCs w:val="32"/>
          <w:cs/>
        </w:rPr>
        <w:tab/>
      </w:r>
      <w:r w:rsidRPr="00F434EC">
        <w:rPr>
          <w:rFonts w:ascii="TH SarabunIT๙" w:hAnsi="TH SarabunIT๙" w:cs="TH SarabunIT๙" w:hint="cs"/>
          <w:b/>
          <w:bCs/>
          <w:sz w:val="32"/>
          <w:szCs w:val="32"/>
          <w:cs/>
        </w:rPr>
        <w:t>เป้าประสงค์เชิงยุทธศาสตร์</w:t>
      </w:r>
      <w:r>
        <w:rPr>
          <w:rFonts w:ascii="TH SarabunIT๙" w:hAnsi="TH SarabunIT๙" w:cs="TH SarabunIT๙" w:hint="cs"/>
          <w:sz w:val="32"/>
          <w:szCs w:val="32"/>
          <w:cs/>
        </w:rPr>
        <w:tab/>
        <w:t>1.</w:t>
      </w:r>
      <w:r>
        <w:rPr>
          <w:rFonts w:ascii="TH SarabunIT๙" w:hAnsi="TH SarabunIT๙" w:cs="TH SarabunIT๙"/>
          <w:sz w:val="32"/>
          <w:szCs w:val="32"/>
        </w:rPr>
        <w:t xml:space="preserve"> </w:t>
      </w:r>
      <w:bookmarkStart w:id="21" w:name="_Hlk48909550"/>
      <w:r>
        <w:rPr>
          <w:rFonts w:ascii="TH SarabunIT๙" w:hAnsi="TH SarabunIT๙" w:cs="TH SarabunIT๙" w:hint="cs"/>
          <w:sz w:val="32"/>
          <w:szCs w:val="32"/>
          <w:cs/>
        </w:rPr>
        <w:t>สร้างมูลค่าเพิ่มจากการจำหน่ายสินค้าเกษตร</w:t>
      </w:r>
      <w:bookmarkEnd w:id="21"/>
    </w:p>
    <w:p w:rsidR="006F7D88" w:rsidRDefault="006F7D88" w:rsidP="006F7D88">
      <w:pPr>
        <w:tabs>
          <w:tab w:val="left" w:pos="284"/>
          <w:tab w:val="left" w:pos="2694"/>
        </w:tabs>
        <w:spacing w:before="120" w:after="0" w:line="240" w:lineRule="auto"/>
        <w:ind w:left="2977" w:hanging="2977"/>
        <w:jc w:val="thaiDistribute"/>
        <w:rPr>
          <w:rFonts w:ascii="TH SarabunIT๙" w:hAnsi="TH SarabunIT๙" w:cs="TH SarabunIT๙"/>
          <w:sz w:val="32"/>
          <w:szCs w:val="32"/>
        </w:rPr>
      </w:pPr>
      <w:r>
        <w:rPr>
          <w:rFonts w:ascii="TH SarabunIT๙" w:hAnsi="TH SarabunIT๙" w:cs="TH SarabunIT๙"/>
          <w:b/>
          <w:bCs/>
          <w:sz w:val="32"/>
          <w:szCs w:val="32"/>
        </w:rPr>
        <w:tab/>
      </w:r>
      <w:r>
        <w:rPr>
          <w:rFonts w:ascii="TH SarabunIT๙" w:hAnsi="TH SarabunIT๙" w:cs="TH SarabunIT๙"/>
          <w:b/>
          <w:bCs/>
          <w:sz w:val="32"/>
          <w:szCs w:val="32"/>
        </w:rPr>
        <w:tab/>
      </w:r>
      <w:r>
        <w:rPr>
          <w:rFonts w:ascii="TH SarabunIT๙" w:hAnsi="TH SarabunIT๙" w:cs="TH SarabunIT๙"/>
          <w:sz w:val="32"/>
          <w:szCs w:val="32"/>
        </w:rPr>
        <w:t>2</w:t>
      </w:r>
      <w:r w:rsidRPr="00EB199F">
        <w:rPr>
          <w:rFonts w:ascii="TH SarabunIT๙" w:hAnsi="TH SarabunIT๙" w:cs="TH SarabunIT๙"/>
          <w:sz w:val="32"/>
          <w:szCs w:val="32"/>
          <w:cs/>
        </w:rPr>
        <w:t xml:space="preserve">. </w:t>
      </w:r>
      <w:bookmarkStart w:id="22" w:name="_Hlk48909561"/>
      <w:r w:rsidRPr="00EB199F">
        <w:rPr>
          <w:rFonts w:ascii="TH SarabunIT๙" w:hAnsi="TH SarabunIT๙" w:cs="TH SarabunIT๙"/>
          <w:sz w:val="32"/>
          <w:szCs w:val="32"/>
          <w:cs/>
        </w:rPr>
        <w:t>พัฒนาสินค้าและปัจจัยสนับสนุน</w:t>
      </w:r>
      <w:r>
        <w:rPr>
          <w:rFonts w:ascii="TH SarabunIT๙" w:hAnsi="TH SarabunIT๙" w:cs="TH SarabunIT๙" w:hint="cs"/>
          <w:sz w:val="32"/>
          <w:szCs w:val="32"/>
          <w:cs/>
        </w:rPr>
        <w:t>ด้านการตลาด</w:t>
      </w:r>
      <w:bookmarkEnd w:id="22"/>
    </w:p>
    <w:p w:rsidR="006F7D88" w:rsidRDefault="006F7D88" w:rsidP="006F7D88">
      <w:pPr>
        <w:tabs>
          <w:tab w:val="left" w:pos="284"/>
          <w:tab w:val="left" w:pos="2694"/>
        </w:tabs>
        <w:spacing w:before="120" w:after="0" w:line="240" w:lineRule="auto"/>
        <w:ind w:left="2977" w:hanging="2977"/>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b/>
          <w:bCs/>
          <w:sz w:val="32"/>
          <w:szCs w:val="32"/>
        </w:rPr>
        <w:tab/>
      </w:r>
      <w:r>
        <w:rPr>
          <w:rFonts w:ascii="TH SarabunIT๙" w:hAnsi="TH SarabunIT๙" w:cs="TH SarabunIT๙" w:hint="cs"/>
          <w:sz w:val="32"/>
          <w:szCs w:val="32"/>
          <w:cs/>
        </w:rPr>
        <w:t>4</w:t>
      </w:r>
      <w:r w:rsidRPr="00EB199F">
        <w:rPr>
          <w:rFonts w:ascii="TH SarabunIT๙" w:hAnsi="TH SarabunIT๙" w:cs="TH SarabunIT๙"/>
          <w:sz w:val="32"/>
          <w:szCs w:val="32"/>
          <w:cs/>
        </w:rPr>
        <w:t xml:space="preserve">. </w:t>
      </w:r>
      <w:r w:rsidRPr="0070583E">
        <w:rPr>
          <w:rFonts w:ascii="TH SarabunIT๙" w:hAnsi="TH SarabunIT๙" w:cs="TH SarabunIT๙"/>
          <w:sz w:val="32"/>
          <w:szCs w:val="32"/>
          <w:cs/>
        </w:rPr>
        <w:t>เพิ่มรายได้จาก</w:t>
      </w:r>
      <w:r w:rsidRPr="0070583E">
        <w:rPr>
          <w:rFonts w:ascii="TH SarabunIT๙" w:hAnsi="TH SarabunIT๙" w:cs="TH SarabunIT๙"/>
          <w:b/>
          <w:bCs/>
          <w:sz w:val="32"/>
          <w:szCs w:val="32"/>
          <w:cs/>
        </w:rPr>
        <w:t xml:space="preserve">การให้บริการ </w:t>
      </w:r>
      <w:r w:rsidRPr="0070583E">
        <w:rPr>
          <w:rFonts w:ascii="TH SarabunIT๙" w:hAnsi="TH SarabunIT๙" w:cs="TH SarabunIT๙"/>
          <w:sz w:val="32"/>
          <w:szCs w:val="32"/>
          <w:cs/>
        </w:rPr>
        <w:t>การจัดกิจกรรม</w:t>
      </w:r>
      <w:r>
        <w:rPr>
          <w:rFonts w:ascii="TH SarabunIT๙" w:hAnsi="TH SarabunIT๙" w:cs="TH SarabunIT๙" w:hint="cs"/>
          <w:sz w:val="32"/>
          <w:szCs w:val="32"/>
          <w:cs/>
        </w:rPr>
        <w:t>เชื่อมโยง</w:t>
      </w:r>
      <w:r w:rsidRPr="00EB199F">
        <w:rPr>
          <w:rFonts w:ascii="TH SarabunIT๙" w:hAnsi="TH SarabunIT๙" w:cs="TH SarabunIT๙"/>
          <w:sz w:val="32"/>
          <w:szCs w:val="32"/>
          <w:cs/>
        </w:rPr>
        <w:t>การท่องเที่ยว</w:t>
      </w:r>
    </w:p>
    <w:p w:rsidR="006F7D88" w:rsidRDefault="006F7D88" w:rsidP="006F7D88">
      <w:pPr>
        <w:tabs>
          <w:tab w:val="left" w:pos="284"/>
          <w:tab w:val="left" w:pos="2694"/>
        </w:tabs>
        <w:spacing w:after="0" w:line="240" w:lineRule="auto"/>
        <w:ind w:left="2977" w:right="-144" w:hanging="2977"/>
        <w:jc w:val="thaiDistribute"/>
        <w:rPr>
          <w:rFonts w:ascii="TH SarabunIT๙" w:hAnsi="TH SarabunIT๙" w:cs="TH SarabunIT๙"/>
          <w:sz w:val="32"/>
          <w:szCs w:val="32"/>
        </w:rPr>
      </w:pPr>
      <w:r>
        <w:rPr>
          <w:rFonts w:ascii="TH SarabunIT๙" w:hAnsi="TH SarabunIT๙" w:cs="TH SarabunIT๙" w:hint="cs"/>
          <w:sz w:val="32"/>
          <w:szCs w:val="32"/>
          <w:cs/>
        </w:rPr>
        <w:tab/>
      </w:r>
      <w:r w:rsidRPr="00F434EC">
        <w:rPr>
          <w:rFonts w:ascii="TH SarabunIT๙" w:hAnsi="TH SarabunIT๙" w:cs="TH SarabunIT๙" w:hint="cs"/>
          <w:b/>
          <w:bCs/>
          <w:sz w:val="32"/>
          <w:szCs w:val="32"/>
          <w:cs/>
        </w:rPr>
        <w:t>ตัวชี้วัด</w:t>
      </w:r>
      <w:r>
        <w:rPr>
          <w:rFonts w:ascii="TH SarabunIT๙" w:hAnsi="TH SarabunIT๙" w:cs="TH SarabunIT๙" w:hint="cs"/>
          <w:sz w:val="32"/>
          <w:szCs w:val="32"/>
          <w:cs/>
        </w:rPr>
        <w:tab/>
        <w:t>1. ผลิตภัณฑ์มวลรวมของจังหวัด (</w:t>
      </w:r>
      <w:r>
        <w:rPr>
          <w:rFonts w:ascii="TH SarabunIT๙" w:hAnsi="TH SarabunIT๙" w:cs="TH SarabunIT๙"/>
          <w:sz w:val="32"/>
          <w:szCs w:val="32"/>
        </w:rPr>
        <w:t xml:space="preserve">GPP) </w:t>
      </w:r>
      <w:r>
        <w:rPr>
          <w:rFonts w:ascii="TH SarabunIT๙" w:hAnsi="TH SarabunIT๙" w:cs="TH SarabunIT๙" w:hint="cs"/>
          <w:sz w:val="32"/>
          <w:szCs w:val="32"/>
          <w:cs/>
        </w:rPr>
        <w:t xml:space="preserve">ด้านการเกษตร เพิ่มขึ้น </w:t>
      </w:r>
      <w:r>
        <w:rPr>
          <w:rFonts w:ascii="TH SarabunIT๙" w:hAnsi="TH SarabunIT๙" w:cs="TH SarabunIT๙"/>
          <w:sz w:val="32"/>
          <w:szCs w:val="32"/>
          <w:cs/>
        </w:rPr>
        <w:br/>
      </w:r>
      <w:r>
        <w:rPr>
          <w:rFonts w:ascii="TH SarabunIT๙" w:hAnsi="TH SarabunIT๙" w:cs="TH SarabunIT๙" w:hint="cs"/>
          <w:sz w:val="32"/>
          <w:szCs w:val="32"/>
          <w:cs/>
        </w:rPr>
        <w:t xml:space="preserve"> (ร้อยละ ๒</w:t>
      </w:r>
      <w:r>
        <w:rPr>
          <w:rFonts w:ascii="TH SarabunIT๙" w:hAnsi="TH SarabunIT๙" w:cs="TH SarabunIT๙"/>
          <w:sz w:val="32"/>
          <w:szCs w:val="32"/>
        </w:rPr>
        <w:t>)</w:t>
      </w:r>
    </w:p>
    <w:p w:rsidR="006F7D88" w:rsidRDefault="006F7D88" w:rsidP="006F7D88">
      <w:pPr>
        <w:tabs>
          <w:tab w:val="left" w:pos="284"/>
          <w:tab w:val="left" w:pos="2694"/>
        </w:tabs>
        <w:spacing w:before="120" w:after="0" w:line="240" w:lineRule="auto"/>
        <w:ind w:left="2977" w:hanging="2977"/>
        <w:jc w:val="thaiDistribute"/>
        <w:rPr>
          <w:rFonts w:ascii="TH SarabunIT๙" w:hAnsi="TH SarabunIT๙" w:cs="TH SarabunIT๙"/>
          <w:sz w:val="32"/>
          <w:szCs w:val="32"/>
        </w:rPr>
      </w:pPr>
      <w:r>
        <w:rPr>
          <w:rFonts w:ascii="TH SarabunIT๙" w:hAnsi="TH SarabunIT๙" w:cs="TH SarabunIT๙" w:hint="cs"/>
          <w:sz w:val="32"/>
          <w:szCs w:val="32"/>
          <w:cs/>
        </w:rPr>
        <w:tab/>
      </w:r>
      <w:r w:rsidRPr="00F434EC">
        <w:rPr>
          <w:rFonts w:ascii="TH SarabunIT๙" w:hAnsi="TH SarabunIT๙" w:cs="TH SarabunIT๙" w:hint="cs"/>
          <w:b/>
          <w:bCs/>
          <w:sz w:val="32"/>
          <w:szCs w:val="32"/>
          <w:cs/>
        </w:rPr>
        <w:t>กลยุทธ์</w:t>
      </w:r>
      <w:r>
        <w:rPr>
          <w:rFonts w:ascii="TH SarabunIT๙" w:hAnsi="TH SarabunIT๙" w:cs="TH SarabunIT๙" w:hint="cs"/>
          <w:sz w:val="32"/>
          <w:szCs w:val="32"/>
          <w:cs/>
        </w:rPr>
        <w:tab/>
        <w:t xml:space="preserve">1. </w:t>
      </w:r>
      <w:r>
        <w:rPr>
          <w:rFonts w:ascii="TH SarabunIT๙" w:hAnsi="TH SarabunIT๙" w:cs="TH SarabunIT๙" w:hint="cs"/>
          <w:spacing w:val="-2"/>
          <w:sz w:val="32"/>
          <w:szCs w:val="32"/>
          <w:cs/>
        </w:rPr>
        <w:t>ส่งเสริมและพัฒนาการตลาดสินค้าเกษตร ให้ได้มาตรฐาน</w:t>
      </w:r>
      <w:r>
        <w:rPr>
          <w:rFonts w:ascii="TH SarabunIT๙" w:hAnsi="TH SarabunIT๙" w:cs="TH SarabunIT๙"/>
          <w:sz w:val="32"/>
          <w:szCs w:val="32"/>
        </w:rPr>
        <w:t xml:space="preserve"> </w:t>
      </w:r>
    </w:p>
    <w:p w:rsidR="006F7D88" w:rsidRDefault="006F7D88" w:rsidP="006F7D88">
      <w:pPr>
        <w:jc w:val="center"/>
        <w:rPr>
          <w:rFonts w:ascii="TH SarabunIT๙" w:hAnsi="TH SarabunIT๙" w:cs="TH SarabunIT๙"/>
          <w:b/>
          <w:bCs/>
          <w:spacing w:val="-2"/>
          <w:sz w:val="32"/>
          <w:szCs w:val="32"/>
        </w:rPr>
      </w:pPr>
    </w:p>
    <w:p w:rsidR="006F7D88" w:rsidRDefault="006F7D88" w:rsidP="006F7D88">
      <w:pPr>
        <w:jc w:val="center"/>
        <w:rPr>
          <w:rFonts w:ascii="TH SarabunIT๙" w:hAnsi="TH SarabunIT๙" w:cs="TH SarabunIT๙"/>
          <w:b/>
          <w:bCs/>
          <w:spacing w:val="-2"/>
          <w:sz w:val="32"/>
          <w:szCs w:val="32"/>
        </w:rPr>
        <w:sectPr w:rsidR="006F7D88" w:rsidSect="00161AA2">
          <w:pgSz w:w="11906" w:h="16838"/>
          <w:pgMar w:top="1559" w:right="1247" w:bottom="1814" w:left="1814" w:header="720" w:footer="720" w:gutter="0"/>
          <w:pgNumType w:fmt="thaiNumbers" w:start="91"/>
          <w:cols w:space="720"/>
          <w:titlePg/>
          <w:docGrid w:linePitch="360"/>
        </w:sectPr>
      </w:pPr>
    </w:p>
    <w:p w:rsidR="006F7D88" w:rsidRPr="00EF2DB2" w:rsidRDefault="006F7D88" w:rsidP="006F7D88">
      <w:pPr>
        <w:jc w:val="center"/>
        <w:rPr>
          <w:rFonts w:ascii="TH SarabunIT๙" w:hAnsi="TH SarabunIT๙" w:cs="TH SarabunIT๙"/>
          <w:b/>
          <w:bCs/>
          <w:color w:val="FF0000"/>
          <w:spacing w:val="-2"/>
          <w:sz w:val="32"/>
          <w:szCs w:val="32"/>
          <w:cs/>
        </w:rPr>
      </w:pPr>
      <w:r w:rsidRPr="00862D3C">
        <w:rPr>
          <w:rFonts w:ascii="TH SarabunIT๙" w:hAnsi="TH SarabunIT๙" w:cs="TH SarabunIT๙"/>
          <w:noProof/>
          <w:sz w:val="32"/>
          <w:szCs w:val="32"/>
          <w:cs/>
        </w:rPr>
        <w:lastRenderedPageBreak/>
        <mc:AlternateContent>
          <mc:Choice Requires="wps">
            <w:drawing>
              <wp:anchor distT="0" distB="0" distL="114300" distR="114300" simplePos="0" relativeHeight="251617280" behindDoc="0" locked="0" layoutInCell="1" allowOverlap="1" wp14:anchorId="52E2CA7C" wp14:editId="617ED288">
                <wp:simplePos x="0" y="0"/>
                <wp:positionH relativeFrom="column">
                  <wp:posOffset>8431846</wp:posOffset>
                </wp:positionH>
                <wp:positionV relativeFrom="paragraph">
                  <wp:posOffset>5007533</wp:posOffset>
                </wp:positionV>
                <wp:extent cx="469265" cy="1697990"/>
                <wp:effectExtent l="0" t="4762" r="21272" b="21273"/>
                <wp:wrapNone/>
                <wp:docPr id="4" name="กล่องข้อความ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flipV="1">
                          <a:off x="0" y="0"/>
                          <a:ext cx="469265" cy="1697990"/>
                        </a:xfrm>
                        <a:prstGeom prst="rect">
                          <a:avLst/>
                        </a:prstGeom>
                        <a:solidFill>
                          <a:srgbClr val="FFFFFF"/>
                        </a:solidFill>
                        <a:ln w="9525">
                          <a:solidFill>
                            <a:sysClr val="window" lastClr="FFFFFF"/>
                          </a:solidFill>
                          <a:miter lim="800000"/>
                          <a:headEnd/>
                          <a:tailEnd/>
                        </a:ln>
                      </wps:spPr>
                      <wps:txbx>
                        <w:txbxContent>
                          <w:p w:rsidR="00562889" w:rsidRPr="00862D3C" w:rsidRDefault="00562889" w:rsidP="006F7D88">
                            <w:pPr>
                              <w:jc w:val="right"/>
                              <w:rPr>
                                <w:rFonts w:ascii="TH SarabunIT๙" w:hAnsi="TH SarabunIT๙" w:cs="TH SarabunIT๙"/>
                                <w:sz w:val="32"/>
                                <w:szCs w:val="32"/>
                              </w:rPr>
                            </w:pPr>
                            <w:r>
                              <w:rPr>
                                <w:rFonts w:ascii="TH SarabunIT๙" w:hAnsi="TH SarabunIT๙" w:cs="TH SarabunIT๙" w:hint="cs"/>
                                <w:sz w:val="32"/>
                                <w:szCs w:val="32"/>
                                <w:cs/>
                              </w:rPr>
                              <w:t>93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663.9pt;margin-top:394.3pt;width:36.95pt;height:133.7pt;rotation:90;flip:y;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yCdbAIAAJAEAAAOAAAAZHJzL2Uyb0RvYy54bWysVM2O0zAQviPxDpbvNG3VdrdV09XSZRHS&#10;8iMtcHcdp7FwPMb2Nik3EBLwGBwQJy6csm+TR2HsdLtlkTggcrBmPPbnme+byfykLhXZCOsk6JQO&#10;en1KhOaQSb1O6auX5w+OKXGe6Ywp0CKlW+HoyeL+vXllZmIIBahMWIIg2s0qk9LCezNLEscLUTLX&#10;AyM0BnOwJfPo2nWSWVYheqmSYb8/SSqwmbHAhXO4e9YF6SLi57ng/nmeO+GJSinm5uNq47oKa7KY&#10;s9naMlNIvkuD/UMWJZMaH91DnTHPyJWVf0CVkltwkPsehzKBPJdcxBqwmkH/TjWXBTMi1oLkOLOn&#10;yf0/WP5s88ISmaV0RIlmJUrUNu/b5lt7/bltfrTNp7b50F5/ifbHtvneNj/b5isZBuYq42YIcGkQ&#10;wtcPocYOiCw4cwH8jSMalgXTa3FqLVSFYBlmPgg3k4OrHY4LIKvqKWSYArvyEIHq3JbEAso2mKDc&#10;+FGSK2le37yEDBJ8Fre3ezlF7QnHzdFkOpyMKeEYGkymR9Np1DthswAb1DLW+ccCShKMlFpsl/gs&#10;21w4H9K8PRKOO1AyO5dKRceuV0tlyYZha53HL1Z255jSpErpdDwcd8z8BrF1ewTs6QwqShRzHjf/&#10;BllKjzOjZJnS446T2MWB30c6i7ZnUnU2lqD0jvDAcce2r1d1VH1yo+MKsi0qELlGNnGkkZAC7DtK&#10;KhyPlLq3V8wKTPCJRhWng9EozFN0RuOjITr2MLI6jDDNESqlnpLOXPo4g4FHDaeodi4j36Etukx2&#10;KWPbRxl2Ixrm6tCPp25/JItfAAAA//8DAFBLAwQUAAYACAAAACEANyqbd+IAAAANAQAADwAAAGRy&#10;cy9kb3ducmV2LnhtbEyPy07DMBBF90j8gzVIbBB1khKUpHEqhAQSGyr62DuxGwficWS7rfP3uCtY&#10;Xs3RvWfqddAjOUvrBoMM0kUCRGJnxIA9g/3u7bEA4jxHwUeDksEsHayb25uaV8Jc8Euet74nsQRd&#10;xRko76eKUtcpqblbmElivB2N1dzHaHsqLL/Ecj3SLEmeqeYDxgXFJ/mqZPezPWkG72r/uftIHr7L&#10;NmyEFXM6H8KBsfu78LIC4mXwfzBc9aM6NNGpNScUjowxZ8s0jSyDosiXQK7IU1nkQFoGZV5mQJua&#10;/v+i+QUAAP//AwBQSwECLQAUAAYACAAAACEAtoM4kv4AAADhAQAAEwAAAAAAAAAAAAAAAAAAAAAA&#10;W0NvbnRlbnRfVHlwZXNdLnhtbFBLAQItABQABgAIAAAAIQA4/SH/1gAAAJQBAAALAAAAAAAAAAAA&#10;AAAAAC8BAABfcmVscy8ucmVsc1BLAQItABQABgAIAAAAIQBPdyCdbAIAAJAEAAAOAAAAAAAAAAAA&#10;AAAAAC4CAABkcnMvZTJvRG9jLnhtbFBLAQItABQABgAIAAAAIQA3Kpt34gAAAA0BAAAPAAAAAAAA&#10;AAAAAAAAAMYEAABkcnMvZG93bnJldi54bWxQSwUGAAAAAAQABADzAAAA1QUAAAAA&#10;" strokecolor="window">
                <v:textbox>
                  <w:txbxContent>
                    <w:p w:rsidR="0092219E" w:rsidRPr="00862D3C" w:rsidRDefault="001A556B" w:rsidP="006F7D88">
                      <w:pPr>
                        <w:jc w:val="right"/>
                        <w:rPr>
                          <w:rFonts w:ascii="TH SarabunIT๙" w:hAnsi="TH SarabunIT๙" w:cs="TH SarabunIT๙"/>
                          <w:sz w:val="32"/>
                          <w:szCs w:val="32"/>
                        </w:rPr>
                      </w:pPr>
                      <w:r>
                        <w:rPr>
                          <w:rFonts w:ascii="TH SarabunIT๙" w:hAnsi="TH SarabunIT๙" w:cs="TH SarabunIT๙" w:hint="cs"/>
                          <w:sz w:val="32"/>
                          <w:szCs w:val="32"/>
                          <w:cs/>
                        </w:rPr>
                        <w:t>93</w:t>
                      </w:r>
                    </w:p>
                  </w:txbxContent>
                </v:textbox>
              </v:shape>
            </w:pict>
          </mc:Fallback>
        </mc:AlternateContent>
      </w:r>
      <w:r>
        <w:rPr>
          <w:rFonts w:ascii="TH SarabunIT๙" w:hAnsi="TH SarabunIT๙" w:cs="TH SarabunIT๙" w:hint="cs"/>
          <w:b/>
          <w:bCs/>
          <w:spacing w:val="-2"/>
          <w:sz w:val="32"/>
          <w:szCs w:val="32"/>
          <w:cs/>
        </w:rPr>
        <w:t>๕.</w:t>
      </w:r>
      <w:r w:rsidRPr="008B2E5E">
        <w:rPr>
          <w:rFonts w:ascii="TH SarabunIT๙" w:hAnsi="TH SarabunIT๙" w:cs="TH SarabunIT๙" w:hint="cs"/>
          <w:b/>
          <w:bCs/>
          <w:spacing w:val="-2"/>
          <w:sz w:val="32"/>
          <w:szCs w:val="32"/>
          <w:cs/>
        </w:rPr>
        <w:t>แผน</w:t>
      </w:r>
      <w:r>
        <w:rPr>
          <w:rFonts w:ascii="TH SarabunIT๙" w:hAnsi="TH SarabunIT๙" w:cs="TH SarabunIT๙" w:hint="cs"/>
          <w:b/>
          <w:bCs/>
          <w:spacing w:val="-2"/>
          <w:sz w:val="32"/>
          <w:szCs w:val="32"/>
          <w:cs/>
        </w:rPr>
        <w:t xml:space="preserve">พัฒนาการเกษตรและสหกรณ์ของจังหวัดอ่างทอง </w:t>
      </w:r>
      <w:r w:rsidRPr="008B2E5E">
        <w:rPr>
          <w:rFonts w:ascii="TH SarabunIT๙" w:hAnsi="TH SarabunIT๙" w:cs="TH SarabunIT๙" w:hint="cs"/>
          <w:b/>
          <w:bCs/>
          <w:spacing w:val="-2"/>
          <w:sz w:val="32"/>
          <w:szCs w:val="32"/>
          <w:cs/>
        </w:rPr>
        <w:t>(พ.ศ. 256</w:t>
      </w:r>
      <w:r>
        <w:rPr>
          <w:rFonts w:ascii="TH SarabunIT๙" w:hAnsi="TH SarabunIT๙" w:cs="TH SarabunIT๙" w:hint="cs"/>
          <w:b/>
          <w:bCs/>
          <w:spacing w:val="-2"/>
          <w:sz w:val="32"/>
          <w:szCs w:val="32"/>
          <w:cs/>
        </w:rPr>
        <w:t>1</w:t>
      </w:r>
      <w:r w:rsidRPr="008B2E5E">
        <w:rPr>
          <w:rFonts w:ascii="TH SarabunIT๙" w:hAnsi="TH SarabunIT๙" w:cs="TH SarabunIT๙"/>
          <w:b/>
          <w:bCs/>
          <w:spacing w:val="-2"/>
          <w:sz w:val="32"/>
          <w:szCs w:val="32"/>
          <w:cs/>
        </w:rPr>
        <w:t>–</w:t>
      </w:r>
      <w:r w:rsidRPr="008B2E5E">
        <w:rPr>
          <w:rFonts w:ascii="TH SarabunIT๙" w:hAnsi="TH SarabunIT๙" w:cs="TH SarabunIT๙" w:hint="cs"/>
          <w:b/>
          <w:bCs/>
          <w:spacing w:val="-2"/>
          <w:sz w:val="32"/>
          <w:szCs w:val="32"/>
          <w:cs/>
        </w:rPr>
        <w:t xml:space="preserve"> พ.ศ. 2565)</w:t>
      </w:r>
      <w:r>
        <w:rPr>
          <w:rFonts w:ascii="TH SarabunIT๙" w:hAnsi="TH SarabunIT๙" w:cs="TH SarabunIT๙" w:hint="cs"/>
          <w:b/>
          <w:bCs/>
          <w:spacing w:val="-2"/>
          <w:sz w:val="32"/>
          <w:szCs w:val="32"/>
          <w:cs/>
        </w:rPr>
        <w:t xml:space="preserve">  </w:t>
      </w:r>
    </w:p>
    <w:tbl>
      <w:tblPr>
        <w:tblStyle w:val="a4"/>
        <w:tblW w:w="15877" w:type="dxa"/>
        <w:tblInd w:w="-1026" w:type="dxa"/>
        <w:tblLayout w:type="fixed"/>
        <w:tblLook w:val="04A0" w:firstRow="1" w:lastRow="0" w:firstColumn="1" w:lastColumn="0" w:noHBand="0" w:noVBand="1"/>
      </w:tblPr>
      <w:tblGrid>
        <w:gridCol w:w="2125"/>
        <w:gridCol w:w="2550"/>
        <w:gridCol w:w="2409"/>
        <w:gridCol w:w="1134"/>
        <w:gridCol w:w="1276"/>
        <w:gridCol w:w="1279"/>
        <w:gridCol w:w="1276"/>
        <w:gridCol w:w="1134"/>
        <w:gridCol w:w="1134"/>
        <w:gridCol w:w="1560"/>
      </w:tblGrid>
      <w:tr w:rsidR="006F7D88" w:rsidRPr="00C171C5" w:rsidTr="002B071E">
        <w:trPr>
          <w:trHeight w:hRule="exact" w:val="567"/>
          <w:tblHeader/>
        </w:trPr>
        <w:tc>
          <w:tcPr>
            <w:tcW w:w="2125" w:type="dxa"/>
            <w:tcBorders>
              <w:bottom w:val="nil"/>
            </w:tcBorders>
          </w:tcPr>
          <w:p w:rsidR="006F7D88" w:rsidRPr="00C171C5" w:rsidRDefault="006F7D88" w:rsidP="002B071E">
            <w:pPr>
              <w:jc w:val="center"/>
              <w:rPr>
                <w:rFonts w:ascii="TH SarabunIT๙" w:hAnsi="TH SarabunIT๙" w:cs="TH SarabunIT๙"/>
                <w:b/>
                <w:bCs/>
                <w:spacing w:val="-2"/>
              </w:rPr>
            </w:pPr>
          </w:p>
        </w:tc>
        <w:tc>
          <w:tcPr>
            <w:tcW w:w="2550" w:type="dxa"/>
            <w:tcBorders>
              <w:bottom w:val="nil"/>
            </w:tcBorders>
          </w:tcPr>
          <w:p w:rsidR="006F7D88" w:rsidRPr="00C171C5" w:rsidRDefault="006F7D88" w:rsidP="002B071E">
            <w:pPr>
              <w:jc w:val="center"/>
              <w:rPr>
                <w:rFonts w:ascii="TH SarabunIT๙" w:hAnsi="TH SarabunIT๙" w:cs="TH SarabunIT๙"/>
                <w:b/>
                <w:bCs/>
                <w:spacing w:val="-2"/>
              </w:rPr>
            </w:pPr>
          </w:p>
        </w:tc>
        <w:tc>
          <w:tcPr>
            <w:tcW w:w="2409" w:type="dxa"/>
            <w:tcBorders>
              <w:bottom w:val="nil"/>
            </w:tcBorders>
          </w:tcPr>
          <w:p w:rsidR="006F7D88" w:rsidRPr="00C171C5" w:rsidRDefault="006F7D88" w:rsidP="002B071E">
            <w:pPr>
              <w:jc w:val="center"/>
              <w:rPr>
                <w:rFonts w:ascii="TH SarabunIT๙" w:hAnsi="TH SarabunIT๙" w:cs="TH SarabunIT๙"/>
                <w:b/>
                <w:bCs/>
                <w:spacing w:val="-2"/>
              </w:rPr>
            </w:pPr>
          </w:p>
        </w:tc>
        <w:tc>
          <w:tcPr>
            <w:tcW w:w="7233" w:type="dxa"/>
            <w:gridSpan w:val="6"/>
          </w:tcPr>
          <w:p w:rsidR="006F7D88" w:rsidRPr="00C171C5" w:rsidRDefault="006F7D88" w:rsidP="002B071E">
            <w:pPr>
              <w:jc w:val="center"/>
              <w:rPr>
                <w:rFonts w:ascii="TH SarabunIT๙" w:hAnsi="TH SarabunIT๙" w:cs="TH SarabunIT๙"/>
                <w:b/>
                <w:bCs/>
                <w:spacing w:val="-2"/>
              </w:rPr>
            </w:pPr>
            <w:r>
              <w:rPr>
                <w:rFonts w:ascii="TH SarabunIT๙" w:hAnsi="TH SarabunIT๙" w:cs="TH SarabunIT๙" w:hint="cs"/>
                <w:b/>
                <w:bCs/>
                <w:spacing w:val="-2"/>
                <w:cs/>
              </w:rPr>
              <w:t>ค่าเป้าหมาย</w:t>
            </w:r>
          </w:p>
        </w:tc>
        <w:tc>
          <w:tcPr>
            <w:tcW w:w="1560" w:type="dxa"/>
            <w:tcBorders>
              <w:bottom w:val="nil"/>
            </w:tcBorders>
          </w:tcPr>
          <w:p w:rsidR="006F7D88" w:rsidRPr="00C171C5" w:rsidRDefault="006F7D88" w:rsidP="002B071E">
            <w:pPr>
              <w:jc w:val="center"/>
              <w:rPr>
                <w:rFonts w:ascii="TH SarabunIT๙" w:hAnsi="TH SarabunIT๙" w:cs="TH SarabunIT๙"/>
                <w:b/>
                <w:bCs/>
                <w:spacing w:val="-2"/>
              </w:rPr>
            </w:pPr>
          </w:p>
        </w:tc>
      </w:tr>
      <w:tr w:rsidR="006F7D88" w:rsidRPr="00C171C5" w:rsidTr="002B071E">
        <w:trPr>
          <w:trHeight w:hRule="exact" w:val="567"/>
          <w:tblHeader/>
        </w:trPr>
        <w:tc>
          <w:tcPr>
            <w:tcW w:w="2125" w:type="dxa"/>
            <w:tcBorders>
              <w:top w:val="nil"/>
            </w:tcBorders>
          </w:tcPr>
          <w:p w:rsidR="006F7D88" w:rsidRDefault="006F7D88" w:rsidP="002B071E">
            <w:pPr>
              <w:jc w:val="center"/>
              <w:rPr>
                <w:rFonts w:ascii="TH SarabunIT๙" w:hAnsi="TH SarabunIT๙" w:cs="TH SarabunIT๙"/>
                <w:b/>
                <w:bCs/>
                <w:spacing w:val="-2"/>
                <w:cs/>
              </w:rPr>
            </w:pPr>
            <w:r w:rsidRPr="00C171C5">
              <w:rPr>
                <w:rFonts w:ascii="TH SarabunIT๙" w:hAnsi="TH SarabunIT๙" w:cs="TH SarabunIT๙" w:hint="cs"/>
                <w:b/>
                <w:bCs/>
                <w:spacing w:val="-2"/>
                <w:cs/>
              </w:rPr>
              <w:t>ประ</w:t>
            </w:r>
            <w:r>
              <w:rPr>
                <w:rFonts w:ascii="TH SarabunIT๙" w:hAnsi="TH SarabunIT๙" w:cs="TH SarabunIT๙" w:hint="cs"/>
                <w:b/>
                <w:bCs/>
                <w:spacing w:val="-2"/>
                <w:cs/>
              </w:rPr>
              <w:t>เด็นยุทธศาสตร์</w:t>
            </w:r>
          </w:p>
        </w:tc>
        <w:tc>
          <w:tcPr>
            <w:tcW w:w="2550" w:type="dxa"/>
            <w:tcBorders>
              <w:top w:val="nil"/>
            </w:tcBorders>
          </w:tcPr>
          <w:p w:rsidR="006F7D88" w:rsidRDefault="006F7D88" w:rsidP="002B071E">
            <w:pPr>
              <w:jc w:val="center"/>
              <w:rPr>
                <w:rFonts w:ascii="TH SarabunIT๙" w:hAnsi="TH SarabunIT๙" w:cs="TH SarabunIT๙"/>
                <w:b/>
                <w:bCs/>
                <w:spacing w:val="-2"/>
                <w:cs/>
              </w:rPr>
            </w:pPr>
            <w:r>
              <w:rPr>
                <w:rFonts w:ascii="TH SarabunIT๙" w:hAnsi="TH SarabunIT๙" w:cs="TH SarabunIT๙" w:hint="cs"/>
                <w:b/>
                <w:bCs/>
                <w:spacing w:val="-2"/>
                <w:cs/>
              </w:rPr>
              <w:t>เป้าประสงค์</w:t>
            </w:r>
          </w:p>
        </w:tc>
        <w:tc>
          <w:tcPr>
            <w:tcW w:w="2409" w:type="dxa"/>
            <w:tcBorders>
              <w:top w:val="nil"/>
              <w:bottom w:val="single" w:sz="4" w:space="0" w:color="000000" w:themeColor="text1"/>
            </w:tcBorders>
          </w:tcPr>
          <w:p w:rsidR="006F7D88" w:rsidRDefault="006F7D88" w:rsidP="002B071E">
            <w:pPr>
              <w:jc w:val="center"/>
              <w:rPr>
                <w:rFonts w:ascii="TH SarabunIT๙" w:hAnsi="TH SarabunIT๙" w:cs="TH SarabunIT๙"/>
                <w:b/>
                <w:bCs/>
                <w:spacing w:val="-2"/>
                <w:cs/>
              </w:rPr>
            </w:pPr>
            <w:r>
              <w:rPr>
                <w:rFonts w:ascii="TH SarabunIT๙" w:hAnsi="TH SarabunIT๙" w:cs="TH SarabunIT๙" w:hint="cs"/>
                <w:b/>
                <w:bCs/>
                <w:spacing w:val="-2"/>
                <w:cs/>
              </w:rPr>
              <w:t>ตัวชี้วัด</w:t>
            </w:r>
          </w:p>
        </w:tc>
        <w:tc>
          <w:tcPr>
            <w:tcW w:w="1134" w:type="dxa"/>
            <w:tcBorders>
              <w:bottom w:val="single" w:sz="4" w:space="0" w:color="000000" w:themeColor="text1"/>
            </w:tcBorders>
            <w:vAlign w:val="center"/>
          </w:tcPr>
          <w:p w:rsidR="006F7D88" w:rsidRPr="00051796" w:rsidRDefault="006F7D88" w:rsidP="002B071E">
            <w:pPr>
              <w:jc w:val="center"/>
              <w:rPr>
                <w:rFonts w:ascii="TH SarabunIT๙" w:hAnsi="TH SarabunIT๙" w:cs="TH SarabunIT๙"/>
                <w:b/>
                <w:bCs/>
              </w:rPr>
            </w:pPr>
            <w:r>
              <w:rPr>
                <w:rFonts w:ascii="TH SarabunIT๙" w:hAnsi="TH SarabunIT๙" w:cs="TH SarabunIT๙" w:hint="cs"/>
                <w:b/>
                <w:bCs/>
                <w:cs/>
              </w:rPr>
              <w:t>2561</w:t>
            </w:r>
          </w:p>
        </w:tc>
        <w:tc>
          <w:tcPr>
            <w:tcW w:w="1276" w:type="dxa"/>
            <w:tcBorders>
              <w:bottom w:val="single" w:sz="4" w:space="0" w:color="000000" w:themeColor="text1"/>
            </w:tcBorders>
            <w:vAlign w:val="center"/>
          </w:tcPr>
          <w:p w:rsidR="006F7D88" w:rsidRPr="00051796" w:rsidRDefault="006F7D88" w:rsidP="002B071E">
            <w:pPr>
              <w:jc w:val="center"/>
              <w:rPr>
                <w:rFonts w:ascii="TH SarabunIT๙" w:hAnsi="TH SarabunIT๙" w:cs="TH SarabunIT๙"/>
                <w:b/>
                <w:bCs/>
              </w:rPr>
            </w:pPr>
            <w:r>
              <w:rPr>
                <w:rFonts w:ascii="TH SarabunIT๙" w:hAnsi="TH SarabunIT๙" w:cs="TH SarabunIT๙" w:hint="cs"/>
                <w:b/>
                <w:bCs/>
                <w:cs/>
              </w:rPr>
              <w:t>2562</w:t>
            </w:r>
          </w:p>
        </w:tc>
        <w:tc>
          <w:tcPr>
            <w:tcW w:w="1279" w:type="dxa"/>
            <w:tcBorders>
              <w:bottom w:val="single" w:sz="4" w:space="0" w:color="000000" w:themeColor="text1"/>
            </w:tcBorders>
            <w:vAlign w:val="center"/>
          </w:tcPr>
          <w:p w:rsidR="006F7D88" w:rsidRPr="00051796" w:rsidRDefault="006F7D88" w:rsidP="002B071E">
            <w:pPr>
              <w:jc w:val="center"/>
              <w:rPr>
                <w:rFonts w:ascii="TH SarabunIT๙" w:hAnsi="TH SarabunIT๙" w:cs="TH SarabunIT๙"/>
                <w:b/>
                <w:bCs/>
              </w:rPr>
            </w:pPr>
            <w:r>
              <w:rPr>
                <w:rFonts w:ascii="TH SarabunIT๙" w:hAnsi="TH SarabunIT๙" w:cs="TH SarabunIT๙" w:hint="cs"/>
                <w:b/>
                <w:bCs/>
                <w:cs/>
              </w:rPr>
              <w:t>2563</w:t>
            </w:r>
          </w:p>
        </w:tc>
        <w:tc>
          <w:tcPr>
            <w:tcW w:w="1276" w:type="dxa"/>
            <w:tcBorders>
              <w:bottom w:val="single" w:sz="4" w:space="0" w:color="000000" w:themeColor="text1"/>
            </w:tcBorders>
            <w:vAlign w:val="center"/>
          </w:tcPr>
          <w:p w:rsidR="006F7D88" w:rsidRPr="00051796" w:rsidRDefault="006F7D88" w:rsidP="002B071E">
            <w:pPr>
              <w:jc w:val="center"/>
              <w:rPr>
                <w:rFonts w:ascii="TH SarabunIT๙" w:hAnsi="TH SarabunIT๙" w:cs="TH SarabunIT๙"/>
                <w:b/>
                <w:bCs/>
              </w:rPr>
            </w:pPr>
            <w:r>
              <w:rPr>
                <w:rFonts w:ascii="TH SarabunIT๙" w:hAnsi="TH SarabunIT๙" w:cs="TH SarabunIT๙" w:hint="cs"/>
                <w:b/>
                <w:bCs/>
                <w:cs/>
              </w:rPr>
              <w:t>2564</w:t>
            </w:r>
          </w:p>
        </w:tc>
        <w:tc>
          <w:tcPr>
            <w:tcW w:w="1134" w:type="dxa"/>
            <w:tcBorders>
              <w:bottom w:val="single" w:sz="4" w:space="0" w:color="000000" w:themeColor="text1"/>
            </w:tcBorders>
            <w:vAlign w:val="center"/>
          </w:tcPr>
          <w:p w:rsidR="006F7D88" w:rsidRDefault="006F7D88" w:rsidP="002B071E">
            <w:pPr>
              <w:jc w:val="center"/>
              <w:rPr>
                <w:rFonts w:ascii="TH SarabunIT๙" w:hAnsi="TH SarabunIT๙" w:cs="TH SarabunIT๙"/>
                <w:b/>
                <w:bCs/>
                <w:spacing w:val="-2"/>
                <w:cs/>
              </w:rPr>
            </w:pPr>
            <w:r>
              <w:rPr>
                <w:rFonts w:ascii="TH SarabunIT๙" w:hAnsi="TH SarabunIT๙" w:cs="TH SarabunIT๙"/>
                <w:b/>
                <w:bCs/>
                <w:spacing w:val="-2"/>
              </w:rPr>
              <w:t>25</w:t>
            </w:r>
            <w:r>
              <w:rPr>
                <w:rFonts w:ascii="TH SarabunIT๙" w:hAnsi="TH SarabunIT๙" w:cs="TH SarabunIT๙" w:hint="cs"/>
                <w:b/>
                <w:bCs/>
                <w:spacing w:val="-2"/>
                <w:cs/>
              </w:rPr>
              <w:t>65</w:t>
            </w:r>
          </w:p>
        </w:tc>
        <w:tc>
          <w:tcPr>
            <w:tcW w:w="1134" w:type="dxa"/>
            <w:tcBorders>
              <w:top w:val="nil"/>
              <w:bottom w:val="single" w:sz="4" w:space="0" w:color="000000" w:themeColor="text1"/>
            </w:tcBorders>
            <w:vAlign w:val="center"/>
          </w:tcPr>
          <w:p w:rsidR="006F7D88" w:rsidRDefault="006F7D88" w:rsidP="002B071E">
            <w:pPr>
              <w:jc w:val="center"/>
              <w:rPr>
                <w:rFonts w:ascii="TH SarabunIT๙" w:hAnsi="TH SarabunIT๙" w:cs="TH SarabunIT๙"/>
                <w:b/>
                <w:bCs/>
                <w:spacing w:val="-2"/>
                <w:cs/>
              </w:rPr>
            </w:pPr>
            <w:r>
              <w:rPr>
                <w:rFonts w:ascii="TH SarabunIT๙" w:hAnsi="TH SarabunIT๙" w:cs="TH SarabunIT๙" w:hint="cs"/>
                <w:b/>
                <w:bCs/>
                <w:spacing w:val="-2"/>
                <w:cs/>
              </w:rPr>
              <w:t>รวม 5 ปี</w:t>
            </w:r>
          </w:p>
        </w:tc>
        <w:tc>
          <w:tcPr>
            <w:tcW w:w="1560" w:type="dxa"/>
            <w:tcBorders>
              <w:top w:val="nil"/>
            </w:tcBorders>
          </w:tcPr>
          <w:p w:rsidR="006F7D88" w:rsidRPr="00C171C5" w:rsidRDefault="006F7D88" w:rsidP="002B071E">
            <w:pPr>
              <w:jc w:val="center"/>
              <w:rPr>
                <w:rFonts w:ascii="TH SarabunIT๙" w:hAnsi="TH SarabunIT๙" w:cs="TH SarabunIT๙"/>
                <w:b/>
                <w:bCs/>
                <w:spacing w:val="-2"/>
              </w:rPr>
            </w:pPr>
            <w:r>
              <w:rPr>
                <w:rFonts w:ascii="TH SarabunIT๙" w:hAnsi="TH SarabunIT๙" w:cs="TH SarabunIT๙" w:hint="cs"/>
                <w:b/>
                <w:bCs/>
                <w:spacing w:val="-2"/>
                <w:cs/>
              </w:rPr>
              <w:t>กลยุทธ์</w:t>
            </w:r>
          </w:p>
        </w:tc>
      </w:tr>
      <w:tr w:rsidR="006F7D88" w:rsidRPr="00C81703" w:rsidTr="002B071E">
        <w:trPr>
          <w:trHeight w:val="661"/>
        </w:trPr>
        <w:tc>
          <w:tcPr>
            <w:tcW w:w="2125" w:type="dxa"/>
            <w:vMerge w:val="restart"/>
            <w:tcBorders>
              <w:top w:val="nil"/>
            </w:tcBorders>
          </w:tcPr>
          <w:p w:rsidR="006F7D88" w:rsidRPr="00C81703" w:rsidRDefault="006F7D88" w:rsidP="002B071E">
            <w:pPr>
              <w:spacing w:line="280" w:lineRule="exact"/>
              <w:rPr>
                <w:rFonts w:ascii="TH SarabunIT๙" w:hAnsi="TH SarabunIT๙" w:cs="TH SarabunIT๙"/>
                <w:b/>
                <w:bCs/>
                <w:spacing w:val="-2"/>
                <w:sz w:val="28"/>
              </w:rPr>
            </w:pPr>
            <w:r w:rsidRPr="00C81703">
              <w:rPr>
                <w:rFonts w:ascii="TH SarabunIT๙" w:hAnsi="TH SarabunIT๙" w:cs="TH SarabunIT๙" w:hint="cs"/>
                <w:b/>
                <w:bCs/>
                <w:spacing w:val="-2"/>
                <w:sz w:val="28"/>
                <w:cs/>
              </w:rPr>
              <w:t xml:space="preserve">ประเด็นยุทธศาสตร์ที่ 1 </w:t>
            </w:r>
            <w:r w:rsidRPr="00C81703">
              <w:rPr>
                <w:rFonts w:ascii="TH SarabunIT๙" w:hAnsi="TH SarabunIT๙" w:cs="TH SarabunIT๙"/>
                <w:b/>
                <w:bCs/>
                <w:spacing w:val="-2"/>
                <w:sz w:val="28"/>
                <w:cs/>
              </w:rPr>
              <w:t>:</w:t>
            </w:r>
          </w:p>
          <w:p w:rsidR="006F7D88" w:rsidRPr="00C81703" w:rsidRDefault="006F7D88" w:rsidP="002B071E">
            <w:pPr>
              <w:spacing w:line="280" w:lineRule="exact"/>
              <w:rPr>
                <w:rFonts w:ascii="TH SarabunIT๙" w:hAnsi="TH SarabunIT๙" w:cs="TH SarabunIT๙"/>
                <w:b/>
                <w:bCs/>
                <w:spacing w:val="-2"/>
                <w:sz w:val="28"/>
              </w:rPr>
            </w:pPr>
            <w:r w:rsidRPr="00221824">
              <w:rPr>
                <w:rFonts w:ascii="TH SarabunIT๙" w:hAnsi="TH SarabunIT๙" w:cs="TH SarabunIT๙"/>
                <w:spacing w:val="-2"/>
                <w:sz w:val="28"/>
                <w:cs/>
              </w:rPr>
              <w:t>เสริมสร้างความเข้มแข็งให้เกษตรกรและสถาบันเกษตรกร</w:t>
            </w:r>
          </w:p>
          <w:p w:rsidR="006F7D88" w:rsidRPr="00C81703" w:rsidRDefault="006F7D88" w:rsidP="002B071E">
            <w:pPr>
              <w:spacing w:line="280" w:lineRule="exact"/>
              <w:rPr>
                <w:rFonts w:ascii="TH SarabunIT๙" w:hAnsi="TH SarabunIT๙" w:cs="TH SarabunIT๙"/>
                <w:b/>
                <w:bCs/>
                <w:spacing w:val="-2"/>
                <w:sz w:val="28"/>
              </w:rPr>
            </w:pPr>
          </w:p>
          <w:p w:rsidR="006F7D88" w:rsidRPr="00C81703" w:rsidRDefault="006F7D88" w:rsidP="002B071E">
            <w:pPr>
              <w:spacing w:line="280" w:lineRule="exact"/>
              <w:rPr>
                <w:rFonts w:ascii="TH SarabunIT๙" w:hAnsi="TH SarabunIT๙" w:cs="TH SarabunIT๙"/>
                <w:b/>
                <w:bCs/>
                <w:spacing w:val="-2"/>
                <w:sz w:val="28"/>
              </w:rPr>
            </w:pPr>
          </w:p>
          <w:p w:rsidR="006F7D88" w:rsidRPr="00C81703" w:rsidRDefault="006F7D88" w:rsidP="002B071E">
            <w:pPr>
              <w:spacing w:line="280" w:lineRule="exact"/>
              <w:rPr>
                <w:rFonts w:ascii="TH SarabunIT๙" w:hAnsi="TH SarabunIT๙" w:cs="TH SarabunIT๙"/>
                <w:b/>
                <w:bCs/>
                <w:spacing w:val="-2"/>
                <w:sz w:val="28"/>
              </w:rPr>
            </w:pPr>
          </w:p>
        </w:tc>
        <w:tc>
          <w:tcPr>
            <w:tcW w:w="2550" w:type="dxa"/>
            <w:vMerge w:val="restart"/>
            <w:tcBorders>
              <w:top w:val="nil"/>
            </w:tcBorders>
          </w:tcPr>
          <w:p w:rsidR="006F7D88" w:rsidRPr="00C81703" w:rsidRDefault="006F7D88" w:rsidP="002B071E">
            <w:pPr>
              <w:spacing w:line="280" w:lineRule="exact"/>
              <w:ind w:left="317" w:hanging="283"/>
              <w:jc w:val="thaiDistribute"/>
              <w:rPr>
                <w:rFonts w:ascii="TH SarabunIT๙" w:hAnsi="TH SarabunIT๙" w:cs="TH SarabunIT๙"/>
                <w:spacing w:val="-2"/>
                <w:sz w:val="28"/>
              </w:rPr>
            </w:pPr>
            <w:r w:rsidRPr="00C81703">
              <w:rPr>
                <w:rFonts w:ascii="TH SarabunIT๙" w:hAnsi="TH SarabunIT๙" w:cs="TH SarabunIT๙"/>
                <w:spacing w:val="-2"/>
                <w:sz w:val="28"/>
                <w:cs/>
              </w:rPr>
              <w:t xml:space="preserve">1) </w:t>
            </w:r>
            <w:r>
              <w:rPr>
                <w:rFonts w:ascii="TH SarabunIT๙" w:hAnsi="TH SarabunIT๙" w:cs="TH SarabunIT๙" w:hint="cs"/>
                <w:spacing w:val="-2"/>
                <w:sz w:val="28"/>
                <w:cs/>
              </w:rPr>
              <w:t xml:space="preserve"> </w:t>
            </w:r>
            <w:r w:rsidRPr="00221824">
              <w:rPr>
                <w:rFonts w:ascii="TH SarabunIT๙" w:hAnsi="TH SarabunIT๙" w:cs="TH SarabunIT๙"/>
                <w:spacing w:val="-12"/>
                <w:sz w:val="28"/>
                <w:cs/>
              </w:rPr>
              <w:t xml:space="preserve">เกษตรกรได้รับการพัฒนาสู่การเป็นเกษตรกรมืออาชีพ </w:t>
            </w:r>
            <w:r w:rsidRPr="00221824">
              <w:rPr>
                <w:rFonts w:ascii="TH SarabunIT๙" w:hAnsi="TH SarabunIT๙" w:cs="TH SarabunIT๙"/>
                <w:spacing w:val="-12"/>
                <w:sz w:val="28"/>
              </w:rPr>
              <w:t>Smart Farmer</w:t>
            </w:r>
          </w:p>
          <w:p w:rsidR="006F7D88" w:rsidRPr="009E2590" w:rsidRDefault="006F7D88" w:rsidP="002B071E">
            <w:pPr>
              <w:spacing w:line="280" w:lineRule="exact"/>
              <w:ind w:left="317" w:hanging="283"/>
              <w:jc w:val="thaiDistribute"/>
              <w:rPr>
                <w:rFonts w:ascii="TH SarabunIT๙" w:hAnsi="TH SarabunIT๙" w:cs="TH SarabunIT๙"/>
                <w:spacing w:val="-2"/>
                <w:sz w:val="10"/>
                <w:szCs w:val="10"/>
              </w:rPr>
            </w:pPr>
          </w:p>
          <w:p w:rsidR="006F7D88" w:rsidRDefault="006F7D88" w:rsidP="002B071E">
            <w:pPr>
              <w:spacing w:line="280" w:lineRule="exact"/>
              <w:ind w:left="317" w:hanging="283"/>
              <w:jc w:val="thaiDistribute"/>
              <w:rPr>
                <w:rFonts w:ascii="TH SarabunIT๙" w:hAnsi="TH SarabunIT๙" w:cs="TH SarabunIT๙"/>
                <w:spacing w:val="-8"/>
                <w:sz w:val="28"/>
              </w:rPr>
            </w:pPr>
            <w:r w:rsidRPr="00C81703">
              <w:rPr>
                <w:rFonts w:ascii="TH SarabunIT๙" w:hAnsi="TH SarabunIT๙" w:cs="TH SarabunIT๙"/>
                <w:spacing w:val="-2"/>
                <w:sz w:val="28"/>
              </w:rPr>
              <w:t>2</w:t>
            </w:r>
            <w:r w:rsidRPr="00C81703">
              <w:rPr>
                <w:rFonts w:ascii="TH SarabunIT๙" w:hAnsi="TH SarabunIT๙" w:cs="TH SarabunIT๙"/>
                <w:spacing w:val="-2"/>
                <w:sz w:val="28"/>
                <w:cs/>
              </w:rPr>
              <w:t xml:space="preserve">) </w:t>
            </w:r>
            <w:r>
              <w:rPr>
                <w:rFonts w:ascii="TH SarabunIT๙" w:hAnsi="TH SarabunIT๙" w:cs="TH SarabunIT๙" w:hint="cs"/>
                <w:spacing w:val="-8"/>
                <w:sz w:val="28"/>
                <w:cs/>
              </w:rPr>
              <w:t xml:space="preserve"> </w:t>
            </w:r>
            <w:r w:rsidRPr="00221824">
              <w:rPr>
                <w:rFonts w:ascii="TH SarabunIT๙" w:hAnsi="TH SarabunIT๙" w:cs="TH SarabunIT๙"/>
                <w:spacing w:val="-8"/>
                <w:sz w:val="28"/>
                <w:cs/>
              </w:rPr>
              <w:t>สถาบันเกษตรกร องค์กรเกษตรกร กลุ่มเกษตรกร วิสาหกิจชุมชน</w:t>
            </w:r>
          </w:p>
          <w:p w:rsidR="006F7D88" w:rsidRPr="00C81703" w:rsidRDefault="006F7D88" w:rsidP="002B071E">
            <w:pPr>
              <w:spacing w:line="280" w:lineRule="exact"/>
              <w:ind w:left="317" w:hanging="283"/>
              <w:jc w:val="thaiDistribute"/>
              <w:rPr>
                <w:rFonts w:ascii="TH SarabunIT๙" w:hAnsi="TH SarabunIT๙" w:cs="TH SarabunIT๙"/>
                <w:spacing w:val="-2"/>
                <w:sz w:val="28"/>
                <w:cs/>
              </w:rPr>
            </w:pPr>
            <w:r>
              <w:rPr>
                <w:rFonts w:ascii="TH SarabunIT๙" w:hAnsi="TH SarabunIT๙" w:cs="TH SarabunIT๙"/>
                <w:spacing w:val="-8"/>
                <w:sz w:val="28"/>
                <w:cs/>
              </w:rPr>
              <w:tab/>
            </w:r>
            <w:r w:rsidRPr="00221824">
              <w:rPr>
                <w:rFonts w:ascii="TH SarabunIT๙" w:hAnsi="TH SarabunIT๙" w:cs="TH SarabunIT๙"/>
                <w:spacing w:val="-2"/>
                <w:sz w:val="28"/>
                <w:cs/>
              </w:rPr>
              <w:t>มีการดำเนินงานที่มีมาตรฐาน</w:t>
            </w:r>
          </w:p>
          <w:p w:rsidR="006F7D88" w:rsidRPr="00C81703" w:rsidRDefault="006F7D88" w:rsidP="002B071E">
            <w:pPr>
              <w:spacing w:line="280" w:lineRule="exact"/>
              <w:ind w:left="317" w:hanging="283"/>
              <w:jc w:val="thaiDistribute"/>
              <w:rPr>
                <w:rFonts w:ascii="TH SarabunIT๙" w:hAnsi="TH SarabunIT๙" w:cs="TH SarabunIT๙"/>
                <w:spacing w:val="-2"/>
                <w:sz w:val="28"/>
                <w:cs/>
              </w:rPr>
            </w:pPr>
          </w:p>
        </w:tc>
        <w:tc>
          <w:tcPr>
            <w:tcW w:w="2409" w:type="dxa"/>
            <w:tcBorders>
              <w:top w:val="single" w:sz="4" w:space="0" w:color="000000" w:themeColor="text1"/>
              <w:bottom w:val="nil"/>
            </w:tcBorders>
          </w:tcPr>
          <w:p w:rsidR="006F7D88" w:rsidRDefault="006F7D88" w:rsidP="002B071E">
            <w:pPr>
              <w:spacing w:line="280" w:lineRule="exact"/>
              <w:ind w:left="317" w:hanging="317"/>
              <w:jc w:val="thaiDistribute"/>
              <w:rPr>
                <w:rFonts w:ascii="TH SarabunIT๙" w:hAnsi="TH SarabunIT๙" w:cs="TH SarabunIT๙"/>
                <w:spacing w:val="-2"/>
                <w:sz w:val="28"/>
              </w:rPr>
            </w:pPr>
            <w:r w:rsidRPr="00C81703">
              <w:rPr>
                <w:rFonts w:ascii="TH SarabunIT๙" w:hAnsi="TH SarabunIT๙" w:cs="TH SarabunIT๙" w:hint="cs"/>
                <w:spacing w:val="-2"/>
                <w:sz w:val="28"/>
                <w:cs/>
              </w:rPr>
              <w:t xml:space="preserve">1) </w:t>
            </w:r>
            <w:r w:rsidRPr="00221824">
              <w:rPr>
                <w:rFonts w:ascii="TH SarabunIT๙" w:hAnsi="TH SarabunIT๙" w:cs="TH SarabunIT๙"/>
                <w:spacing w:val="-2"/>
                <w:sz w:val="28"/>
                <w:cs/>
              </w:rPr>
              <w:t xml:space="preserve">จำนวนเกษตรกรที่เป็น </w:t>
            </w:r>
            <w:r w:rsidRPr="00221824">
              <w:rPr>
                <w:rFonts w:ascii="TH SarabunIT๙" w:hAnsi="TH SarabunIT๙" w:cs="TH SarabunIT๙"/>
                <w:spacing w:val="-2"/>
                <w:sz w:val="28"/>
              </w:rPr>
              <w:t xml:space="preserve">Smart Farmer </w:t>
            </w:r>
            <w:r w:rsidRPr="00221824">
              <w:rPr>
                <w:rFonts w:ascii="TH SarabunIT๙" w:hAnsi="TH SarabunIT๙" w:cs="TH SarabunIT๙"/>
                <w:spacing w:val="-2"/>
                <w:sz w:val="28"/>
                <w:cs/>
              </w:rPr>
              <w:t>เพิ่มขึ้น</w:t>
            </w:r>
          </w:p>
          <w:p w:rsidR="006F7D88" w:rsidRDefault="006F7D88" w:rsidP="002B071E">
            <w:pPr>
              <w:spacing w:line="280" w:lineRule="exact"/>
              <w:ind w:left="317" w:hanging="317"/>
              <w:jc w:val="thaiDistribute"/>
              <w:rPr>
                <w:rFonts w:ascii="TH SarabunIT๙" w:hAnsi="TH SarabunIT๙" w:cs="TH SarabunIT๙"/>
                <w:spacing w:val="-2"/>
                <w:sz w:val="28"/>
              </w:rPr>
            </w:pPr>
          </w:p>
          <w:p w:rsidR="006F7D88" w:rsidRPr="009E2590" w:rsidRDefault="006F7D88" w:rsidP="002B071E">
            <w:pPr>
              <w:spacing w:line="280" w:lineRule="exact"/>
              <w:ind w:left="317" w:hanging="317"/>
              <w:jc w:val="thaiDistribute"/>
              <w:rPr>
                <w:rFonts w:ascii="TH SarabunIT๙" w:hAnsi="TH SarabunIT๙" w:cs="TH SarabunIT๙"/>
                <w:spacing w:val="-2"/>
                <w:sz w:val="10"/>
                <w:szCs w:val="10"/>
                <w:cs/>
              </w:rPr>
            </w:pPr>
          </w:p>
        </w:tc>
        <w:tc>
          <w:tcPr>
            <w:tcW w:w="1134" w:type="dxa"/>
            <w:tcBorders>
              <w:top w:val="single" w:sz="4" w:space="0" w:color="000000" w:themeColor="text1"/>
              <w:bottom w:val="nil"/>
            </w:tcBorders>
          </w:tcPr>
          <w:p w:rsidR="006F7D88" w:rsidRDefault="006F7D88" w:rsidP="002B071E">
            <w:pPr>
              <w:spacing w:line="280" w:lineRule="exact"/>
              <w:jc w:val="center"/>
              <w:rPr>
                <w:rFonts w:ascii="TH SarabunIT๙" w:hAnsi="TH SarabunIT๙" w:cs="TH SarabunIT๙"/>
                <w:spacing w:val="-2"/>
                <w:sz w:val="28"/>
              </w:rPr>
            </w:pPr>
            <w:r>
              <w:rPr>
                <w:rFonts w:ascii="TH SarabunIT๙" w:hAnsi="TH SarabunIT๙" w:cs="TH SarabunIT๙" w:hint="cs"/>
                <w:spacing w:val="-2"/>
                <w:sz w:val="28"/>
                <w:cs/>
              </w:rPr>
              <w:t>321</w:t>
            </w:r>
          </w:p>
          <w:p w:rsidR="006F7D88" w:rsidRPr="00FC6080"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(ราย)</w:t>
            </w:r>
          </w:p>
        </w:tc>
        <w:tc>
          <w:tcPr>
            <w:tcW w:w="1276" w:type="dxa"/>
            <w:tcBorders>
              <w:top w:val="single" w:sz="4" w:space="0" w:color="000000" w:themeColor="text1"/>
              <w:bottom w:val="nil"/>
            </w:tcBorders>
          </w:tcPr>
          <w:p w:rsidR="006F7D88" w:rsidRDefault="006F7D88" w:rsidP="002B071E">
            <w:pPr>
              <w:spacing w:line="280" w:lineRule="exact"/>
              <w:jc w:val="center"/>
              <w:rPr>
                <w:rFonts w:ascii="TH SarabunIT๙" w:hAnsi="TH SarabunIT๙" w:cs="TH SarabunIT๙"/>
                <w:spacing w:val="-2"/>
                <w:sz w:val="28"/>
              </w:rPr>
            </w:pPr>
            <w:r>
              <w:rPr>
                <w:rFonts w:ascii="TH SarabunIT๙" w:hAnsi="TH SarabunIT๙" w:cs="TH SarabunIT๙" w:hint="cs"/>
                <w:spacing w:val="-2"/>
                <w:sz w:val="28"/>
                <w:cs/>
              </w:rPr>
              <w:t>370</w:t>
            </w:r>
          </w:p>
          <w:p w:rsidR="006F7D88" w:rsidRPr="00FC6080"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(ราย)</w:t>
            </w:r>
          </w:p>
        </w:tc>
        <w:tc>
          <w:tcPr>
            <w:tcW w:w="1279" w:type="dxa"/>
            <w:tcBorders>
              <w:top w:val="single" w:sz="4" w:space="0" w:color="000000" w:themeColor="text1"/>
              <w:bottom w:val="nil"/>
            </w:tcBorders>
          </w:tcPr>
          <w:p w:rsidR="006F7D88" w:rsidRDefault="006F7D88" w:rsidP="002B071E">
            <w:pPr>
              <w:spacing w:line="280" w:lineRule="exact"/>
              <w:jc w:val="center"/>
              <w:rPr>
                <w:rFonts w:ascii="TH SarabunIT๙" w:hAnsi="TH SarabunIT๙" w:cs="TH SarabunIT๙"/>
                <w:spacing w:val="-2"/>
                <w:sz w:val="28"/>
              </w:rPr>
            </w:pPr>
            <w:r>
              <w:rPr>
                <w:rFonts w:ascii="TH SarabunIT๙" w:hAnsi="TH SarabunIT๙" w:cs="TH SarabunIT๙" w:hint="cs"/>
                <w:spacing w:val="-2"/>
                <w:sz w:val="28"/>
                <w:cs/>
              </w:rPr>
              <w:t>300</w:t>
            </w:r>
          </w:p>
          <w:p w:rsidR="006F7D88" w:rsidRPr="00FC6080"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(ราย)</w:t>
            </w:r>
          </w:p>
        </w:tc>
        <w:tc>
          <w:tcPr>
            <w:tcW w:w="1276" w:type="dxa"/>
            <w:tcBorders>
              <w:top w:val="single" w:sz="4" w:space="0" w:color="000000" w:themeColor="text1"/>
              <w:bottom w:val="nil"/>
            </w:tcBorders>
          </w:tcPr>
          <w:p w:rsidR="006F7D88" w:rsidRDefault="006F7D88" w:rsidP="002B071E">
            <w:pPr>
              <w:spacing w:line="280" w:lineRule="exact"/>
              <w:jc w:val="center"/>
              <w:rPr>
                <w:rFonts w:ascii="TH SarabunIT๙" w:hAnsi="TH SarabunIT๙" w:cs="TH SarabunIT๙"/>
                <w:spacing w:val="-2"/>
                <w:sz w:val="28"/>
              </w:rPr>
            </w:pPr>
            <w:r>
              <w:rPr>
                <w:rFonts w:ascii="TH SarabunIT๙" w:hAnsi="TH SarabunIT๙" w:cs="TH SarabunIT๙" w:hint="cs"/>
                <w:spacing w:val="-2"/>
                <w:sz w:val="28"/>
                <w:cs/>
              </w:rPr>
              <w:t>300</w:t>
            </w:r>
          </w:p>
          <w:p w:rsidR="006F7D88" w:rsidRPr="00FC6080"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(ราย)</w:t>
            </w:r>
          </w:p>
        </w:tc>
        <w:tc>
          <w:tcPr>
            <w:tcW w:w="1134" w:type="dxa"/>
            <w:tcBorders>
              <w:top w:val="single" w:sz="4" w:space="0" w:color="000000" w:themeColor="text1"/>
              <w:bottom w:val="nil"/>
            </w:tcBorders>
          </w:tcPr>
          <w:p w:rsidR="006F7D88" w:rsidRDefault="006F7D88" w:rsidP="002B071E">
            <w:pPr>
              <w:spacing w:line="280" w:lineRule="exact"/>
              <w:jc w:val="center"/>
              <w:rPr>
                <w:rFonts w:ascii="TH SarabunIT๙" w:hAnsi="TH SarabunIT๙" w:cs="TH SarabunIT๙"/>
                <w:spacing w:val="-2"/>
                <w:sz w:val="28"/>
              </w:rPr>
            </w:pPr>
            <w:r>
              <w:rPr>
                <w:rFonts w:ascii="TH SarabunIT๙" w:hAnsi="TH SarabunIT๙" w:cs="TH SarabunIT๙" w:hint="cs"/>
                <w:spacing w:val="-2"/>
                <w:sz w:val="28"/>
                <w:cs/>
              </w:rPr>
              <w:t>300</w:t>
            </w:r>
          </w:p>
          <w:p w:rsidR="006F7D88" w:rsidRPr="00FC6080"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(ราย)</w:t>
            </w:r>
          </w:p>
        </w:tc>
        <w:tc>
          <w:tcPr>
            <w:tcW w:w="1134" w:type="dxa"/>
            <w:tcBorders>
              <w:top w:val="single" w:sz="4" w:space="0" w:color="000000" w:themeColor="text1"/>
              <w:bottom w:val="nil"/>
            </w:tcBorders>
          </w:tcPr>
          <w:p w:rsidR="006F7D88" w:rsidRDefault="006F7D88" w:rsidP="002B071E">
            <w:pPr>
              <w:spacing w:line="280" w:lineRule="exact"/>
              <w:jc w:val="center"/>
              <w:rPr>
                <w:rFonts w:ascii="TH SarabunIT๙" w:hAnsi="TH SarabunIT๙" w:cs="TH SarabunIT๙"/>
                <w:spacing w:val="-2"/>
                <w:sz w:val="28"/>
              </w:rPr>
            </w:pPr>
            <w:r>
              <w:rPr>
                <w:rFonts w:ascii="TH SarabunIT๙" w:hAnsi="TH SarabunIT๙" w:cs="TH SarabunIT๙" w:hint="cs"/>
                <w:spacing w:val="-2"/>
                <w:sz w:val="28"/>
                <w:cs/>
              </w:rPr>
              <w:t>1,591</w:t>
            </w:r>
          </w:p>
          <w:p w:rsidR="006F7D88" w:rsidRPr="00FC6080"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(ราย)</w:t>
            </w:r>
          </w:p>
        </w:tc>
        <w:tc>
          <w:tcPr>
            <w:tcW w:w="1560" w:type="dxa"/>
            <w:vMerge w:val="restart"/>
          </w:tcPr>
          <w:p w:rsidR="006F7D88" w:rsidRPr="00C81703" w:rsidRDefault="006F7D88" w:rsidP="002B071E">
            <w:pPr>
              <w:spacing w:line="280" w:lineRule="exact"/>
              <w:jc w:val="thaiDistribute"/>
              <w:rPr>
                <w:rFonts w:ascii="TH SarabunIT๙" w:hAnsi="TH SarabunIT๙" w:cs="TH SarabunIT๙"/>
                <w:spacing w:val="-2"/>
                <w:sz w:val="28"/>
              </w:rPr>
            </w:pPr>
            <w:r w:rsidRPr="00C81703">
              <w:rPr>
                <w:rFonts w:ascii="TH SarabunIT๙" w:hAnsi="TH SarabunIT๙" w:cs="TH SarabunIT๙" w:hint="cs"/>
                <w:spacing w:val="-2"/>
                <w:sz w:val="28"/>
                <w:cs/>
              </w:rPr>
              <w:t xml:space="preserve">1) </w:t>
            </w:r>
            <w:r>
              <w:rPr>
                <w:rFonts w:ascii="TH SarabunIT๙" w:hAnsi="TH SarabunIT๙" w:cs="TH SarabunIT๙" w:hint="cs"/>
                <w:spacing w:val="-2"/>
                <w:sz w:val="28"/>
                <w:cs/>
              </w:rPr>
              <w:t xml:space="preserve"> </w:t>
            </w:r>
            <w:r w:rsidRPr="00221824">
              <w:rPr>
                <w:rFonts w:ascii="TH SarabunIT๙" w:hAnsi="TH SarabunIT๙" w:cs="TH SarabunIT๙"/>
                <w:spacing w:val="-2"/>
                <w:sz w:val="28"/>
                <w:cs/>
              </w:rPr>
              <w:t>พัฒนาองค์ความรู้ให้แก่เกษตรกรสู่การเป็นเกษตรกรมืออาชีพ</w:t>
            </w:r>
          </w:p>
          <w:p w:rsidR="006F7D88" w:rsidRPr="00C81703" w:rsidRDefault="006F7D88" w:rsidP="002B071E">
            <w:pPr>
              <w:spacing w:line="280" w:lineRule="exact"/>
              <w:jc w:val="thaiDistribute"/>
              <w:rPr>
                <w:rFonts w:ascii="TH SarabunIT๙" w:hAnsi="TH SarabunIT๙" w:cs="TH SarabunIT๙"/>
                <w:spacing w:val="-2"/>
                <w:sz w:val="28"/>
              </w:rPr>
            </w:pPr>
            <w:r w:rsidRPr="00C81703">
              <w:rPr>
                <w:rFonts w:ascii="TH SarabunIT๙" w:hAnsi="TH SarabunIT๙" w:cs="TH SarabunIT๙" w:hint="cs"/>
                <w:spacing w:val="-2"/>
                <w:sz w:val="28"/>
                <w:cs/>
              </w:rPr>
              <w:t xml:space="preserve">2) </w:t>
            </w:r>
            <w:r w:rsidRPr="00221824">
              <w:rPr>
                <w:rFonts w:ascii="TH SarabunIT๙" w:hAnsi="TH SarabunIT๙" w:cs="TH SarabunIT๙"/>
                <w:spacing w:val="-2"/>
                <w:sz w:val="28"/>
                <w:cs/>
              </w:rPr>
              <w:t>การส่งเสริมพัฒนาสถาบันเกษตรกร กลุ่มเกษตรกร และวิสาหกิจชุมชน</w:t>
            </w:r>
          </w:p>
        </w:tc>
      </w:tr>
      <w:tr w:rsidR="006F7D88" w:rsidRPr="00C81703" w:rsidTr="002B071E">
        <w:tc>
          <w:tcPr>
            <w:tcW w:w="2125" w:type="dxa"/>
            <w:vMerge/>
          </w:tcPr>
          <w:p w:rsidR="006F7D88" w:rsidRPr="00C81703" w:rsidRDefault="006F7D88" w:rsidP="002B071E">
            <w:pPr>
              <w:spacing w:line="280" w:lineRule="exact"/>
              <w:rPr>
                <w:rFonts w:ascii="TH SarabunIT๙" w:hAnsi="TH SarabunIT๙" w:cs="TH SarabunIT๙"/>
                <w:b/>
                <w:bCs/>
                <w:spacing w:val="-2"/>
                <w:sz w:val="28"/>
                <w:cs/>
              </w:rPr>
            </w:pPr>
          </w:p>
        </w:tc>
        <w:tc>
          <w:tcPr>
            <w:tcW w:w="2550" w:type="dxa"/>
            <w:vMerge/>
          </w:tcPr>
          <w:p w:rsidR="006F7D88" w:rsidRPr="00C81703" w:rsidRDefault="006F7D88" w:rsidP="002B071E">
            <w:pPr>
              <w:spacing w:line="280" w:lineRule="exact"/>
              <w:ind w:left="317" w:hanging="283"/>
              <w:jc w:val="thaiDistribute"/>
              <w:rPr>
                <w:rFonts w:ascii="TH SarabunIT๙" w:hAnsi="TH SarabunIT๙" w:cs="TH SarabunIT๙"/>
                <w:spacing w:val="-2"/>
                <w:sz w:val="28"/>
                <w:cs/>
              </w:rPr>
            </w:pPr>
          </w:p>
        </w:tc>
        <w:tc>
          <w:tcPr>
            <w:tcW w:w="2409" w:type="dxa"/>
            <w:tcBorders>
              <w:top w:val="nil"/>
              <w:bottom w:val="single" w:sz="4" w:space="0" w:color="000000" w:themeColor="text1"/>
            </w:tcBorders>
          </w:tcPr>
          <w:p w:rsidR="006F7D88" w:rsidRPr="00221824" w:rsidRDefault="006F7D88" w:rsidP="002B071E">
            <w:pPr>
              <w:spacing w:line="280" w:lineRule="exact"/>
              <w:ind w:left="317" w:hanging="283"/>
              <w:jc w:val="thaiDistribute"/>
              <w:rPr>
                <w:rFonts w:ascii="TH SarabunIT๙" w:hAnsi="TH SarabunIT๙" w:cs="TH SarabunIT๙"/>
                <w:spacing w:val="-2"/>
                <w:sz w:val="28"/>
              </w:rPr>
            </w:pPr>
            <w:r w:rsidRPr="00C81703">
              <w:rPr>
                <w:rFonts w:ascii="TH SarabunIT๙" w:hAnsi="TH SarabunIT๙" w:cs="TH SarabunIT๙"/>
                <w:spacing w:val="-2"/>
                <w:sz w:val="28"/>
              </w:rPr>
              <w:t>2</w:t>
            </w:r>
            <w:r w:rsidRPr="00C81703">
              <w:rPr>
                <w:rFonts w:ascii="TH SarabunIT๙" w:hAnsi="TH SarabunIT๙" w:cs="TH SarabunIT๙" w:hint="cs"/>
                <w:spacing w:val="-2"/>
                <w:sz w:val="28"/>
                <w:cs/>
              </w:rPr>
              <w:t xml:space="preserve">) </w:t>
            </w:r>
            <w:r w:rsidRPr="00221824">
              <w:rPr>
                <w:rFonts w:ascii="TH SarabunIT๙" w:hAnsi="TH SarabunIT๙" w:cs="TH SarabunIT๙"/>
                <w:spacing w:val="-2"/>
                <w:sz w:val="28"/>
                <w:cs/>
              </w:rPr>
              <w:t xml:space="preserve">รายได้สุทธิเพิ่มขึ้นจากการดำเนินงานของสถาบันเกษตรกร กลุ่มเกษตรกร </w:t>
            </w:r>
          </w:p>
          <w:p w:rsidR="006F7D88" w:rsidRPr="00C81703" w:rsidRDefault="006F7D88" w:rsidP="002B071E">
            <w:pPr>
              <w:spacing w:line="280" w:lineRule="exact"/>
              <w:ind w:left="317" w:hanging="317"/>
              <w:jc w:val="thaiDistribute"/>
              <w:rPr>
                <w:rFonts w:ascii="TH SarabunIT๙" w:hAnsi="TH SarabunIT๙" w:cs="TH SarabunIT๙"/>
                <w:spacing w:val="-2"/>
                <w:sz w:val="28"/>
                <w:cs/>
              </w:rPr>
            </w:pPr>
            <w:r w:rsidRPr="00221824">
              <w:rPr>
                <w:rFonts w:ascii="TH SarabunIT๙" w:hAnsi="TH SarabunIT๙" w:cs="TH SarabunIT๙"/>
                <w:spacing w:val="-2"/>
                <w:sz w:val="28"/>
                <w:cs/>
              </w:rPr>
              <w:t xml:space="preserve">    วิสาหกิจชุมชนที่ได้รับการพัฒนา</w:t>
            </w:r>
            <w:r w:rsidRPr="00C81703">
              <w:rPr>
                <w:rFonts w:ascii="TH SarabunIT๙" w:hAnsi="TH SarabunIT๙" w:cs="TH SarabunIT๙" w:hint="cs"/>
                <w:spacing w:val="-2"/>
                <w:sz w:val="28"/>
                <w:cs/>
              </w:rPr>
              <w:t>)</w:t>
            </w:r>
          </w:p>
        </w:tc>
        <w:tc>
          <w:tcPr>
            <w:tcW w:w="1134" w:type="dxa"/>
            <w:tcBorders>
              <w:top w:val="nil"/>
              <w:bottom w:val="single" w:sz="4" w:space="0" w:color="000000" w:themeColor="text1"/>
            </w:tcBorders>
          </w:tcPr>
          <w:p w:rsidR="006F7D88" w:rsidRPr="00187500" w:rsidRDefault="006F7D88" w:rsidP="002B071E">
            <w:pPr>
              <w:spacing w:line="280" w:lineRule="exact"/>
              <w:ind w:left="-108" w:right="-79"/>
              <w:jc w:val="center"/>
              <w:rPr>
                <w:rFonts w:ascii="TH SarabunIT๙" w:hAnsi="TH SarabunIT๙" w:cs="TH SarabunIT๙"/>
                <w:spacing w:val="-2"/>
                <w:sz w:val="20"/>
                <w:szCs w:val="20"/>
              </w:rPr>
            </w:pPr>
            <w:r w:rsidRPr="00187500">
              <w:rPr>
                <w:rFonts w:ascii="TH SarabunIT๙" w:hAnsi="TH SarabunIT๙" w:cs="TH SarabunIT๙" w:hint="cs"/>
                <w:spacing w:val="-2"/>
                <w:sz w:val="20"/>
                <w:szCs w:val="20"/>
                <w:cs/>
              </w:rPr>
              <w:t>191,333,137.82</w:t>
            </w:r>
          </w:p>
          <w:p w:rsidR="006F7D88"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(บาท)</w:t>
            </w:r>
          </w:p>
        </w:tc>
        <w:tc>
          <w:tcPr>
            <w:tcW w:w="1276" w:type="dxa"/>
            <w:tcBorders>
              <w:top w:val="nil"/>
              <w:bottom w:val="single" w:sz="4" w:space="0" w:color="000000" w:themeColor="text1"/>
            </w:tcBorders>
          </w:tcPr>
          <w:p w:rsidR="006F7D88" w:rsidRPr="00F637C9" w:rsidRDefault="006F7D88" w:rsidP="002B071E">
            <w:pPr>
              <w:spacing w:line="280" w:lineRule="exact"/>
              <w:jc w:val="center"/>
              <w:rPr>
                <w:rFonts w:ascii="TH SarabunIT๙" w:hAnsi="TH SarabunIT๙" w:cs="TH SarabunIT๙"/>
                <w:spacing w:val="-2"/>
                <w:sz w:val="20"/>
                <w:szCs w:val="20"/>
                <w:cs/>
              </w:rPr>
            </w:pPr>
            <w:r w:rsidRPr="00F637C9">
              <w:rPr>
                <w:rFonts w:ascii="TH SarabunIT๙" w:hAnsi="TH SarabunIT๙" w:cs="TH SarabunIT๙" w:hint="cs"/>
                <w:spacing w:val="-2"/>
                <w:sz w:val="20"/>
                <w:szCs w:val="20"/>
                <w:cs/>
              </w:rPr>
              <w:t>193,246,469.19</w:t>
            </w:r>
          </w:p>
          <w:p w:rsidR="006F7D88"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(บาท)</w:t>
            </w:r>
          </w:p>
        </w:tc>
        <w:tc>
          <w:tcPr>
            <w:tcW w:w="1279" w:type="dxa"/>
            <w:tcBorders>
              <w:top w:val="nil"/>
              <w:bottom w:val="single" w:sz="4" w:space="0" w:color="000000" w:themeColor="text1"/>
            </w:tcBorders>
          </w:tcPr>
          <w:p w:rsidR="006F7D88" w:rsidRPr="00F637C9" w:rsidRDefault="006F7D88" w:rsidP="002B071E">
            <w:pPr>
              <w:spacing w:line="280" w:lineRule="exact"/>
              <w:jc w:val="center"/>
              <w:rPr>
                <w:rFonts w:ascii="TH SarabunIT๙" w:hAnsi="TH SarabunIT๙" w:cs="TH SarabunIT๙"/>
                <w:spacing w:val="-2"/>
                <w:sz w:val="20"/>
                <w:szCs w:val="20"/>
                <w:cs/>
              </w:rPr>
            </w:pPr>
            <w:r w:rsidRPr="00F637C9">
              <w:rPr>
                <w:rFonts w:ascii="TH SarabunIT๙" w:hAnsi="TH SarabunIT๙" w:cs="TH SarabunIT๙" w:hint="cs"/>
                <w:spacing w:val="-2"/>
                <w:sz w:val="20"/>
                <w:szCs w:val="20"/>
                <w:cs/>
              </w:rPr>
              <w:t>1</w:t>
            </w:r>
            <w:r>
              <w:rPr>
                <w:rFonts w:ascii="TH SarabunIT๙" w:hAnsi="TH SarabunIT๙" w:cs="TH SarabunIT๙"/>
                <w:spacing w:val="-2"/>
                <w:sz w:val="20"/>
                <w:szCs w:val="20"/>
              </w:rPr>
              <w:t>95</w:t>
            </w:r>
            <w:r w:rsidRPr="00F637C9">
              <w:rPr>
                <w:rFonts w:ascii="TH SarabunIT๙" w:hAnsi="TH SarabunIT๙" w:cs="TH SarabunIT๙" w:hint="cs"/>
                <w:spacing w:val="-2"/>
                <w:sz w:val="20"/>
                <w:szCs w:val="20"/>
                <w:cs/>
              </w:rPr>
              <w:t>,</w:t>
            </w:r>
            <w:r>
              <w:rPr>
                <w:rFonts w:ascii="TH SarabunIT๙" w:hAnsi="TH SarabunIT๙" w:cs="TH SarabunIT๙" w:hint="cs"/>
                <w:spacing w:val="-2"/>
                <w:sz w:val="20"/>
                <w:szCs w:val="20"/>
                <w:cs/>
              </w:rPr>
              <w:t>178</w:t>
            </w:r>
            <w:r w:rsidRPr="00F637C9">
              <w:rPr>
                <w:rFonts w:ascii="TH SarabunIT๙" w:hAnsi="TH SarabunIT๙" w:cs="TH SarabunIT๙" w:hint="cs"/>
                <w:spacing w:val="-2"/>
                <w:sz w:val="20"/>
                <w:szCs w:val="20"/>
                <w:cs/>
              </w:rPr>
              <w:t>,</w:t>
            </w:r>
            <w:r>
              <w:rPr>
                <w:rFonts w:ascii="TH SarabunIT๙" w:hAnsi="TH SarabunIT๙" w:cs="TH SarabunIT๙" w:hint="cs"/>
                <w:spacing w:val="-2"/>
                <w:sz w:val="20"/>
                <w:szCs w:val="20"/>
                <w:cs/>
              </w:rPr>
              <w:t>933</w:t>
            </w:r>
            <w:r w:rsidRPr="00F637C9">
              <w:rPr>
                <w:rFonts w:ascii="TH SarabunIT๙" w:hAnsi="TH SarabunIT๙" w:cs="TH SarabunIT๙" w:hint="cs"/>
                <w:spacing w:val="-2"/>
                <w:sz w:val="20"/>
                <w:szCs w:val="20"/>
                <w:cs/>
              </w:rPr>
              <w:t>.</w:t>
            </w:r>
            <w:r>
              <w:rPr>
                <w:rFonts w:ascii="TH SarabunIT๙" w:hAnsi="TH SarabunIT๙" w:cs="TH SarabunIT๙" w:hint="cs"/>
                <w:spacing w:val="-2"/>
                <w:sz w:val="20"/>
                <w:szCs w:val="20"/>
                <w:cs/>
              </w:rPr>
              <w:t>88</w:t>
            </w:r>
          </w:p>
          <w:p w:rsidR="006F7D88"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(บาท)</w:t>
            </w:r>
          </w:p>
        </w:tc>
        <w:tc>
          <w:tcPr>
            <w:tcW w:w="1276" w:type="dxa"/>
            <w:tcBorders>
              <w:top w:val="nil"/>
              <w:bottom w:val="single" w:sz="4" w:space="0" w:color="000000" w:themeColor="text1"/>
            </w:tcBorders>
          </w:tcPr>
          <w:p w:rsidR="006F7D88" w:rsidRPr="009E2590" w:rsidRDefault="006F7D88" w:rsidP="002B071E">
            <w:pPr>
              <w:spacing w:line="280" w:lineRule="exact"/>
              <w:jc w:val="center"/>
              <w:rPr>
                <w:rFonts w:ascii="TH SarabunIT๙" w:hAnsi="TH SarabunIT๙" w:cs="TH SarabunIT๙"/>
                <w:spacing w:val="-2"/>
                <w:sz w:val="20"/>
                <w:szCs w:val="20"/>
              </w:rPr>
            </w:pPr>
            <w:r w:rsidRPr="009E2590">
              <w:rPr>
                <w:rFonts w:ascii="TH SarabunIT๙" w:hAnsi="TH SarabunIT๙" w:cs="TH SarabunIT๙" w:hint="cs"/>
                <w:spacing w:val="-2"/>
                <w:sz w:val="20"/>
                <w:szCs w:val="20"/>
                <w:cs/>
              </w:rPr>
              <w:t>197,130,723.21</w:t>
            </w:r>
          </w:p>
          <w:p w:rsidR="006F7D88"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 xml:space="preserve"> (บาท)</w:t>
            </w:r>
          </w:p>
        </w:tc>
        <w:tc>
          <w:tcPr>
            <w:tcW w:w="1134" w:type="dxa"/>
            <w:tcBorders>
              <w:top w:val="nil"/>
              <w:bottom w:val="single" w:sz="4" w:space="0" w:color="000000" w:themeColor="text1"/>
            </w:tcBorders>
          </w:tcPr>
          <w:p w:rsidR="006F7D88" w:rsidRPr="009E2590" w:rsidRDefault="006F7D88" w:rsidP="002B071E">
            <w:pPr>
              <w:spacing w:line="280" w:lineRule="exact"/>
              <w:jc w:val="center"/>
              <w:rPr>
                <w:rFonts w:ascii="TH SarabunIT๙" w:hAnsi="TH SarabunIT๙" w:cs="TH SarabunIT๙"/>
                <w:spacing w:val="-2"/>
                <w:sz w:val="16"/>
                <w:szCs w:val="16"/>
              </w:rPr>
            </w:pPr>
            <w:r w:rsidRPr="009E2590">
              <w:rPr>
                <w:rFonts w:ascii="TH SarabunIT๙" w:hAnsi="TH SarabunIT๙" w:cs="TH SarabunIT๙" w:hint="cs"/>
                <w:spacing w:val="-2"/>
                <w:sz w:val="16"/>
                <w:szCs w:val="16"/>
                <w:cs/>
              </w:rPr>
              <w:t>199,102,030.44</w:t>
            </w:r>
          </w:p>
          <w:p w:rsidR="006F7D88"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(บาท)</w:t>
            </w:r>
          </w:p>
        </w:tc>
        <w:tc>
          <w:tcPr>
            <w:tcW w:w="1134" w:type="dxa"/>
            <w:tcBorders>
              <w:top w:val="nil"/>
              <w:bottom w:val="single" w:sz="4" w:space="0" w:color="000000" w:themeColor="text1"/>
            </w:tcBorders>
          </w:tcPr>
          <w:p w:rsidR="006F7D88" w:rsidRPr="009E2590" w:rsidRDefault="006F7D88" w:rsidP="002B071E">
            <w:pPr>
              <w:spacing w:line="280" w:lineRule="exact"/>
              <w:ind w:left="-108" w:right="-108"/>
              <w:jc w:val="center"/>
              <w:rPr>
                <w:rFonts w:ascii="TH SarabunIT๙" w:hAnsi="TH SarabunIT๙" w:cs="TH SarabunIT๙"/>
                <w:spacing w:val="-2"/>
                <w:sz w:val="20"/>
                <w:szCs w:val="20"/>
              </w:rPr>
            </w:pPr>
            <w:r w:rsidRPr="009E2590">
              <w:rPr>
                <w:rFonts w:ascii="TH SarabunIT๙" w:hAnsi="TH SarabunIT๙" w:cs="TH SarabunIT๙" w:hint="cs"/>
                <w:spacing w:val="-2"/>
                <w:sz w:val="20"/>
                <w:szCs w:val="20"/>
                <w:cs/>
              </w:rPr>
              <w:t>201,093,050.85</w:t>
            </w:r>
          </w:p>
          <w:p w:rsidR="006F7D88" w:rsidRDefault="006F7D88" w:rsidP="002B071E">
            <w:pPr>
              <w:spacing w:line="280" w:lineRule="exact"/>
              <w:jc w:val="center"/>
              <w:rPr>
                <w:rFonts w:ascii="TH SarabunIT๙" w:hAnsi="TH SarabunIT๙" w:cs="TH SarabunIT๙"/>
                <w:spacing w:val="-2"/>
                <w:sz w:val="28"/>
                <w:cs/>
              </w:rPr>
            </w:pPr>
            <w:r>
              <w:rPr>
                <w:rFonts w:ascii="TH SarabunIT๙" w:hAnsi="TH SarabunIT๙" w:cs="TH SarabunIT๙" w:hint="cs"/>
                <w:spacing w:val="-2"/>
                <w:sz w:val="28"/>
                <w:cs/>
              </w:rPr>
              <w:t>(บาท)</w:t>
            </w:r>
          </w:p>
        </w:tc>
        <w:tc>
          <w:tcPr>
            <w:tcW w:w="1560" w:type="dxa"/>
            <w:vMerge/>
          </w:tcPr>
          <w:p w:rsidR="006F7D88" w:rsidRPr="00C81703" w:rsidRDefault="006F7D88" w:rsidP="002B071E">
            <w:pPr>
              <w:spacing w:line="280" w:lineRule="exact"/>
              <w:ind w:left="316" w:hanging="316"/>
              <w:jc w:val="thaiDistribute"/>
              <w:rPr>
                <w:rFonts w:ascii="TH SarabunIT๙" w:hAnsi="TH SarabunIT๙" w:cs="TH SarabunIT๙"/>
                <w:spacing w:val="-2"/>
                <w:sz w:val="28"/>
                <w:cs/>
              </w:rPr>
            </w:pPr>
          </w:p>
        </w:tc>
      </w:tr>
      <w:tr w:rsidR="006F7D88" w:rsidRPr="0092018C" w:rsidTr="002B071E">
        <w:trPr>
          <w:trHeight w:val="2376"/>
        </w:trPr>
        <w:tc>
          <w:tcPr>
            <w:tcW w:w="2125" w:type="dxa"/>
            <w:vMerge w:val="restart"/>
          </w:tcPr>
          <w:p w:rsidR="006F7D88" w:rsidRDefault="006F7D88" w:rsidP="002B071E">
            <w:pPr>
              <w:spacing w:line="280" w:lineRule="exact"/>
              <w:jc w:val="thaiDistribute"/>
              <w:rPr>
                <w:rFonts w:ascii="TH SarabunIT๙" w:hAnsi="TH SarabunIT๙" w:cs="TH SarabunIT๙"/>
                <w:b/>
                <w:bCs/>
                <w:spacing w:val="-2"/>
              </w:rPr>
            </w:pPr>
            <w:r>
              <w:rPr>
                <w:rFonts w:ascii="TH SarabunIT๙" w:hAnsi="TH SarabunIT๙" w:cs="TH SarabunIT๙" w:hint="cs"/>
                <w:b/>
                <w:bCs/>
                <w:spacing w:val="-2"/>
                <w:cs/>
              </w:rPr>
              <w:t xml:space="preserve">ประเด็นยุทธศาสตร์ที่ 2 </w:t>
            </w:r>
            <w:r>
              <w:rPr>
                <w:rFonts w:ascii="TH SarabunIT๙" w:hAnsi="TH SarabunIT๙" w:cs="TH SarabunIT๙"/>
                <w:b/>
                <w:bCs/>
                <w:spacing w:val="-2"/>
                <w:szCs w:val="22"/>
                <w:cs/>
              </w:rPr>
              <w:t xml:space="preserve">: </w:t>
            </w:r>
            <w:r w:rsidRPr="00221824">
              <w:rPr>
                <w:rFonts w:ascii="TH SarabunIT๙" w:hAnsi="TH SarabunIT๙" w:cs="TH SarabunIT๙"/>
                <w:spacing w:val="-2"/>
                <w:cs/>
              </w:rPr>
              <w:t>เพิ่มประสิทธิภาพการผลิตสินค้าเกษตรสู่มาตรฐาน</w:t>
            </w:r>
            <w:r>
              <w:rPr>
                <w:rFonts w:ascii="TH SarabunIT๙" w:hAnsi="TH SarabunIT๙" w:cs="TH SarabunIT๙" w:hint="cs"/>
                <w:spacing w:val="-2"/>
                <w:cs/>
              </w:rPr>
              <w:t>เ</w:t>
            </w:r>
            <w:r w:rsidRPr="00221824">
              <w:rPr>
                <w:rFonts w:ascii="TH SarabunIT๙" w:hAnsi="TH SarabunIT๙" w:cs="TH SarabunIT๙"/>
                <w:spacing w:val="-2"/>
                <w:cs/>
              </w:rPr>
              <w:t>กษตรปลอดภัย</w:t>
            </w:r>
          </w:p>
          <w:p w:rsidR="006F7D88" w:rsidRDefault="006F7D88" w:rsidP="002B071E">
            <w:pPr>
              <w:spacing w:line="280" w:lineRule="exact"/>
              <w:rPr>
                <w:rFonts w:ascii="TH SarabunIT๙" w:hAnsi="TH SarabunIT๙" w:cs="TH SarabunIT๙"/>
                <w:b/>
                <w:bCs/>
                <w:spacing w:val="-2"/>
              </w:rPr>
            </w:pPr>
          </w:p>
          <w:p w:rsidR="006F7D88" w:rsidRDefault="006F7D88" w:rsidP="002B071E">
            <w:pPr>
              <w:spacing w:line="280" w:lineRule="exact"/>
              <w:rPr>
                <w:rFonts w:ascii="TH SarabunIT๙" w:hAnsi="TH SarabunIT๙" w:cs="TH SarabunIT๙"/>
                <w:b/>
                <w:bCs/>
                <w:spacing w:val="-2"/>
              </w:rPr>
            </w:pPr>
          </w:p>
          <w:p w:rsidR="006F7D88" w:rsidRDefault="006F7D88" w:rsidP="002B071E">
            <w:pPr>
              <w:spacing w:line="280" w:lineRule="exact"/>
              <w:rPr>
                <w:rFonts w:ascii="TH SarabunIT๙" w:hAnsi="TH SarabunIT๙" w:cs="TH SarabunIT๙"/>
                <w:b/>
                <w:bCs/>
                <w:spacing w:val="-2"/>
              </w:rPr>
            </w:pPr>
          </w:p>
          <w:p w:rsidR="006F7D88" w:rsidRPr="00C171C5" w:rsidRDefault="006F7D88" w:rsidP="002B071E">
            <w:pPr>
              <w:spacing w:line="280" w:lineRule="exact"/>
              <w:rPr>
                <w:rFonts w:ascii="TH SarabunIT๙" w:hAnsi="TH SarabunIT๙" w:cs="TH SarabunIT๙"/>
                <w:b/>
                <w:bCs/>
                <w:spacing w:val="-2"/>
              </w:rPr>
            </w:pPr>
          </w:p>
        </w:tc>
        <w:tc>
          <w:tcPr>
            <w:tcW w:w="2550" w:type="dxa"/>
            <w:vMerge w:val="restart"/>
          </w:tcPr>
          <w:p w:rsidR="006F7D88" w:rsidRDefault="006F7D88" w:rsidP="002B071E">
            <w:pPr>
              <w:spacing w:line="280" w:lineRule="exact"/>
              <w:ind w:left="317" w:hanging="284"/>
              <w:jc w:val="thaiDistribute"/>
              <w:rPr>
                <w:rFonts w:ascii="TH SarabunIT๙" w:hAnsi="TH SarabunIT๙" w:cs="TH SarabunIT๙"/>
                <w:spacing w:val="-2"/>
              </w:rPr>
            </w:pPr>
            <w:r>
              <w:rPr>
                <w:rFonts w:ascii="TH SarabunIT๙" w:hAnsi="TH SarabunIT๙" w:cs="TH SarabunIT๙" w:hint="cs"/>
                <w:spacing w:val="-2"/>
                <w:cs/>
              </w:rPr>
              <w:t xml:space="preserve">1)  </w:t>
            </w:r>
            <w:r w:rsidRPr="00221824">
              <w:rPr>
                <w:rFonts w:ascii="TH SarabunIT๙" w:hAnsi="TH SarabunIT๙" w:cs="TH SarabunIT๙"/>
                <w:spacing w:val="-2"/>
                <w:cs/>
              </w:rPr>
              <w:t xml:space="preserve">การบริหารจัดการทรัพยากรน้ำและดินเพื่อการเกษตรอย่างมีประสิทธิภาพ            </w:t>
            </w:r>
          </w:p>
          <w:p w:rsidR="006F7D88" w:rsidRDefault="006F7D88" w:rsidP="002B071E">
            <w:pPr>
              <w:spacing w:line="280" w:lineRule="exact"/>
              <w:ind w:left="317" w:hanging="284"/>
              <w:jc w:val="thaiDistribute"/>
              <w:rPr>
                <w:rFonts w:ascii="TH SarabunIT๙" w:hAnsi="TH SarabunIT๙" w:cs="TH SarabunIT๙"/>
                <w:spacing w:val="-2"/>
              </w:rPr>
            </w:pPr>
          </w:p>
          <w:p w:rsidR="006F7D88" w:rsidRPr="00C97C6E" w:rsidRDefault="006F7D88" w:rsidP="002B071E">
            <w:pPr>
              <w:spacing w:line="280" w:lineRule="exact"/>
              <w:ind w:left="317" w:hanging="284"/>
              <w:jc w:val="thaiDistribute"/>
              <w:rPr>
                <w:rFonts w:ascii="TH SarabunIT๙" w:hAnsi="TH SarabunIT๙" w:cs="TH SarabunIT๙"/>
                <w:spacing w:val="-2"/>
                <w:cs/>
              </w:rPr>
            </w:pPr>
            <w:r>
              <w:rPr>
                <w:rFonts w:ascii="TH SarabunIT๙" w:hAnsi="TH SarabunIT๙" w:cs="TH SarabunIT๙" w:hint="cs"/>
                <w:spacing w:val="-2"/>
                <w:cs/>
              </w:rPr>
              <w:t xml:space="preserve">2) </w:t>
            </w:r>
            <w:r w:rsidRPr="00221824">
              <w:rPr>
                <w:rFonts w:ascii="TH SarabunIT๙" w:hAnsi="TH SarabunIT๙" w:cs="TH SarabunIT๙"/>
                <w:spacing w:val="-2"/>
                <w:cs/>
              </w:rPr>
              <w:t xml:space="preserve">เพิ่มประสิทธิภาพการผลิตสินค้าเกษตร(ด้านข้าว  พืช  ประมง  ปศุสัตว์) </w:t>
            </w:r>
          </w:p>
        </w:tc>
        <w:tc>
          <w:tcPr>
            <w:tcW w:w="2409" w:type="dxa"/>
            <w:tcBorders>
              <w:bottom w:val="single" w:sz="4" w:space="0" w:color="auto"/>
            </w:tcBorders>
          </w:tcPr>
          <w:p w:rsidR="006F7D88" w:rsidRPr="00947F2D" w:rsidRDefault="006F7D88" w:rsidP="002B071E">
            <w:pPr>
              <w:spacing w:line="280" w:lineRule="exact"/>
              <w:ind w:left="317" w:hanging="284"/>
              <w:jc w:val="thaiDistribute"/>
              <w:rPr>
                <w:rFonts w:ascii="TH SarabunIT๙" w:hAnsi="TH SarabunIT๙" w:cs="TH SarabunIT๙"/>
                <w:spacing w:val="-2"/>
                <w:sz w:val="28"/>
                <w:cs/>
              </w:rPr>
            </w:pPr>
            <w:r w:rsidRPr="00947F2D">
              <w:rPr>
                <w:rFonts w:ascii="TH SarabunIT๙" w:hAnsi="TH SarabunIT๙" w:cs="TH SarabunIT๙" w:hint="cs"/>
                <w:spacing w:val="-2"/>
                <w:sz w:val="28"/>
                <w:cs/>
              </w:rPr>
              <w:t xml:space="preserve">1) </w:t>
            </w:r>
            <w:r w:rsidRPr="00C931C6">
              <w:rPr>
                <w:rFonts w:ascii="TH SarabunIT๙" w:hAnsi="TH SarabunIT๙" w:cs="TH SarabunIT๙"/>
                <w:spacing w:val="-2"/>
                <w:sz w:val="28"/>
                <w:cs/>
              </w:rPr>
              <w:t>จำนวนผู้มาขอรับบริการการฟื้นฟูดินเพิ่มขึ้น</w:t>
            </w:r>
          </w:p>
          <w:p w:rsidR="006F7D88" w:rsidRPr="005F5567" w:rsidRDefault="006F7D88" w:rsidP="002B071E">
            <w:pPr>
              <w:spacing w:line="280" w:lineRule="exact"/>
              <w:ind w:left="317" w:hanging="284"/>
              <w:jc w:val="thaiDistribute"/>
              <w:rPr>
                <w:rFonts w:ascii="TH SarabunIT๙" w:hAnsi="TH SarabunIT๙" w:cs="TH SarabunIT๙"/>
                <w:spacing w:val="-2"/>
                <w:sz w:val="10"/>
                <w:szCs w:val="10"/>
              </w:rPr>
            </w:pPr>
          </w:p>
          <w:p w:rsidR="006F7D88" w:rsidRPr="00C97C6E" w:rsidRDefault="006F7D88" w:rsidP="002B071E">
            <w:pPr>
              <w:spacing w:line="280" w:lineRule="exact"/>
              <w:ind w:left="317" w:hanging="284"/>
              <w:jc w:val="thaiDistribute"/>
              <w:rPr>
                <w:rFonts w:ascii="TH SarabunIT๙" w:hAnsi="TH SarabunIT๙" w:cs="TH SarabunIT๙"/>
                <w:spacing w:val="-2"/>
                <w:sz w:val="28"/>
                <w:cs/>
              </w:rPr>
            </w:pPr>
            <w:r>
              <w:rPr>
                <w:rFonts w:ascii="TH SarabunIT๙" w:hAnsi="TH SarabunIT๙" w:cs="TH SarabunIT๙" w:hint="cs"/>
                <w:spacing w:val="-2"/>
                <w:sz w:val="28"/>
                <w:cs/>
              </w:rPr>
              <w:t xml:space="preserve">2) </w:t>
            </w:r>
            <w:r w:rsidRPr="00C931C6">
              <w:rPr>
                <w:rFonts w:ascii="TH SarabunIT๙" w:hAnsi="TH SarabunIT๙" w:cs="TH SarabunIT๙"/>
                <w:spacing w:val="-2"/>
                <w:sz w:val="28"/>
                <w:cs/>
              </w:rPr>
              <w:t>จำนวนแหล่งน้ำชลประทานที่ได้รับการปรับปรุงและพัฒนาเพิ่มขึ้น</w:t>
            </w:r>
          </w:p>
        </w:tc>
        <w:tc>
          <w:tcPr>
            <w:tcW w:w="1134" w:type="dxa"/>
            <w:tcBorders>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 xml:space="preserve">619 </w:t>
            </w:r>
            <w:r>
              <w:rPr>
                <w:rFonts w:ascii="TH SarabunIT๙" w:hAnsi="TH SarabunIT๙" w:cs="TH SarabunIT๙"/>
                <w:spacing w:val="-2"/>
              </w:rPr>
              <w:t>(</w:t>
            </w:r>
            <w:r w:rsidRPr="00221824">
              <w:rPr>
                <w:rFonts w:ascii="TH SarabunIT๙" w:hAnsi="TH SarabunIT๙" w:cs="TH SarabunIT๙" w:hint="cs"/>
                <w:spacing w:val="-2"/>
                <w:cs/>
              </w:rPr>
              <w:t>ราย)</w:t>
            </w:r>
          </w:p>
          <w:p w:rsidR="006F7D88" w:rsidRPr="005F5567" w:rsidRDefault="006F7D88" w:rsidP="002B071E">
            <w:pPr>
              <w:spacing w:line="280" w:lineRule="exact"/>
              <w:jc w:val="center"/>
              <w:rPr>
                <w:rFonts w:ascii="TH SarabunIT๙" w:hAnsi="TH SarabunIT๙" w:cs="TH SarabunIT๙"/>
                <w:spacing w:val="-2"/>
                <w:sz w:val="10"/>
                <w:szCs w:val="10"/>
              </w:rPr>
            </w:pPr>
          </w:p>
          <w:p w:rsidR="006F7D88" w:rsidRDefault="006F7D88" w:rsidP="002B071E">
            <w:pPr>
              <w:spacing w:line="280" w:lineRule="exact"/>
              <w:jc w:val="center"/>
              <w:rPr>
                <w:rFonts w:ascii="TH SarabunIT๙" w:hAnsi="TH SarabunIT๙" w:cs="TH SarabunIT๙"/>
                <w:spacing w:val="-2"/>
              </w:rPr>
            </w:pPr>
          </w:p>
          <w:p w:rsidR="006F7D88" w:rsidRDefault="006F7D88" w:rsidP="002B071E">
            <w:pPr>
              <w:spacing w:line="280" w:lineRule="exact"/>
              <w:jc w:val="center"/>
              <w:rPr>
                <w:rFonts w:ascii="TH SarabunIT๙" w:hAnsi="TH SarabunIT๙" w:cs="TH SarabunIT๙"/>
                <w:spacing w:val="-2"/>
              </w:rPr>
            </w:pPr>
          </w:p>
          <w:p w:rsidR="006F7D88" w:rsidRDefault="006F7D88" w:rsidP="002B071E">
            <w:pPr>
              <w:spacing w:line="280" w:lineRule="exact"/>
              <w:jc w:val="center"/>
              <w:rPr>
                <w:rFonts w:ascii="TH SarabunIT๙" w:hAnsi="TH SarabunIT๙" w:cs="TH SarabunIT๙"/>
                <w:spacing w:val="-2"/>
              </w:rPr>
            </w:pPr>
          </w:p>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49</w:t>
            </w:r>
          </w:p>
          <w:p w:rsidR="006F7D88" w:rsidRPr="00221824"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(แห่ง)</w:t>
            </w:r>
          </w:p>
        </w:tc>
        <w:tc>
          <w:tcPr>
            <w:tcW w:w="1276" w:type="dxa"/>
            <w:tcBorders>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 xml:space="preserve">345 </w:t>
            </w:r>
            <w:r>
              <w:rPr>
                <w:rFonts w:ascii="TH SarabunIT๙" w:hAnsi="TH SarabunIT๙" w:cs="TH SarabunIT๙"/>
                <w:spacing w:val="-2"/>
              </w:rPr>
              <w:t>(</w:t>
            </w:r>
            <w:r w:rsidRPr="00221824">
              <w:rPr>
                <w:rFonts w:ascii="TH SarabunIT๙" w:hAnsi="TH SarabunIT๙" w:cs="TH SarabunIT๙" w:hint="cs"/>
                <w:spacing w:val="-2"/>
                <w:cs/>
              </w:rPr>
              <w:t>ราย)</w:t>
            </w:r>
          </w:p>
          <w:p w:rsidR="006F7D88" w:rsidRPr="005F5567" w:rsidRDefault="006F7D88" w:rsidP="002B071E">
            <w:pPr>
              <w:spacing w:line="280" w:lineRule="exact"/>
              <w:jc w:val="center"/>
              <w:rPr>
                <w:rFonts w:ascii="TH SarabunIT๙" w:hAnsi="TH SarabunIT๙" w:cs="TH SarabunIT๙"/>
                <w:spacing w:val="-2"/>
                <w:sz w:val="10"/>
                <w:szCs w:val="10"/>
              </w:rPr>
            </w:pPr>
          </w:p>
          <w:p w:rsidR="006F7D88" w:rsidRDefault="006F7D88" w:rsidP="002B071E">
            <w:pPr>
              <w:spacing w:line="280" w:lineRule="exact"/>
              <w:jc w:val="center"/>
              <w:rPr>
                <w:rFonts w:ascii="TH SarabunIT๙" w:hAnsi="TH SarabunIT๙" w:cs="TH SarabunIT๙"/>
                <w:spacing w:val="-2"/>
              </w:rPr>
            </w:pPr>
          </w:p>
          <w:p w:rsidR="006F7D88" w:rsidRDefault="006F7D88" w:rsidP="002B071E">
            <w:pPr>
              <w:spacing w:line="280" w:lineRule="exact"/>
              <w:jc w:val="center"/>
              <w:rPr>
                <w:rFonts w:ascii="TH SarabunIT๙" w:hAnsi="TH SarabunIT๙" w:cs="TH SarabunIT๙"/>
                <w:spacing w:val="-2"/>
              </w:rPr>
            </w:pPr>
          </w:p>
          <w:p w:rsidR="006F7D88" w:rsidRDefault="006F7D88" w:rsidP="002B071E">
            <w:pPr>
              <w:spacing w:line="280" w:lineRule="exact"/>
              <w:jc w:val="center"/>
              <w:rPr>
                <w:rFonts w:ascii="TH SarabunIT๙" w:hAnsi="TH SarabunIT๙" w:cs="TH SarabunIT๙"/>
                <w:spacing w:val="-2"/>
              </w:rPr>
            </w:pPr>
          </w:p>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60</w:t>
            </w:r>
          </w:p>
          <w:p w:rsidR="006F7D88" w:rsidRPr="00221824"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(แห่ง)</w:t>
            </w:r>
          </w:p>
        </w:tc>
        <w:tc>
          <w:tcPr>
            <w:tcW w:w="1279" w:type="dxa"/>
            <w:tcBorders>
              <w:bottom w:val="single" w:sz="4" w:space="0" w:color="auto"/>
            </w:tcBorders>
          </w:tcPr>
          <w:p w:rsidR="006F7D88"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350</w:t>
            </w:r>
          </w:p>
          <w:p w:rsidR="006F7D88" w:rsidRPr="00221824" w:rsidRDefault="006F7D88" w:rsidP="002B071E">
            <w:pPr>
              <w:spacing w:line="280" w:lineRule="exact"/>
              <w:jc w:val="center"/>
              <w:rPr>
                <w:rFonts w:ascii="TH SarabunIT๙" w:hAnsi="TH SarabunIT๙" w:cs="TH SarabunIT๙"/>
                <w:spacing w:val="-2"/>
              </w:rPr>
            </w:pPr>
            <w:r w:rsidRPr="00221824">
              <w:rPr>
                <w:rFonts w:ascii="TH SarabunIT๙" w:hAnsi="TH SarabunIT๙" w:cs="TH SarabunIT๙" w:hint="cs"/>
                <w:spacing w:val="-2"/>
                <w:cs/>
              </w:rPr>
              <w:t>(ราย)</w:t>
            </w:r>
          </w:p>
          <w:p w:rsidR="006F7D88" w:rsidRPr="005F5567" w:rsidRDefault="006F7D88" w:rsidP="002B071E">
            <w:pPr>
              <w:spacing w:line="280" w:lineRule="exact"/>
              <w:jc w:val="center"/>
              <w:rPr>
                <w:rFonts w:ascii="TH SarabunIT๙" w:hAnsi="TH SarabunIT๙" w:cs="TH SarabunIT๙"/>
                <w:spacing w:val="-2"/>
                <w:sz w:val="10"/>
                <w:szCs w:val="10"/>
              </w:rPr>
            </w:pPr>
          </w:p>
          <w:p w:rsidR="006F7D88" w:rsidRDefault="006F7D88" w:rsidP="002B071E">
            <w:pPr>
              <w:spacing w:line="280" w:lineRule="exact"/>
              <w:jc w:val="center"/>
              <w:rPr>
                <w:rFonts w:ascii="TH SarabunIT๙" w:hAnsi="TH SarabunIT๙" w:cs="TH SarabunIT๙"/>
                <w:spacing w:val="-2"/>
              </w:rPr>
            </w:pPr>
          </w:p>
          <w:p w:rsidR="006F7D88" w:rsidRDefault="006F7D88" w:rsidP="002B071E">
            <w:pPr>
              <w:spacing w:line="280" w:lineRule="exact"/>
              <w:jc w:val="center"/>
              <w:rPr>
                <w:rFonts w:ascii="TH SarabunIT๙" w:hAnsi="TH SarabunIT๙" w:cs="TH SarabunIT๙"/>
                <w:spacing w:val="-2"/>
              </w:rPr>
            </w:pPr>
          </w:p>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48</w:t>
            </w:r>
          </w:p>
          <w:p w:rsidR="006F7D88" w:rsidRPr="00221824"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(แห่ง)</w:t>
            </w:r>
          </w:p>
        </w:tc>
        <w:tc>
          <w:tcPr>
            <w:tcW w:w="1276" w:type="dxa"/>
            <w:tcBorders>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350</w:t>
            </w:r>
          </w:p>
          <w:p w:rsidR="006F7D88" w:rsidRPr="00221824" w:rsidRDefault="006F7D88" w:rsidP="002B071E">
            <w:pPr>
              <w:spacing w:line="280" w:lineRule="exact"/>
              <w:jc w:val="center"/>
              <w:rPr>
                <w:rFonts w:ascii="TH SarabunIT๙" w:hAnsi="TH SarabunIT๙" w:cs="TH SarabunIT๙"/>
                <w:spacing w:val="-2"/>
              </w:rPr>
            </w:pPr>
            <w:r w:rsidRPr="00221824">
              <w:rPr>
                <w:rFonts w:ascii="TH SarabunIT๙" w:hAnsi="TH SarabunIT๙" w:cs="TH SarabunIT๙" w:hint="cs"/>
                <w:spacing w:val="-2"/>
                <w:cs/>
              </w:rPr>
              <w:t>(ราย)</w:t>
            </w:r>
          </w:p>
          <w:p w:rsidR="006F7D88" w:rsidRPr="005F5567" w:rsidRDefault="006F7D88" w:rsidP="002B071E">
            <w:pPr>
              <w:spacing w:line="280" w:lineRule="exact"/>
              <w:jc w:val="center"/>
              <w:rPr>
                <w:rFonts w:ascii="TH SarabunIT๙" w:hAnsi="TH SarabunIT๙" w:cs="TH SarabunIT๙"/>
                <w:spacing w:val="-2"/>
                <w:sz w:val="10"/>
                <w:szCs w:val="10"/>
              </w:rPr>
            </w:pPr>
          </w:p>
          <w:p w:rsidR="006F7D88" w:rsidRDefault="006F7D88" w:rsidP="002B071E">
            <w:pPr>
              <w:spacing w:line="280" w:lineRule="exact"/>
              <w:jc w:val="center"/>
              <w:rPr>
                <w:rFonts w:ascii="TH SarabunIT๙" w:hAnsi="TH SarabunIT๙" w:cs="TH SarabunIT๙"/>
                <w:spacing w:val="-2"/>
              </w:rPr>
            </w:pPr>
          </w:p>
          <w:p w:rsidR="006F7D88" w:rsidRDefault="006F7D88" w:rsidP="002B071E">
            <w:pPr>
              <w:spacing w:line="280" w:lineRule="exact"/>
              <w:jc w:val="center"/>
              <w:rPr>
                <w:rFonts w:ascii="TH SarabunIT๙" w:hAnsi="TH SarabunIT๙" w:cs="TH SarabunIT๙"/>
                <w:spacing w:val="-2"/>
              </w:rPr>
            </w:pPr>
          </w:p>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29</w:t>
            </w:r>
          </w:p>
          <w:p w:rsidR="006F7D88" w:rsidRPr="00221824"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(แห่ง)</w:t>
            </w:r>
          </w:p>
        </w:tc>
        <w:tc>
          <w:tcPr>
            <w:tcW w:w="1134" w:type="dxa"/>
            <w:tcBorders>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350</w:t>
            </w:r>
          </w:p>
          <w:p w:rsidR="006F7D88" w:rsidRPr="00221824" w:rsidRDefault="006F7D88" w:rsidP="002B071E">
            <w:pPr>
              <w:spacing w:line="280" w:lineRule="exact"/>
              <w:jc w:val="center"/>
              <w:rPr>
                <w:rFonts w:ascii="TH SarabunIT๙" w:hAnsi="TH SarabunIT๙" w:cs="TH SarabunIT๙"/>
                <w:spacing w:val="-2"/>
              </w:rPr>
            </w:pPr>
            <w:r w:rsidRPr="00221824">
              <w:rPr>
                <w:rFonts w:ascii="TH SarabunIT๙" w:hAnsi="TH SarabunIT๙" w:cs="TH SarabunIT๙" w:hint="cs"/>
                <w:spacing w:val="-2"/>
                <w:cs/>
              </w:rPr>
              <w:t>(ราย)</w:t>
            </w:r>
          </w:p>
          <w:p w:rsidR="006F7D88" w:rsidRPr="005F5567" w:rsidRDefault="006F7D88" w:rsidP="002B071E">
            <w:pPr>
              <w:spacing w:line="280" w:lineRule="exact"/>
              <w:jc w:val="center"/>
              <w:rPr>
                <w:rFonts w:ascii="TH SarabunIT๙" w:hAnsi="TH SarabunIT๙" w:cs="TH SarabunIT๙"/>
                <w:spacing w:val="-2"/>
                <w:sz w:val="10"/>
                <w:szCs w:val="10"/>
              </w:rPr>
            </w:pPr>
          </w:p>
          <w:p w:rsidR="006F7D88" w:rsidRDefault="006F7D88" w:rsidP="002B071E">
            <w:pPr>
              <w:spacing w:line="280" w:lineRule="exact"/>
              <w:jc w:val="center"/>
              <w:rPr>
                <w:rFonts w:ascii="TH SarabunIT๙" w:hAnsi="TH SarabunIT๙" w:cs="TH SarabunIT๙"/>
                <w:spacing w:val="-2"/>
              </w:rPr>
            </w:pPr>
          </w:p>
          <w:p w:rsidR="006F7D88" w:rsidRDefault="006F7D88" w:rsidP="002B071E">
            <w:pPr>
              <w:spacing w:line="280" w:lineRule="exact"/>
              <w:jc w:val="center"/>
              <w:rPr>
                <w:rFonts w:ascii="TH SarabunIT๙" w:hAnsi="TH SarabunIT๙" w:cs="TH SarabunIT๙"/>
                <w:spacing w:val="-2"/>
              </w:rPr>
            </w:pPr>
          </w:p>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18</w:t>
            </w:r>
          </w:p>
          <w:p w:rsidR="006F7D88" w:rsidRPr="00221824"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(แห่ง)</w:t>
            </w:r>
          </w:p>
        </w:tc>
        <w:tc>
          <w:tcPr>
            <w:tcW w:w="1134" w:type="dxa"/>
            <w:tcBorders>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2,014</w:t>
            </w:r>
            <w:r>
              <w:rPr>
                <w:rFonts w:ascii="TH SarabunIT๙" w:hAnsi="TH SarabunIT๙" w:cs="TH SarabunIT๙"/>
                <w:spacing w:val="-2"/>
              </w:rPr>
              <w:t>(</w:t>
            </w:r>
            <w:r w:rsidRPr="00221824">
              <w:rPr>
                <w:rFonts w:ascii="TH SarabunIT๙" w:hAnsi="TH SarabunIT๙" w:cs="TH SarabunIT๙" w:hint="cs"/>
                <w:spacing w:val="-2"/>
                <w:cs/>
              </w:rPr>
              <w:t>ราย)</w:t>
            </w:r>
          </w:p>
          <w:p w:rsidR="006F7D88" w:rsidRDefault="006F7D88" w:rsidP="002B071E">
            <w:pPr>
              <w:spacing w:line="280" w:lineRule="exact"/>
              <w:jc w:val="center"/>
              <w:rPr>
                <w:rFonts w:ascii="TH SarabunIT๙" w:hAnsi="TH SarabunIT๙" w:cs="TH SarabunIT๙"/>
                <w:spacing w:val="-2"/>
                <w:sz w:val="10"/>
                <w:szCs w:val="10"/>
              </w:rPr>
            </w:pPr>
          </w:p>
          <w:p w:rsidR="006F7D88" w:rsidRDefault="006F7D88" w:rsidP="002B071E">
            <w:pPr>
              <w:spacing w:line="280" w:lineRule="exact"/>
              <w:jc w:val="center"/>
              <w:rPr>
                <w:rFonts w:ascii="TH SarabunIT๙" w:hAnsi="TH SarabunIT๙" w:cs="TH SarabunIT๙"/>
                <w:spacing w:val="-2"/>
              </w:rPr>
            </w:pPr>
          </w:p>
          <w:p w:rsidR="006F7D88" w:rsidRDefault="006F7D88" w:rsidP="002B071E">
            <w:pPr>
              <w:spacing w:line="280" w:lineRule="exact"/>
              <w:jc w:val="center"/>
              <w:rPr>
                <w:rFonts w:ascii="TH SarabunIT๙" w:hAnsi="TH SarabunIT๙" w:cs="TH SarabunIT๙"/>
                <w:spacing w:val="-2"/>
              </w:rPr>
            </w:pPr>
          </w:p>
          <w:p w:rsidR="006F7D88" w:rsidRDefault="006F7D88" w:rsidP="002B071E">
            <w:pPr>
              <w:spacing w:line="280" w:lineRule="exact"/>
              <w:jc w:val="center"/>
              <w:rPr>
                <w:rFonts w:ascii="TH SarabunIT๙" w:hAnsi="TH SarabunIT๙" w:cs="TH SarabunIT๙"/>
                <w:spacing w:val="-2"/>
              </w:rPr>
            </w:pPr>
          </w:p>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204</w:t>
            </w:r>
          </w:p>
          <w:p w:rsidR="006F7D88" w:rsidRPr="00221824"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(แห่ง)</w:t>
            </w:r>
          </w:p>
        </w:tc>
        <w:tc>
          <w:tcPr>
            <w:tcW w:w="1560" w:type="dxa"/>
            <w:vMerge w:val="restart"/>
          </w:tcPr>
          <w:p w:rsidR="006F7D88" w:rsidRDefault="006F7D88" w:rsidP="002B071E">
            <w:pPr>
              <w:spacing w:line="280" w:lineRule="exact"/>
              <w:rPr>
                <w:rFonts w:ascii="TH SarabunIT๙" w:hAnsi="TH SarabunIT๙" w:cs="TH SarabunIT๙"/>
                <w:sz w:val="28"/>
              </w:rPr>
            </w:pPr>
            <w:r w:rsidRPr="001946F8">
              <w:rPr>
                <w:rFonts w:ascii="TH SarabunIT๙" w:hAnsi="TH SarabunIT๙" w:cs="TH SarabunIT๙"/>
                <w:sz w:val="28"/>
              </w:rPr>
              <w:t>1</w:t>
            </w:r>
            <w:r w:rsidRPr="001946F8">
              <w:rPr>
                <w:rFonts w:ascii="TH SarabunIT๙" w:hAnsi="TH SarabunIT๙" w:cs="TH SarabunIT๙" w:hint="cs"/>
                <w:sz w:val="28"/>
                <w:cs/>
              </w:rPr>
              <w:t xml:space="preserve">)  </w:t>
            </w:r>
            <w:r w:rsidRPr="001946F8">
              <w:rPr>
                <w:rFonts w:ascii="TH SarabunIT๙" w:hAnsi="TH SarabunIT๙" w:cs="TH SarabunIT๙"/>
                <w:sz w:val="28"/>
                <w:cs/>
              </w:rPr>
              <w:t>ส่งเสริมและ</w:t>
            </w:r>
          </w:p>
          <w:p w:rsidR="006F7D88" w:rsidRPr="001946F8" w:rsidRDefault="006F7D88" w:rsidP="002B071E">
            <w:pPr>
              <w:spacing w:line="280" w:lineRule="exact"/>
              <w:rPr>
                <w:rFonts w:ascii="TH SarabunIT๙" w:hAnsi="TH SarabunIT๙" w:cs="TH SarabunIT๙"/>
                <w:sz w:val="28"/>
                <w:cs/>
              </w:rPr>
            </w:pPr>
            <w:r w:rsidRPr="001946F8">
              <w:rPr>
                <w:rFonts w:ascii="TH SarabunIT๙" w:hAnsi="TH SarabunIT๙" w:cs="TH SarabunIT๙"/>
                <w:sz w:val="28"/>
                <w:cs/>
              </w:rPr>
              <w:t>พัฒนา</w:t>
            </w:r>
            <w:r>
              <w:rPr>
                <w:rFonts w:ascii="TH SarabunIT๙" w:hAnsi="TH SarabunIT๙" w:cs="TH SarabunIT๙" w:hint="cs"/>
                <w:sz w:val="28"/>
                <w:cs/>
              </w:rPr>
              <w:t>ปัจจัย</w:t>
            </w:r>
            <w:r w:rsidRPr="001946F8">
              <w:rPr>
                <w:rFonts w:ascii="TH SarabunIT๙" w:hAnsi="TH SarabunIT๙" w:cs="TH SarabunIT๙"/>
                <w:sz w:val="28"/>
                <w:cs/>
              </w:rPr>
              <w:t xml:space="preserve">พื้นฐานด้านการผลิตที่เหมาะสม </w:t>
            </w:r>
          </w:p>
          <w:p w:rsidR="006F7D88" w:rsidRPr="008B2E5E" w:rsidRDefault="006F7D88" w:rsidP="002B071E">
            <w:pPr>
              <w:spacing w:line="280" w:lineRule="exact"/>
              <w:ind w:left="34" w:hanging="1"/>
              <w:rPr>
                <w:rFonts w:ascii="TH SarabunIT๙" w:hAnsi="TH SarabunIT๙" w:cs="TH SarabunIT๙"/>
                <w:cs/>
              </w:rPr>
            </w:pPr>
            <w:r w:rsidRPr="001946F8">
              <w:rPr>
                <w:rFonts w:ascii="TH SarabunIT๙" w:hAnsi="TH SarabunIT๙" w:cs="TH SarabunIT๙" w:hint="cs"/>
                <w:sz w:val="28"/>
                <w:cs/>
              </w:rPr>
              <w:t xml:space="preserve">2)  </w:t>
            </w:r>
            <w:r w:rsidRPr="001946F8">
              <w:rPr>
                <w:rFonts w:ascii="TH SarabunIT๙" w:hAnsi="TH SarabunIT๙" w:cs="TH SarabunIT๙"/>
                <w:sz w:val="28"/>
                <w:cs/>
              </w:rPr>
              <w:t>พัฒนาขีดความสามารถของเกษตรกรและสถาบันเกษตรกร</w:t>
            </w:r>
          </w:p>
        </w:tc>
      </w:tr>
      <w:tr w:rsidR="006F7D88" w:rsidRPr="0092018C" w:rsidTr="002B071E">
        <w:trPr>
          <w:trHeight w:val="147"/>
        </w:trPr>
        <w:tc>
          <w:tcPr>
            <w:tcW w:w="2125" w:type="dxa"/>
            <w:vMerge/>
          </w:tcPr>
          <w:p w:rsidR="006F7D88" w:rsidRDefault="006F7D88" w:rsidP="002B071E">
            <w:pPr>
              <w:spacing w:line="280" w:lineRule="exact"/>
              <w:jc w:val="thaiDistribute"/>
              <w:rPr>
                <w:rFonts w:ascii="TH SarabunIT๙" w:hAnsi="TH SarabunIT๙" w:cs="TH SarabunIT๙"/>
                <w:b/>
                <w:bCs/>
                <w:spacing w:val="-2"/>
                <w:cs/>
              </w:rPr>
            </w:pPr>
          </w:p>
        </w:tc>
        <w:tc>
          <w:tcPr>
            <w:tcW w:w="2550" w:type="dxa"/>
            <w:vMerge/>
          </w:tcPr>
          <w:p w:rsidR="006F7D88" w:rsidRDefault="006F7D88" w:rsidP="002B071E">
            <w:pPr>
              <w:spacing w:line="280" w:lineRule="exact"/>
              <w:ind w:left="317" w:hanging="284"/>
              <w:jc w:val="thaiDistribute"/>
              <w:rPr>
                <w:rFonts w:ascii="TH SarabunIT๙" w:hAnsi="TH SarabunIT๙" w:cs="TH SarabunIT๙"/>
                <w:spacing w:val="-2"/>
                <w:cs/>
              </w:rPr>
            </w:pPr>
          </w:p>
        </w:tc>
        <w:tc>
          <w:tcPr>
            <w:tcW w:w="2409" w:type="dxa"/>
            <w:tcBorders>
              <w:top w:val="single" w:sz="4" w:space="0" w:color="auto"/>
              <w:bottom w:val="single" w:sz="4" w:space="0" w:color="auto"/>
            </w:tcBorders>
          </w:tcPr>
          <w:p w:rsidR="006F7D88" w:rsidRPr="00947F2D" w:rsidRDefault="006F7D88" w:rsidP="002B071E">
            <w:pPr>
              <w:spacing w:line="280" w:lineRule="exact"/>
              <w:ind w:left="317" w:hanging="284"/>
              <w:jc w:val="thaiDistribute"/>
              <w:rPr>
                <w:rFonts w:ascii="TH SarabunIT๙" w:hAnsi="TH SarabunIT๙" w:cs="TH SarabunIT๙"/>
                <w:spacing w:val="-2"/>
                <w:sz w:val="28"/>
                <w:cs/>
              </w:rPr>
            </w:pPr>
            <w:r>
              <w:rPr>
                <w:rFonts w:ascii="TH SarabunIT๙" w:hAnsi="TH SarabunIT๙" w:cs="TH SarabunIT๙" w:hint="cs"/>
                <w:spacing w:val="-2"/>
                <w:sz w:val="28"/>
                <w:cs/>
              </w:rPr>
              <w:t xml:space="preserve">3)  </w:t>
            </w:r>
            <w:r w:rsidRPr="00221824">
              <w:rPr>
                <w:rFonts w:ascii="TH SarabunIT๙" w:hAnsi="TH SarabunIT๙" w:cs="TH SarabunIT๙"/>
                <w:spacing w:val="-2"/>
                <w:sz w:val="28"/>
                <w:cs/>
              </w:rPr>
              <w:t>ความพึงพอใจของผู้มารับบริการด้านการเกษตร</w:t>
            </w:r>
          </w:p>
        </w:tc>
        <w:tc>
          <w:tcPr>
            <w:tcW w:w="1134" w:type="dxa"/>
            <w:tcBorders>
              <w:top w:val="single" w:sz="4" w:space="0" w:color="auto"/>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85</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(ร้อยละ)</w:t>
            </w:r>
          </w:p>
        </w:tc>
        <w:tc>
          <w:tcPr>
            <w:tcW w:w="1276" w:type="dxa"/>
            <w:tcBorders>
              <w:top w:val="single" w:sz="4" w:space="0" w:color="auto"/>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85</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(ร้อยละ)</w:t>
            </w:r>
          </w:p>
        </w:tc>
        <w:tc>
          <w:tcPr>
            <w:tcW w:w="1279" w:type="dxa"/>
            <w:tcBorders>
              <w:top w:val="single" w:sz="4" w:space="0" w:color="auto"/>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85</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(ร้อยละ)</w:t>
            </w:r>
          </w:p>
        </w:tc>
        <w:tc>
          <w:tcPr>
            <w:tcW w:w="1276" w:type="dxa"/>
            <w:tcBorders>
              <w:top w:val="single" w:sz="4" w:space="0" w:color="auto"/>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85</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(ร้อยละ)</w:t>
            </w:r>
          </w:p>
        </w:tc>
        <w:tc>
          <w:tcPr>
            <w:tcW w:w="1134" w:type="dxa"/>
            <w:tcBorders>
              <w:top w:val="single" w:sz="4" w:space="0" w:color="auto"/>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85</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(ร้อยละ)</w:t>
            </w:r>
          </w:p>
        </w:tc>
        <w:tc>
          <w:tcPr>
            <w:tcW w:w="1134" w:type="dxa"/>
            <w:tcBorders>
              <w:top w:val="single" w:sz="4" w:space="0" w:color="auto"/>
              <w:bottom w:val="single" w:sz="4" w:space="0" w:color="auto"/>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85</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(ร้อยละ)</w:t>
            </w:r>
          </w:p>
        </w:tc>
        <w:tc>
          <w:tcPr>
            <w:tcW w:w="1560" w:type="dxa"/>
            <w:vMerge/>
          </w:tcPr>
          <w:p w:rsidR="006F7D88" w:rsidRPr="00427411" w:rsidRDefault="006F7D88" w:rsidP="002B071E">
            <w:pPr>
              <w:spacing w:line="280" w:lineRule="exact"/>
              <w:ind w:left="316" w:hanging="283"/>
              <w:jc w:val="thaiDistribute"/>
              <w:rPr>
                <w:rFonts w:ascii="TH SarabunIT๙" w:hAnsi="TH SarabunIT๙" w:cs="TH SarabunIT๙"/>
                <w:spacing w:val="-2"/>
                <w:sz w:val="28"/>
              </w:rPr>
            </w:pPr>
          </w:p>
        </w:tc>
      </w:tr>
      <w:tr w:rsidR="006F7D88" w:rsidRPr="0092018C" w:rsidTr="002B071E">
        <w:trPr>
          <w:trHeight w:val="647"/>
        </w:trPr>
        <w:tc>
          <w:tcPr>
            <w:tcW w:w="2125" w:type="dxa"/>
            <w:vMerge/>
            <w:tcBorders>
              <w:bottom w:val="single" w:sz="4" w:space="0" w:color="000000" w:themeColor="text1"/>
            </w:tcBorders>
          </w:tcPr>
          <w:p w:rsidR="006F7D88" w:rsidRDefault="006F7D88" w:rsidP="002B071E">
            <w:pPr>
              <w:spacing w:line="280" w:lineRule="exact"/>
              <w:jc w:val="thaiDistribute"/>
              <w:rPr>
                <w:rFonts w:ascii="TH SarabunIT๙" w:hAnsi="TH SarabunIT๙" w:cs="TH SarabunIT๙"/>
                <w:b/>
                <w:bCs/>
                <w:spacing w:val="-2"/>
                <w:cs/>
              </w:rPr>
            </w:pPr>
          </w:p>
        </w:tc>
        <w:tc>
          <w:tcPr>
            <w:tcW w:w="2550" w:type="dxa"/>
            <w:vMerge/>
            <w:tcBorders>
              <w:bottom w:val="single" w:sz="4" w:space="0" w:color="000000" w:themeColor="text1"/>
            </w:tcBorders>
          </w:tcPr>
          <w:p w:rsidR="006F7D88" w:rsidRDefault="006F7D88" w:rsidP="002B071E">
            <w:pPr>
              <w:spacing w:line="280" w:lineRule="exact"/>
              <w:ind w:left="317" w:hanging="284"/>
              <w:jc w:val="thaiDistribute"/>
              <w:rPr>
                <w:rFonts w:ascii="TH SarabunIT๙" w:hAnsi="TH SarabunIT๙" w:cs="TH SarabunIT๙"/>
                <w:spacing w:val="-2"/>
                <w:cs/>
              </w:rPr>
            </w:pPr>
          </w:p>
        </w:tc>
        <w:tc>
          <w:tcPr>
            <w:tcW w:w="2409" w:type="dxa"/>
            <w:tcBorders>
              <w:top w:val="single" w:sz="4" w:space="0" w:color="auto"/>
              <w:bottom w:val="single" w:sz="4" w:space="0" w:color="000000" w:themeColor="text1"/>
            </w:tcBorders>
          </w:tcPr>
          <w:p w:rsidR="006F7D88" w:rsidRPr="00120FE4" w:rsidRDefault="006F7D88" w:rsidP="002B071E">
            <w:pPr>
              <w:spacing w:line="280" w:lineRule="exact"/>
              <w:ind w:left="317" w:hanging="284"/>
              <w:jc w:val="thaiDistribute"/>
              <w:rPr>
                <w:rFonts w:ascii="TH SarabunIT๙" w:hAnsi="TH SarabunIT๙" w:cs="TH SarabunIT๙"/>
                <w:spacing w:val="-2"/>
                <w:sz w:val="26"/>
                <w:szCs w:val="26"/>
                <w:cs/>
              </w:rPr>
            </w:pPr>
            <w:r w:rsidRPr="00120FE4">
              <w:rPr>
                <w:rFonts w:ascii="TH SarabunIT๙" w:hAnsi="TH SarabunIT๙" w:cs="TH SarabunIT๙" w:hint="cs"/>
                <w:spacing w:val="-2"/>
                <w:sz w:val="26"/>
                <w:szCs w:val="26"/>
                <w:cs/>
              </w:rPr>
              <w:t xml:space="preserve">4)  </w:t>
            </w:r>
            <w:r w:rsidRPr="00120FE4">
              <w:rPr>
                <w:rFonts w:ascii="TH SarabunIT๙" w:hAnsi="TH SarabunIT๙" w:cs="TH SarabunIT๙"/>
                <w:spacing w:val="-2"/>
                <w:sz w:val="26"/>
                <w:szCs w:val="26"/>
                <w:cs/>
              </w:rPr>
              <w:t>จำนวนแปลง/ฟาร์ม/สถานประกอบการที่ยื่นขอรับรองมาตรฐานอาหารปลอดภัยเพิ่มขึ้น</w:t>
            </w:r>
          </w:p>
        </w:tc>
        <w:tc>
          <w:tcPr>
            <w:tcW w:w="1134" w:type="dxa"/>
            <w:tcBorders>
              <w:top w:val="single" w:sz="4" w:space="0" w:color="auto"/>
              <w:bottom w:val="single" w:sz="4" w:space="0" w:color="000000" w:themeColor="text1"/>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181</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(แปลง)</w:t>
            </w:r>
          </w:p>
        </w:tc>
        <w:tc>
          <w:tcPr>
            <w:tcW w:w="1276" w:type="dxa"/>
            <w:tcBorders>
              <w:top w:val="single" w:sz="4" w:space="0" w:color="auto"/>
              <w:bottom w:val="single" w:sz="4" w:space="0" w:color="000000" w:themeColor="text1"/>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238</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(แปลง)</w:t>
            </w:r>
          </w:p>
        </w:tc>
        <w:tc>
          <w:tcPr>
            <w:tcW w:w="1279" w:type="dxa"/>
            <w:tcBorders>
              <w:top w:val="single" w:sz="4" w:space="0" w:color="auto"/>
              <w:bottom w:val="single" w:sz="4" w:space="0" w:color="000000" w:themeColor="text1"/>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231</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(แปลง)</w:t>
            </w:r>
          </w:p>
        </w:tc>
        <w:tc>
          <w:tcPr>
            <w:tcW w:w="1276" w:type="dxa"/>
            <w:tcBorders>
              <w:top w:val="single" w:sz="4" w:space="0" w:color="auto"/>
              <w:bottom w:val="single" w:sz="4" w:space="0" w:color="000000" w:themeColor="text1"/>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217</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(แปลง)</w:t>
            </w:r>
          </w:p>
        </w:tc>
        <w:tc>
          <w:tcPr>
            <w:tcW w:w="1134" w:type="dxa"/>
            <w:tcBorders>
              <w:top w:val="single" w:sz="4" w:space="0" w:color="auto"/>
              <w:bottom w:val="single" w:sz="4" w:space="0" w:color="000000" w:themeColor="text1"/>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251</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(แปลง)</w:t>
            </w:r>
          </w:p>
        </w:tc>
        <w:tc>
          <w:tcPr>
            <w:tcW w:w="1134" w:type="dxa"/>
            <w:tcBorders>
              <w:top w:val="single" w:sz="4" w:space="0" w:color="auto"/>
              <w:bottom w:val="single" w:sz="4" w:space="0" w:color="000000" w:themeColor="text1"/>
            </w:tcBorders>
          </w:tcPr>
          <w:p w:rsidR="006F7D88" w:rsidRPr="00221824" w:rsidRDefault="006F7D88" w:rsidP="002B071E">
            <w:pPr>
              <w:spacing w:line="280" w:lineRule="exact"/>
              <w:jc w:val="center"/>
              <w:rPr>
                <w:rFonts w:ascii="TH SarabunIT๙" w:hAnsi="TH SarabunIT๙" w:cs="TH SarabunIT๙"/>
                <w:spacing w:val="-2"/>
              </w:rPr>
            </w:pPr>
            <w:r>
              <w:rPr>
                <w:rFonts w:ascii="TH SarabunIT๙" w:hAnsi="TH SarabunIT๙" w:cs="TH SarabunIT๙" w:hint="cs"/>
                <w:spacing w:val="-2"/>
                <w:cs/>
              </w:rPr>
              <w:t>1,118</w:t>
            </w:r>
          </w:p>
          <w:p w:rsidR="006F7D88" w:rsidRDefault="006F7D88" w:rsidP="002B071E">
            <w:pPr>
              <w:spacing w:line="280" w:lineRule="exact"/>
              <w:jc w:val="center"/>
              <w:rPr>
                <w:rFonts w:ascii="TH SarabunIT๙" w:hAnsi="TH SarabunIT๙" w:cs="TH SarabunIT๙"/>
                <w:spacing w:val="-2"/>
                <w:cs/>
              </w:rPr>
            </w:pPr>
            <w:r w:rsidRPr="00221824">
              <w:rPr>
                <w:rFonts w:ascii="TH SarabunIT๙" w:hAnsi="TH SarabunIT๙" w:cs="TH SarabunIT๙" w:hint="cs"/>
                <w:spacing w:val="-2"/>
                <w:cs/>
              </w:rPr>
              <w:t>(แปลง)</w:t>
            </w:r>
          </w:p>
        </w:tc>
        <w:tc>
          <w:tcPr>
            <w:tcW w:w="1560" w:type="dxa"/>
            <w:vMerge/>
            <w:tcBorders>
              <w:bottom w:val="single" w:sz="4" w:space="0" w:color="000000" w:themeColor="text1"/>
            </w:tcBorders>
          </w:tcPr>
          <w:p w:rsidR="006F7D88" w:rsidRPr="00427411" w:rsidRDefault="006F7D88" w:rsidP="002B071E">
            <w:pPr>
              <w:spacing w:line="280" w:lineRule="exact"/>
              <w:ind w:left="316" w:hanging="283"/>
              <w:jc w:val="thaiDistribute"/>
              <w:rPr>
                <w:rFonts w:ascii="TH SarabunIT๙" w:hAnsi="TH SarabunIT๙" w:cs="TH SarabunIT๙"/>
                <w:spacing w:val="-2"/>
                <w:sz w:val="28"/>
              </w:rPr>
            </w:pPr>
          </w:p>
        </w:tc>
      </w:tr>
      <w:tr w:rsidR="006F7D88" w:rsidRPr="00C171C5" w:rsidTr="002B071E">
        <w:trPr>
          <w:trHeight w:val="930"/>
        </w:trPr>
        <w:tc>
          <w:tcPr>
            <w:tcW w:w="2125" w:type="dxa"/>
            <w:vMerge w:val="restart"/>
            <w:tcBorders>
              <w:top w:val="nil"/>
            </w:tcBorders>
          </w:tcPr>
          <w:p w:rsidR="006F7D88" w:rsidRPr="00D757D0" w:rsidRDefault="006F7D88" w:rsidP="002B071E">
            <w:pPr>
              <w:jc w:val="thaiDistribute"/>
              <w:rPr>
                <w:rFonts w:ascii="TH SarabunIT๙" w:hAnsi="TH SarabunIT๙" w:cs="TH SarabunIT๙"/>
                <w:b/>
                <w:bCs/>
                <w:spacing w:val="-2"/>
              </w:rPr>
            </w:pPr>
            <w:r w:rsidRPr="00D757D0">
              <w:rPr>
                <w:rFonts w:ascii="TH SarabunIT๙" w:hAnsi="TH SarabunIT๙" w:cs="TH SarabunIT๙" w:hint="cs"/>
                <w:b/>
                <w:bCs/>
                <w:spacing w:val="-2"/>
                <w:cs/>
              </w:rPr>
              <w:lastRenderedPageBreak/>
              <w:t>ประเด็นยุทธศาสตร์ที่ 3</w:t>
            </w:r>
          </w:p>
          <w:p w:rsidR="006F7D88" w:rsidRPr="00D757D0" w:rsidRDefault="006F7D88" w:rsidP="002B071E">
            <w:pPr>
              <w:rPr>
                <w:rFonts w:ascii="TH SarabunIT๙" w:hAnsi="TH SarabunIT๙" w:cs="TH SarabunIT๙"/>
                <w:b/>
                <w:bCs/>
                <w:spacing w:val="-2"/>
              </w:rPr>
            </w:pPr>
            <w:r w:rsidRPr="00D757D0">
              <w:rPr>
                <w:rFonts w:ascii="TH SarabunIT๙" w:hAnsi="TH SarabunIT๙" w:cs="TH SarabunIT๙"/>
                <w:spacing w:val="-2"/>
                <w:sz w:val="28"/>
                <w:cs/>
              </w:rPr>
              <w:t>การบริหารจัดการการตลาดแบบครบวงจร</w:t>
            </w:r>
          </w:p>
          <w:p w:rsidR="006F7D88" w:rsidRPr="00D757D0" w:rsidRDefault="006F7D88" w:rsidP="002B071E">
            <w:pPr>
              <w:rPr>
                <w:rFonts w:ascii="TH SarabunIT๙" w:hAnsi="TH SarabunIT๙" w:cs="TH SarabunIT๙"/>
                <w:b/>
                <w:bCs/>
                <w:spacing w:val="-2"/>
              </w:rPr>
            </w:pPr>
          </w:p>
          <w:p w:rsidR="006F7D88" w:rsidRPr="00D757D0" w:rsidRDefault="006F7D88" w:rsidP="002B071E">
            <w:pPr>
              <w:rPr>
                <w:rFonts w:ascii="TH SarabunIT๙" w:hAnsi="TH SarabunIT๙" w:cs="TH SarabunIT๙"/>
                <w:b/>
                <w:bCs/>
                <w:spacing w:val="-2"/>
              </w:rPr>
            </w:pPr>
          </w:p>
          <w:p w:rsidR="006F7D88" w:rsidRPr="00D757D0" w:rsidRDefault="006F7D88" w:rsidP="002B071E">
            <w:pPr>
              <w:rPr>
                <w:rFonts w:ascii="TH SarabunIT๙" w:hAnsi="TH SarabunIT๙" w:cs="TH SarabunIT๙"/>
                <w:b/>
                <w:bCs/>
                <w:spacing w:val="-2"/>
              </w:rPr>
            </w:pPr>
          </w:p>
          <w:p w:rsidR="006F7D88" w:rsidRPr="00D757D0" w:rsidRDefault="006F7D88" w:rsidP="002B071E">
            <w:pPr>
              <w:rPr>
                <w:rFonts w:ascii="TH SarabunIT๙" w:hAnsi="TH SarabunIT๙" w:cs="TH SarabunIT๙"/>
                <w:b/>
                <w:bCs/>
                <w:spacing w:val="-2"/>
              </w:rPr>
            </w:pPr>
          </w:p>
        </w:tc>
        <w:tc>
          <w:tcPr>
            <w:tcW w:w="2550" w:type="dxa"/>
            <w:vMerge w:val="restart"/>
            <w:tcBorders>
              <w:top w:val="nil"/>
            </w:tcBorders>
          </w:tcPr>
          <w:p w:rsidR="006F7D88" w:rsidRPr="00D757D0" w:rsidRDefault="006F7D88" w:rsidP="002B071E">
            <w:pPr>
              <w:tabs>
                <w:tab w:val="left" w:pos="302"/>
              </w:tabs>
              <w:ind w:left="348" w:hanging="348"/>
              <w:jc w:val="thaiDistribute"/>
              <w:rPr>
                <w:rFonts w:ascii="TH SarabunIT๙" w:hAnsi="TH SarabunIT๙" w:cs="TH SarabunIT๙"/>
                <w:spacing w:val="-2"/>
              </w:rPr>
            </w:pPr>
            <w:r w:rsidRPr="00D757D0">
              <w:rPr>
                <w:rFonts w:ascii="TH SarabunIT๙" w:hAnsi="TH SarabunIT๙" w:cs="TH SarabunIT๙" w:hint="cs"/>
                <w:spacing w:val="-2"/>
                <w:cs/>
              </w:rPr>
              <w:t xml:space="preserve">1)  </w:t>
            </w:r>
            <w:r w:rsidRPr="00D757D0">
              <w:rPr>
                <w:rFonts w:ascii="TH SarabunIT๙" w:hAnsi="TH SarabunIT๙" w:cs="TH SarabunIT๙"/>
                <w:spacing w:val="-2"/>
                <w:cs/>
              </w:rPr>
              <w:t>สร้างมูลค่าเพิ่มจากการจำหน่ายสินค้าเกษตร</w:t>
            </w:r>
          </w:p>
          <w:p w:rsidR="006F7D88" w:rsidRPr="00D757D0" w:rsidRDefault="006F7D88" w:rsidP="002B071E">
            <w:pPr>
              <w:ind w:left="348" w:hanging="348"/>
              <w:jc w:val="thaiDistribute"/>
              <w:rPr>
                <w:rFonts w:ascii="TH SarabunIT๙" w:hAnsi="TH SarabunIT๙" w:cs="TH SarabunIT๙"/>
                <w:spacing w:val="-2"/>
              </w:rPr>
            </w:pPr>
            <w:r w:rsidRPr="00D757D0">
              <w:rPr>
                <w:rFonts w:ascii="TH SarabunIT๙" w:hAnsi="TH SarabunIT๙" w:cs="TH SarabunIT๙" w:hint="cs"/>
                <w:spacing w:val="-2"/>
                <w:cs/>
              </w:rPr>
              <w:t xml:space="preserve">2)  </w:t>
            </w:r>
            <w:r w:rsidRPr="00D757D0">
              <w:rPr>
                <w:rFonts w:ascii="TH SarabunIT๙" w:hAnsi="TH SarabunIT๙" w:cs="TH SarabunIT๙"/>
                <w:spacing w:val="-2"/>
                <w:cs/>
              </w:rPr>
              <w:t>พัฒนาปัจจัยสนับสนุนด้านการตลาด</w:t>
            </w:r>
          </w:p>
          <w:p w:rsidR="006F7D88" w:rsidRPr="00D757D0" w:rsidRDefault="006F7D88" w:rsidP="002B071E">
            <w:pPr>
              <w:ind w:left="348" w:hanging="348"/>
              <w:jc w:val="thaiDistribute"/>
              <w:rPr>
                <w:rFonts w:ascii="TH SarabunIT๙" w:hAnsi="TH SarabunIT๙" w:cs="TH SarabunIT๙"/>
                <w:spacing w:val="-2"/>
              </w:rPr>
            </w:pPr>
            <w:r w:rsidRPr="00D757D0">
              <w:rPr>
                <w:rFonts w:ascii="TH SarabunIT๙" w:hAnsi="TH SarabunIT๙" w:cs="TH SarabunIT๙" w:hint="cs"/>
                <w:spacing w:val="-2"/>
                <w:cs/>
              </w:rPr>
              <w:t xml:space="preserve">3)  </w:t>
            </w:r>
            <w:r w:rsidRPr="00D757D0">
              <w:rPr>
                <w:rFonts w:ascii="TH SarabunIT๙" w:hAnsi="TH SarabunIT๙" w:cs="TH SarabunIT๙"/>
                <w:spacing w:val="-2"/>
                <w:cs/>
              </w:rPr>
              <w:t>เพิ่มรายได้จากการให้บริการ การจัดกิจกรรมเชื่อมโยงการท่องเที่ยว</w:t>
            </w:r>
          </w:p>
        </w:tc>
        <w:tc>
          <w:tcPr>
            <w:tcW w:w="2409" w:type="dxa"/>
            <w:tcBorders>
              <w:top w:val="single" w:sz="4" w:space="0" w:color="000000" w:themeColor="text1"/>
              <w:bottom w:val="nil"/>
            </w:tcBorders>
          </w:tcPr>
          <w:p w:rsidR="006F7D88" w:rsidRPr="00D757D0" w:rsidRDefault="006F7D88" w:rsidP="002B071E">
            <w:pPr>
              <w:ind w:left="317" w:hanging="317"/>
              <w:jc w:val="thaiDistribute"/>
              <w:rPr>
                <w:rFonts w:ascii="TH SarabunIT๙" w:hAnsi="TH SarabunIT๙" w:cs="TH SarabunIT๙"/>
                <w:spacing w:val="-2"/>
              </w:rPr>
            </w:pPr>
            <w:r w:rsidRPr="00D757D0">
              <w:rPr>
                <w:rFonts w:ascii="TH SarabunIT๙" w:hAnsi="TH SarabunIT๙" w:cs="TH SarabunIT๙" w:hint="cs"/>
                <w:spacing w:val="-2"/>
                <w:cs/>
              </w:rPr>
              <w:t xml:space="preserve">1)  </w:t>
            </w:r>
            <w:r w:rsidRPr="00D757D0">
              <w:rPr>
                <w:rFonts w:ascii="TH SarabunIT๙" w:hAnsi="TH SarabunIT๙" w:cs="TH SarabunIT๙"/>
                <w:spacing w:val="-6"/>
                <w:sz w:val="28"/>
                <w:cs/>
              </w:rPr>
              <w:t>ผลิตภัณฑ์มวลรวมของจังหวัด (</w:t>
            </w:r>
            <w:r w:rsidRPr="00D757D0">
              <w:rPr>
                <w:rFonts w:ascii="TH SarabunIT๙" w:hAnsi="TH SarabunIT๙" w:cs="TH SarabunIT๙"/>
                <w:spacing w:val="-6"/>
                <w:sz w:val="28"/>
              </w:rPr>
              <w:t xml:space="preserve">GPP) </w:t>
            </w:r>
            <w:r w:rsidRPr="00D757D0">
              <w:rPr>
                <w:rFonts w:ascii="TH SarabunIT๙" w:hAnsi="TH SarabunIT๙" w:cs="TH SarabunIT๙"/>
                <w:spacing w:val="-6"/>
                <w:sz w:val="28"/>
                <w:cs/>
              </w:rPr>
              <w:t>ด้านการเกษตร เพิ่มขึ้น</w:t>
            </w:r>
            <w:r w:rsidRPr="00D757D0">
              <w:rPr>
                <w:rFonts w:ascii="TH SarabunIT๙" w:hAnsi="TH SarabunIT๙" w:cs="TH SarabunIT๙"/>
                <w:spacing w:val="-6"/>
                <w:cs/>
              </w:rPr>
              <w:t xml:space="preserve"> </w:t>
            </w:r>
          </w:p>
        </w:tc>
        <w:tc>
          <w:tcPr>
            <w:tcW w:w="1134" w:type="dxa"/>
            <w:tcBorders>
              <w:top w:val="single" w:sz="4" w:space="0" w:color="000000" w:themeColor="text1"/>
              <w:bottom w:val="nil"/>
            </w:tcBorders>
          </w:tcPr>
          <w:p w:rsidR="006F7D88" w:rsidRPr="00D757D0" w:rsidRDefault="006F7D88" w:rsidP="002B071E">
            <w:pPr>
              <w:ind w:right="-79"/>
              <w:jc w:val="center"/>
              <w:rPr>
                <w:rFonts w:ascii="TH SarabunIT๙" w:hAnsi="TH SarabunIT๙" w:cs="TH SarabunIT๙"/>
                <w:spacing w:val="-6"/>
                <w:sz w:val="28"/>
              </w:rPr>
            </w:pPr>
            <w:r w:rsidRPr="00D757D0">
              <w:rPr>
                <w:rFonts w:ascii="TH SarabunIT๙" w:hAnsi="TH SarabunIT๙" w:cs="TH SarabunIT๙" w:hint="cs"/>
                <w:spacing w:val="-6"/>
                <w:sz w:val="28"/>
                <w:cs/>
              </w:rPr>
              <w:t>0.2</w:t>
            </w:r>
          </w:p>
          <w:p w:rsidR="006F7D88" w:rsidRPr="00D757D0" w:rsidRDefault="006F7D88" w:rsidP="002B071E">
            <w:pPr>
              <w:ind w:right="-79"/>
              <w:jc w:val="center"/>
              <w:rPr>
                <w:rFonts w:ascii="TH SarabunIT๙" w:hAnsi="TH SarabunIT๙" w:cs="TH SarabunIT๙"/>
                <w:b/>
                <w:bCs/>
                <w:spacing w:val="-2"/>
                <w:sz w:val="28"/>
              </w:rPr>
            </w:pPr>
            <w:r w:rsidRPr="00D757D0">
              <w:rPr>
                <w:rFonts w:ascii="TH SarabunIT๙" w:hAnsi="TH SarabunIT๙" w:cs="TH SarabunIT๙"/>
                <w:spacing w:val="-6"/>
                <w:sz w:val="28"/>
                <w:cs/>
              </w:rPr>
              <w:t>(ร้อยละ</w:t>
            </w:r>
            <w:r w:rsidRPr="00D757D0">
              <w:rPr>
                <w:rFonts w:ascii="TH SarabunIT๙" w:hAnsi="TH SarabunIT๙" w:cs="TH SarabunIT๙" w:hint="cs"/>
                <w:spacing w:val="-6"/>
                <w:sz w:val="28"/>
                <w:cs/>
              </w:rPr>
              <w:t>)</w:t>
            </w:r>
          </w:p>
        </w:tc>
        <w:tc>
          <w:tcPr>
            <w:tcW w:w="1276" w:type="dxa"/>
            <w:tcBorders>
              <w:top w:val="single" w:sz="4" w:space="0" w:color="000000" w:themeColor="text1"/>
              <w:bottom w:val="nil"/>
            </w:tcBorders>
          </w:tcPr>
          <w:p w:rsidR="006F7D88" w:rsidRPr="00D757D0" w:rsidRDefault="006F7D88" w:rsidP="002B071E">
            <w:pPr>
              <w:ind w:right="-79"/>
              <w:jc w:val="center"/>
              <w:rPr>
                <w:rFonts w:ascii="TH SarabunIT๙" w:hAnsi="TH SarabunIT๙" w:cs="TH SarabunIT๙"/>
                <w:spacing w:val="-6"/>
                <w:sz w:val="28"/>
              </w:rPr>
            </w:pPr>
            <w:r w:rsidRPr="00D757D0">
              <w:rPr>
                <w:rFonts w:ascii="TH SarabunIT๙" w:hAnsi="TH SarabunIT๙" w:cs="TH SarabunIT๙" w:hint="cs"/>
                <w:spacing w:val="-6"/>
                <w:sz w:val="28"/>
                <w:cs/>
              </w:rPr>
              <w:t>0.3</w:t>
            </w:r>
          </w:p>
          <w:p w:rsidR="006F7D88" w:rsidRPr="00D757D0" w:rsidRDefault="006F7D88" w:rsidP="002B071E">
            <w:pPr>
              <w:ind w:right="-79"/>
              <w:jc w:val="center"/>
              <w:rPr>
                <w:rFonts w:ascii="TH SarabunIT๙" w:hAnsi="TH SarabunIT๙" w:cs="TH SarabunIT๙"/>
                <w:b/>
                <w:bCs/>
                <w:spacing w:val="-2"/>
                <w:sz w:val="28"/>
              </w:rPr>
            </w:pPr>
            <w:r w:rsidRPr="00D757D0">
              <w:rPr>
                <w:rFonts w:ascii="TH SarabunIT๙" w:hAnsi="TH SarabunIT๙" w:cs="TH SarabunIT๙"/>
                <w:spacing w:val="-6"/>
                <w:sz w:val="28"/>
                <w:cs/>
              </w:rPr>
              <w:t>(ร้อยละ</w:t>
            </w:r>
            <w:r w:rsidRPr="00D757D0">
              <w:rPr>
                <w:rFonts w:ascii="TH SarabunIT๙" w:hAnsi="TH SarabunIT๙" w:cs="TH SarabunIT๙" w:hint="cs"/>
                <w:spacing w:val="-6"/>
                <w:sz w:val="28"/>
                <w:cs/>
              </w:rPr>
              <w:t>)</w:t>
            </w:r>
          </w:p>
        </w:tc>
        <w:tc>
          <w:tcPr>
            <w:tcW w:w="1279" w:type="dxa"/>
            <w:tcBorders>
              <w:top w:val="single" w:sz="4" w:space="0" w:color="000000" w:themeColor="text1"/>
              <w:bottom w:val="nil"/>
            </w:tcBorders>
          </w:tcPr>
          <w:p w:rsidR="006F7D88" w:rsidRPr="00D757D0" w:rsidRDefault="006F7D88" w:rsidP="002B071E">
            <w:pPr>
              <w:ind w:right="-79"/>
              <w:jc w:val="center"/>
              <w:rPr>
                <w:rFonts w:ascii="TH SarabunIT๙" w:hAnsi="TH SarabunIT๙" w:cs="TH SarabunIT๙"/>
                <w:spacing w:val="-6"/>
                <w:sz w:val="28"/>
              </w:rPr>
            </w:pPr>
            <w:r w:rsidRPr="00D757D0">
              <w:rPr>
                <w:rFonts w:ascii="TH SarabunIT๙" w:hAnsi="TH SarabunIT๙" w:cs="TH SarabunIT๙" w:hint="cs"/>
                <w:spacing w:val="-6"/>
                <w:sz w:val="28"/>
                <w:cs/>
              </w:rPr>
              <w:t>0.5</w:t>
            </w:r>
          </w:p>
          <w:p w:rsidR="006F7D88" w:rsidRPr="00D757D0" w:rsidRDefault="006F7D88" w:rsidP="002B071E">
            <w:pPr>
              <w:ind w:right="-79"/>
              <w:jc w:val="center"/>
              <w:rPr>
                <w:rFonts w:ascii="TH SarabunIT๙" w:hAnsi="TH SarabunIT๙" w:cs="TH SarabunIT๙"/>
                <w:b/>
                <w:bCs/>
                <w:spacing w:val="-2"/>
                <w:sz w:val="28"/>
              </w:rPr>
            </w:pPr>
            <w:r w:rsidRPr="00D757D0">
              <w:rPr>
                <w:rFonts w:ascii="TH SarabunIT๙" w:hAnsi="TH SarabunIT๙" w:cs="TH SarabunIT๙"/>
                <w:spacing w:val="-6"/>
                <w:sz w:val="28"/>
                <w:cs/>
              </w:rPr>
              <w:t>(ร้อยละ</w:t>
            </w:r>
            <w:r w:rsidRPr="00D757D0">
              <w:rPr>
                <w:rFonts w:ascii="TH SarabunIT๙" w:hAnsi="TH SarabunIT๙" w:cs="TH SarabunIT๙" w:hint="cs"/>
                <w:spacing w:val="-6"/>
                <w:sz w:val="28"/>
                <w:cs/>
              </w:rPr>
              <w:t>)</w:t>
            </w:r>
          </w:p>
        </w:tc>
        <w:tc>
          <w:tcPr>
            <w:tcW w:w="1276" w:type="dxa"/>
            <w:tcBorders>
              <w:top w:val="single" w:sz="4" w:space="0" w:color="000000" w:themeColor="text1"/>
              <w:bottom w:val="nil"/>
            </w:tcBorders>
          </w:tcPr>
          <w:p w:rsidR="006F7D88" w:rsidRPr="00D757D0" w:rsidRDefault="006F7D88" w:rsidP="002B071E">
            <w:pPr>
              <w:ind w:right="-79"/>
              <w:jc w:val="center"/>
              <w:rPr>
                <w:rFonts w:ascii="TH SarabunIT๙" w:hAnsi="TH SarabunIT๙" w:cs="TH SarabunIT๙"/>
                <w:spacing w:val="-6"/>
                <w:sz w:val="28"/>
              </w:rPr>
            </w:pPr>
            <w:r w:rsidRPr="00D757D0">
              <w:rPr>
                <w:rFonts w:ascii="TH SarabunIT๙" w:hAnsi="TH SarabunIT๙" w:cs="TH SarabunIT๙" w:hint="cs"/>
                <w:spacing w:val="-6"/>
                <w:sz w:val="28"/>
                <w:cs/>
              </w:rPr>
              <w:t>1</w:t>
            </w:r>
          </w:p>
          <w:p w:rsidR="006F7D88" w:rsidRPr="00D757D0" w:rsidRDefault="006F7D88" w:rsidP="002B071E">
            <w:pPr>
              <w:ind w:right="-79"/>
              <w:jc w:val="center"/>
              <w:rPr>
                <w:rFonts w:ascii="TH SarabunIT๙" w:hAnsi="TH SarabunIT๙" w:cs="TH SarabunIT๙"/>
                <w:b/>
                <w:bCs/>
                <w:spacing w:val="-2"/>
                <w:sz w:val="28"/>
              </w:rPr>
            </w:pPr>
            <w:r w:rsidRPr="00D757D0">
              <w:rPr>
                <w:rFonts w:ascii="TH SarabunIT๙" w:hAnsi="TH SarabunIT๙" w:cs="TH SarabunIT๙"/>
                <w:spacing w:val="-6"/>
                <w:sz w:val="28"/>
                <w:cs/>
              </w:rPr>
              <w:t>(ร้อยละ</w:t>
            </w:r>
            <w:r w:rsidRPr="00D757D0">
              <w:rPr>
                <w:rFonts w:ascii="TH SarabunIT๙" w:hAnsi="TH SarabunIT๙" w:cs="TH SarabunIT๙" w:hint="cs"/>
                <w:spacing w:val="-6"/>
                <w:sz w:val="28"/>
                <w:cs/>
              </w:rPr>
              <w:t>)</w:t>
            </w:r>
          </w:p>
        </w:tc>
        <w:tc>
          <w:tcPr>
            <w:tcW w:w="1134" w:type="dxa"/>
            <w:tcBorders>
              <w:top w:val="single" w:sz="4" w:space="0" w:color="000000" w:themeColor="text1"/>
              <w:bottom w:val="nil"/>
            </w:tcBorders>
          </w:tcPr>
          <w:p w:rsidR="006F7D88" w:rsidRPr="00D757D0" w:rsidRDefault="006F7D88" w:rsidP="002B071E">
            <w:pPr>
              <w:ind w:right="-79"/>
              <w:jc w:val="center"/>
              <w:rPr>
                <w:rFonts w:ascii="TH SarabunIT๙" w:hAnsi="TH SarabunIT๙" w:cs="TH SarabunIT๙"/>
                <w:spacing w:val="-6"/>
                <w:sz w:val="28"/>
              </w:rPr>
            </w:pPr>
            <w:r w:rsidRPr="00D757D0">
              <w:rPr>
                <w:rFonts w:ascii="TH SarabunIT๙" w:hAnsi="TH SarabunIT๙" w:cs="TH SarabunIT๙"/>
                <w:spacing w:val="-6"/>
                <w:sz w:val="28"/>
                <w:cs/>
              </w:rPr>
              <w:t>๒</w:t>
            </w:r>
          </w:p>
          <w:p w:rsidR="006F7D88" w:rsidRPr="00D757D0" w:rsidRDefault="006F7D88" w:rsidP="002B071E">
            <w:pPr>
              <w:ind w:right="-79"/>
              <w:jc w:val="center"/>
              <w:rPr>
                <w:rFonts w:ascii="TH SarabunIT๙" w:hAnsi="TH SarabunIT๙" w:cs="TH SarabunIT๙"/>
                <w:b/>
                <w:bCs/>
                <w:spacing w:val="-2"/>
                <w:sz w:val="28"/>
              </w:rPr>
            </w:pPr>
            <w:r w:rsidRPr="00D757D0">
              <w:rPr>
                <w:rFonts w:ascii="TH SarabunIT๙" w:hAnsi="TH SarabunIT๙" w:cs="TH SarabunIT๙"/>
                <w:spacing w:val="-6"/>
                <w:sz w:val="28"/>
                <w:cs/>
              </w:rPr>
              <w:t>(ร้อยละ</w:t>
            </w:r>
            <w:r w:rsidRPr="00D757D0">
              <w:rPr>
                <w:rFonts w:ascii="TH SarabunIT๙" w:hAnsi="TH SarabunIT๙" w:cs="TH SarabunIT๙" w:hint="cs"/>
                <w:spacing w:val="-6"/>
                <w:sz w:val="28"/>
                <w:cs/>
              </w:rPr>
              <w:t>)</w:t>
            </w:r>
          </w:p>
        </w:tc>
        <w:tc>
          <w:tcPr>
            <w:tcW w:w="1134" w:type="dxa"/>
            <w:tcBorders>
              <w:top w:val="single" w:sz="4" w:space="0" w:color="000000" w:themeColor="text1"/>
              <w:bottom w:val="nil"/>
            </w:tcBorders>
          </w:tcPr>
          <w:p w:rsidR="006F7D88" w:rsidRPr="00D757D0" w:rsidRDefault="006F7D88" w:rsidP="002B071E">
            <w:pPr>
              <w:jc w:val="center"/>
              <w:rPr>
                <w:rFonts w:ascii="TH SarabunIT๙" w:hAnsi="TH SarabunIT๙" w:cs="TH SarabunIT๙"/>
                <w:spacing w:val="-2"/>
                <w:sz w:val="28"/>
              </w:rPr>
            </w:pPr>
            <w:r w:rsidRPr="00D757D0">
              <w:rPr>
                <w:rFonts w:ascii="TH SarabunIT๙" w:hAnsi="TH SarabunIT๙" w:cs="TH SarabunIT๙" w:hint="cs"/>
                <w:spacing w:val="-2"/>
                <w:sz w:val="28"/>
                <w:cs/>
              </w:rPr>
              <w:t>2</w:t>
            </w:r>
            <w:r w:rsidRPr="00D757D0">
              <w:rPr>
                <w:rFonts w:ascii="TH SarabunIT๙" w:hAnsi="TH SarabunIT๙" w:cs="TH SarabunIT๙" w:hint="cs"/>
                <w:spacing w:val="-2"/>
                <w:sz w:val="28"/>
                <w:cs/>
              </w:rPr>
              <w:br/>
              <w:t>(ร้อยละ)</w:t>
            </w:r>
          </w:p>
        </w:tc>
        <w:tc>
          <w:tcPr>
            <w:tcW w:w="1560" w:type="dxa"/>
            <w:vMerge w:val="restart"/>
            <w:tcBorders>
              <w:top w:val="nil"/>
            </w:tcBorders>
          </w:tcPr>
          <w:p w:rsidR="006F7D88" w:rsidRPr="00D757D0" w:rsidRDefault="006F7D88" w:rsidP="002B071E">
            <w:pPr>
              <w:jc w:val="thaiDistribute"/>
              <w:rPr>
                <w:rFonts w:ascii="TH SarabunIT๙" w:hAnsi="TH SarabunIT๙" w:cs="TH SarabunIT๙"/>
                <w:spacing w:val="-2"/>
              </w:rPr>
            </w:pPr>
            <w:r w:rsidRPr="00D757D0">
              <w:rPr>
                <w:rFonts w:ascii="TH SarabunIT๙" w:hAnsi="TH SarabunIT๙" w:cs="TH SarabunIT๙" w:hint="cs"/>
                <w:spacing w:val="-2"/>
                <w:cs/>
              </w:rPr>
              <w:t xml:space="preserve">1) </w:t>
            </w:r>
            <w:r w:rsidRPr="00D757D0">
              <w:rPr>
                <w:rFonts w:ascii="TH SarabunIT๙" w:hAnsi="TH SarabunIT๙" w:cs="TH SarabunIT๙"/>
                <w:spacing w:val="-8"/>
                <w:cs/>
              </w:rPr>
              <w:t>ส่งเสริมและพัฒนาการตลาดสินค้าเกษตร ให้ได้มาตรฐาน</w:t>
            </w:r>
          </w:p>
          <w:p w:rsidR="006F7D88" w:rsidRPr="00D757D0" w:rsidRDefault="006F7D88" w:rsidP="002B071E">
            <w:pPr>
              <w:ind w:left="34" w:hanging="1"/>
              <w:jc w:val="thaiDistribute"/>
              <w:rPr>
                <w:rFonts w:ascii="TH SarabunIT๙" w:hAnsi="TH SarabunIT๙" w:cs="TH SarabunIT๙"/>
                <w:spacing w:val="-2"/>
              </w:rPr>
            </w:pPr>
          </w:p>
        </w:tc>
      </w:tr>
      <w:tr w:rsidR="006F7D88" w:rsidRPr="00C171C5" w:rsidTr="002B071E">
        <w:tc>
          <w:tcPr>
            <w:tcW w:w="2125" w:type="dxa"/>
            <w:vMerge/>
          </w:tcPr>
          <w:p w:rsidR="006F7D88" w:rsidRPr="008B2E5E" w:rsidRDefault="006F7D88" w:rsidP="002B071E">
            <w:pPr>
              <w:jc w:val="thaiDistribute"/>
              <w:rPr>
                <w:rFonts w:ascii="TH SarabunIT๙" w:hAnsi="TH SarabunIT๙" w:cs="TH SarabunIT๙"/>
                <w:b/>
                <w:bCs/>
                <w:spacing w:val="-2"/>
                <w:cs/>
              </w:rPr>
            </w:pPr>
          </w:p>
        </w:tc>
        <w:tc>
          <w:tcPr>
            <w:tcW w:w="2550" w:type="dxa"/>
            <w:vMerge/>
          </w:tcPr>
          <w:p w:rsidR="006F7D88" w:rsidRDefault="006F7D88" w:rsidP="002B071E">
            <w:pPr>
              <w:ind w:left="348" w:hanging="348"/>
              <w:jc w:val="thaiDistribute"/>
              <w:rPr>
                <w:rFonts w:ascii="TH SarabunIT๙" w:hAnsi="TH SarabunIT๙" w:cs="TH SarabunIT๙"/>
                <w:spacing w:val="-2"/>
                <w:cs/>
              </w:rPr>
            </w:pPr>
          </w:p>
        </w:tc>
        <w:tc>
          <w:tcPr>
            <w:tcW w:w="2409" w:type="dxa"/>
            <w:tcBorders>
              <w:top w:val="nil"/>
              <w:bottom w:val="single" w:sz="4" w:space="0" w:color="000000" w:themeColor="text1"/>
            </w:tcBorders>
          </w:tcPr>
          <w:p w:rsidR="006F7D88" w:rsidRDefault="006F7D88" w:rsidP="002B071E">
            <w:pPr>
              <w:ind w:left="317" w:hanging="284"/>
              <w:jc w:val="thaiDistribute"/>
              <w:rPr>
                <w:rFonts w:ascii="TH SarabunIT๙" w:hAnsi="TH SarabunIT๙" w:cs="TH SarabunIT๙"/>
                <w:spacing w:val="-2"/>
                <w:cs/>
              </w:rPr>
            </w:pPr>
          </w:p>
        </w:tc>
        <w:tc>
          <w:tcPr>
            <w:tcW w:w="1134" w:type="dxa"/>
            <w:tcBorders>
              <w:top w:val="nil"/>
              <w:bottom w:val="single" w:sz="4" w:space="0" w:color="000000" w:themeColor="text1"/>
            </w:tcBorders>
          </w:tcPr>
          <w:p w:rsidR="006F7D88" w:rsidRPr="00ED18B4" w:rsidRDefault="006F7D88" w:rsidP="002B071E">
            <w:pPr>
              <w:ind w:right="-79"/>
              <w:jc w:val="center"/>
              <w:rPr>
                <w:rFonts w:ascii="TH SarabunIT๙" w:hAnsi="TH SarabunIT๙" w:cs="TH SarabunIT๙"/>
                <w:spacing w:val="-6"/>
                <w:sz w:val="28"/>
                <w:cs/>
              </w:rPr>
            </w:pPr>
          </w:p>
        </w:tc>
        <w:tc>
          <w:tcPr>
            <w:tcW w:w="1276" w:type="dxa"/>
            <w:tcBorders>
              <w:top w:val="nil"/>
              <w:bottom w:val="single" w:sz="4" w:space="0" w:color="000000" w:themeColor="text1"/>
            </w:tcBorders>
          </w:tcPr>
          <w:p w:rsidR="006F7D88" w:rsidRPr="00ED18B4" w:rsidRDefault="006F7D88" w:rsidP="002B071E">
            <w:pPr>
              <w:ind w:right="-79"/>
              <w:jc w:val="center"/>
              <w:rPr>
                <w:rFonts w:ascii="TH SarabunIT๙" w:hAnsi="TH SarabunIT๙" w:cs="TH SarabunIT๙"/>
                <w:spacing w:val="-6"/>
                <w:sz w:val="28"/>
                <w:cs/>
              </w:rPr>
            </w:pPr>
          </w:p>
        </w:tc>
        <w:tc>
          <w:tcPr>
            <w:tcW w:w="1279" w:type="dxa"/>
            <w:tcBorders>
              <w:top w:val="nil"/>
              <w:bottom w:val="single" w:sz="4" w:space="0" w:color="000000" w:themeColor="text1"/>
            </w:tcBorders>
          </w:tcPr>
          <w:p w:rsidR="006F7D88" w:rsidRPr="00ED18B4" w:rsidRDefault="006F7D88" w:rsidP="002B071E">
            <w:pPr>
              <w:ind w:right="-79"/>
              <w:jc w:val="center"/>
              <w:rPr>
                <w:rFonts w:ascii="TH SarabunIT๙" w:hAnsi="TH SarabunIT๙" w:cs="TH SarabunIT๙"/>
                <w:spacing w:val="-6"/>
                <w:sz w:val="28"/>
                <w:cs/>
              </w:rPr>
            </w:pPr>
          </w:p>
        </w:tc>
        <w:tc>
          <w:tcPr>
            <w:tcW w:w="1276" w:type="dxa"/>
            <w:tcBorders>
              <w:top w:val="nil"/>
              <w:bottom w:val="single" w:sz="4" w:space="0" w:color="000000" w:themeColor="text1"/>
            </w:tcBorders>
          </w:tcPr>
          <w:p w:rsidR="006F7D88" w:rsidRPr="00ED18B4" w:rsidRDefault="006F7D88" w:rsidP="002B071E">
            <w:pPr>
              <w:ind w:right="-79"/>
              <w:jc w:val="center"/>
              <w:rPr>
                <w:rFonts w:ascii="TH SarabunIT๙" w:hAnsi="TH SarabunIT๙" w:cs="TH SarabunIT๙"/>
                <w:spacing w:val="-6"/>
                <w:sz w:val="28"/>
                <w:cs/>
              </w:rPr>
            </w:pPr>
          </w:p>
        </w:tc>
        <w:tc>
          <w:tcPr>
            <w:tcW w:w="1134" w:type="dxa"/>
            <w:tcBorders>
              <w:top w:val="nil"/>
              <w:bottom w:val="single" w:sz="4" w:space="0" w:color="000000" w:themeColor="text1"/>
            </w:tcBorders>
          </w:tcPr>
          <w:p w:rsidR="006F7D88" w:rsidRPr="00ED18B4" w:rsidRDefault="006F7D88" w:rsidP="002B071E">
            <w:pPr>
              <w:ind w:right="-79"/>
              <w:jc w:val="center"/>
              <w:rPr>
                <w:rFonts w:ascii="TH SarabunIT๙" w:hAnsi="TH SarabunIT๙" w:cs="TH SarabunIT๙"/>
                <w:spacing w:val="-6"/>
                <w:sz w:val="28"/>
                <w:cs/>
              </w:rPr>
            </w:pPr>
          </w:p>
        </w:tc>
        <w:tc>
          <w:tcPr>
            <w:tcW w:w="1134" w:type="dxa"/>
            <w:tcBorders>
              <w:top w:val="nil"/>
              <w:bottom w:val="single" w:sz="4" w:space="0" w:color="000000" w:themeColor="text1"/>
            </w:tcBorders>
          </w:tcPr>
          <w:p w:rsidR="006F7D88" w:rsidRPr="00ED18B4" w:rsidRDefault="006F7D88" w:rsidP="002B071E">
            <w:pPr>
              <w:ind w:right="-108"/>
              <w:jc w:val="center"/>
              <w:rPr>
                <w:rFonts w:ascii="TH SarabunIT๙" w:hAnsi="TH SarabunIT๙" w:cs="TH SarabunIT๙"/>
                <w:spacing w:val="-2"/>
                <w:sz w:val="28"/>
                <w:cs/>
              </w:rPr>
            </w:pPr>
          </w:p>
        </w:tc>
        <w:tc>
          <w:tcPr>
            <w:tcW w:w="1560" w:type="dxa"/>
            <w:vMerge/>
          </w:tcPr>
          <w:p w:rsidR="006F7D88" w:rsidRPr="005A28F3" w:rsidRDefault="006F7D88" w:rsidP="002B071E">
            <w:pPr>
              <w:ind w:left="316" w:hanging="316"/>
              <w:jc w:val="thaiDistribute"/>
              <w:rPr>
                <w:rFonts w:ascii="TH SarabunIT๙" w:hAnsi="TH SarabunIT๙" w:cs="TH SarabunIT๙"/>
                <w:spacing w:val="-2"/>
                <w:cs/>
              </w:rPr>
            </w:pPr>
          </w:p>
        </w:tc>
      </w:tr>
    </w:tbl>
    <w:p w:rsidR="006F7D88" w:rsidRDefault="006F7D88" w:rsidP="006F7D88">
      <w:pPr>
        <w:spacing w:after="0" w:line="240" w:lineRule="auto"/>
        <w:jc w:val="thaiDistribute"/>
        <w:rPr>
          <w:rFonts w:ascii="TH SarabunIT๙" w:hAnsi="TH SarabunIT๙" w:cs="TH SarabunIT๙"/>
          <w:sz w:val="32"/>
          <w:szCs w:val="32"/>
        </w:rPr>
      </w:pPr>
    </w:p>
    <w:p w:rsidR="006F7D88" w:rsidRDefault="006F7D88" w:rsidP="006F7D88">
      <w:pPr>
        <w:rPr>
          <w:rFonts w:ascii="TH SarabunIT๙" w:hAnsi="TH SarabunIT๙" w:cs="TH SarabunIT๙"/>
          <w:sz w:val="32"/>
          <w:szCs w:val="32"/>
        </w:rPr>
      </w:pPr>
    </w:p>
    <w:p w:rsidR="006F7D88" w:rsidRDefault="006F7D88" w:rsidP="006F7D88">
      <w:pPr>
        <w:rPr>
          <w:rFonts w:ascii="TH SarabunIT๙" w:hAnsi="TH SarabunIT๙" w:cs="TH SarabunIT๙"/>
          <w:sz w:val="32"/>
          <w:szCs w:val="32"/>
        </w:rPr>
      </w:pPr>
    </w:p>
    <w:p w:rsidR="006F7D88" w:rsidRDefault="006F7D88" w:rsidP="006F7D88">
      <w:pPr>
        <w:rPr>
          <w:rFonts w:ascii="TH SarabunIT๙" w:hAnsi="TH SarabunIT๙" w:cs="TH SarabunIT๙"/>
          <w:sz w:val="32"/>
          <w:szCs w:val="32"/>
        </w:rPr>
      </w:pPr>
    </w:p>
    <w:p w:rsidR="006F7D88" w:rsidRDefault="006F7D88" w:rsidP="006F7D88">
      <w:pPr>
        <w:rPr>
          <w:rFonts w:ascii="TH SarabunIT๙" w:hAnsi="TH SarabunIT๙" w:cs="TH SarabunIT๙"/>
          <w:sz w:val="32"/>
          <w:szCs w:val="32"/>
        </w:rPr>
      </w:pPr>
    </w:p>
    <w:p w:rsidR="006F7D88" w:rsidRDefault="006F7D88" w:rsidP="006F7D88">
      <w:pPr>
        <w:rPr>
          <w:rFonts w:ascii="TH SarabunIT๙" w:hAnsi="TH SarabunIT๙" w:cs="TH SarabunIT๙"/>
          <w:sz w:val="32"/>
          <w:szCs w:val="32"/>
        </w:rPr>
      </w:pPr>
    </w:p>
    <w:p w:rsidR="006F7D88" w:rsidRDefault="006F7D88" w:rsidP="006F7D88">
      <w:pPr>
        <w:rPr>
          <w:rFonts w:ascii="TH SarabunIT๙" w:hAnsi="TH SarabunIT๙" w:cs="TH SarabunIT๙"/>
          <w:sz w:val="32"/>
          <w:szCs w:val="32"/>
        </w:rPr>
      </w:pPr>
    </w:p>
    <w:p w:rsidR="006F7D88" w:rsidRDefault="001A556B" w:rsidP="006F7D88">
      <w:pPr>
        <w:rPr>
          <w:rFonts w:ascii="TH SarabunIT๙" w:hAnsi="TH SarabunIT๙" w:cs="TH SarabunIT๙"/>
          <w:sz w:val="32"/>
          <w:szCs w:val="32"/>
        </w:rPr>
      </w:pPr>
      <w:r w:rsidRPr="00862D3C">
        <w:rPr>
          <w:rFonts w:ascii="TH SarabunIT๙" w:hAnsi="TH SarabunIT๙" w:cs="TH SarabunIT๙"/>
          <w:noProof/>
          <w:sz w:val="32"/>
          <w:szCs w:val="32"/>
          <w:cs/>
        </w:rPr>
        <mc:AlternateContent>
          <mc:Choice Requires="wps">
            <w:drawing>
              <wp:anchor distT="0" distB="0" distL="114300" distR="114300" simplePos="0" relativeHeight="251618304" behindDoc="0" locked="0" layoutInCell="1" allowOverlap="1" wp14:anchorId="69404E59" wp14:editId="630A9D52">
                <wp:simplePos x="0" y="0"/>
                <wp:positionH relativeFrom="column">
                  <wp:posOffset>8362632</wp:posOffset>
                </wp:positionH>
                <wp:positionV relativeFrom="paragraph">
                  <wp:posOffset>134938</wp:posOffset>
                </wp:positionV>
                <wp:extent cx="469265" cy="1697990"/>
                <wp:effectExtent l="0" t="4762" r="21272" b="21273"/>
                <wp:wrapNone/>
                <wp:docPr id="7" name="กล่องข้อความ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flipV="1">
                          <a:off x="0" y="0"/>
                          <a:ext cx="469265" cy="1697990"/>
                        </a:xfrm>
                        <a:prstGeom prst="rect">
                          <a:avLst/>
                        </a:prstGeom>
                        <a:solidFill>
                          <a:srgbClr val="FFFFFF"/>
                        </a:solidFill>
                        <a:ln w="9525">
                          <a:solidFill>
                            <a:sysClr val="window" lastClr="FFFFFF"/>
                          </a:solidFill>
                          <a:miter lim="800000"/>
                          <a:headEnd/>
                          <a:tailEnd/>
                        </a:ln>
                      </wps:spPr>
                      <wps:txbx>
                        <w:txbxContent>
                          <w:p w:rsidR="00562889" w:rsidRPr="00862D3C" w:rsidRDefault="00562889" w:rsidP="006F7D88">
                            <w:pPr>
                              <w:jc w:val="right"/>
                              <w:rPr>
                                <w:rFonts w:ascii="TH SarabunIT๙" w:hAnsi="TH SarabunIT๙" w:cs="TH SarabunIT๙"/>
                                <w:sz w:val="32"/>
                                <w:szCs w:val="32"/>
                                <w:cs/>
                              </w:rPr>
                            </w:pPr>
                            <w:r>
                              <w:rPr>
                                <w:rFonts w:ascii="TH SarabunIT๙" w:hAnsi="TH SarabunIT๙" w:cs="TH SarabunIT๙" w:hint="cs"/>
                                <w:sz w:val="32"/>
                                <w:szCs w:val="32"/>
                                <w:cs/>
                              </w:rPr>
                              <w:t>94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658.45pt;margin-top:10.65pt;width:36.95pt;height:133.7pt;rotation:90;flip:y;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Q7FawIAAJAEAAAOAAAAZHJzL2Uyb0RvYy54bWysVM2O0zAQviPxDpbvbNqq7W6rpqulyyKk&#10;5Uda4O46TmPheIztbVJui5CAx+CAOHHhlH2bPApjp7RlkTggcrA8nvHnme+byey0LhVZC+sk6JT2&#10;j3qUCM0hk3qV0lcvLx6cUOI80xlToEVKN8LR0/n9e7PKTMUAClCZsARBtJtWJqWF92aaJI4XomTu&#10;CIzQ6MzBlsyjaVdJZlmF6KVKBr3eOKnAZsYCF87h6XnnpPOIn+eC++d57oQnKqWYm4+rjesyrMl8&#10;xqYry0wh+TYN9g9ZlExqfHQHdc48I9dW/gFVSm7BQe6POJQJ5LnkItaA1fR7d6q5KpgRsRYkx5kd&#10;Te7/wfJn6xeWyCylx5RoVqJEbXPTNl/b209t871tPrbN+/b2c9x/aJtvbfOjbb6QQWCuMm6KAFcG&#10;IXz9EGrsgMiCM5fA3ziiYVEwvRJn1kJVCJZh5v1wMzm42uG4ALKsnkKGKbBrDxGozm1JLKBs/THK&#10;jR8luZLm9a+XkEGCz+LxZienqD3heDgcTwbjESUcXf3x5HgyiXonbBpgg1rGOv9YQEnCJqUW2yU+&#10;y9aXzoc09yEh3IGS2YVUKhp2tVwoS9YMW+sifrGyO2FKkyqlk9Fg1DHzG8TG7RCwpzOoKFHMeTz8&#10;G2QpPc6MkmVKTzpOYhcHfh/pLO49k6rbYwlKbwkPHHds+3pZb1XH+CDGErINKhC5RjZxpJGQAuw7&#10;Siocj5S6t9fMCkzwiUYVJ/3hMMxTNIaj4wEa9tCzPPQwzREqpZ6SbrvwcQYDjxrOUO1cRr73mWxT&#10;xraPMmxHNMzVoR2j9j+S+U8AAAD//wMAUEsDBBQABgAIAAAAIQCB0S5O4QAAAA0BAAAPAAAAZHJz&#10;L2Rvd25yZXYueG1sTI/NTsMwEITvSLyDtUhcELUToZKEOBVCAokLiP7cndiNU2I7st3WeXu2J3qb&#10;0X6analXyYzkpHwYnOWQLRgQZTsnB9tz2G7eHwsgIQorxeis4jCrAKvm9qYWlXRn+6NO69gTDLGh&#10;Ehx0jFNFaei0MiIs3KQs3vbOGxHR+p5KL84YbkaaM7akRgwWP2gxqTetut/10XD40NuvzSd7OJRt&#10;+pZeztm8SzvO7+/S6wuQqFL8h+FSH6tDg51ad7QykBF9nrMcWVRZgasuyFPxvATSoiqzEmhT0+sV&#10;zR8AAAD//wMAUEsBAi0AFAAGAAgAAAAhALaDOJL+AAAA4QEAABMAAAAAAAAAAAAAAAAAAAAAAFtD&#10;b250ZW50X1R5cGVzXS54bWxQSwECLQAUAAYACAAAACEAOP0h/9YAAACUAQAACwAAAAAAAAAAAAAA&#10;AAAvAQAAX3JlbHMvLnJlbHNQSwECLQAUAAYACAAAACEAwdEOxWsCAACQBAAADgAAAAAAAAAAAAAA&#10;AAAuAgAAZHJzL2Uyb0RvYy54bWxQSwECLQAUAAYACAAAACEAgdEuTuEAAAANAQAADwAAAAAAAAAA&#10;AAAAAADFBAAAZHJzL2Rvd25yZXYueG1sUEsFBgAAAAAEAAQA8wAAANMFAAAAAA==&#10;" strokecolor="window">
                <v:textbox>
                  <w:txbxContent>
                    <w:p w:rsidR="0092219E" w:rsidRPr="00862D3C" w:rsidRDefault="001A556B" w:rsidP="006F7D88">
                      <w:pPr>
                        <w:jc w:val="right"/>
                        <w:rPr>
                          <w:rFonts w:ascii="TH SarabunIT๙" w:hAnsi="TH SarabunIT๙" w:cs="TH SarabunIT๙" w:hint="cs"/>
                          <w:sz w:val="32"/>
                          <w:szCs w:val="32"/>
                          <w:cs/>
                        </w:rPr>
                      </w:pPr>
                      <w:r>
                        <w:rPr>
                          <w:rFonts w:ascii="TH SarabunIT๙" w:hAnsi="TH SarabunIT๙" w:cs="TH SarabunIT๙" w:hint="cs"/>
                          <w:sz w:val="32"/>
                          <w:szCs w:val="32"/>
                          <w:cs/>
                        </w:rPr>
                        <w:t>94</w:t>
                      </w:r>
                    </w:p>
                  </w:txbxContent>
                </v:textbox>
              </v:shape>
            </w:pict>
          </mc:Fallback>
        </mc:AlternateContent>
      </w:r>
    </w:p>
    <w:p w:rsidR="006F7D88" w:rsidRDefault="006F7D88" w:rsidP="006F7D88">
      <w:pPr>
        <w:rPr>
          <w:rFonts w:ascii="TH SarabunIT๙" w:hAnsi="TH SarabunIT๙" w:cs="TH SarabunIT๙"/>
          <w:sz w:val="32"/>
          <w:szCs w:val="32"/>
        </w:rPr>
      </w:pPr>
    </w:p>
    <w:p w:rsidR="006F7D88" w:rsidRDefault="006F7D88" w:rsidP="006F7D88">
      <w:pPr>
        <w:tabs>
          <w:tab w:val="left" w:pos="8895"/>
        </w:tabs>
        <w:rPr>
          <w:rFonts w:ascii="TH SarabunIT๙" w:hAnsi="TH SarabunIT๙" w:cs="TH SarabunIT๙"/>
          <w:sz w:val="32"/>
          <w:szCs w:val="32"/>
        </w:rPr>
      </w:pPr>
    </w:p>
    <w:p w:rsidR="006F7D88" w:rsidRDefault="006F7D88" w:rsidP="006F7D88">
      <w:pPr>
        <w:rPr>
          <w:rFonts w:ascii="TH SarabunIT๙" w:hAnsi="TH SarabunIT๙" w:cs="TH SarabunIT๙"/>
          <w:b/>
          <w:bCs/>
          <w:sz w:val="32"/>
          <w:szCs w:val="32"/>
        </w:rPr>
      </w:pPr>
      <w:r w:rsidRPr="002502B8">
        <w:rPr>
          <w:rFonts w:ascii="TH SarabunIT๙" w:hAnsi="TH SarabunIT๙" w:cs="TH SarabunIT๙"/>
          <w:b/>
          <w:bCs/>
          <w:noProof/>
          <w:sz w:val="32"/>
          <w:szCs w:val="32"/>
        </w:rPr>
        <mc:AlternateContent>
          <mc:Choice Requires="wps">
            <w:drawing>
              <wp:anchor distT="0" distB="0" distL="114300" distR="114300" simplePos="0" relativeHeight="251630592" behindDoc="0" locked="0" layoutInCell="1" allowOverlap="1" wp14:anchorId="3B601E55" wp14:editId="71787EE3">
                <wp:simplePos x="0" y="0"/>
                <wp:positionH relativeFrom="column">
                  <wp:posOffset>2940685</wp:posOffset>
                </wp:positionH>
                <wp:positionV relativeFrom="paragraph">
                  <wp:posOffset>334422</wp:posOffset>
                </wp:positionV>
                <wp:extent cx="0" cy="5099685"/>
                <wp:effectExtent l="0" t="0" r="38100" b="24765"/>
                <wp:wrapNone/>
                <wp:docPr id="2714641" name="Line 17"/>
                <wp:cNvGraphicFramePr/>
                <a:graphic xmlns:a="http://schemas.openxmlformats.org/drawingml/2006/main">
                  <a:graphicData uri="http://schemas.microsoft.com/office/word/2010/wordprocessingShape">
                    <wps:wsp>
                      <wps:cNvCnPr/>
                      <wps:spPr bwMode="auto">
                        <a:xfrm>
                          <a:off x="0" y="0"/>
                          <a:ext cx="0" cy="5099685"/>
                        </a:xfrm>
                        <a:prstGeom prst="line">
                          <a:avLst/>
                        </a:prstGeom>
                        <a:noFill/>
                        <a:ln w="9525">
                          <a:solidFill>
                            <a:sysClr val="windowText" lastClr="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id="Line 17" o:spid="_x0000_s1026" style="position:absolute;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55pt,26.35pt" to="231.55pt,4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U02jgIAAGEFAAAOAAAAZHJzL2Uyb0RvYy54bWysVEtv2zAMvg/YfxB8d/2IH4lRp2htZ5c9&#10;CrTDzoolxwJsyZCUOMGw/z5Kdry2uwxDfTAoiqQ+kh95e3fuO3SiUjHBcye48R1EeS0I44fc+f68&#10;c9cOUhpzgjvBae5cqHLuth8/3I5DRkPRio5QiSAIV9k45E6r9ZB5nqpb2mN1IwbK4bIRsscajvLg&#10;EYlHiN53Xuj7iTcKSQYpaqoUaMvp0tna+E1Da/2taRTVqMsdwKbtX9r/3vy97S3ODhIPLatnGPg/&#10;UPSYcXh0CVVijdFRsr9C9ayWQolG39Si90TTsJraHCCbwH+TzVOLB2pzgeKoYSmTer+w9dfTo0SM&#10;5E6YBlESBQ7iuIdGfWacoiA1BRoHlYFdwR/lfFIDOO3HL4KAJT5qYXM/N7I3NYCs0NmW+LKUmJ41&#10;qidlDdrY32ySdWyiezi7Og5S6U9U9MgIudMBBBsYnz4rPZleTcw7XOxY14EeZx1HY+5s4jC2Dkp0&#10;jJhLc6cuqugkOmGgADCHiPEZ0Diow0rDBUC034zllat5rcSqnZwJSMYKZ1IcObFSSzGpZllj1k0y&#10;5NRxY0gtBSf0cDprEK0eymHp8XPjb6p1tY7cKEwqN/LL0r3fFZGb7II0LldlUZTBL5NUEGUtI4Ry&#10;k9eVqkH0b1SYh2Yi2ULWpYDe6+i2KQD2NdL7Xeyn0Wrtpmm8cqNV5bsP613h3hdBkqTVQ/FQvUFa&#10;2ezV+4BdSmlQiaOm8qklIyLMUGUVb0KgLmHQzjCd+olwd4CdVGvpICn0D6ZbO1CGkyaG3TF0ocb+&#10;EM4UWIJPdbi20JyWJsyp/akUtPzaXs8MjBmRaXT2glzs5Fg9zLF1mneOWRQvzyC/3Izb3wAAAP//&#10;AwBQSwMEFAAGAAgAAAAhANxNcvTeAAAACgEAAA8AAABkcnMvZG93bnJldi54bWxMj7FOw0AMhnck&#10;3uFkJJaKXtqSNIQ4FQIxoQ4UBkY3Z5KInC/KXdvA03OIAUbbn35/f7mZbK+OPPrOCcJinoBiqZ3p&#10;pEF4fXm8ykH5QGKod8IIn+xhU52flVQYd5JnPu5Co2KI+IIQ2hCGQmtft2zJz93AEm/vbrQU4jg2&#10;2ox0iuG218skybSlTuKHlga+b7n+2B0sgput9OxpvZ08vdnkIZOb7MsaxMuL6e4WVOAp/MHwox/V&#10;oYpOe3cQ41WPcJ2tFhFFSJdrUBH4XewR8jTNQVel/l+h+gYAAP//AwBQSwECLQAUAAYACAAAACEA&#10;toM4kv4AAADhAQAAEwAAAAAAAAAAAAAAAAAAAAAAW0NvbnRlbnRfVHlwZXNdLnhtbFBLAQItABQA&#10;BgAIAAAAIQA4/SH/1gAAAJQBAAALAAAAAAAAAAAAAAAAAC8BAABfcmVscy8ucmVsc1BLAQItABQA&#10;BgAIAAAAIQDrzU02jgIAAGEFAAAOAAAAAAAAAAAAAAAAAC4CAABkcnMvZTJvRG9jLnhtbFBLAQIt&#10;ABQABgAIAAAAIQDcTXL03gAAAAoBAAAPAAAAAAAAAAAAAAAAAOgEAABkcnMvZG93bnJldi54bWxQ&#10;SwUGAAAAAAQABADzAAAA8wUAAAAA&#10;" strokecolor="windowText">
                <v:stroke dashstyle="dash"/>
                <v:shadow color="#eeece1 [3214]"/>
              </v:lin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42880" behindDoc="0" locked="0" layoutInCell="1" allowOverlap="1" wp14:anchorId="36A8CCC4" wp14:editId="04C45040">
                <wp:simplePos x="0" y="0"/>
                <wp:positionH relativeFrom="column">
                  <wp:posOffset>6308313</wp:posOffset>
                </wp:positionH>
                <wp:positionV relativeFrom="paragraph">
                  <wp:posOffset>497205</wp:posOffset>
                </wp:positionV>
                <wp:extent cx="0" cy="4917622"/>
                <wp:effectExtent l="0" t="0" r="38100" b="16510"/>
                <wp:wrapNone/>
                <wp:docPr id="2714675" name="Line 51"/>
                <wp:cNvGraphicFramePr/>
                <a:graphic xmlns:a="http://schemas.openxmlformats.org/drawingml/2006/main">
                  <a:graphicData uri="http://schemas.microsoft.com/office/word/2010/wordprocessingShape">
                    <wps:wsp>
                      <wps:cNvCnPr/>
                      <wps:spPr bwMode="auto">
                        <a:xfrm flipH="1">
                          <a:off x="0" y="0"/>
                          <a:ext cx="0" cy="4917622"/>
                        </a:xfrm>
                        <a:prstGeom prst="line">
                          <a:avLst/>
                        </a:prstGeom>
                        <a:noFill/>
                        <a:ln w="9525">
                          <a:solidFill>
                            <a:sysClr val="windowText" lastClr="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id="Line 51" o:spid="_x0000_s1026" style="position:absolute;flip:x;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6.7pt,39.15pt" to="496.7pt,4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agHlQIAAGsFAAAOAAAAZHJzL2Uyb0RvYy54bWysVE1v2zAMvQ/YfxB0d/0RO06MOkVrO9uh&#10;2wq0w86KJccCZMuQlDjFsP8+Sk68trsMQ30wSIqiHslHXt+cOoGOTGku+xyHVwFGrK8l5f0+x9+f&#10;tt4KI21IT4mQPcvxM9P4ZvPxw/U4ZCySrRSUKQRBep2NQ45bY4bM93Xdso7oKzmwHg4bqTpiQFV7&#10;nyoyQvRO+FEQLP1RKjooWTOtwVpOh3jj4jcNq823ptHMIJFjwGbcX7n/zv79zTXJ9ooMLa/PMMh/&#10;oOgI7+HROVRJDEEHxf8K1fFaSS0bc1XLzpdNw2vmcoBswuBNNo8tGZjLBYqjh7lM+v3C1l+PDwpx&#10;muMoDeNlmmDUkw4adc97hpLQFmgcdAZ+Rf+gzpoe4NJu/CIpeJKDkS73U6M61Ag+fAYmOAvkh06u&#10;2M9zsdnJoHoy1mCN12G6jCL7jk8yG8KWcVDafGKyQ1bIsQAwLiA53mszuV5crHsvt1wIsJNM9GjM&#10;8TqJEndBS8GpPbRn+lkXQqEjATIAh6gcnwANRoJoAwcA0X1nLK+u2tdKotvpMgXJepFMyUNPndQy&#10;QquzbAgXkww5id46MkfGCT1oJwOis0M5HFF+roN1tapWsRdHy8qLg7L0brdF7C23YZqUi7IoyvCX&#10;TSqMs5ZTynqb14W0YfxvpDiPz0S3mbZzAf3X0V1TAOxrpLfbJEjjxcpL02ThxYsq8O5W28K7LcLl&#10;Mq3uirvqDdLKZa/fB+xcSotKHgxTjy0dEeWWKotkHYUYFGhnlE79RETsYTvVRmGkpPnBTetGy3LS&#10;xnDbhs3U2O0vdJyDT3W4tNBqcxPOqf2pFLT80l7fjo4dlmmIdpI+uxlydphod+m8fezKeKmD/HJH&#10;bn4DAAD//wMAUEsDBBQABgAIAAAAIQDju6Rk3QAAAAoBAAAPAAAAZHJzL2Rvd25yZXYueG1sTI/B&#10;TsMwDIbvSLxDZCRuLO0GrC1NJwRDXEeBA7esMW2hcaokW8vbY8QBjrZ/ff7+cjPbQRzRh96RgnSR&#10;gEBqnOmpVfDy/HCRgQhRk9GDI1TwhQE21elJqQvjJnrCYx1bwRAKhVbQxTgWUoamQ6vDwo1IfHt3&#10;3urIo2+l8XpiuB3kMkmupdU98YdOj3jXYfNZHyxTpja+PY4fu/va9+PW5enrNkuVOj+bb29ARJzj&#10;Xxh+9FkdKnbauwOZIAYFeb665KiCdbYCwYHfxV5BdrVcg6xK+b9C9Q0AAP//AwBQSwECLQAUAAYA&#10;CAAAACEAtoM4kv4AAADhAQAAEwAAAAAAAAAAAAAAAAAAAAAAW0NvbnRlbnRfVHlwZXNdLnhtbFBL&#10;AQItABQABgAIAAAAIQA4/SH/1gAAAJQBAAALAAAAAAAAAAAAAAAAAC8BAABfcmVscy8ucmVsc1BL&#10;AQItABQABgAIAAAAIQC6BagHlQIAAGsFAAAOAAAAAAAAAAAAAAAAAC4CAABkcnMvZTJvRG9jLnht&#10;bFBLAQItABQABgAIAAAAIQDju6Rk3QAAAAoBAAAPAAAAAAAAAAAAAAAAAO8EAABkcnMvZG93bnJl&#10;di54bWxQSwUGAAAAAAQABADzAAAA+QUAAAAA&#10;" strokecolor="windowText">
                <v:stroke dashstyle="dash"/>
                <v:shadow color="#eeece1 [3214]"/>
              </v:line>
            </w:pict>
          </mc:Fallback>
        </mc:AlternateContent>
      </w:r>
      <w:r>
        <w:rPr>
          <w:rFonts w:ascii="TH SarabunIT๙" w:hAnsi="TH SarabunIT๙" w:cs="TH SarabunIT๙"/>
          <w:b/>
          <w:bCs/>
          <w:noProof/>
          <w:sz w:val="32"/>
          <w:szCs w:val="32"/>
        </w:rPr>
        <mc:AlternateContent>
          <mc:Choice Requires="wps">
            <w:drawing>
              <wp:anchor distT="0" distB="0" distL="114300" distR="114300" simplePos="0" relativeHeight="251664384" behindDoc="0" locked="0" layoutInCell="1" allowOverlap="1" wp14:anchorId="7A4760F1" wp14:editId="1F5EF883">
                <wp:simplePos x="0" y="0"/>
                <wp:positionH relativeFrom="column">
                  <wp:posOffset>7567930</wp:posOffset>
                </wp:positionH>
                <wp:positionV relativeFrom="paragraph">
                  <wp:posOffset>398476</wp:posOffset>
                </wp:positionV>
                <wp:extent cx="243205" cy="101600"/>
                <wp:effectExtent l="38100" t="19050" r="23495" b="12700"/>
                <wp:wrapNone/>
                <wp:docPr id="14" name="ลูกศรขึ้น 14"/>
                <wp:cNvGraphicFramePr/>
                <a:graphic xmlns:a="http://schemas.openxmlformats.org/drawingml/2006/main">
                  <a:graphicData uri="http://schemas.microsoft.com/office/word/2010/wordprocessingShape">
                    <wps:wsp>
                      <wps:cNvSpPr/>
                      <wps:spPr>
                        <a:xfrm>
                          <a:off x="0" y="0"/>
                          <a:ext cx="243205" cy="10160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ลูกศรขึ้น 14" o:spid="_x0000_s1026" type="#_x0000_t68" style="position:absolute;margin-left:595.9pt;margin-top:31.4pt;width:19.15pt;height:8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A9VlQIAABEFAAAOAAAAZHJzL2Uyb0RvYy54bWysVEtu2zAQ3RfoHQjuG0munKZG7MCN4aJA&#10;kARIiqzHFGUJoEiWpC2nu3aXI3RdFOgJCuU2OkqHlBw7n1VRLagZzv/NDI9PNpUga25sqeSYJgcx&#10;JVwylZVyOaafr+dvjiixDmQGQkk+prfc0pPJ61fHtR7xgSqUyLgh6ETaUa3HtHBOj6LIsoJXYA+U&#10;5hKFuTIVOGTNMsoM1Oi9EtEgjg+jWplMG8W4tXg764R0EvznOWfuIs8td0SMKebmwmnCufBnNDmG&#10;0dKALkrWpwH/kEUFpcSgD65m4ICsTPnMVVUyo6zK3QFTVaTyvGQ81IDVJPGTaq4K0DzUguBY/QCT&#10;/X9u2fn60pAyw96llEiosEdt86tt7tvmW9v8bpufbfO9bf6093dt84OgFkJWaztCyyt9aXrOIunr&#10;3+Sm8n+sjGwCzLcPMPONIwwvB+nbQTykhKEoiZPDOLQh2hlrY91HririiTFd6akxqg74wvrMOoyJ&#10;2lstH84qUWbzUojAmOXiVBiyBmx6Oj9KPsx80mjySE1IUmMywxTjEwY4fLkAh2SlEQ4rl5SAWOJU&#10;M2dC7EfW9oUgIXgBGe9CD2P8tpE79edZ+CpmYIvOJIToTYT0/ngY4r5oj3uHtKcWKrvF5hmFGGEJ&#10;VrN5id7OwLpLMDjGeImr6S7wyIXCYlVPUVIo8/Wle6+P04VSSmpcCwTiywoMp0R8kjh375M09XsU&#10;mHT4boCM2Zcs9iVyVZ0qbEISsguk13diS+ZGVTe4wVMfFUUgGcbuIO+ZU9etK74BjE+nQQ13R4M7&#10;k1eaeeceJ4/j9eYGjO6nxuG4navtCsHoyeR0ut5SqunKqbwMY7XDFVvlGdy70LT+jfCLvc8Hrd1L&#10;NvkLAAD//wMAUEsDBBQABgAIAAAAIQCkgQ8O3gAAAAsBAAAPAAAAZHJzL2Rvd25yZXYueG1sTI9B&#10;T4NAEIXvJv6HzZh4sws0IiBLYzQejCfbXrxNYQQiO0vYheK/d3rS08vLe3nzTblb7aAWmnzv2EC8&#10;iUAR167puTVwPLzeZaB8QG5wcEwGfsjDrrq+KrFo3Jk/aNmHVskI+wINdCGMhda+7sii37iRWLIv&#10;N1kMYqdWNxOeZdwOOomiVFvsWS50ONJzR/X3frYGPNp3rvNlPm7t2/1L4vLsM82Nub1Znx5BBVrD&#10;Xxku+IIOlTCd3MyNV4P4OI+FPRhIE9FLI9lGMaiTgYcsA12V+v8P1S8AAAD//wMAUEsBAi0AFAAG&#10;AAgAAAAhALaDOJL+AAAA4QEAABMAAAAAAAAAAAAAAAAAAAAAAFtDb250ZW50X1R5cGVzXS54bWxQ&#10;SwECLQAUAAYACAAAACEAOP0h/9YAAACUAQAACwAAAAAAAAAAAAAAAAAvAQAAX3JlbHMvLnJlbHNQ&#10;SwECLQAUAAYACAAAACEAU0QPVZUCAAARBQAADgAAAAAAAAAAAAAAAAAuAgAAZHJzL2Uyb0RvYy54&#10;bWxQSwECLQAUAAYACAAAACEApIEPDt4AAAALAQAADwAAAAAAAAAAAAAAAADvBAAAZHJzL2Rvd25y&#10;ZXYueG1sUEsFBgAAAAAEAAQA8wAAAPoFAAAAAA==&#10;" adj="10800" fillcolor="#4f81bd" strokecolor="#385d8a" strokeweight="2p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24448" behindDoc="0" locked="0" layoutInCell="1" allowOverlap="1" wp14:anchorId="19706FEA" wp14:editId="098231F0">
                <wp:simplePos x="0" y="0"/>
                <wp:positionH relativeFrom="column">
                  <wp:posOffset>6621780</wp:posOffset>
                </wp:positionH>
                <wp:positionV relativeFrom="paragraph">
                  <wp:posOffset>536879</wp:posOffset>
                </wp:positionV>
                <wp:extent cx="2160270" cy="259080"/>
                <wp:effectExtent l="19050" t="19050" r="11430" b="26670"/>
                <wp:wrapNone/>
                <wp:docPr id="2714633"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0270" cy="259080"/>
                        </a:xfrm>
                        <a:prstGeom prst="rect">
                          <a:avLst/>
                        </a:prstGeom>
                        <a:solidFill>
                          <a:srgbClr val="F79646">
                            <a:lumMod val="75000"/>
                          </a:srgbClr>
                        </a:solidFill>
                        <a:ln w="38100" cmpd="dbl">
                          <a:solidFill>
                            <a:sysClr val="windowText" lastClr="000000"/>
                          </a:solidFill>
                          <a:miter lim="800000"/>
                          <a:headEnd/>
                          <a:tailEnd/>
                        </a:ln>
                        <a:effectLst/>
                      </wps:spPr>
                      <wps:txbx>
                        <w:txbxContent>
                          <w:p w:rsidR="00562889" w:rsidRPr="001571A7" w:rsidRDefault="00562889" w:rsidP="006F7D88">
                            <w:pPr>
                              <w:pStyle w:val="af3"/>
                              <w:kinsoku w:val="0"/>
                              <w:overflowPunct w:val="0"/>
                              <w:spacing w:before="0" w:beforeAutospacing="0" w:after="0" w:afterAutospacing="0"/>
                              <w:jc w:val="center"/>
                              <w:rPr>
                                <w:b/>
                                <w:bCs/>
                                <w:sz w:val="26"/>
                                <w:szCs w:val="26"/>
                              </w:rPr>
                            </w:pPr>
                            <w:r w:rsidRPr="001571A7">
                              <w:rPr>
                                <w:rFonts w:ascii="TH SarabunPSK" w:hAnsi="TH SarabunPSK" w:cs="TH SarabunPSK"/>
                                <w:b/>
                                <w:bCs/>
                                <w:color w:val="000000" w:themeColor="text1"/>
                                <w:kern w:val="24"/>
                                <w:sz w:val="26"/>
                                <w:szCs w:val="26"/>
                                <w:cs/>
                              </w:rPr>
                              <w:t>การบริหารจัดการการตลาดแบบครบวงจร</w:t>
                            </w:r>
                          </w:p>
                        </w:txbxContent>
                      </wps:txbx>
                      <wps:bodyPr anchor="ctr">
                        <a:spAutoFit/>
                      </wps:bodyPr>
                    </wps:wsp>
                  </a:graphicData>
                </a:graphic>
              </wp:anchor>
            </w:drawing>
          </mc:Choice>
          <mc:Fallback>
            <w:pict>
              <v:rect id="Rectangle 9" o:spid="_x0000_s1033" style="position:absolute;margin-left:521.4pt;margin-top:42.25pt;width:170.1pt;height:20.4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UvRJAIAADYEAAAOAAAAZHJzL2Uyb0RvYy54bWysU8tu2zAQvBfoPxC813o48UOwHARJ3Uva&#10;BE36ASuSsojyBZK27L/virJdp70V1YEQyeFwZ2a5ujtoRfbCB2lNTYtJTokwzHJptjX98bb5tKAk&#10;RDAclDWipkcR6N3644dV7ypR2s4qLjxBEhOq3tW0i9FVWRZYJzSEiXXC4GZrvYaIU7/NuIce2bXK&#10;yjyfZb313HnLRAi4+jhu0nXib1vB4nPbBhGJqinWFtPo09gMY7ZeQbX14DrJTmXAP1ShQRq89EL1&#10;CBHIzsu/qLRk3gbbxgmzOrNtK5lIGlBNkf+h5rUDJ5IWNCe4i03h/9Gyb/sXTySvaTkvbmbTKSUG&#10;NAb1Ha0Ds1WCLAeTehcqxL66Fz/IDO7Jsp+BGPvQIUrce2/7TgDH0ooBn707MEwCHiVN/9VyZIdd&#10;tMmvQ+v1QIhOkEOK5XiJRRwiYbhYFrO8nGN6DPfK22W+SLllUJ1POx/iF2E1GX5q6rH2xA77pxCH&#10;aqA6Q1L1Vkm+kUqlid82D8qTPWCLbObL2c0snVU7jbWOy/PbPD/fGUZ8Ig3XRMqQvqbTRYFQwrRD&#10;T3mjEtc7XDiGy33Yydz2b6iUEgUh4gbKT19yEZ2+vkLLiK9FSV3TxQUE1WD8Z8NTL0eQavxH0coM&#10;CkV6BycnzlGMkcZDc0jpL84hN5YfMSgwrLNYC4t+VODuMbKNTG4OHCPuFDQ2Z/Lj9JCG7r+eJ9Tv&#10;577+BQAA//8DAFBLAwQUAAYACAAAACEApHX5O+AAAAAMAQAADwAAAGRycy9kb3ducmV2LnhtbEyP&#10;wU7DMBBE70j8g7VI3KhN0iIrxKkqpB5yAbWNxNWNTRwRr0Pstunfsz3BbUc7O/umXM9+YGc7xT6g&#10;gueFAGaxDabHTkFz2D5JYDFpNHoIaBVcbYR1dX9X6sKEC+7seZ86RiEYC63ApTQWnMfWWa/jIowW&#10;afcVJq8TyanjZtIXCvcDz4R44V73SB+cHu2bs+33/uQJ46MRn/x9J3teu831ZytkXTdKPT7Mm1dg&#10;yc7pzww3fLqBipiO4YQmsoG0WGbEnhTI5QrYzZHLnOodacpWOfCq5P9LVL8AAAD//wMAUEsBAi0A&#10;FAAGAAgAAAAhALaDOJL+AAAA4QEAABMAAAAAAAAAAAAAAAAAAAAAAFtDb250ZW50X1R5cGVzXS54&#10;bWxQSwECLQAUAAYACAAAACEAOP0h/9YAAACUAQAACwAAAAAAAAAAAAAAAAAvAQAAX3JlbHMvLnJl&#10;bHNQSwECLQAUAAYACAAAACEAg8VL0SQCAAA2BAAADgAAAAAAAAAAAAAAAAAuAgAAZHJzL2Uyb0Rv&#10;Yy54bWxQSwECLQAUAAYACAAAACEApHX5O+AAAAAMAQAADwAAAAAAAAAAAAAAAAB+BAAAZHJzL2Rv&#10;d25yZXYueG1sUEsFBgAAAAAEAAQA8wAAAIsFAAAAAA==&#10;" fillcolor="#e46c0a" strokecolor="windowText" strokeweight="3pt">
                <v:stroke linestyle="thinThin"/>
                <v:textbox style="mso-fit-shape-to-text:t">
                  <w:txbxContent>
                    <w:p w:rsidR="0092219E" w:rsidRPr="001571A7" w:rsidRDefault="0092219E" w:rsidP="006F7D88">
                      <w:pPr>
                        <w:pStyle w:val="af3"/>
                        <w:kinsoku w:val="0"/>
                        <w:overflowPunct w:val="0"/>
                        <w:spacing w:before="0" w:beforeAutospacing="0" w:after="0" w:afterAutospacing="0"/>
                        <w:jc w:val="center"/>
                        <w:rPr>
                          <w:b/>
                          <w:bCs/>
                          <w:sz w:val="26"/>
                          <w:szCs w:val="26"/>
                        </w:rPr>
                      </w:pPr>
                      <w:r w:rsidRPr="001571A7">
                        <w:rPr>
                          <w:rFonts w:ascii="TH SarabunPSK" w:hAnsi="TH SarabunPSK" w:cs="TH SarabunPSK"/>
                          <w:b/>
                          <w:bCs/>
                          <w:color w:val="000000" w:themeColor="text1"/>
                          <w:kern w:val="24"/>
                          <w:sz w:val="26"/>
                          <w:szCs w:val="26"/>
                          <w:cs/>
                        </w:rPr>
                        <w:t>การบริหารจัดการการตลาดแบบครบวงจร</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28544" behindDoc="0" locked="0" layoutInCell="1" allowOverlap="1" wp14:anchorId="62C27411" wp14:editId="58EB8CA3">
                <wp:simplePos x="0" y="0"/>
                <wp:positionH relativeFrom="column">
                  <wp:posOffset>6582106</wp:posOffset>
                </wp:positionH>
                <wp:positionV relativeFrom="paragraph">
                  <wp:posOffset>50800</wp:posOffset>
                </wp:positionV>
                <wp:extent cx="2205355" cy="295275"/>
                <wp:effectExtent l="19050" t="19050" r="23495" b="28575"/>
                <wp:wrapNone/>
                <wp:docPr id="2714639"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5355" cy="295275"/>
                        </a:xfrm>
                        <a:prstGeom prst="rect">
                          <a:avLst/>
                        </a:prstGeom>
                        <a:solidFill>
                          <a:srgbClr val="C0504D">
                            <a:lumMod val="40000"/>
                            <a:lumOff val="60000"/>
                          </a:srgbClr>
                        </a:solidFill>
                        <a:ln w="38100" cmpd="dbl">
                          <a:solidFill>
                            <a:sysClr val="windowText" lastClr="000000"/>
                          </a:solidFill>
                          <a:miter lim="800000"/>
                          <a:headEnd/>
                          <a:tailEnd/>
                        </a:ln>
                        <a:effectLst/>
                      </wps:spPr>
                      <wps:txbx>
                        <w:txbxContent>
                          <w:p w:rsidR="00562889" w:rsidRPr="005B1232" w:rsidRDefault="00562889" w:rsidP="006F7D88">
                            <w:pPr>
                              <w:pStyle w:val="af3"/>
                              <w:spacing w:before="0" w:beforeAutospacing="0" w:after="0" w:afterAutospacing="0"/>
                              <w:jc w:val="center"/>
                              <w:rPr>
                                <w:rFonts w:ascii="TH SarabunIT๙" w:hAnsi="TH SarabunIT๙" w:cs="TH SarabunIT๙"/>
                              </w:rPr>
                            </w:pPr>
                            <w:r w:rsidRPr="005B1232">
                              <w:rPr>
                                <w:rFonts w:ascii="TH SarabunIT๙" w:hAnsi="TH SarabunIT๙" w:cs="TH SarabunIT๙"/>
                                <w:b/>
                                <w:bCs/>
                                <w:color w:val="000000" w:themeColor="text1"/>
                                <w:kern w:val="24"/>
                                <w:cs/>
                              </w:rPr>
                              <w:t xml:space="preserve">ประเด็นยุทธศาสตร์ที่ </w:t>
                            </w:r>
                            <w:r w:rsidRPr="005B1232">
                              <w:rPr>
                                <w:rFonts w:ascii="TH SarabunIT๙" w:hAnsi="TH SarabunIT๙" w:cs="TH SarabunIT๙"/>
                                <w:b/>
                                <w:bCs/>
                                <w:color w:val="000000" w:themeColor="text1"/>
                                <w:kern w:val="24"/>
                              </w:rPr>
                              <w:t>3</w:t>
                            </w:r>
                            <w:r w:rsidRPr="005B1232">
                              <w:rPr>
                                <w:rFonts w:ascii="TH SarabunIT๙" w:hAnsi="TH SarabunIT๙" w:cs="TH SarabunIT๙"/>
                                <w:b/>
                                <w:bCs/>
                                <w:color w:val="000000" w:themeColor="text1"/>
                                <w:kern w:val="24"/>
                                <w:cs/>
                              </w:rPr>
                              <w:t xml:space="preserve">. </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15" o:spid="_x0000_s1034" style="position:absolute;margin-left:518.3pt;margin-top:4pt;width:173.65pt;height:23.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vgcOwIAAFwEAAAOAAAAZHJzL2Uyb0RvYy54bWysVNtu2zAMfR+wfxD0vviSSxMjTlEk6166&#10;rVi7D2AkORam2yQlTv5+tJxk6fY2TA+CRVGHh4ekl/dHrchB+CCtqWkxyikRhlkuza6m318fP8wp&#10;CREMB2WNqOlJBHq/ev9u2blKlLa1igtPEMSEqnM1bWN0VZYF1goNYWSdMHjZWK8h4tHvMu6hQ3St&#10;sjLPZ1lnPXfeMhECWjfDJV0l/KYRLH5tmiAiUTVFbjHtPu3bfs9WS6h2Hlwr2ZkG/AMLDdJg0CvU&#10;BiKQvZd/QWnJvA22iSNmdWabRjKRcsBsivyPbF5acCLlguIEd5Up/D9Y9uXw7InkNS3vislsvKDE&#10;gMZCfUPpwOyUIMW0V6lzoULnF/fs+zyDe7LsRyDGrlt0Ew/e264VwJFb0ftnbx70h4BPybb7bDnC&#10;wz7aJNix8boHRCnIMdXldK2LOEbC0FiW+XQ8nVLC8K5cTMu7RCmD6vLa+RA/CatJ/1FTj+QTOhye&#10;QuzZQHVxSeytkvxRKpUOfrddK08OgD2yzqf5ZJPeqr1GroN5kuMamgXN2FKDeXYxI34YYFKscIuv&#10;DOlqOp4XiECYdqg136oU4o1fOIUrDexwbrtXFIASBSHiBaqSVhIXw92G0DLiFCmpazq/OkHV1+Oj&#10;4anHI0g1fCNXZfrERZqPs0CXCg2VjsftMXXF4lL7reUnrF+Ho1LT8HMPXlAChrUWmbHoUz7GPmBd&#10;G5kk7xGHV+duwBZO6pzHrZ+R23Py+v1TWP0CAAD//wMAUEsDBBQABgAIAAAAIQCmpBxV3wAAAAoB&#10;AAAPAAAAZHJzL2Rvd25yZXYueG1sTI9NT4NAFEX3Jv6HyTNxY+ygtIQiQ0NMdeVCaON6yrwCcT6Q&#10;mVL6731d6fLmndx3br6ZjWYTjr53VsDTIgKGtnGqt62A/e7tMQXmg7RKamdRwAU9bIrbm1xmyp1t&#10;hVMdWkYl1mdSQBfCkHHumw6N9As3oKXb0Y1GBopjy9Uoz1RuNH+OooQb2Vv60MkBXztsvuuTEVDr&#10;7fJz+uDl+8/D16WscNtXu70Q93dz+QIs4Bz+YLjqkzoU5HRwJ6s805SjOEmIFZDSpisQp/Ea2EHA&#10;arkCXuT8/4TiFwAA//8DAFBLAQItABQABgAIAAAAIQC2gziS/gAAAOEBAAATAAAAAAAAAAAAAAAA&#10;AAAAAABbQ29udGVudF9UeXBlc10ueG1sUEsBAi0AFAAGAAgAAAAhADj9If/WAAAAlAEAAAsAAAAA&#10;AAAAAAAAAAAALwEAAF9yZWxzLy5yZWxzUEsBAi0AFAAGAAgAAAAhALQi+Bw7AgAAXAQAAA4AAAAA&#10;AAAAAAAAAAAALgIAAGRycy9lMm9Eb2MueG1sUEsBAi0AFAAGAAgAAAAhAKakHFXfAAAACgEAAA8A&#10;AAAAAAAAAAAAAAAAlQQAAGRycy9kb3ducmV2LnhtbFBLBQYAAAAABAAEAPMAAAChBQAAAAA=&#10;" fillcolor="#e6b9b8" strokecolor="windowText" strokeweight="3pt">
                <v:stroke linestyle="thinThin"/>
                <v:textbox>
                  <w:txbxContent>
                    <w:p w:rsidR="0092219E" w:rsidRPr="005B1232" w:rsidRDefault="0092219E" w:rsidP="006F7D88">
                      <w:pPr>
                        <w:pStyle w:val="af3"/>
                        <w:spacing w:before="0" w:beforeAutospacing="0" w:after="0" w:afterAutospacing="0"/>
                        <w:jc w:val="center"/>
                        <w:rPr>
                          <w:rFonts w:ascii="TH SarabunIT๙" w:hAnsi="TH SarabunIT๙" w:cs="TH SarabunIT๙"/>
                        </w:rPr>
                      </w:pPr>
                      <w:r w:rsidRPr="005B1232">
                        <w:rPr>
                          <w:rFonts w:ascii="TH SarabunIT๙" w:hAnsi="TH SarabunIT๙" w:cs="TH SarabunIT๙"/>
                          <w:b/>
                          <w:bCs/>
                          <w:color w:val="000000" w:themeColor="text1"/>
                          <w:kern w:val="24"/>
                          <w:cs/>
                        </w:rPr>
                        <w:t xml:space="preserve">ประเด็นยุทธศาสตร์ที่ </w:t>
                      </w:r>
                      <w:r w:rsidRPr="005B1232">
                        <w:rPr>
                          <w:rFonts w:ascii="TH SarabunIT๙" w:hAnsi="TH SarabunIT๙" w:cs="TH SarabunIT๙"/>
                          <w:b/>
                          <w:bCs/>
                          <w:color w:val="000000" w:themeColor="text1"/>
                          <w:kern w:val="24"/>
                        </w:rPr>
                        <w:t>3</w:t>
                      </w:r>
                      <w:r w:rsidRPr="005B1232">
                        <w:rPr>
                          <w:rFonts w:ascii="TH SarabunIT๙" w:hAnsi="TH SarabunIT๙" w:cs="TH SarabunIT๙"/>
                          <w:b/>
                          <w:bCs/>
                          <w:color w:val="000000" w:themeColor="text1"/>
                          <w:kern w:val="24"/>
                          <w:cs/>
                        </w:rPr>
                        <w:t xml:space="preserve">. </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26496" behindDoc="0" locked="0" layoutInCell="1" allowOverlap="1" wp14:anchorId="5F7F2899" wp14:editId="2C455830">
                <wp:simplePos x="0" y="0"/>
                <wp:positionH relativeFrom="column">
                  <wp:posOffset>812413</wp:posOffset>
                </wp:positionH>
                <wp:positionV relativeFrom="paragraph">
                  <wp:posOffset>59359</wp:posOffset>
                </wp:positionV>
                <wp:extent cx="1720850" cy="303530"/>
                <wp:effectExtent l="19050" t="19050" r="12700" b="20320"/>
                <wp:wrapNone/>
                <wp:docPr id="271463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0" cy="303530"/>
                        </a:xfrm>
                        <a:prstGeom prst="rect">
                          <a:avLst/>
                        </a:prstGeom>
                        <a:solidFill>
                          <a:srgbClr val="C0504D">
                            <a:lumMod val="40000"/>
                            <a:lumOff val="60000"/>
                          </a:srgbClr>
                        </a:solidFill>
                        <a:ln w="38100" cmpd="dbl">
                          <a:solidFill>
                            <a:sysClr val="windowText" lastClr="000000"/>
                          </a:solidFill>
                          <a:miter lim="800000"/>
                          <a:headEnd/>
                          <a:tailEnd/>
                        </a:ln>
                        <a:effectLst/>
                      </wps:spPr>
                      <wps:txbx>
                        <w:txbxContent>
                          <w:p w:rsidR="00562889" w:rsidRPr="005B1232" w:rsidRDefault="00562889" w:rsidP="006F7D88">
                            <w:pPr>
                              <w:pStyle w:val="af3"/>
                              <w:spacing w:before="0" w:beforeAutospacing="0" w:after="0" w:afterAutospacing="0"/>
                              <w:jc w:val="center"/>
                              <w:rPr>
                                <w:rFonts w:ascii="TH SarabunIT๙" w:hAnsi="TH SarabunIT๙" w:cs="TH SarabunIT๙"/>
                              </w:rPr>
                            </w:pPr>
                            <w:r w:rsidRPr="005B1232">
                              <w:rPr>
                                <w:rFonts w:ascii="TH SarabunIT๙" w:hAnsi="TH SarabunIT๙" w:cs="TH SarabunIT๙"/>
                                <w:b/>
                                <w:bCs/>
                                <w:color w:val="000000" w:themeColor="text1"/>
                                <w:kern w:val="24"/>
                                <w:cs/>
                              </w:rPr>
                              <w:t xml:space="preserve">ประเด็นยุทธศาสตร์ที่ </w:t>
                            </w:r>
                            <w:r w:rsidRPr="005B1232">
                              <w:rPr>
                                <w:rFonts w:ascii="TH SarabunIT๙" w:hAnsi="TH SarabunIT๙" w:cs="TH SarabunIT๙"/>
                                <w:b/>
                                <w:bCs/>
                                <w:color w:val="000000" w:themeColor="text1"/>
                                <w:kern w:val="24"/>
                              </w:rPr>
                              <w:t>1</w:t>
                            </w:r>
                            <w:r w:rsidRPr="005B1232">
                              <w:rPr>
                                <w:rFonts w:ascii="TH SarabunIT๙" w:hAnsi="TH SarabunIT๙" w:cs="TH SarabunIT๙"/>
                                <w:b/>
                                <w:bCs/>
                                <w:color w:val="000000" w:themeColor="text1"/>
                                <w:kern w:val="24"/>
                                <w:cs/>
                              </w:rPr>
                              <w:t xml:space="preserve">. </w:t>
                            </w:r>
                          </w:p>
                        </w:txbxContent>
                      </wps:txbx>
                      <wps:bodyPr wrap="none" anchor="ctr">
                        <a:noAutofit/>
                      </wps:bodyPr>
                    </wps:wsp>
                  </a:graphicData>
                </a:graphic>
                <wp14:sizeRelV relativeFrom="margin">
                  <wp14:pctHeight>0</wp14:pctHeight>
                </wp14:sizeRelV>
              </wp:anchor>
            </w:drawing>
          </mc:Choice>
          <mc:Fallback>
            <w:pict>
              <v:rect id="Rectangle 12" o:spid="_x0000_s1035" style="position:absolute;margin-left:63.95pt;margin-top:4.65pt;width:135.5pt;height:23.9pt;z-index:2516567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bzyNwIAAFsEAAAOAAAAZHJzL2Uyb0RvYy54bWysVNtu2zAMfR+wfxD0vtjOrYERpyiSdS/d&#10;VqzdB8iSHAvTDZISO38/mk7SdHsbpgfBoqjDw0PS6/veaHKUISpnK1pMckqk5U4ou6/oz9fHTytK&#10;YmJWMO2srOhJRnq/+fhh3flSTl3rtJCBAIiNZecr2qbkyyyLvJWGxYnz0sJl44JhCY5hn4nAOkA3&#10;Opvm+TLrXBA+OC5jBOtuvKQbxG8aydP3pokyEV1R4JZwD7jXw55t1qzcB+Zbxc802D+wMExZCHqF&#10;2rHEyCGov6CM4sFF16QJdyZzTaO4xBwgmyL/I5uXlnmJuYA40V9liv8Pln87PgeiREWnd8V8OVtS&#10;YpmBQv0A6Zjda0mK6aBS52MJzi/+OQx5Rv/k+K9IrNu24CYfQnBdK5kAbsXgn717MBwiPCV199UJ&#10;gGeH5FCwvglmAAQpSI91OV3rIvtEOBiLu2m+WkD5ONzN8tlihoXLWHl57UNMX6QzZPioaADyiM6O&#10;TzENbFh5cUH2TivxqLTGQ9jXWx3IkUGPbPNFPt/hW30wwHU0z3NYY7OAGVpqNC8vZsCPIwzGirf4&#10;2pIOaK8KQCDceNBa1BpDvPOLp3ilAR0uXPcKAlCiWUxwAargQnEh3G0IoxJMkVamoqurEyuHeny2&#10;Ans8MaXHb+Cq7ZC4xPk4C3Sp0Fjp1Nc9dkWBWQ+XtRMnKGAHs1JRC8NMCbO8dUCMp4DpWPcAZW0U&#10;Kv725twM0MEoznnahhG5PaPX2z9h8xsAAP//AwBQSwMEFAAGAAgAAAAhAC/BC6DdAAAACAEAAA8A&#10;AABkcnMvZG93bnJldi54bWxMj0FPg0AQhe8m/ofNmHizSyHYLmVpjNbEk6nV9LzACER2FtktRX+9&#10;40mPX97Lm2/y7Wx7MeHoO0calosIBFLl6o4aDW+vjzdrED4Yqk3vCDV8oYdtcXmRm6x2Z3rB6RAa&#10;wSPkM6OhDWHIpPRVi9b4hRuQOHt3ozWBcWxkPZozj9texlF0K63piC+0ZsD7FquPw8lqKM3uKZ12&#10;cfJw3H8/x9OnStOgtL6+mu82IALO4a8Mv/qsDgU7le5EtRc9c7xSXNWgEhCcJ2rNXGpIV0uQRS7/&#10;P1D8AAAA//8DAFBLAQItABQABgAIAAAAIQC2gziS/gAAAOEBAAATAAAAAAAAAAAAAAAAAAAAAABb&#10;Q29udGVudF9UeXBlc10ueG1sUEsBAi0AFAAGAAgAAAAhADj9If/WAAAAlAEAAAsAAAAAAAAAAAAA&#10;AAAALwEAAF9yZWxzLy5yZWxzUEsBAi0AFAAGAAgAAAAhAFa5vPI3AgAAWwQAAA4AAAAAAAAAAAAA&#10;AAAALgIAAGRycy9lMm9Eb2MueG1sUEsBAi0AFAAGAAgAAAAhAC/BC6DdAAAACAEAAA8AAAAAAAAA&#10;AAAAAAAAkQQAAGRycy9kb3ducmV2LnhtbFBLBQYAAAAABAAEAPMAAACbBQAAAAA=&#10;" fillcolor="#e6b9b8" strokecolor="windowText" strokeweight="3pt">
                <v:stroke linestyle="thinThin"/>
                <v:textbox>
                  <w:txbxContent>
                    <w:p w:rsidR="0092219E" w:rsidRPr="005B1232" w:rsidRDefault="0092219E" w:rsidP="006F7D88">
                      <w:pPr>
                        <w:pStyle w:val="af3"/>
                        <w:spacing w:before="0" w:beforeAutospacing="0" w:after="0" w:afterAutospacing="0"/>
                        <w:jc w:val="center"/>
                        <w:rPr>
                          <w:rFonts w:ascii="TH SarabunIT๙" w:hAnsi="TH SarabunIT๙" w:cs="TH SarabunIT๙"/>
                        </w:rPr>
                      </w:pPr>
                      <w:r w:rsidRPr="005B1232">
                        <w:rPr>
                          <w:rFonts w:ascii="TH SarabunIT๙" w:hAnsi="TH SarabunIT๙" w:cs="TH SarabunIT๙"/>
                          <w:b/>
                          <w:bCs/>
                          <w:color w:val="000000" w:themeColor="text1"/>
                          <w:kern w:val="24"/>
                          <w:cs/>
                        </w:rPr>
                        <w:t xml:space="preserve">ประเด็นยุทธศาสตร์ที่ </w:t>
                      </w:r>
                      <w:r w:rsidRPr="005B1232">
                        <w:rPr>
                          <w:rFonts w:ascii="TH SarabunIT๙" w:hAnsi="TH SarabunIT๙" w:cs="TH SarabunIT๙"/>
                          <w:b/>
                          <w:bCs/>
                          <w:color w:val="000000" w:themeColor="text1"/>
                          <w:kern w:val="24"/>
                        </w:rPr>
                        <w:t>1</w:t>
                      </w:r>
                      <w:r w:rsidRPr="005B1232">
                        <w:rPr>
                          <w:rFonts w:ascii="TH SarabunIT๙" w:hAnsi="TH SarabunIT๙" w:cs="TH SarabunIT๙"/>
                          <w:b/>
                          <w:bCs/>
                          <w:color w:val="000000" w:themeColor="text1"/>
                          <w:kern w:val="24"/>
                          <w:cs/>
                        </w:rPr>
                        <w:t xml:space="preserve">. </w:t>
                      </w:r>
                    </w:p>
                  </w:txbxContent>
                </v:textbox>
              </v:rect>
            </w:pict>
          </mc:Fallback>
        </mc:AlternateContent>
      </w:r>
      <w:r>
        <w:rPr>
          <w:rFonts w:ascii="TH SarabunIT๙" w:hAnsi="TH SarabunIT๙" w:cs="TH SarabunIT๙"/>
          <w:b/>
          <w:bCs/>
          <w:noProof/>
          <w:sz w:val="32"/>
          <w:szCs w:val="32"/>
        </w:rPr>
        <mc:AlternateContent>
          <mc:Choice Requires="wps">
            <w:drawing>
              <wp:anchor distT="0" distB="0" distL="114300" distR="114300" simplePos="0" relativeHeight="251663360" behindDoc="0" locked="0" layoutInCell="1" allowOverlap="1" wp14:anchorId="7B5504C6" wp14:editId="07A509E2">
                <wp:simplePos x="0" y="0"/>
                <wp:positionH relativeFrom="column">
                  <wp:posOffset>1328724</wp:posOffset>
                </wp:positionH>
                <wp:positionV relativeFrom="paragraph">
                  <wp:posOffset>430530</wp:posOffset>
                </wp:positionV>
                <wp:extent cx="243205" cy="101600"/>
                <wp:effectExtent l="38100" t="19050" r="23495" b="12700"/>
                <wp:wrapNone/>
                <wp:docPr id="16" name="ลูกศรขึ้น 16"/>
                <wp:cNvGraphicFramePr/>
                <a:graphic xmlns:a="http://schemas.openxmlformats.org/drawingml/2006/main">
                  <a:graphicData uri="http://schemas.microsoft.com/office/word/2010/wordprocessingShape">
                    <wps:wsp>
                      <wps:cNvSpPr/>
                      <wps:spPr>
                        <a:xfrm>
                          <a:off x="0" y="0"/>
                          <a:ext cx="243205" cy="10160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ลูกศรขึ้น 16" o:spid="_x0000_s1026" type="#_x0000_t68" style="position:absolute;margin-left:104.6pt;margin-top:33.9pt;width:19.15pt;height:8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IQwlAIAABEFAAAOAAAAZHJzL2Uyb0RvYy54bWysVEtu2zAQ3RfoHQjuG0munaZG7MCN4aJA&#10;kARIiqxpirQEUCQ7pC2nu3aXI3RdFOgJCuU2OkqHlJz/qqgW1Azn/2aGh0fbSpGNAFcaPaHZXkqJ&#10;0NzkpV5N6OfLxZsDSpxnOmfKaDGh18LRo+nrV4e1HYuBKYzKBRB0ot24thNaeG/HSeJ4ISrm9owV&#10;GoXSQMU8srBKcmA1eq9UMkjT/aQ2kFswXDiHt/NOSKfRv5SC+zMpnfBETSjm5uMJ8VyGM5kesvEK&#10;mC1K3qfB/iGLipUag965mjPPyBrKZ66qkoNxRvo9bqrESFlyEWvAarL0STUXBbMi1oLgOHsHk/t/&#10;bvnp5hxImWPv9inRrMIetc2vtrltm29t87ttfrbN97b5097etM0PgloIWW3dGC0v7Dn0nEMy1L+V&#10;UIU/Vka2EebrO5jF1hOOl4Ph20E6ooSjKEuz/TS2Ibk3tuD8R2EqEogJXdsZgKkjvmxz4jzGRO2d&#10;VgjnjCrzRalUZGC1PFZANgybPlwcZB/mIWk0eaSmNKkxmdEQ4xPOcPikYh7JyiIcTq8oYWqFU809&#10;xNiPrN0LQWLwguWiCz1K8dtF7tSfZxGqmDNXdCYxRG+idPAn4hD3RQfcO6QDtTT5NTYPDGKEJTjL&#10;FyV6O2HOnzPAMcZLXE1/hodUBos1PUVJYeDrS/dBH6cLpZTUuBYIxJc1A0GJ+qRx7t5nw2HYo8gM&#10;R+8GyMBDyfKhRK+rY4NNyGJ2kQz6Xu1ICaa6wg2ehagoYppj7A7ynjn23briG8DFbBbVcHcs8yf6&#10;wvLgPOAUcLzcXjGw/dR4HLdTs1shNn4yOZ1usNRmtvZGlnGs7nHFVgUG9y42rX8jwmI/5KPW/Us2&#10;/QsAAP//AwBQSwMEFAAGAAgAAAAhAGGa/L3eAAAACQEAAA8AAABkcnMvZG93bnJldi54bWxMjzFP&#10;wzAQhXck/oN1SGzUwaVpkuZSIRADYqJ0YXNjN4mIz1HspOHfc0wwnu7Te98r94vrxWzH0HlCuF8l&#10;ICzV3nTUIBw/Xu4yECFqMrr3ZBG+bYB9dX1V6sL4C73b+RAbwSEUCo3QxjgUUoa6tU6HlR8s8e/s&#10;R6cjn2MjzagvHO56qZIklU53xA2tHuxTa+uvw+QQgnZvVOfzdFy7182z8nn2meaItzfL4w5EtEv8&#10;g+FXn9WhYqeTn8gE0SOoJFeMIqRbnsCAethuQJwQsnUGsirl/wXVDwAAAP//AwBQSwECLQAUAAYA&#10;CAAAACEAtoM4kv4AAADhAQAAEwAAAAAAAAAAAAAAAAAAAAAAW0NvbnRlbnRfVHlwZXNdLnhtbFBL&#10;AQItABQABgAIAAAAIQA4/SH/1gAAAJQBAAALAAAAAAAAAAAAAAAAAC8BAABfcmVscy8ucmVsc1BL&#10;AQItABQABgAIAAAAIQBR6IQwlAIAABEFAAAOAAAAAAAAAAAAAAAAAC4CAABkcnMvZTJvRG9jLnht&#10;bFBLAQItABQABgAIAAAAIQBhmvy93gAAAAkBAAAPAAAAAAAAAAAAAAAAAO4EAABkcnMvZG93bnJl&#10;di54bWxQSwUGAAAAAAQABADzAAAA+QUAAAAA&#10;" adj="10800" fillcolor="#4f81bd" strokecolor="#385d8a" strokeweight="2p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22400" behindDoc="0" locked="0" layoutInCell="1" allowOverlap="1" wp14:anchorId="6178D06E" wp14:editId="72E1080A">
                <wp:simplePos x="0" y="0"/>
                <wp:positionH relativeFrom="column">
                  <wp:posOffset>579976</wp:posOffset>
                </wp:positionH>
                <wp:positionV relativeFrom="paragraph">
                  <wp:posOffset>576332</wp:posOffset>
                </wp:positionV>
                <wp:extent cx="1714500" cy="393700"/>
                <wp:effectExtent l="19050" t="19050" r="19050" b="13970"/>
                <wp:wrapNone/>
                <wp:docPr id="271463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393700"/>
                        </a:xfrm>
                        <a:prstGeom prst="rect">
                          <a:avLst/>
                        </a:prstGeom>
                        <a:solidFill>
                          <a:srgbClr val="F79646">
                            <a:lumMod val="75000"/>
                          </a:srgbClr>
                        </a:solidFill>
                        <a:ln w="38100" cmpd="dbl">
                          <a:solidFill>
                            <a:sysClr val="windowText" lastClr="000000"/>
                          </a:solidFill>
                          <a:miter lim="800000"/>
                          <a:headEnd/>
                          <a:tailEnd/>
                        </a:ln>
                        <a:effectLst/>
                      </wps:spPr>
                      <wps:txbx>
                        <w:txbxContent>
                          <w:p w:rsidR="00562889" w:rsidRPr="001571A7" w:rsidRDefault="00562889" w:rsidP="006F7D88">
                            <w:pPr>
                              <w:pStyle w:val="af3"/>
                              <w:kinsoku w:val="0"/>
                              <w:overflowPunct w:val="0"/>
                              <w:spacing w:before="0" w:beforeAutospacing="0" w:after="0" w:afterAutospacing="0"/>
                              <w:jc w:val="center"/>
                              <w:rPr>
                                <w:b/>
                                <w:bCs/>
                              </w:rPr>
                            </w:pPr>
                            <w:r w:rsidRPr="001571A7">
                              <w:rPr>
                                <w:rFonts w:ascii="TH SarabunPSK" w:hAnsi="TH SarabunPSK" w:cs="TH SarabunPSK"/>
                                <w:b/>
                                <w:bCs/>
                                <w:color w:val="000000" w:themeColor="text1"/>
                                <w:kern w:val="24"/>
                                <w:cs/>
                              </w:rPr>
                              <w:t>เสริมสร้างความเข้มแข็งให้เกษตรกรและสถาบันเกษตรกร</w:t>
                            </w:r>
                          </w:p>
                        </w:txbxContent>
                      </wps:txbx>
                      <wps:bodyPr wrap="square" anchor="ctr">
                        <a:spAutoFit/>
                      </wps:bodyPr>
                    </wps:wsp>
                  </a:graphicData>
                </a:graphic>
              </wp:anchor>
            </w:drawing>
          </mc:Choice>
          <mc:Fallback>
            <w:pict>
              <v:rect id="Rectangle 7" o:spid="_x0000_s1036" style="position:absolute;margin-left:45.65pt;margin-top:45.4pt;width:135pt;height:31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n/hKQIAAEUEAAAOAAAAZHJzL2Uyb0RvYy54bWysU8tu2zAQvBfoPxC8N7Ls1HYEy0GQ1L2k&#10;bdCkH7AiKYsoXyVpS/77LinbidtbUR0IkdydnZ3hrm4Hrche+CCtqWl5NaFEGGa5NNua/njZfFhS&#10;EiIYDsoaUdODCPR2/f7dqneVmNrOKi48QRATqt7VtIvRVUURWCc0hCvrhMHL1noNEbd+W3APPaJr&#10;VUwnk3nRW8+dt0yEgKcP4yVdZ/y2FSx+a9sgIlE1RW4xrz6vTVqL9QqqrQfXSXakAf/AQoM0WPQM&#10;9QARyM7Lv6C0ZN4G28YrZnVh21YykXvAbsrJH908d+BE7gXFCe4sU/h/sOzr/skTyWs6XZTX81lJ&#10;iQGNRn1H6cBslSCLJFLvQoWxz+7JpzaDe7TsZyDG3ncYJe68t30ngCO1MsUXFwlpEzCVNP0XyxEd&#10;dtFmvYbW6wSISpAh23I42yKGSBgelsjs4wTdY3g3u5kt8D+VgOqU7XyIn4XVJP3U1CP3jA77xxDH&#10;0FNIZm+V5BupVN74bXOvPNkDPpHN4mZ+Pc+5aqeR63i8wPKnmmGMz/XDWyBlSI/8lmWmqh1qyhuV&#10;sS7iwiGc6+FL5rZ/wU4pURAiXmD7+Tu2eJGqZcRpUVLXdHkOgioJ/8lwbBSqCFKN/6iPMulI5Dk4&#10;KnGyYrQ0Ds2Q3S+za+mysfyATvU4EzUNv3bgBSVgWGeRGot+bMjdoYMbmcV9zTr6jm81y3OcqzQM&#10;b/c56nX6178BAAD//wMAUEsDBBQABgAIAAAAIQBE5kp93AAAAAkBAAAPAAAAZHJzL2Rvd25yZXYu&#10;eG1sTE9NT8MwDL0j8R8iI3FjyTYxldJ0mpB26AW0rRLXrDFNReOUJtu6f493gpNlv+f3Uawn34sz&#10;jrELpGE+UyCQmmA7ajXUh+1TBiImQ9b0gVDDFSOsy/u7wuQ2XGiH531qBYtQzI0Gl9KQSxkbh97E&#10;WRiQGPsKozeJ17GVdjQXFve9XCi1kt50xA7ODPjmsPnenzzH+KjVp3zfZZ2s3Ob6s1VZVdVaPz5M&#10;m1cQCaf0R4ZbfP6BkjMdw4lsFL2Gl/mSmTwVN2B8ubodjkx8XmQgy0L+b1D+AgAA//8DAFBLAQIt&#10;ABQABgAIAAAAIQC2gziS/gAAAOEBAAATAAAAAAAAAAAAAAAAAAAAAABbQ29udGVudF9UeXBlc10u&#10;eG1sUEsBAi0AFAAGAAgAAAAhADj9If/WAAAAlAEAAAsAAAAAAAAAAAAAAAAALwEAAF9yZWxzLy5y&#10;ZWxzUEsBAi0AFAAGAAgAAAAhANHuf+EpAgAARQQAAA4AAAAAAAAAAAAAAAAALgIAAGRycy9lMm9E&#10;b2MueG1sUEsBAi0AFAAGAAgAAAAhAETmSn3cAAAACQEAAA8AAAAAAAAAAAAAAAAAgwQAAGRycy9k&#10;b3ducmV2LnhtbFBLBQYAAAAABAAEAPMAAACMBQAAAAA=&#10;" fillcolor="#e46c0a" strokecolor="windowText" strokeweight="3pt">
                <v:stroke linestyle="thinThin"/>
                <v:textbox style="mso-fit-shape-to-text:t">
                  <w:txbxContent>
                    <w:p w:rsidR="0092219E" w:rsidRPr="001571A7" w:rsidRDefault="0092219E" w:rsidP="006F7D88">
                      <w:pPr>
                        <w:pStyle w:val="af3"/>
                        <w:kinsoku w:val="0"/>
                        <w:overflowPunct w:val="0"/>
                        <w:spacing w:before="0" w:beforeAutospacing="0" w:after="0" w:afterAutospacing="0"/>
                        <w:jc w:val="center"/>
                        <w:rPr>
                          <w:b/>
                          <w:bCs/>
                        </w:rPr>
                      </w:pPr>
                      <w:r w:rsidRPr="001571A7">
                        <w:rPr>
                          <w:rFonts w:ascii="TH SarabunPSK" w:hAnsi="TH SarabunPSK" w:cs="TH SarabunPSK"/>
                          <w:b/>
                          <w:bCs/>
                          <w:color w:val="000000" w:themeColor="text1"/>
                          <w:kern w:val="24"/>
                          <w:cs/>
                        </w:rPr>
                        <w:t>เสริมสร้างความเข้มแข็งให้เกษตรกรและสถาบันเกษตรกร</w:t>
                      </w:r>
                    </w:p>
                  </w:txbxContent>
                </v:textbox>
              </v:rect>
            </w:pict>
          </mc:Fallback>
        </mc:AlternateContent>
      </w:r>
      <w:r>
        <w:rPr>
          <w:rFonts w:ascii="TH SarabunIT๙" w:hAnsi="TH SarabunIT๙" w:cs="TH SarabunIT๙"/>
          <w:b/>
          <w:bCs/>
          <w:noProof/>
          <w:sz w:val="32"/>
          <w:szCs w:val="32"/>
        </w:rPr>
        <mc:AlternateContent>
          <mc:Choice Requires="wps">
            <w:drawing>
              <wp:anchor distT="0" distB="0" distL="114300" distR="114300" simplePos="0" relativeHeight="251665408" behindDoc="0" locked="0" layoutInCell="1" allowOverlap="1" wp14:anchorId="3DFE600B" wp14:editId="62B75BF0">
                <wp:simplePos x="0" y="0"/>
                <wp:positionH relativeFrom="column">
                  <wp:posOffset>4511675</wp:posOffset>
                </wp:positionH>
                <wp:positionV relativeFrom="paragraph">
                  <wp:posOffset>415621</wp:posOffset>
                </wp:positionV>
                <wp:extent cx="243205" cy="101600"/>
                <wp:effectExtent l="38100" t="19050" r="23495" b="12700"/>
                <wp:wrapNone/>
                <wp:docPr id="18" name="ลูกศรขึ้น 18"/>
                <wp:cNvGraphicFramePr/>
                <a:graphic xmlns:a="http://schemas.openxmlformats.org/drawingml/2006/main">
                  <a:graphicData uri="http://schemas.microsoft.com/office/word/2010/wordprocessingShape">
                    <wps:wsp>
                      <wps:cNvSpPr/>
                      <wps:spPr>
                        <a:xfrm>
                          <a:off x="0" y="0"/>
                          <a:ext cx="243205" cy="10160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ลูกศรขึ้น 18" o:spid="_x0000_s1026" type="#_x0000_t68" style="position:absolute;margin-left:355.25pt;margin-top:32.75pt;width:19.15pt;height:8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kfTlAIAABEFAAAOAAAAZHJzL2Uyb0RvYy54bWysVEtu2zAQ3RfoHQjuG0munaZG7MCN4aJA&#10;kARIiqzHFGkJoEiWpC2nu3aXI3RdFOgJCuU2OkqHlJz/qqgW1Azn/2aGh0fbSpINt67UakKzvZQS&#10;rpjOS7Wa0M+XizcHlDgPKgepFZ/Qa+7o0fT1q8PajPlAF1rm3BJ0oty4NhNaeG/GSeJYwStwe9pw&#10;hUKhbQUeWbtKcgs1eq9kMkjT/aTWNjdWM+4c3s47IZ1G/0Jw5s+EcNwTOaGYm4+njecynMn0EMYr&#10;C6YoWZ8G/EMWFZQKg965moMHsrblM1dVyax2Wvg9pqtEC1EyHmvAarL0STUXBRgea0FwnLmDyf0/&#10;t+x0c25JmWPvsFMKKuxR2/xqm9u2+dY2v9vmZ9t8b5s/7e1N2/wgqIWQ1caN0fLCnNuec0iG+rfC&#10;VuGPlZFthPn6Dma+9YTh5WD4dpCOKGEoytJsP41tSO6NjXX+I9cVCcSErs3MWl1HfGFz4jzGRO2d&#10;VgjntCzzRSllZOxqeSwt2QA2fbg4yD7MQ9Jo8khNKlJjMqMhxicMcPiEBI9kZRAOp1aUgFzhVDNv&#10;Y+xH1u6FIDF4ATnvQo9S/HaRO/XnWYQq5uCKziSG6E2kCv54HOK+6IB7h3Sgljq/xuZZjRhhCc6w&#10;RYneTsD5c7A4xniJq+nP8BBSY7G6pygptP360n3Qx+lCKSU1rgUC8WUNllMiPymcu/fZcBj2KDLD&#10;0bsBMvahZPlQotbVscYmZDG7SAZ9L3eksLq6wg2ehagoAsUwdgd5zxz7bl3xDWB8NotquDsG/Im6&#10;MCw4DzgFHC+3V2BNPzUex+1U71YIxk8mp9MNlkrP1l6LMo7VPa7YqsDg3sWm9W9EWOyHfNS6f8mm&#10;fwEAAP//AwBQSwMEFAAGAAgAAAAhAHrQj0/dAAAACQEAAA8AAABkcnMvZG93bnJldi54bWxMj8FO&#10;hEAMhu8mvsOkJt7cgVVYQMrGaDwYT6578daFEYhMhzADi29vPempafrl7/eX+9UOajGT7x0jxJsI&#10;lOHaNT23CMf355sMlA/EDQ2ODcK38bCvLi9KKhp35jezHEKrJIR9QQhdCGOhta87Y8lv3GhYbp9u&#10;shRknVrdTHSWcDvobRSl2lLP8qGj0Tx2pv46zBbBk33lOl/m4619SZ62Ls8+0hzx+mp9uAcVzBr+&#10;YPjVF3WoxOnkZm68GhB2cZQIipAmMgXY3WXS5YSQxQnoqtT/G1Q/AAAA//8DAFBLAQItABQABgAI&#10;AAAAIQC2gziS/gAAAOEBAAATAAAAAAAAAAAAAAAAAAAAAABbQ29udGVudF9UeXBlc10ueG1sUEsB&#10;Ai0AFAAGAAgAAAAhADj9If/WAAAAlAEAAAsAAAAAAAAAAAAAAAAALwEAAF9yZWxzLy5yZWxzUEsB&#10;Ai0AFAAGAAgAAAAhAB6qR9OUAgAAEQUAAA4AAAAAAAAAAAAAAAAALgIAAGRycy9lMm9Eb2MueG1s&#10;UEsBAi0AFAAGAAgAAAAhAHrQj0/dAAAACQEAAA8AAAAAAAAAAAAAAAAA7gQAAGRycy9kb3ducmV2&#10;LnhtbFBLBQYAAAAABAAEAPMAAAD4BQAAAAA=&#10;" adj="10800" fillcolor="#4f81bd" strokecolor="#385d8a" strokeweight="2p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23424" behindDoc="0" locked="0" layoutInCell="1" allowOverlap="1" wp14:anchorId="2F4EED24" wp14:editId="01EC4796">
                <wp:simplePos x="0" y="0"/>
                <wp:positionH relativeFrom="column">
                  <wp:posOffset>3579799</wp:posOffset>
                </wp:positionH>
                <wp:positionV relativeFrom="paragraph">
                  <wp:posOffset>567690</wp:posOffset>
                </wp:positionV>
                <wp:extent cx="2016125" cy="523875"/>
                <wp:effectExtent l="19050" t="19050" r="22225" b="28575"/>
                <wp:wrapNone/>
                <wp:docPr id="271463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6125" cy="523875"/>
                        </a:xfrm>
                        <a:prstGeom prst="rect">
                          <a:avLst/>
                        </a:prstGeom>
                        <a:solidFill>
                          <a:srgbClr val="F79646">
                            <a:lumMod val="75000"/>
                          </a:srgbClr>
                        </a:solidFill>
                        <a:ln w="38100" cmpd="dbl">
                          <a:solidFill>
                            <a:sysClr val="windowText" lastClr="000000"/>
                          </a:solidFill>
                          <a:miter lim="800000"/>
                          <a:headEnd/>
                          <a:tailEnd/>
                        </a:ln>
                        <a:effectLst/>
                      </wps:spPr>
                      <wps:txbx>
                        <w:txbxContent>
                          <w:p w:rsidR="00562889" w:rsidRPr="001571A7" w:rsidRDefault="00562889" w:rsidP="006F7D88">
                            <w:pPr>
                              <w:pStyle w:val="af3"/>
                              <w:kinsoku w:val="0"/>
                              <w:overflowPunct w:val="0"/>
                              <w:spacing w:before="0" w:beforeAutospacing="0" w:after="120" w:afterAutospacing="0"/>
                              <w:jc w:val="center"/>
                              <w:rPr>
                                <w:b/>
                                <w:bCs/>
                              </w:rPr>
                            </w:pPr>
                            <w:r w:rsidRPr="001571A7">
                              <w:rPr>
                                <w:rFonts w:ascii="TH SarabunPSK" w:hAnsi="TH SarabunPSK" w:cs="TH SarabunPSK"/>
                                <w:b/>
                                <w:bCs/>
                                <w:color w:val="000000" w:themeColor="text1"/>
                                <w:kern w:val="24"/>
                                <w:cs/>
                              </w:rPr>
                              <w:t xml:space="preserve">เพิ่มประสิทธิภาพการผลิตสินค้าเกษตรสู่มาตรฐานเกษตรปลอดภัย </w:t>
                            </w:r>
                          </w:p>
                        </w:txbxContent>
                      </wps:txbx>
                      <wps:bodyPr anchor="ctr">
                        <a:noAutofit/>
                      </wps:bodyPr>
                    </wps:wsp>
                  </a:graphicData>
                </a:graphic>
                <wp14:sizeRelV relativeFrom="margin">
                  <wp14:pctHeight>0</wp14:pctHeight>
                </wp14:sizeRelV>
              </wp:anchor>
            </w:drawing>
          </mc:Choice>
          <mc:Fallback>
            <w:pict>
              <v:rect id="Rectangle 8" o:spid="_x0000_s1037" style="position:absolute;margin-left:281.85pt;margin-top:44.7pt;width:158.75pt;height:41.25pt;z-index:25165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vpJQIAADcEAAAOAAAAZHJzL2Uyb0RvYy54bWysU11v2yAUfZ+0/4B4X/yR5mNWnKpql710&#10;W7V2PwADjtGAi4DGzr/fNU6yZnub5gdk4HA495zL5nYwmhykDwpsTYtZTom0HISy+5r+eNl9WFMS&#10;IrOCabCypkcZ6O32/btN7ypZQgdaSE+QxIaqdzXtYnRVlgXeScPCDJy0uNmCNyzi1O8z4VmP7EZn&#10;ZZ4vsx68cB64DAFXH6ZNuk38bSt5/Na2QUaia4raYhp9GptxzLYbVu09c53iJxnsH1QYpixeeqF6&#10;YJGRV6/+ojKKewjQxhkHk0HbKi5TDVhNkf9RzXPHnEy1oDnBXWwK/4+Wfz08eaJETctVcbOcl5RY&#10;ZjCo72gds3styXo0qXehQuyze/JjmcE9Av8ZiIX7DlHyznvoO8kESitGfHZ1YJwEPEqa/gsIZGev&#10;EZJfQ+vNSIhOkCHFcrzEIodIOC6iM8uiXFDCcW9RzterRbqCVefTzof4WYIh409NPWpP7OzwGOKo&#10;hlVnSFIPWomd0jpN/L65154cGLbIbvVxebNMZ/WrQa3T8mqR56lXkChM+EQa3hJpS/qaztcFQgk3&#10;Dj0VjU5cV7hwDJf7sJMF9C9YKSWahYgbWH76TiVeHTUq4mvRytR0fQGxajT+kxWplyNTevpHrdqO&#10;Fcr0Dk5OnKOYIo1DM6T0i/KccgPiiEkxyztAMTz6VIKFO8ysVcnOkWTCnZLG7kyGnF7S2P5v5wn1&#10;+71vfwEAAP//AwBQSwMEFAAGAAgAAAAhAE18G6zjAAAACgEAAA8AAABkcnMvZG93bnJldi54bWxM&#10;j8FOwzAQRO9I/IO1SNyokwJpGuJUUEGlgnpoiwRHN16SQGxHtpOmf89yosfVPM28zRejbtmAzjfW&#10;CIgnETA0pVWNqQS8719uUmA+SKNkaw0KOKGHRXF5kctM2aPZ4rALFaMS4zMpoA6hyzj3ZY1a+ont&#10;0FD2ZZ2WgU5XceXkkcp1y6dRlHAtG0MLtexwWWP5s+u1gNfn06b9fnvaVMly9dEPn+utW3VCXF+N&#10;jw/AAo7hH4Y/fVKHgpwOtjfKs1bAfXI7I1RAOr8DRkCaxlNgByJn8Rx4kfPzF4pfAAAA//8DAFBL&#10;AQItABQABgAIAAAAIQC2gziS/gAAAOEBAAATAAAAAAAAAAAAAAAAAAAAAABbQ29udGVudF9UeXBl&#10;c10ueG1sUEsBAi0AFAAGAAgAAAAhADj9If/WAAAAlAEAAAsAAAAAAAAAAAAAAAAALwEAAF9yZWxz&#10;Ly5yZWxzUEsBAi0AFAAGAAgAAAAhAD90++klAgAANwQAAA4AAAAAAAAAAAAAAAAALgIAAGRycy9l&#10;Mm9Eb2MueG1sUEsBAi0AFAAGAAgAAAAhAE18G6zjAAAACgEAAA8AAAAAAAAAAAAAAAAAfwQAAGRy&#10;cy9kb3ducmV2LnhtbFBLBQYAAAAABAAEAPMAAACPBQAAAAA=&#10;" fillcolor="#e46c0a" strokecolor="windowText" strokeweight="3pt">
                <v:stroke linestyle="thinThin"/>
                <v:textbox>
                  <w:txbxContent>
                    <w:p w:rsidR="0092219E" w:rsidRPr="001571A7" w:rsidRDefault="0092219E" w:rsidP="006F7D88">
                      <w:pPr>
                        <w:pStyle w:val="af3"/>
                        <w:kinsoku w:val="0"/>
                        <w:overflowPunct w:val="0"/>
                        <w:spacing w:before="0" w:beforeAutospacing="0" w:after="120" w:afterAutospacing="0"/>
                        <w:jc w:val="center"/>
                        <w:rPr>
                          <w:b/>
                          <w:bCs/>
                        </w:rPr>
                      </w:pPr>
                      <w:r w:rsidRPr="001571A7">
                        <w:rPr>
                          <w:rFonts w:ascii="TH SarabunPSK" w:hAnsi="TH SarabunPSK" w:cs="TH SarabunPSK"/>
                          <w:b/>
                          <w:bCs/>
                          <w:color w:val="000000" w:themeColor="text1"/>
                          <w:kern w:val="24"/>
                          <w:cs/>
                        </w:rPr>
                        <w:t xml:space="preserve">เพิ่มประสิทธิภาพการผลิตสินค้าเกษตรสู่มาตรฐานเกษตรปลอดภัย </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27520" behindDoc="0" locked="0" layoutInCell="1" allowOverlap="1" wp14:anchorId="6083003C" wp14:editId="1CACE73A">
                <wp:simplePos x="0" y="0"/>
                <wp:positionH relativeFrom="column">
                  <wp:posOffset>3937705</wp:posOffset>
                </wp:positionH>
                <wp:positionV relativeFrom="paragraph">
                  <wp:posOffset>61944</wp:posOffset>
                </wp:positionV>
                <wp:extent cx="1427912" cy="303530"/>
                <wp:effectExtent l="19050" t="19050" r="20320" b="20320"/>
                <wp:wrapNone/>
                <wp:docPr id="2714638"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7912" cy="303530"/>
                        </a:xfrm>
                        <a:prstGeom prst="rect">
                          <a:avLst/>
                        </a:prstGeom>
                        <a:solidFill>
                          <a:srgbClr val="C0504D">
                            <a:lumMod val="40000"/>
                            <a:lumOff val="60000"/>
                          </a:srgbClr>
                        </a:solidFill>
                        <a:ln w="38100" cmpd="dbl">
                          <a:solidFill>
                            <a:sysClr val="windowText" lastClr="000000"/>
                          </a:solidFill>
                          <a:miter lim="800000"/>
                          <a:headEnd/>
                          <a:tailEnd/>
                        </a:ln>
                        <a:effectLst/>
                      </wps:spPr>
                      <wps:txbx>
                        <w:txbxContent>
                          <w:p w:rsidR="00562889" w:rsidRPr="005B1232" w:rsidRDefault="00562889" w:rsidP="006F7D88">
                            <w:pPr>
                              <w:pStyle w:val="af3"/>
                              <w:spacing w:before="0" w:beforeAutospacing="0" w:after="0" w:afterAutospacing="0"/>
                              <w:jc w:val="center"/>
                              <w:rPr>
                                <w:rFonts w:ascii="TH SarabunIT๙" w:hAnsi="TH SarabunIT๙" w:cs="TH SarabunIT๙"/>
                              </w:rPr>
                            </w:pPr>
                            <w:r w:rsidRPr="005B1232">
                              <w:rPr>
                                <w:rFonts w:ascii="TH SarabunIT๙" w:hAnsi="TH SarabunIT๙" w:cs="TH SarabunIT๙"/>
                                <w:b/>
                                <w:bCs/>
                                <w:color w:val="000000" w:themeColor="text1"/>
                                <w:kern w:val="24"/>
                                <w:cs/>
                              </w:rPr>
                              <w:t xml:space="preserve">ประเด็นยุทธศาสตร์ที่ </w:t>
                            </w:r>
                            <w:r w:rsidRPr="005B1232">
                              <w:rPr>
                                <w:rFonts w:ascii="TH SarabunIT๙" w:hAnsi="TH SarabunIT๙" w:cs="TH SarabunIT๙"/>
                                <w:b/>
                                <w:bCs/>
                                <w:color w:val="000000" w:themeColor="text1"/>
                                <w:kern w:val="24"/>
                              </w:rPr>
                              <w:t>2</w:t>
                            </w:r>
                            <w:r w:rsidRPr="005B1232">
                              <w:rPr>
                                <w:rFonts w:ascii="TH SarabunIT๙" w:hAnsi="TH SarabunIT๙" w:cs="TH SarabunIT๙"/>
                                <w:b/>
                                <w:bCs/>
                                <w:color w:val="000000" w:themeColor="text1"/>
                                <w:kern w:val="24"/>
                                <w:cs/>
                              </w:rPr>
                              <w:t xml:space="preserve">. </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14" o:spid="_x0000_s1038" style="position:absolute;margin-left:310.05pt;margin-top:4.9pt;width:112.45pt;height:23.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tgOwIAAF0EAAAOAAAAZHJzL2Uyb0RvYy54bWysVMtu2zAQvBfoPxC815Jsx3EFy0FgN72k&#10;TdCkH7AiKYsoXyVpS/77rijbddpbUR4Icbkczs4stbrrtSIH4YO0pqLFJKdEGGa5NLuKfn99+LCk&#10;JEQwHJQ1oqJHEejd+v27VedKMbWtVVx4giAmlJ2raBujK7MssFZoCBPrhMHNxnoNEZd+l3EPHaJr&#10;lU3zfJF11nPnLRMhYHQ7btJ1wm8aweJT0wQRiaoocotp9mmuhzlbr6DceXCtZCca8A8sNEiDl16g&#10;thCB7L38C0pL5m2wTZwwqzPbNJKJVANWU+R/VPPSghOpFhQnuItM4f/Bsq+HZ08kr+j0tpgvZmiX&#10;AY1GfUPpwOyUIMV8UKlzocTkF/fshzqDe7TsRyDGblpME/fe264VwJFbMeRnbw4Mi4BHSd19sRzh&#10;YR9tEqxvvB4AUQrSJ1+OF19EHwnDYDGf3n4sppQw3Jvls5tZMi6D8nza+RA/C6vJ8FFRj+QTOhwe&#10;QxzYQHlOSeytkvxBKpUWfldvlCcHwB7Z5Df5fJvOqr1GrmN4nuMYmwXD2FJjeHEOI34YYdJd4Rpf&#10;GdIh7WWBCIRph1rzWqUr3uSFY7jQwA7ntntFAShRECJuoCppJHHxuusrtIz4ipTUFV1ekqAc/Phk&#10;eOrxCFKN38hVmaFwkd7HSaCzQ6PTsa/71BXF7Gx+bfkRDezwrVQ0/NyDF5SAYa1Faiz6VJCx92hs&#10;I5PmA+R46tQO2MNJntN7Gx7J9Tpl/f4rrH8BAAD//wMAUEsDBBQABgAIAAAAIQAq4Pm53wAAAAgB&#10;AAAPAAAAZHJzL2Rvd25yZXYueG1sTI9BT4NAEIXvJv6HzZh4MXZp02KLDA0x1ZMHoU3PW3YEIruL&#10;7JbSf+940uPkvbz5vnQ7mU6MNPjWWYT5LAJBtnK6tTXCYf/6uAbhg7Jadc4SwpU8bLPbm1Ql2l1s&#10;QWMZasEj1icKoQmhT6T0VUNG+ZnryXL26QajAp9DLfWgLjxuOrmIolga1Vr+0KieXhqqvsqzQSi7&#10;3fJjfJf52/fD8ZoXtGuL/QHx/m7Kn0EEmsJfGX7xGR0yZjq5s9VedAjxIppzFWHDBpyvlyt2OyGs&#10;nmKQWSr/C2Q/AAAA//8DAFBLAQItABQABgAIAAAAIQC2gziS/gAAAOEBAAATAAAAAAAAAAAAAAAA&#10;AAAAAABbQ29udGVudF9UeXBlc10ueG1sUEsBAi0AFAAGAAgAAAAhADj9If/WAAAAlAEAAAsAAAAA&#10;AAAAAAAAAAAALwEAAF9yZWxzLy5yZWxzUEsBAi0AFAAGAAgAAAAhACr/u2A7AgAAXQQAAA4AAAAA&#10;AAAAAAAAAAAALgIAAGRycy9lMm9Eb2MueG1sUEsBAi0AFAAGAAgAAAAhACrg+bnfAAAACAEAAA8A&#10;AAAAAAAAAAAAAAAAlQQAAGRycy9kb3ducmV2LnhtbFBLBQYAAAAABAAEAPMAAAChBQAAAAA=&#10;" fillcolor="#e6b9b8" strokecolor="windowText" strokeweight="3pt">
                <v:stroke linestyle="thinThin"/>
                <v:textbox>
                  <w:txbxContent>
                    <w:p w:rsidR="0092219E" w:rsidRPr="005B1232" w:rsidRDefault="0092219E" w:rsidP="006F7D88">
                      <w:pPr>
                        <w:pStyle w:val="af3"/>
                        <w:spacing w:before="0" w:beforeAutospacing="0" w:after="0" w:afterAutospacing="0"/>
                        <w:jc w:val="center"/>
                        <w:rPr>
                          <w:rFonts w:ascii="TH SarabunIT๙" w:hAnsi="TH SarabunIT๙" w:cs="TH SarabunIT๙"/>
                        </w:rPr>
                      </w:pPr>
                      <w:r w:rsidRPr="005B1232">
                        <w:rPr>
                          <w:rFonts w:ascii="TH SarabunIT๙" w:hAnsi="TH SarabunIT๙" w:cs="TH SarabunIT๙"/>
                          <w:b/>
                          <w:bCs/>
                          <w:color w:val="000000" w:themeColor="text1"/>
                          <w:kern w:val="24"/>
                          <w:cs/>
                        </w:rPr>
                        <w:t xml:space="preserve">ประเด็นยุทธศาสตร์ที่ </w:t>
                      </w:r>
                      <w:r w:rsidRPr="005B1232">
                        <w:rPr>
                          <w:rFonts w:ascii="TH SarabunIT๙" w:hAnsi="TH SarabunIT๙" w:cs="TH SarabunIT๙"/>
                          <w:b/>
                          <w:bCs/>
                          <w:color w:val="000000" w:themeColor="text1"/>
                          <w:kern w:val="24"/>
                        </w:rPr>
                        <w:t>2</w:t>
                      </w:r>
                      <w:r w:rsidRPr="005B1232">
                        <w:rPr>
                          <w:rFonts w:ascii="TH SarabunIT๙" w:hAnsi="TH SarabunIT๙" w:cs="TH SarabunIT๙"/>
                          <w:b/>
                          <w:bCs/>
                          <w:color w:val="000000" w:themeColor="text1"/>
                          <w:kern w:val="24"/>
                          <w:cs/>
                        </w:rPr>
                        <w:t xml:space="preserve">. </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19328" behindDoc="0" locked="0" layoutInCell="1" allowOverlap="1" wp14:anchorId="302F55FE" wp14:editId="2302B469">
                <wp:simplePos x="0" y="0"/>
                <wp:positionH relativeFrom="column">
                  <wp:posOffset>631190</wp:posOffset>
                </wp:positionH>
                <wp:positionV relativeFrom="paragraph">
                  <wp:posOffset>-459740</wp:posOffset>
                </wp:positionV>
                <wp:extent cx="7775575" cy="426720"/>
                <wp:effectExtent l="0" t="0" r="0" b="0"/>
                <wp:wrapNone/>
                <wp:docPr id="27146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5575" cy="42672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094198" w:rsidRDefault="00562889" w:rsidP="006F7D88">
                            <w:pPr>
                              <w:pStyle w:val="af3"/>
                              <w:kinsoku w:val="0"/>
                              <w:overflowPunct w:val="0"/>
                              <w:spacing w:before="0" w:beforeAutospacing="0" w:after="0" w:afterAutospacing="0"/>
                              <w:jc w:val="center"/>
                              <w:rPr>
                                <w:sz w:val="36"/>
                                <w:szCs w:val="36"/>
                              </w:rPr>
                            </w:pPr>
                            <w:r w:rsidRPr="00094198">
                              <w:rPr>
                                <w:rFonts w:ascii="TH SarabunPSK" w:hAnsi="TH SarabunPSK" w:cs="TH SarabunPSK" w:hint="cs"/>
                                <w:b/>
                                <w:bCs/>
                                <w:color w:val="000000" w:themeColor="text1"/>
                                <w:kern w:val="24"/>
                                <w:sz w:val="36"/>
                                <w:szCs w:val="36"/>
                                <w:cs/>
                              </w:rPr>
                              <w:t>๖. แผนที่ยุทธศาสตร์  (</w:t>
                            </w:r>
                            <w:r w:rsidRPr="00094198">
                              <w:rPr>
                                <w:rFonts w:ascii="TH SarabunPSK" w:hAnsi="TH SarabunPSK" w:cs="TH SarabunPSK"/>
                                <w:b/>
                                <w:bCs/>
                                <w:color w:val="000000" w:themeColor="text1"/>
                                <w:kern w:val="24"/>
                                <w:sz w:val="36"/>
                                <w:szCs w:val="36"/>
                              </w:rPr>
                              <w:t>Strategy  Map)</w:t>
                            </w:r>
                          </w:p>
                        </w:txbxContent>
                      </wps:txbx>
                      <wps:bodyPr>
                        <a:spAutoFit/>
                      </wps:bodyPr>
                    </wps:wsp>
                  </a:graphicData>
                </a:graphic>
              </wp:anchor>
            </w:drawing>
          </mc:Choice>
          <mc:Fallback>
            <w:pict>
              <v:shape id="_x0000_s1039" type="#_x0000_t202" style="position:absolute;margin-left:49.7pt;margin-top:-36.2pt;width:612.25pt;height:33.6pt;z-index:251649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zGr7gIAAIYGAAAOAAAAZHJzL2Uyb0RvYy54bWysVclu2zAQvRfoPxC8K1qsxRIiB97US7oA&#10;SdEzLVEWUYkUSCZSUPTfO6S8ZTkUTX0QuD6+N/NmfH0zdi16pFIxwXPsX3kYUV6KivF9jr/fF84c&#10;I6UJr0grOM3xE1X4ZvHxw/XQZzQQjWgrKhGAcJUNfY4brfvMdVXZ0I6oK9FTDpu1kB3RMJV7t5Jk&#10;APSudQPPi91ByKqXoqRKwepm2sQLi1/XtNRf61pRjdocAzdtv9J+d+brLq5Jtpekb1h5oEH+gUVH&#10;GIdHT1Abogl6kOwVVMdKKZSo9VUpOlfUNSup1QBqfO+FmruG9NRqgeCo/hQm9f9gyy+P3yRiVY6D&#10;xA/jIMGIkw4SdU9HjVZiRDMTo6FXGRy96+GwHmEZcm31qv5WlD8V4mLdEL6nSynF0FBSAUff3HQv&#10;rk44yoDshs+igmfIgxYWaKxlZwIIIUGADrl6OuXHUClhMUmSKEoijErYC4M4CWwCXZIdb/dS6U9U&#10;dMgMciwh/xadPN4qbdiQ7HjEPMZFwdrWeqDlzxbg4LRCrYmm2yQDJjA0Jw0nm+BfqZdu59t56ACj&#10;rRN6m42zLNahExd+Em1mm/V64/82LPwwa1hVUW4ePZrND/8umQfbTzY52U2JllUGzlCyRUPXrUSP&#10;BOxOypJyPSUBNs8n3edMbFRAzgtVfhB6qyB1inieOGERRk6aeHPH89NVGnthGm6K56puGafvV4WG&#10;HKdREE3uOpN+JU+Pb0gjWcc0NJSWdTmee+Y3lbix5JZXNtWasHYaX0TCsH87Essi8pJwNnfAfTMn&#10;nG09ZzUv1s5y7cdxsl2tV9sX+d1az6j3B8Om5GhAMxEPoO6uqQZUMWPwWZQGPoYJtLQgmfQi0u6h&#10;F5daYiSF/sF0YxuJKac3bLLbB7ZOL8CnOJzfvQjTQdo5UlAox6KwpW6qe6pzPe5G21n88NhCdqJ6&#10;MtuQzH4JlV8wW5SmRRy3LAg0O/vCoTGbbno5h/Hl38fiDwAAAP//AwBQSwMEFAAGAAgAAAAhAF3I&#10;gEjfAAAACgEAAA8AAABkcnMvZG93bnJldi54bWxMj01PwzAMhu9I/IfISFzQlq6DQUvTaQy4cGMg&#10;JG5pY9pC4lRNuhV+Pd4Jbv549PpxsZ6cFXscQudJwWKegECqvemoUfD68ji7ARGiJqOtJ1TwjQHW&#10;5elJoXPjD/SM+11sBIdQyLWCNsY+lzLULTod5r5H4t2HH5yO3A6NNIM+cLizMk2SlXS6I77Q6h63&#10;LdZfu9EpeKDPt+39xq7enyoasVvc/dDFpNT52bS5BRFxin8wHPVZHUp2qvxIJgirIMsumVQwu065&#10;OALLdJmBqHh0lYIsC/n/hfIXAAD//wMAUEsBAi0AFAAGAAgAAAAhALaDOJL+AAAA4QEAABMAAAAA&#10;AAAAAAAAAAAAAAAAAFtDb250ZW50X1R5cGVzXS54bWxQSwECLQAUAAYACAAAACEAOP0h/9YAAACU&#10;AQAACwAAAAAAAAAAAAAAAAAvAQAAX3JlbHMvLnJlbHNQSwECLQAUAAYACAAAACEAwScxq+4CAACG&#10;BgAADgAAAAAAAAAAAAAAAAAuAgAAZHJzL2Uyb0RvYy54bWxQSwECLQAUAAYACAAAACEAXciASN8A&#10;AAAKAQAADwAAAAAAAAAAAAAAAABIBQAAZHJzL2Rvd25yZXYueG1sUEsFBgAAAAAEAAQA8wAAAFQG&#10;AAAAAA==&#10;" filled="f" fillcolor="#4f81bd [3204]" stroked="f" strokecolor="black [3213]">
                <v:shadow color="#eeece1 [3214]"/>
                <v:textbox style="mso-fit-shape-to-text:t">
                  <w:txbxContent>
                    <w:p w:rsidR="0092219E" w:rsidRPr="00094198" w:rsidRDefault="0092219E" w:rsidP="006F7D88">
                      <w:pPr>
                        <w:pStyle w:val="af3"/>
                        <w:kinsoku w:val="0"/>
                        <w:overflowPunct w:val="0"/>
                        <w:spacing w:before="0" w:beforeAutospacing="0" w:after="0" w:afterAutospacing="0"/>
                        <w:jc w:val="center"/>
                        <w:rPr>
                          <w:sz w:val="36"/>
                          <w:szCs w:val="36"/>
                        </w:rPr>
                      </w:pPr>
                      <w:r w:rsidRPr="00094198">
                        <w:rPr>
                          <w:rFonts w:ascii="TH SarabunPSK" w:hAnsi="TH SarabunPSK" w:cs="TH SarabunPSK" w:hint="cs"/>
                          <w:b/>
                          <w:bCs/>
                          <w:color w:val="000000" w:themeColor="text1"/>
                          <w:kern w:val="24"/>
                          <w:sz w:val="36"/>
                          <w:szCs w:val="36"/>
                          <w:cs/>
                        </w:rPr>
                        <w:t>๖. แผนที่ยุทธศาสตร์  (</w:t>
                      </w:r>
                      <w:r w:rsidRPr="00094198">
                        <w:rPr>
                          <w:rFonts w:ascii="TH SarabunPSK" w:hAnsi="TH SarabunPSK" w:cs="TH SarabunPSK"/>
                          <w:b/>
                          <w:bCs/>
                          <w:color w:val="000000" w:themeColor="text1"/>
                          <w:kern w:val="24"/>
                          <w:sz w:val="36"/>
                          <w:szCs w:val="36"/>
                        </w:rPr>
                        <w:t>Strategy  Map)</w:t>
                      </w:r>
                    </w:p>
                  </w:txbxContent>
                </v:textbox>
              </v:shape>
            </w:pict>
          </mc:Fallback>
        </mc:AlternateContent>
      </w:r>
      <w:r>
        <w:rPr>
          <w:rFonts w:ascii="TH SarabunIT๙" w:hAnsi="TH SarabunIT๙" w:cs="TH SarabunIT๙"/>
          <w:b/>
          <w:bCs/>
          <w:sz w:val="32"/>
          <w:szCs w:val="32"/>
        </w:rPr>
        <w:tab/>
      </w:r>
      <w:r>
        <w:rPr>
          <w:rFonts w:ascii="TH SarabunIT๙" w:hAnsi="TH SarabunIT๙" w:cs="TH SarabunIT๙"/>
          <w:b/>
          <w:bCs/>
          <w:sz w:val="32"/>
          <w:szCs w:val="32"/>
        </w:rPr>
        <w:br w:type="textWrapping" w:clear="all"/>
      </w:r>
    </w:p>
    <w:p w:rsidR="006F7D88" w:rsidRDefault="006F7D88" w:rsidP="006F7D88">
      <w:pPr>
        <w:rPr>
          <w:rFonts w:ascii="TH SarabunIT๙" w:hAnsi="TH SarabunIT๙" w:cs="TH SarabunIT๙"/>
          <w:b/>
          <w:bCs/>
          <w:sz w:val="32"/>
          <w:szCs w:val="32"/>
        </w:rPr>
      </w:pPr>
      <w:r w:rsidRPr="002502B8">
        <w:rPr>
          <w:rFonts w:ascii="TH SarabunIT๙" w:hAnsi="TH SarabunIT๙" w:cs="TH SarabunIT๙"/>
          <w:b/>
          <w:bCs/>
          <w:noProof/>
          <w:sz w:val="32"/>
          <w:szCs w:val="32"/>
        </w:rPr>
        <mc:AlternateContent>
          <mc:Choice Requires="wps">
            <w:drawing>
              <wp:anchor distT="0" distB="0" distL="114300" distR="114300" simplePos="0" relativeHeight="251672576" behindDoc="0" locked="0" layoutInCell="1" allowOverlap="1" wp14:anchorId="39CFF065" wp14:editId="79461AC5">
                <wp:simplePos x="0" y="0"/>
                <wp:positionH relativeFrom="column">
                  <wp:posOffset>6810265</wp:posOffset>
                </wp:positionH>
                <wp:positionV relativeFrom="paragraph">
                  <wp:posOffset>388040</wp:posOffset>
                </wp:positionV>
                <wp:extent cx="866775" cy="707666"/>
                <wp:effectExtent l="0" t="0" r="28575" b="16510"/>
                <wp:wrapNone/>
                <wp:docPr id="79"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707666"/>
                        </a:xfrm>
                        <a:prstGeom prst="rect">
                          <a:avLst/>
                        </a:prstGeom>
                        <a:solidFill>
                          <a:srgbClr val="FFFF00"/>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7358DB" w:rsidRDefault="00562889" w:rsidP="006F7D88">
                            <w:pPr>
                              <w:pStyle w:val="af3"/>
                              <w:kinsoku w:val="0"/>
                              <w:overflowPunct w:val="0"/>
                              <w:spacing w:before="0" w:beforeAutospacing="0" w:after="0" w:afterAutospacing="0" w:line="240" w:lineRule="exact"/>
                              <w:ind w:right="-216"/>
                              <w:rPr>
                                <w:rFonts w:ascii="TH SarabunPSK" w:hAnsi="TH SarabunPSK" w:cs="TH SarabunPSK"/>
                                <w:sz w:val="24"/>
                                <w:szCs w:val="24"/>
                              </w:rPr>
                            </w:pPr>
                            <w:r w:rsidRPr="007358DB">
                              <w:rPr>
                                <w:rFonts w:ascii="TH SarabunPSK" w:hAnsi="TH SarabunPSK" w:cs="TH SarabunPSK"/>
                                <w:color w:val="000000" w:themeColor="text1"/>
                                <w:kern w:val="24"/>
                                <w:sz w:val="24"/>
                                <w:szCs w:val="24"/>
                                <w:cs/>
                              </w:rPr>
                              <w:t>4</w:t>
                            </w:r>
                            <w:r w:rsidRPr="007358DB">
                              <w:rPr>
                                <w:rFonts w:ascii="TH SarabunPSK" w:hAnsi="TH SarabunPSK" w:cs="TH SarabunPSK"/>
                                <w:color w:val="000000" w:themeColor="text1"/>
                                <w:kern w:val="24"/>
                                <w:sz w:val="24"/>
                                <w:szCs w:val="24"/>
                              </w:rPr>
                              <w:t xml:space="preserve">. </w:t>
                            </w:r>
                            <w:r w:rsidRPr="007358DB">
                              <w:rPr>
                                <w:rFonts w:ascii="TH SarabunPSK" w:hAnsi="TH SarabunPSK" w:cs="TH SarabunPSK"/>
                                <w:color w:val="000000" w:themeColor="text1"/>
                                <w:kern w:val="24"/>
                                <w:sz w:val="24"/>
                                <w:szCs w:val="24"/>
                                <w:cs/>
                              </w:rPr>
                              <w:t>เพื่อการบริหารจัดการด้านการเกษตรและสหกรณ์</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26" o:spid="_x0000_s1040" style="position:absolute;margin-left:536.25pt;margin-top:30.55pt;width:68.25pt;height:55.7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gTjpwIAAFwFAAAOAAAAZHJzL2Uyb0RvYy54bWysVF1v2yAUfZ+0/4B4T/2Rz1p1qjRN9tJt&#10;1dppzwSwjYbBAxI7mvbfd8GJl7Yv0zQ/IF+4HM49nMvNbVdLdODGCq1ynFzFGHFFNROqzPHX5+1o&#10;gZF1RDEiteI5PnKLb5fv3920TcZTXWnJuEEAomzWNjmunGuyKLK04jWxV7rhChYLbWriIDRlxAxp&#10;Ab2WURrHs6jVhjVGU24tzN73i3gZ8IuCU/e5KCx3SOYYuLkwmjDu/Bgtb0hWGtJUgp5okH9gUROh&#10;4NAB6p44gvZGvIGqBTXa6sJdUV1HuigE5aEGqCaJX1XzVJGGh1pAHNsMMtn/B0s/HR4NEizH82uM&#10;FKnhjr6AakSVkqN05gVqG5tB3lPzaHyJtnnQ9LtFSq8rSOMrY3RbccKAVuLzoxcbfGBhK9q1HzUD&#10;eLJ3OmjVFab2gKAC6sKVHIcr4Z1DFCYXs9l8PsWIwtI8ns9mgVFEsvPmxlj3gesa+Z8cG+AewMnh&#10;wTpPhmTnlEBeS8G2QsoQmHK3lgYdCLhjC18cDAFb7GWaVKjN8fU0BR5EluBz6kw45EWaPdoBDBzK&#10;dPsMVWAkiXWwAKWFLyj06oRaOOgCKWooeEgimRd1o1jwqCNC9v9ATypPnwd/92VC1Dn4DfOgXfDe&#10;z9V2Gs8n48UINByPJuNNPLpbbNej1ToBXTd367tN8stXkkyySjDG1SZg2nMrJJO/s9qpKXsTD80w&#10;EPSs9B5qfKpYi5jwNzWeXqcJhgCUSed91RfyIqPdN+Gq0APeFh4jPAt8UHlXpic1B/Bw4RfnRm9K&#10;6zM6UAqEPIsWLOtd2rvddbsuNEUyPTfATrMjmLiFpyLH9seeGA5uULTSwP/sB6VXYO5CBON54/e7&#10;4CgfQAuHQ0/PjX8jLuOQ9edRXP4GAAD//wMAUEsDBBQABgAIAAAAIQA4dQxN3wAAAAwBAAAPAAAA&#10;ZHJzL2Rvd25yZXYueG1sTI/BTsMwEETvSPyDtUjcqJ1ItCXEqaBSb3BoioR6c2M3DonXUeym4e/Z&#10;nMptR/M0O5NvJtex0Qyh8SghWQhgBiuvG6wlfB12T2tgISrUqvNoJPyaAJvi/i5XmfZX3JuxjDWj&#10;EAyZkmBj7DPOQ2WNU2Hhe4Pknf3gVCQ51FwP6krhruOpEEvuVIP0warebK2p2vLiJPwcju+2PX+I&#10;pFofv8d2v/3claWUjw/T2yuwaKZ4g2GuT9WhoE4nf0EdWEdarNJnYiUskwTYTKTihead6JotXuT8&#10;/4jiDwAA//8DAFBLAQItABQABgAIAAAAIQC2gziS/gAAAOEBAAATAAAAAAAAAAAAAAAAAAAAAABb&#10;Q29udGVudF9UeXBlc10ueG1sUEsBAi0AFAAGAAgAAAAhADj9If/WAAAAlAEAAAsAAAAAAAAAAAAA&#10;AAAALwEAAF9yZWxzLy5yZWxzUEsBAi0AFAAGAAgAAAAhAHKuBOOnAgAAXAUAAA4AAAAAAAAAAAAA&#10;AAAALgIAAGRycy9lMm9Eb2MueG1sUEsBAi0AFAAGAAgAAAAhADh1DE3fAAAADAEAAA8AAAAAAAAA&#10;AAAAAAAAAQUAAGRycy9kb3ducmV2LnhtbFBLBQYAAAAABAAEAPMAAAANBgAAAAA=&#10;" fillcolor="yellow" strokecolor="windowText">
                <v:shadow color="#eeece1 [3214]"/>
                <v:textbox>
                  <w:txbxContent>
                    <w:p w:rsidR="0092219E" w:rsidRPr="007358DB" w:rsidRDefault="0092219E" w:rsidP="006F7D88">
                      <w:pPr>
                        <w:pStyle w:val="af3"/>
                        <w:kinsoku w:val="0"/>
                        <w:overflowPunct w:val="0"/>
                        <w:spacing w:before="0" w:beforeAutospacing="0" w:after="0" w:afterAutospacing="0" w:line="240" w:lineRule="exact"/>
                        <w:ind w:right="-216"/>
                        <w:rPr>
                          <w:rFonts w:ascii="TH SarabunPSK" w:hAnsi="TH SarabunPSK" w:cs="TH SarabunPSK"/>
                          <w:sz w:val="24"/>
                          <w:szCs w:val="24"/>
                        </w:rPr>
                      </w:pPr>
                      <w:r w:rsidRPr="007358DB">
                        <w:rPr>
                          <w:rFonts w:ascii="TH SarabunPSK" w:hAnsi="TH SarabunPSK" w:cs="TH SarabunPSK"/>
                          <w:color w:val="000000" w:themeColor="text1"/>
                          <w:kern w:val="24"/>
                          <w:sz w:val="24"/>
                          <w:szCs w:val="24"/>
                          <w:cs/>
                        </w:rPr>
                        <w:t>4</w:t>
                      </w:r>
                      <w:r w:rsidRPr="007358DB">
                        <w:rPr>
                          <w:rFonts w:ascii="TH SarabunPSK" w:hAnsi="TH SarabunPSK" w:cs="TH SarabunPSK"/>
                          <w:color w:val="000000" w:themeColor="text1"/>
                          <w:kern w:val="24"/>
                          <w:sz w:val="24"/>
                          <w:szCs w:val="24"/>
                        </w:rPr>
                        <w:t xml:space="preserve">. </w:t>
                      </w:r>
                      <w:r w:rsidRPr="007358DB">
                        <w:rPr>
                          <w:rFonts w:ascii="TH SarabunPSK" w:hAnsi="TH SarabunPSK" w:cs="TH SarabunPSK"/>
                          <w:color w:val="000000" w:themeColor="text1"/>
                          <w:kern w:val="24"/>
                          <w:sz w:val="24"/>
                          <w:szCs w:val="24"/>
                          <w:cs/>
                        </w:rPr>
                        <w:t>เพื่อการบริหารจัดการด้านการเกษตรและสหกรณ์</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73600" behindDoc="0" locked="0" layoutInCell="1" allowOverlap="1" wp14:anchorId="117DEDBB" wp14:editId="2715E3A5">
                <wp:simplePos x="0" y="0"/>
                <wp:positionH relativeFrom="margin">
                  <wp:posOffset>7755145</wp:posOffset>
                </wp:positionH>
                <wp:positionV relativeFrom="paragraph">
                  <wp:posOffset>387378</wp:posOffset>
                </wp:positionV>
                <wp:extent cx="896924" cy="697230"/>
                <wp:effectExtent l="0" t="0" r="17780" b="26670"/>
                <wp:wrapNone/>
                <wp:docPr id="80"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6924" cy="697230"/>
                        </a:xfrm>
                        <a:prstGeom prst="rect">
                          <a:avLst/>
                        </a:prstGeom>
                        <a:solidFill>
                          <a:srgbClr val="FFFF00"/>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7358DB" w:rsidRDefault="00562889" w:rsidP="006F7D88">
                            <w:pPr>
                              <w:pStyle w:val="af3"/>
                              <w:kinsoku w:val="0"/>
                              <w:overflowPunct w:val="0"/>
                              <w:spacing w:before="0" w:beforeAutospacing="0" w:after="0" w:afterAutospacing="0" w:line="240" w:lineRule="exact"/>
                              <w:rPr>
                                <w:rFonts w:ascii="TH SarabunPSK" w:hAnsi="TH SarabunPSK" w:cs="TH SarabunPSK"/>
                                <w:sz w:val="24"/>
                                <w:szCs w:val="24"/>
                              </w:rPr>
                            </w:pPr>
                            <w:r>
                              <w:rPr>
                                <w:rFonts w:ascii="TH SarabunPSK" w:hAnsi="TH SarabunPSK" w:cs="TH SarabunPSK"/>
                                <w:color w:val="000000" w:themeColor="text1"/>
                                <w:kern w:val="24"/>
                                <w:sz w:val="24"/>
                                <w:szCs w:val="24"/>
                              </w:rPr>
                              <w:t>3</w:t>
                            </w:r>
                            <w:r w:rsidRPr="00AC7327">
                              <w:rPr>
                                <w:rFonts w:ascii="TH SarabunPSK" w:hAnsi="TH SarabunPSK" w:cs="TH SarabunPSK"/>
                                <w:color w:val="000000" w:themeColor="text1"/>
                                <w:kern w:val="24"/>
                                <w:sz w:val="24"/>
                                <w:szCs w:val="24"/>
                                <w:cs/>
                              </w:rPr>
                              <w:t>. การขยายช่องทางการตลาดเพื่อการจำหน่ายสินค้าเกษตร</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41" style="position:absolute;margin-left:610.65pt;margin-top:30.5pt;width:70.6pt;height:54.9pt;z-index:251703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sMIqQIAAFwFAAAOAAAAZHJzL2Uyb0RvYy54bWysVMtu2zAQvBfoPxC8O3r4LUQOHMfupY+g&#10;SdEzTVISUYpUSdqSUfTfu6Rs1WkuRVEdBK24HO7MzvL2rqslOnJjhVY5Tm5ijLiimglV5vjL8260&#10;wMg6ohiRWvEcn7jFd6u3b27bJuOprrRk3CAAUTZrmxxXzjVZFFla8ZrYG91wBYuFNjVxEJoyYoa0&#10;gF7LKI3jWdRqwxqjKbcW/j70i3gV8IuCU/epKCx3SOYYanPhbcJ779/R6pZkpSFNJei5DPIPVdRE&#10;KDh0gHogjqCDEa+gakGNtrpwN1TXkS4KQXngAGyS+A82TxVpeOAC4thmkMn+P1j68fhokGA5XoA8&#10;itTQo8+gGlGl5CideYHaxmaQ99Q8Gk/RNu81/WaR0psK0vjaGN1WnDAoK/H50YsNPrCwFe3bD5oB&#10;PDk4HbTqClN7QFABdaElp6ElvHOIws/FcrZMJxhRWJot5+k4tCwi2WVzY6x7x3WN/EeODdQewMnx&#10;vXW+GJJdUkLxWgq2E1KGwJT7jTToSMAdO3jiC7q9TpMKtTleTtMpRkSW4HPqTDjkRZo92QEMHMp0&#10;+wwsMJLEOlgAauEJCoGK1yfUwsEUSFH7Nvin96UXdatY8KgjQvbfwEgqXz4P/u5pQtQ5+Az/Qbvg&#10;vR/r3TSeT8aL0Xw+HY8m4208ul/sNqP1JpnN5tv7zf02+emZJJOsEoxxtQ2Y9jIKyeTvrHYeyt7E&#10;wzAMBfqq9AE4PlWsRUz4To2nyzTBEIAy6bxnfSUvMtp9Fa4KM+Bt4THCtcAHlfdlelZzAA8Nvzo3&#10;ekWtz+hAKRDyIlqwrHdp73bX7bswFMkwAHvNTmDiFq6KHNvvB2I4uEHRSkP9Fz8ovQZzFyIYzxu/&#10;3wVH+QBGOBx6vm78HXEdh6zfl+LqFwAAAP//AwBQSwMEFAAGAAgAAAAhAGAuitjhAAAADAEAAA8A&#10;AABkcnMvZG93bnJldi54bWxMjz1vgzAQhvdK/Q/WRerW2BCVIoqJ2kjZ2iGkUpXNwQ4Q8Blhh9B/&#10;38vUbPfqHr0f+Xq2PZvM6FuHEqKlAGawcrrFWsL3fvucAvNBoVa9QyPh13hYF48Pucq0u+LOTGWo&#10;GZmgz5SEJoQh49xXjbHKL91gkH4nN1oVSI4116O6krnteSxEwq1qkRIaNZhNY6quvFgJ5/3ho+lO&#10;nyKq0sPP1O02X9uylPJpMb+/AQtmDv8w3OpTdSio09FdUHvWk47jaEWshCSiUTdilcQvwI50vYoU&#10;eJHz+xHFHwAAAP//AwBQSwECLQAUAAYACAAAACEAtoM4kv4AAADhAQAAEwAAAAAAAAAAAAAAAAAA&#10;AAAAW0NvbnRlbnRfVHlwZXNdLnhtbFBLAQItABQABgAIAAAAIQA4/SH/1gAAAJQBAAALAAAAAAAA&#10;AAAAAAAAAC8BAABfcmVscy8ucmVsc1BLAQItABQABgAIAAAAIQBYBsMIqQIAAFwFAAAOAAAAAAAA&#10;AAAAAAAAAC4CAABkcnMvZTJvRG9jLnhtbFBLAQItABQABgAIAAAAIQBgLorY4QAAAAwBAAAPAAAA&#10;AAAAAAAAAAAAAAMFAABkcnMvZG93bnJldi54bWxQSwUGAAAAAAQABADzAAAAEQYAAAAA&#10;" fillcolor="yellow" strokecolor="windowText">
                <v:shadow color="#eeece1 [3214]"/>
                <v:textbox>
                  <w:txbxContent>
                    <w:p w:rsidR="0092219E" w:rsidRPr="007358DB" w:rsidRDefault="0092219E" w:rsidP="006F7D88">
                      <w:pPr>
                        <w:pStyle w:val="af3"/>
                        <w:kinsoku w:val="0"/>
                        <w:overflowPunct w:val="0"/>
                        <w:spacing w:before="0" w:beforeAutospacing="0" w:after="0" w:afterAutospacing="0" w:line="240" w:lineRule="exact"/>
                        <w:rPr>
                          <w:rFonts w:ascii="TH SarabunPSK" w:hAnsi="TH SarabunPSK" w:cs="TH SarabunPSK"/>
                          <w:sz w:val="24"/>
                          <w:szCs w:val="24"/>
                        </w:rPr>
                      </w:pPr>
                      <w:r>
                        <w:rPr>
                          <w:rFonts w:ascii="TH SarabunPSK" w:hAnsi="TH SarabunPSK" w:cs="TH SarabunPSK"/>
                          <w:color w:val="000000" w:themeColor="text1"/>
                          <w:kern w:val="24"/>
                          <w:sz w:val="24"/>
                          <w:szCs w:val="24"/>
                        </w:rPr>
                        <w:t>3</w:t>
                      </w:r>
                      <w:r w:rsidRPr="00AC7327">
                        <w:rPr>
                          <w:rFonts w:ascii="TH SarabunPSK" w:hAnsi="TH SarabunPSK" w:cs="TH SarabunPSK"/>
                          <w:color w:val="000000" w:themeColor="text1"/>
                          <w:kern w:val="24"/>
                          <w:sz w:val="24"/>
                          <w:szCs w:val="24"/>
                          <w:cs/>
                        </w:rPr>
                        <w:t>. การขยายช่องทางการตลาดเพื่อการจำหน่ายสินค้าเกษตร</w:t>
                      </w:r>
                    </w:p>
                  </w:txbxContent>
                </v:textbox>
                <w10:wrap anchorx="margin"/>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57216" behindDoc="0" locked="0" layoutInCell="1" allowOverlap="1" wp14:anchorId="0DCAFA13" wp14:editId="3EE8692B">
                <wp:simplePos x="0" y="0"/>
                <wp:positionH relativeFrom="column">
                  <wp:posOffset>269240</wp:posOffset>
                </wp:positionH>
                <wp:positionV relativeFrom="paragraph">
                  <wp:posOffset>280035</wp:posOffset>
                </wp:positionV>
                <wp:extent cx="0" cy="5013325"/>
                <wp:effectExtent l="0" t="0" r="19050" b="15875"/>
                <wp:wrapNone/>
                <wp:docPr id="2714712" name="Line 88"/>
                <wp:cNvGraphicFramePr/>
                <a:graphic xmlns:a="http://schemas.openxmlformats.org/drawingml/2006/main">
                  <a:graphicData uri="http://schemas.microsoft.com/office/word/2010/wordprocessingShape">
                    <wps:wsp>
                      <wps:cNvCnPr/>
                      <wps:spPr bwMode="auto">
                        <a:xfrm>
                          <a:off x="0" y="0"/>
                          <a:ext cx="0" cy="5013325"/>
                        </a:xfrm>
                        <a:prstGeom prst="line">
                          <a:avLst/>
                        </a:prstGeom>
                        <a:noFill/>
                        <a:ln w="9525">
                          <a:solidFill>
                            <a:sysClr val="windowText" lastClr="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anchor>
            </w:drawing>
          </mc:Choice>
          <mc:Fallback>
            <w:pict>
              <v:line id="Line 88" o:spid="_x0000_s1026" style="position:absolute;z-index:251795968;visibility:visible;mso-wrap-style:square;mso-wrap-distance-left:9pt;mso-wrap-distance-top:0;mso-wrap-distance-right:9pt;mso-wrap-distance-bottom:0;mso-position-horizontal:absolute;mso-position-horizontal-relative:text;mso-position-vertical:absolute;mso-position-vertical-relative:text" from="21.2pt,22.05pt" to="21.2pt,4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t8gAIAAEkFAAAOAAAAZHJzL2Uyb0RvYy54bWysVFtvmzAUfp+0/2D5nXIJCQSVVC0he9ml&#10;Ujvt2cEmIBkb2U5INO2/79gQ1nYv01QekM+x/fk737nc3p07jk5M6VaKHIc3AUZMVJK24pDj7887&#10;L8VIGyIo4VKwHF+Yxnebjx9uhz5jkWwkp0whABE6G/ocN8b0me/rqmEd0TeyZwI2a6k6YsBUB58q&#10;MgB6x/0oCFb+IBXtlayY1uDdjpt44/DrmlXmW11rZhDPMXAz7q/cf2///uaWZAdF+qatJhrkP1h0&#10;pBXw6Ay1JYago2r/guraSkkta3NTyc6Xdd1WzMUA0YTBm2ieGtIzFwuIo/tZJv1+sNXX06NCLc1x&#10;lIRxEkYYCdJBoj63gqE0tQINvc7gXCEe1WTpHi7thy+SwklyNNLFfq5VZzWAqNDZSXyZJWZng6rR&#10;WYF3GYSLRbS06D7Jrhd7pc0nJjtkFznmQMEBk9Nnbcaj1yP2HSF3LefgJxkXaMjxegmQ1tSSt9Ru&#10;OuOiC67QiUAJQOVQOTwDG4w40QY2gKL7Ji6vrip5FNQ90DBCy2ltSMvHNXDnwr7BXKmNLME6G1g6&#10;P4TtyuDnOliXaZnGXhytSi8OtlvvflfE3moXJsvtYlsU2/CXJR/GWdNSyoTlfy3JMP63lE/NMRbT&#10;XJSzUP5rdCc+kH3N9H63DJJ4kXpJslx48aIMvId0V3j3RbhaJeVD8VC+YVq66PX7kJ2ltKzk0TD1&#10;1NAB0daWxGK5jkIMBqQtSsa8IcIPMHsqozBS0vxoTeMax9aexXCzhM0lsD9EU6pn8FGHawqtNSdh&#10;Cu2PUpDya3p92xi2FcYW2Ut6cR3i/NCv7tI0W+xAeGnD+uUE3PwGAAD//wMAUEsDBBQABgAIAAAA&#10;IQAc7sSk3QAAAAgBAAAPAAAAZHJzL2Rvd25yZXYueG1sTI/BTsMwEETvSPyDtUjc6KZpVEqIUyGg&#10;glMRhUtvbrxNosbrKHbb8PcsXOC0Gs1o5m2xHF2nTjSE1rOG6SQBRVx523Kt4fNjdbMAFaJhazrP&#10;pOGLAizLy4vC5Naf+Z1Om1grKeGQGw1NjH2OGKqGnAkT3xOLt/eDM1HkUKMdzFnKXYdpkszRmZZl&#10;oTE9PTZUHTZHJ7vVehtftk/7N7xdpXeHZ595fNX6+mp8uAcVaYx/YfjBF3QohWnnj2yD6jRkaSZJ&#10;udkUlPi/eqdhMZvNAcsC/z9QfgMAAP//AwBQSwECLQAUAAYACAAAACEAtoM4kv4AAADhAQAAEwAA&#10;AAAAAAAAAAAAAAAAAAAAW0NvbnRlbnRfVHlwZXNdLnhtbFBLAQItABQABgAIAAAAIQA4/SH/1gAA&#10;AJQBAAALAAAAAAAAAAAAAAAAAC8BAABfcmVscy8ucmVsc1BLAQItABQABgAIAAAAIQAG/St8gAIA&#10;AEkFAAAOAAAAAAAAAAAAAAAAAC4CAABkcnMvZTJvRG9jLnhtbFBLAQItABQABgAIAAAAIQAc7sSk&#10;3QAAAAgBAAAPAAAAAAAAAAAAAAAAANoEAABkcnMvZG93bnJldi54bWxQSwUGAAAAAAQABADzAAAA&#10;5AUAAAAA&#10;" strokecolor="windowText">
                <v:shadow color="#eeece1 [3214]"/>
              </v:line>
            </w:pict>
          </mc:Fallback>
        </mc:AlternateContent>
      </w:r>
    </w:p>
    <w:p w:rsidR="006F7D88" w:rsidRPr="00734D4E" w:rsidRDefault="006F7D88" w:rsidP="006F7D88">
      <w:pPr>
        <w:rPr>
          <w:rFonts w:ascii="TH SarabunIT๙" w:hAnsi="TH SarabunIT๙" w:cs="TH SarabunIT๙"/>
          <w:b/>
          <w:bCs/>
          <w:sz w:val="32"/>
          <w:szCs w:val="32"/>
        </w:rPr>
      </w:pPr>
      <w:r w:rsidRPr="002502B8">
        <w:rPr>
          <w:rFonts w:ascii="TH SarabunIT๙" w:hAnsi="TH SarabunIT๙" w:cs="TH SarabunIT๙"/>
          <w:b/>
          <w:bCs/>
          <w:noProof/>
          <w:sz w:val="32"/>
          <w:szCs w:val="32"/>
        </w:rPr>
        <mc:AlternateContent>
          <mc:Choice Requires="wps">
            <w:drawing>
              <wp:anchor distT="0" distB="0" distL="114300" distR="114300" simplePos="0" relativeHeight="251669504" behindDoc="0" locked="0" layoutInCell="1" allowOverlap="1" wp14:anchorId="75176E49" wp14:editId="1EEED44B">
                <wp:simplePos x="0" y="0"/>
                <wp:positionH relativeFrom="column">
                  <wp:posOffset>643062</wp:posOffset>
                </wp:positionH>
                <wp:positionV relativeFrom="paragraph">
                  <wp:posOffset>201571</wp:posOffset>
                </wp:positionV>
                <wp:extent cx="1584325" cy="276860"/>
                <wp:effectExtent l="0" t="0" r="15875" b="12700"/>
                <wp:wrapNone/>
                <wp:docPr id="81"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4325" cy="276860"/>
                        </a:xfrm>
                        <a:prstGeom prst="rect">
                          <a:avLst/>
                        </a:prstGeom>
                        <a:solidFill>
                          <a:srgbClr val="FFFF00"/>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7358DB" w:rsidRDefault="00562889" w:rsidP="006F7D88">
                            <w:pPr>
                              <w:pStyle w:val="af3"/>
                              <w:kinsoku w:val="0"/>
                              <w:overflowPunct w:val="0"/>
                              <w:spacing w:before="0" w:beforeAutospacing="0" w:after="0" w:afterAutospacing="0"/>
                              <w:jc w:val="center"/>
                              <w:rPr>
                                <w:rFonts w:ascii="TH SarabunPSK" w:hAnsi="TH SarabunPSK" w:cs="TH SarabunPSK"/>
                                <w:sz w:val="24"/>
                                <w:szCs w:val="24"/>
                              </w:rPr>
                            </w:pPr>
                            <w:r w:rsidRPr="007358DB">
                              <w:rPr>
                                <w:rFonts w:ascii="TH SarabunPSK" w:hAnsi="TH SarabunPSK" w:cs="TH SarabunPSK"/>
                                <w:color w:val="000000" w:themeColor="text1"/>
                                <w:kern w:val="24"/>
                                <w:sz w:val="24"/>
                                <w:szCs w:val="24"/>
                                <w:cs/>
                              </w:rPr>
                              <w:t>1.เพื่อให้เกษตรกรมีรายได้เพิ่มขึ้น</w:t>
                            </w:r>
                          </w:p>
                        </w:txbxContent>
                      </wps:txbx>
                      <wps:bodyPr anchor="ctr">
                        <a:spAutoFit/>
                      </wps:bodyPr>
                    </wps:wsp>
                  </a:graphicData>
                </a:graphic>
              </wp:anchor>
            </w:drawing>
          </mc:Choice>
          <mc:Fallback>
            <w:pict>
              <v:rect id="_x0000_s1042" style="position:absolute;margin-left:50.65pt;margin-top:15.85pt;width:124.75pt;height:21.8pt;z-index:251699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IAPnwIAAE8FAAAOAAAAZHJzL2Uyb0RvYy54bWysVF1v2yAUfZ+0/4B4T/2RD6dWnSpNk710&#10;W7V22jMBbKNhsIDGjqb9911w4qXryzTND8jA5XDPuedyc9s3Eh24sUKrAidXMUZcUc2Eqgr89Xk3&#10;WWJkHVGMSK14gY/c4tvV+3c3XZvzVNdaMm4QgCibd22Ba+faPIosrXlD7JVuuYLNUpuGOJiaKmKG&#10;dIDeyCiN40XUacNaoym3Flbvh028Cvhlyan7XJaWOyQLDLm5MJow7v0YrW5IXhnS1oKe0iD/kEVD&#10;hIJLR6h74gh6MeINVCOo0VaX7orqJtJlKSgPHIBNEv/B5qkmLQ9cQBzbjjLZ/wdLPx0eDRKswMsE&#10;I0UaqNEXUI2oSnKULrxAXWtziHtqH42naNsHTb9bpPSmhjC+NkZ3NScM0kp8fPTqgJ9YOIr23UfN&#10;AJ68OB206kvTeEBQAfWhJMexJLx3iMJiMl/OpukcIwp7abZYLkLNIpKfT7fGug9cN8j/FNhA8gGd&#10;HB6s89mQ/BwSstdSsJ2QMkxMtd9Igw4E7LGDLz6j28swqVBX4Ou5z4PICoxOnQmXvAqzRzuCgUWZ&#10;7p6BBkaSWAcbwC18QSKQ8fKGRjhoAykaqMMYRHKv6laxYFJHhBz+gZFUPn0eDD7QhFnv4Desg3jB&#10;fD/Wu3mczabLSZbNp5PZdBtP7pa7zWS9SRaLbHu3udsmPz2TZJbXgjGutgHTnnshmf2d105dObh4&#10;7IYxQZ+VfgGOTzXrEBO+UtP5dQqeYwKUSbOB9YW8yGj3Tbg6NIH3hccI7wIfVd5X6UnNETwU/OLe&#10;6A21IaIHpUDIs2jBs96mg91dv+9DVyTZuQP2mh3BxUTRWkPGowPaNfh5J4LVvNeHOAD3E+jacM3p&#10;hfHPwuU8RP1+B1e/AAAA//8DAFBLAwQUAAYACAAAACEA5+91XuAAAAAJAQAADwAAAGRycy9kb3du&#10;cmV2LnhtbEyPQUvEMBCF74L/IYzgRdyklu5KbbroohdBlt0qesw2sSk2k5Kku/XfO570+JiPN9+r&#10;1rMb2NGE2HuUkC0EMIOt1z12El6bp+tbYDEp1GrwaCR8mwjr+vysUqX2J9yZ4z51jEowlkqCTWks&#10;OY+tNU7FhR8N0u3TB6cSxdBxHdSJyt3Ab4RYcqd6pA9WjWZjTfu1n5yEt5c0XS23xaPNNnH38fz+&#10;0DRhlvLyYr6/A5bMnP5g+NUndajJ6eAn1JENlEWWEyohz1bACMgLQVsOElZFDryu+P8F9Q8AAAD/&#10;/wMAUEsBAi0AFAAGAAgAAAAhALaDOJL+AAAA4QEAABMAAAAAAAAAAAAAAAAAAAAAAFtDb250ZW50&#10;X1R5cGVzXS54bWxQSwECLQAUAAYACAAAACEAOP0h/9YAAACUAQAACwAAAAAAAAAAAAAAAAAvAQAA&#10;X3JlbHMvLnJlbHNQSwECLQAUAAYACAAAACEAvSiAD58CAABPBQAADgAAAAAAAAAAAAAAAAAuAgAA&#10;ZHJzL2Uyb0RvYy54bWxQSwECLQAUAAYACAAAACEA5+91XuAAAAAJAQAADwAAAAAAAAAAAAAAAAD5&#10;BAAAZHJzL2Rvd25yZXYueG1sUEsFBgAAAAAEAAQA8wAAAAYGAAAAAA==&#10;" fillcolor="yellow" strokecolor="windowText">
                <v:shadow color="#eeece1 [3214]"/>
                <v:textbox style="mso-fit-shape-to-text:t">
                  <w:txbxContent>
                    <w:p w:rsidR="0092219E" w:rsidRPr="007358DB" w:rsidRDefault="0092219E" w:rsidP="006F7D88">
                      <w:pPr>
                        <w:pStyle w:val="af3"/>
                        <w:kinsoku w:val="0"/>
                        <w:overflowPunct w:val="0"/>
                        <w:spacing w:before="0" w:beforeAutospacing="0" w:after="0" w:afterAutospacing="0"/>
                        <w:jc w:val="center"/>
                        <w:rPr>
                          <w:rFonts w:ascii="TH SarabunPSK" w:hAnsi="TH SarabunPSK" w:cs="TH SarabunPSK"/>
                          <w:sz w:val="24"/>
                          <w:szCs w:val="24"/>
                        </w:rPr>
                      </w:pPr>
                      <w:r w:rsidRPr="007358DB">
                        <w:rPr>
                          <w:rFonts w:ascii="TH SarabunPSK" w:hAnsi="TH SarabunPSK" w:cs="TH SarabunPSK"/>
                          <w:color w:val="000000" w:themeColor="text1"/>
                          <w:kern w:val="24"/>
                          <w:sz w:val="24"/>
                          <w:szCs w:val="24"/>
                          <w:cs/>
                        </w:rPr>
                        <w:t>1.เพื่อให้เกษตรกรมีรายได้เพิ่มขึ้น</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68480" behindDoc="0" locked="0" layoutInCell="1" allowOverlap="1" wp14:anchorId="4B52F8C5" wp14:editId="491E67E5">
                <wp:simplePos x="0" y="0"/>
                <wp:positionH relativeFrom="page">
                  <wp:posOffset>4814239</wp:posOffset>
                </wp:positionH>
                <wp:positionV relativeFrom="paragraph">
                  <wp:posOffset>111125</wp:posOffset>
                </wp:positionV>
                <wp:extent cx="1600200" cy="245110"/>
                <wp:effectExtent l="0" t="0" r="19050" b="21590"/>
                <wp:wrapNone/>
                <wp:docPr id="82"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45110"/>
                        </a:xfrm>
                        <a:prstGeom prst="rect">
                          <a:avLst/>
                        </a:prstGeom>
                        <a:solidFill>
                          <a:srgbClr val="FFFF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7358DB" w:rsidRDefault="00562889" w:rsidP="006F7D88">
                            <w:pPr>
                              <w:pStyle w:val="a3"/>
                              <w:kinsoku w:val="0"/>
                              <w:overflowPunct w:val="0"/>
                              <w:spacing w:after="0" w:line="192" w:lineRule="auto"/>
                              <w:ind w:left="142"/>
                              <w:rPr>
                                <w:rFonts w:ascii="TH SarabunPSK" w:hAnsi="TH SarabunPSK" w:cs="TH SarabunPSK"/>
                                <w:sz w:val="24"/>
                                <w:szCs w:val="24"/>
                              </w:rPr>
                            </w:pPr>
                            <w:r>
                              <w:rPr>
                                <w:rFonts w:ascii="TH SarabunPSK" w:hAnsi="TH SarabunPSK" w:cs="TH SarabunPSK" w:hint="cs"/>
                                <w:color w:val="000000" w:themeColor="text1"/>
                                <w:kern w:val="24"/>
                                <w:sz w:val="24"/>
                                <w:szCs w:val="24"/>
                                <w:cs/>
                              </w:rPr>
                              <w:t>2.</w:t>
                            </w:r>
                            <w:r w:rsidRPr="007358DB">
                              <w:rPr>
                                <w:rFonts w:ascii="TH SarabunPSK" w:hAnsi="TH SarabunPSK" w:cs="TH SarabunPSK"/>
                                <w:color w:val="000000" w:themeColor="text1"/>
                                <w:kern w:val="24"/>
                                <w:sz w:val="24"/>
                                <w:szCs w:val="24"/>
                                <w:cs/>
                              </w:rPr>
                              <w:t xml:space="preserve"> การผลิตที่ได้มาตรฐาน            </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49" o:spid="_x0000_s1043" style="position:absolute;margin-left:379.05pt;margin-top:8.75pt;width:126pt;height:19.3pt;z-index:251698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2y0pwIAAFIFAAAOAAAAZHJzL2Uyb0RvYy54bWysVF1v2yAUfZ+0/4B4T/2Rz1p1qjRN9tJt&#10;1dppzwSwjYbBAxI7qvbfd8GJ2657mKb5AfnC5XDuuQeurrtaogM3VmiV4+QixogrqplQZY6/Pm5H&#10;C4ysI4oRqRXP8ZFbfL18/+6qbTKe6kpLxg0CEGWztslx5VyTRZGlFa+JvdANV7BYaFMTB6EpI2ZI&#10;C+i1jNI4nkWtNqwxmnJrYfa2X8TLgF8UnLrPRWG5QzLHwM2F0YRx58doeUWy0pCmEvREg/wDi5oI&#10;BYcOULfEEbQ34g1ULajRVhfuguo60kUhKA81QDVJ/Fs1DxVpeKgFxLHNIJP9f7D00+HeIMFyvEgx&#10;UqSGHn0B1YgqJUeTSy9Q29gM8h6ae+NLtM2dpt8tUnpdQRpfGaPbihMGtBKfH73a4AMLW9Gu/agZ&#10;wJO900GrrjC1BwQVUBdachxawjuHKEwmsziGPmNEYS2dTJMk9Cwi2Xl3Y6z7wHWN/E+ODZAP6ORw&#10;Z51nQ7JzSmCvpWBbIWUITLlbS4MOBOyxhQ9O6rfYl2lSoTbHl9N0GpBfrdmjHRDAl0y3j8AdI0ms&#10;gwUoKHx/gq2FA+9LUYP4QxLJvJQbxYAHyRwRsv+HMqTyUzy4uq8Nos7Bb5gHxYLjnlbbaTyfjBej&#10;+Xw6Hk3Gm3h0s9iuR6t1MpvNNzfrm03y01eSTLJKMMbVJmDa8wVIJn9nsNNV7K07XIGBoGel91Dj&#10;Q8VaxIRvz3h6mSYYAlAmnfdVIyJLeDyoMxgZ7b4JVwXnezN4jPAY8EHlXZme1BzAQ5dfnBu9Ka3P&#10;6EApEPIsWjCq92bvcdftunAVkoU/wBt3p9kRrNvCA5Fj+2NPDMeIKFpp4O8Je35Kr8DShQhue94F&#10;R/kALm449PTI+JfhZRyynp/C5S8AAAD//wMAUEsDBBQABgAIAAAAIQCwSY0O3wAAAAoBAAAPAAAA&#10;ZHJzL2Rvd25yZXYueG1sTI/BasMwDIbvg72DUWG31c4gbcjilK7Q23ZoOhi9ubEbZ4nlELtp9vZT&#10;Txs6if/j16diM7ueTWYMrUcJyVIAM1h73WIj4fO4f86AhahQq96jkfBjAmzKx4dC5drf8GCmKjaM&#10;SjDkSoKNccg5D7U1ToWlHwxSdvGjU5HWseF6VDcqdz1/EWLFnWqRLlg1mJ01dVddnYTv4+nNdpd3&#10;kdTZ6WvqDruPfVVJ+bSYt6/AopnjHwx3fVKHkpzO/oo6sF7COs0SQilYp8DugKABdpaQrhLgZcH/&#10;v1D+AgAA//8DAFBLAQItABQABgAIAAAAIQC2gziS/gAAAOEBAAATAAAAAAAAAAAAAAAAAAAAAABb&#10;Q29udGVudF9UeXBlc10ueG1sUEsBAi0AFAAGAAgAAAAhADj9If/WAAAAlAEAAAsAAAAAAAAAAAAA&#10;AAAALwEAAF9yZWxzLy5yZWxzUEsBAi0AFAAGAAgAAAAhAC/TbLSnAgAAUgUAAA4AAAAAAAAAAAAA&#10;AAAALgIAAGRycy9lMm9Eb2MueG1sUEsBAi0AFAAGAAgAAAAhALBJjQ7fAAAACgEAAA8AAAAAAAAA&#10;AAAAAAAAAQUAAGRycy9kb3ducmV2LnhtbFBLBQYAAAAABAAEAPMAAAANBgAAAAA=&#10;" fillcolor="yellow" strokecolor="windowText">
                <v:shadow color="#eeece1 [3214]"/>
                <v:textbox>
                  <w:txbxContent>
                    <w:p w:rsidR="0092219E" w:rsidRPr="007358DB" w:rsidRDefault="0092219E" w:rsidP="006F7D88">
                      <w:pPr>
                        <w:pStyle w:val="a3"/>
                        <w:kinsoku w:val="0"/>
                        <w:overflowPunct w:val="0"/>
                        <w:spacing w:after="0" w:line="192" w:lineRule="auto"/>
                        <w:ind w:left="142"/>
                        <w:rPr>
                          <w:rFonts w:ascii="TH SarabunPSK" w:hAnsi="TH SarabunPSK" w:cs="TH SarabunPSK"/>
                          <w:sz w:val="24"/>
                          <w:szCs w:val="24"/>
                        </w:rPr>
                      </w:pPr>
                      <w:r>
                        <w:rPr>
                          <w:rFonts w:ascii="TH SarabunPSK" w:hAnsi="TH SarabunPSK" w:cs="TH SarabunPSK" w:hint="cs"/>
                          <w:color w:val="000000" w:themeColor="text1"/>
                          <w:kern w:val="24"/>
                          <w:sz w:val="24"/>
                          <w:szCs w:val="24"/>
                          <w:cs/>
                        </w:rPr>
                        <w:t>2.</w:t>
                      </w:r>
                      <w:r w:rsidRPr="007358DB">
                        <w:rPr>
                          <w:rFonts w:ascii="TH SarabunPSK" w:hAnsi="TH SarabunPSK" w:cs="TH SarabunPSK"/>
                          <w:color w:val="000000" w:themeColor="text1"/>
                          <w:kern w:val="24"/>
                          <w:sz w:val="24"/>
                          <w:szCs w:val="24"/>
                          <w:cs/>
                        </w:rPr>
                        <w:t xml:space="preserve"> การผลิตที่ได้มาตรฐาน            </w:t>
                      </w:r>
                    </w:p>
                  </w:txbxContent>
                </v:textbox>
                <w10:wrap anchorx="page"/>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54144" behindDoc="0" locked="0" layoutInCell="1" allowOverlap="1" wp14:anchorId="2E849D3A" wp14:editId="3090762A">
                <wp:simplePos x="0" y="0"/>
                <wp:positionH relativeFrom="column">
                  <wp:posOffset>-643890</wp:posOffset>
                </wp:positionH>
                <wp:positionV relativeFrom="paragraph">
                  <wp:posOffset>3093720</wp:posOffset>
                </wp:positionV>
                <wp:extent cx="1447800" cy="524510"/>
                <wp:effectExtent l="0" t="0" r="0" b="0"/>
                <wp:wrapNone/>
                <wp:docPr id="2714709"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447800" cy="524510"/>
                        </a:xfrm>
                        <a:prstGeom prst="rect">
                          <a:avLst/>
                        </a:prstGeom>
                        <a:noFill/>
                        <a:ln>
                          <a:noFill/>
                        </a:ln>
                        <a:effectLst/>
                        <a:extLst>
                          <a:ext uri="{909E8E84-426E-40DD-AFC4-6F175D3DCCD1}">
                            <a14:hiddenFill xmlns:a14="http://schemas.microsoft.com/office/drawing/2010/main">
                              <a:solidFill>
                                <a:schemeClr val="bg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A24F8D" w:rsidRDefault="00562889" w:rsidP="006F7D88">
                            <w:pPr>
                              <w:pStyle w:val="af3"/>
                              <w:kinsoku w:val="0"/>
                              <w:overflowPunct w:val="0"/>
                              <w:spacing w:before="0" w:beforeAutospacing="0" w:after="0" w:afterAutospacing="0" w:line="144" w:lineRule="auto"/>
                              <w:jc w:val="center"/>
                            </w:pPr>
                            <w:r w:rsidRPr="004E7350">
                              <w:rPr>
                                <w:rFonts w:ascii="TH SarabunPSK" w:hAnsi="TH SarabunPSK" w:cs="TH SarabunPSK"/>
                                <w:b/>
                                <w:bCs/>
                                <w:kern w:val="24"/>
                                <w:sz w:val="32"/>
                                <w:szCs w:val="32"/>
                                <w:cs/>
                              </w:rPr>
                              <w:t>ประสิทธิภาพ</w:t>
                            </w:r>
                            <w:r w:rsidRPr="00A24F8D">
                              <w:rPr>
                                <w:rFonts w:ascii="TH SarabunPSK" w:hAnsi="TH SarabunPSK" w:cs="TH SarabunPSK"/>
                                <w:b/>
                                <w:bCs/>
                                <w:kern w:val="24"/>
                                <w:sz w:val="24"/>
                                <w:szCs w:val="24"/>
                                <w:cs/>
                              </w:rPr>
                              <w:t>ของ</w:t>
                            </w:r>
                          </w:p>
                          <w:p w:rsidR="00562889" w:rsidRPr="00A24F8D" w:rsidRDefault="00562889" w:rsidP="006F7D88">
                            <w:pPr>
                              <w:pStyle w:val="af3"/>
                              <w:kinsoku w:val="0"/>
                              <w:overflowPunct w:val="0"/>
                              <w:spacing w:before="0" w:beforeAutospacing="0" w:after="0" w:afterAutospacing="0" w:line="144" w:lineRule="auto"/>
                              <w:jc w:val="center"/>
                              <w:rPr>
                                <w:cs/>
                              </w:rPr>
                            </w:pPr>
                            <w:r w:rsidRPr="00A24F8D">
                              <w:rPr>
                                <w:rFonts w:ascii="TH SarabunPSK" w:hAnsi="TH SarabunPSK" w:cs="TH SarabunPSK"/>
                                <w:b/>
                                <w:bCs/>
                                <w:kern w:val="24"/>
                                <w:sz w:val="24"/>
                                <w:szCs w:val="24"/>
                                <w:cs/>
                              </w:rPr>
                              <w:t>การปฏิบัติราชการ</w:t>
                            </w:r>
                          </w:p>
                        </w:txbxContent>
                      </wps:txbx>
                      <wps:bodyPr wrap="none" anchor="ctr">
                        <a:noAutofit/>
                      </wps:bodyPr>
                    </wps:wsp>
                  </a:graphicData>
                </a:graphic>
                <wp14:sizeRelV relativeFrom="margin">
                  <wp14:pctHeight>0</wp14:pctHeight>
                </wp14:sizeRelV>
              </wp:anchor>
            </w:drawing>
          </mc:Choice>
          <mc:Fallback>
            <w:pict>
              <v:rect id="Rectangle 85" o:spid="_x0000_s1044" style="position:absolute;margin-left:-50.7pt;margin-top:243.6pt;width:114pt;height:41.3pt;rotation:-90;z-index:2516843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Z6dAQMAAKIGAAAOAAAAZHJzL2Uyb0RvYy54bWysVclu2zAQvRfoPxC8K1pMWQsiF97US9oG&#10;TYueaYmyiEqkQDKWg6L/3iGVxM5yKJrqQHAZDt+b5enyw7Hv0IEpzaUocHgRYMREJWsu9gX+/q30&#10;Uoy0oaKmnRSswHdM4w+L9+8uxyFnkWxlVzOFwInQ+TgUuDVmyH1fVy3rqb6QAxNw2EjVUwNLtfdr&#10;RUfw3nd+FARzf5SqHpSsmNawu5kO8cL5bxpWmS9No5lBXYEBm3GjcuPOjv7ikuZ7RYeWV/cw6D+g&#10;6CkX8Oijqw01FN0q/sJVzysltWzMRSV7XzYNr5jjAGzC4Bmbm5YOzHGB4OjhMUz6/7mtPh+uFeJ1&#10;gaMkJEmQYSRoD4n6CqGjYt8xlMY2SuOgczC+Ga6V5amHK1n91EjIdQtmbKmUHFtGa8AWWnv/yQW7&#10;0HAV7cZPsgb39NZIF7Bjo3qkJCQmnENC4XPbEBl0dGm6e0wTOxpUwWZISJKCHargLI5IHLo8+jS3&#10;ziy6QWnzkcke2UmBFXBxXunhShsL7mRizYUsede5UujEkw0wnHaYq6XpNs0BCUytpcXk8vwrC7Jt&#10;uk2JR6L51iPBZuMtyzXx5mWYxJvZZr3ehL8tipDkLa9rJuyjDzUXkr/L6X31T9XyWHVadry27iwk&#10;1zts3Sl0oFD1u/2UDzg4WflPUbiIAJVnjMKIBKso88p5mnikJLGXJUHqBWG2yuYBycimfMroigv2&#10;dkZoLHAWR7FL2RnoF9TM8RVqNO+5AU3peF9gKBNbUS61tjq3onZzQ3k3zc8iYdG/HollGQcJmaVe&#10;ksQzj8y2gbdKy7W3XIfzebJdrVfbZ7ndunrRbw+GS8lD8dmFvAV2N209oprb4p7FWRRiWICqRcnE&#10;F9FuD3JcGYVtb/3gpnVaYlvp1RKJXMueOZ/icHr3LEz31E6RgiZ5aAjX9bbRJ8Ewx93RiUuYPWjI&#10;TtZ3oAMjSG6BBfwTMKKiaiWgt3AtOiGXoA4Nd51qlWO6Aw/aBQihe/petK3Snq+d1enXsvgDAAD/&#10;/wMAUEsDBBQABgAIAAAAIQBW4dUi4AAAAAoBAAAPAAAAZHJzL2Rvd25yZXYueG1sTI/LTsMwEEX3&#10;SPyDNUjsWqchKU3IpKpASEioCwIf4MZDHOFHFLtN8veYFV2O7tG9Z6r9bDS70Oh7ZxE26wQY2dbJ&#10;3nYIX5+vqx0wH4SVQjtLCAt52Ne3N5UopZvsB12a0LFYYn0pEFQIQ8m5bxUZ4dduIBuzbzcaEeI5&#10;dlyOYorlRvM0SbbciN7GBSUGelbU/jRngzC547Fp3w/Ly/ymQsGToNOlQLy/mw9PwALN4R+GP/2o&#10;DnV0OrmzlZ5phFW6e4woQrbJcmCRyB8KYCeEbZbmwOuKX79Q/wIAAP//AwBQSwECLQAUAAYACAAA&#10;ACEAtoM4kv4AAADhAQAAEwAAAAAAAAAAAAAAAAAAAAAAW0NvbnRlbnRfVHlwZXNdLnhtbFBLAQIt&#10;ABQABgAIAAAAIQA4/SH/1gAAAJQBAAALAAAAAAAAAAAAAAAAAC8BAABfcmVscy8ucmVsc1BLAQIt&#10;ABQABgAIAAAAIQBn3Z6dAQMAAKIGAAAOAAAAAAAAAAAAAAAAAC4CAABkcnMvZTJvRG9jLnhtbFBL&#10;AQItABQABgAIAAAAIQBW4dUi4AAAAAoBAAAPAAAAAAAAAAAAAAAAAFsFAABkcnMvZG93bnJldi54&#10;bWxQSwUGAAAAAAQABADzAAAAaAYAAAAA&#10;" filled="f" fillcolor="white [3212]" stroked="f" strokecolor="black [3213]">
                <v:shadow color="#eeece1 [3214]"/>
                <v:textbox>
                  <w:txbxContent>
                    <w:p w:rsidR="0092219E" w:rsidRPr="00A24F8D" w:rsidRDefault="0092219E" w:rsidP="006F7D88">
                      <w:pPr>
                        <w:pStyle w:val="af3"/>
                        <w:kinsoku w:val="0"/>
                        <w:overflowPunct w:val="0"/>
                        <w:spacing w:before="0" w:beforeAutospacing="0" w:after="0" w:afterAutospacing="0" w:line="144" w:lineRule="auto"/>
                        <w:jc w:val="center"/>
                      </w:pPr>
                      <w:r w:rsidRPr="004E7350">
                        <w:rPr>
                          <w:rFonts w:ascii="TH SarabunPSK" w:hAnsi="TH SarabunPSK" w:cs="TH SarabunPSK"/>
                          <w:b/>
                          <w:bCs/>
                          <w:kern w:val="24"/>
                          <w:sz w:val="32"/>
                          <w:szCs w:val="32"/>
                          <w:cs/>
                        </w:rPr>
                        <w:t>ประสิทธิภาพ</w:t>
                      </w:r>
                      <w:r w:rsidRPr="00A24F8D">
                        <w:rPr>
                          <w:rFonts w:ascii="TH SarabunPSK" w:hAnsi="TH SarabunPSK" w:cs="TH SarabunPSK"/>
                          <w:b/>
                          <w:bCs/>
                          <w:kern w:val="24"/>
                          <w:sz w:val="24"/>
                          <w:szCs w:val="24"/>
                          <w:cs/>
                        </w:rPr>
                        <w:t>ของ</w:t>
                      </w:r>
                    </w:p>
                    <w:p w:rsidR="0092219E" w:rsidRPr="00A24F8D" w:rsidRDefault="0092219E" w:rsidP="006F7D88">
                      <w:pPr>
                        <w:pStyle w:val="af3"/>
                        <w:kinsoku w:val="0"/>
                        <w:overflowPunct w:val="0"/>
                        <w:spacing w:before="0" w:beforeAutospacing="0" w:after="0" w:afterAutospacing="0" w:line="144" w:lineRule="auto"/>
                        <w:jc w:val="center"/>
                        <w:rPr>
                          <w:cs/>
                        </w:rPr>
                      </w:pPr>
                      <w:r w:rsidRPr="00A24F8D">
                        <w:rPr>
                          <w:rFonts w:ascii="TH SarabunPSK" w:hAnsi="TH SarabunPSK" w:cs="TH SarabunPSK"/>
                          <w:b/>
                          <w:bCs/>
                          <w:kern w:val="24"/>
                          <w:sz w:val="24"/>
                          <w:szCs w:val="24"/>
                          <w:cs/>
                        </w:rPr>
                        <w:t>การปฏิบัติราชการ</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56192" behindDoc="0" locked="0" layoutInCell="1" allowOverlap="1" wp14:anchorId="3111F6A9" wp14:editId="19307D3A">
                <wp:simplePos x="0" y="0"/>
                <wp:positionH relativeFrom="column">
                  <wp:posOffset>-350520</wp:posOffset>
                </wp:positionH>
                <wp:positionV relativeFrom="paragraph">
                  <wp:posOffset>384810</wp:posOffset>
                </wp:positionV>
                <wp:extent cx="758825" cy="448945"/>
                <wp:effectExtent l="2857" t="0" r="5398" b="0"/>
                <wp:wrapNone/>
                <wp:docPr id="2714711"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758825" cy="448945"/>
                        </a:xfrm>
                        <a:prstGeom prst="rect">
                          <a:avLst/>
                        </a:prstGeom>
                        <a:noFill/>
                        <a:ln>
                          <a:noFill/>
                        </a:ln>
                        <a:effectLst/>
                        <a:extLst>
                          <a:ext uri="{909E8E84-426E-40DD-AFC4-6F175D3DCCD1}">
                            <a14:hiddenFill xmlns:a14="http://schemas.microsoft.com/office/drawing/2010/main">
                              <a:solidFill>
                                <a:schemeClr val="bg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4E7350" w:rsidRDefault="00562889" w:rsidP="006F7D88">
                            <w:pPr>
                              <w:pStyle w:val="af3"/>
                              <w:kinsoku w:val="0"/>
                              <w:overflowPunct w:val="0"/>
                              <w:spacing w:before="0" w:beforeAutospacing="0" w:after="0" w:afterAutospacing="0"/>
                              <w:jc w:val="center"/>
                              <w:rPr>
                                <w:sz w:val="32"/>
                                <w:szCs w:val="32"/>
                              </w:rPr>
                            </w:pPr>
                            <w:r w:rsidRPr="004E7350">
                              <w:rPr>
                                <w:rFonts w:ascii="TH SarabunPSK" w:hAnsi="TH SarabunPSK" w:cs="TH SarabunPSK"/>
                                <w:b/>
                                <w:bCs/>
                                <w:kern w:val="24"/>
                                <w:sz w:val="32"/>
                                <w:szCs w:val="32"/>
                                <w:cs/>
                              </w:rPr>
                              <w:t>ประสิทธิผล</w:t>
                            </w:r>
                          </w:p>
                          <w:p w:rsidR="00562889" w:rsidRPr="004E7350" w:rsidRDefault="00562889" w:rsidP="006F7D88">
                            <w:pPr>
                              <w:pStyle w:val="af3"/>
                              <w:kinsoku w:val="0"/>
                              <w:overflowPunct w:val="0"/>
                              <w:spacing w:before="0" w:beforeAutospacing="0" w:after="0" w:afterAutospacing="0" w:line="144" w:lineRule="auto"/>
                              <w:jc w:val="center"/>
                              <w:rPr>
                                <w:sz w:val="32"/>
                                <w:szCs w:val="32"/>
                                <w:cs/>
                              </w:rPr>
                            </w:pPr>
                            <w:r w:rsidRPr="004E7350">
                              <w:rPr>
                                <w:rFonts w:ascii="TH SarabunPSK" w:hAnsi="TH SarabunPSK" w:cs="TH SarabunPSK"/>
                                <w:b/>
                                <w:bCs/>
                                <w:kern w:val="24"/>
                                <w:sz w:val="32"/>
                                <w:szCs w:val="32"/>
                                <w:cs/>
                              </w:rPr>
                              <w:t>ตามพันธกิจ</w:t>
                            </w:r>
                          </w:p>
                        </w:txbxContent>
                      </wps:txbx>
                      <wps:bodyPr wrap="none" anchor="ctr">
                        <a:noAutofit/>
                      </wps:bodyPr>
                    </wps:wsp>
                  </a:graphicData>
                </a:graphic>
                <wp14:sizeRelV relativeFrom="margin">
                  <wp14:pctHeight>0</wp14:pctHeight>
                </wp14:sizeRelV>
              </wp:anchor>
            </w:drawing>
          </mc:Choice>
          <mc:Fallback>
            <w:pict>
              <v:rect id="Rectangle 87" o:spid="_x0000_s1045" style="position:absolute;margin-left:-27.6pt;margin-top:30.3pt;width:59.75pt;height:35.35pt;rotation:-90;z-index:2516864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02AwMAAKEGAAAOAAAAZHJzL2Uyb0RvYy54bWysVclu2zAQvRfoPxC8K1pMWQuiFN7US9oG&#10;TYueaYmyiEqkQDKRg6L/3iHl2HGSQ9FUB4LLcPjeLE+XH/Z9h+6Z0lyKAocXAUZMVLLmYlfg799K&#10;L8VIGypq2knBCvzANP5w9f7d5TjkLJKt7GqmEDgROh+HArfGDLnv66plPdUXcmACDhupempgqXZ+&#10;regI3vvOj4Jg7o9S1YOSFdMadtfTIb5y/puGVeZL02hmUFdgwGbcqNy4taN/dUnznaJDy6sDDPoP&#10;KHrKBTx6dLWmhqI7xV+46nmlpJaNuahk78um4RVzHIBNGDxjc9vSgTkuEBw9HMOk/5/b6vP9jUK8&#10;LnCUhCQJQ4wE7SFRXyF0VOw6htLERmkcdA7Gt8ONsjz1cC2rnxoJuWrBjC2UkmPLaA3YQmvvn12w&#10;Cw1X0Xb8JGtwT++MdAHbN6pHSkJiwjkkFD63DZFBe5emh2Oa2N6gCjaTOE2jGKMKjghJMxK7B2lu&#10;fVlwg9LmI5M9spMCK6DinNL7a20stpOJNRey5F3nKqETZxtgOO0wV0rTbZoDEJhaSwvJpflXFmSb&#10;dJMSj0TzjUeC9dpblCvizcswidez9Wq1Dn9bFCHJW17XTNhHH0suJH+X0kPxT8VyLDotO15bdxaS&#10;ax226hS6p1D0292UDjg4WfnnKFxEgMozRmFEgmWUeeU8TTxSktjLkiD1gjBbZvOAZGRdnjO65oK9&#10;nREaC5zFkGDH5gT6BTWzf4UazXtuQFI63hc4nQrKpdYW50bUbm4o76b5k0hY9K9HYlHGQUJmqZck&#10;8cwjs03gLdNy5S1W4XyebJar5eZZbjeuXvTbg+FS8lh8diHvgN1tW4+o5ra4Z3EWQdPWHEQtSia+&#10;iHY7UOPKKGxb6wc3rZMS20kuqFZdn5ZIdGigo/MpDqd3n4TpQO0UKWiSx4ZwTW/7fNILs9/uJ21x&#10;QmtFYCvrB5CBERS3wAJ+CRhRUbUS0Fu4Fp2QCxCHhrtOPd2BB+0CdNA9fdBsK7RP187q9Ge5+gMA&#10;AP//AwBQSwMEFAAGAAgAAAAhAG0VpSfeAAAACQEAAA8AAABkcnMvZG93bnJldi54bWxMj0FOwzAQ&#10;RfdI3MEaJHatTaKWJsSpKhASEuqCwAHceBpH2OModpvk9pgVLEf/6f831X52ll1xDL0nCQ9rAQyp&#10;9bqnTsLX5+tqByxERVpZTyhhwQD7+vamUqX2E33gtYkdSyUUSiXBxDiUnIfWoFNh7QeklJ396FRM&#10;59hxPaoplTvLMyG23Kme0oJRAz4bbL+bi5Mw+eOxad8Py8v8ZmLBRbTZUkh5fzcfnoBFnOMfDL/6&#10;SR3q5HTyF9KBWQmrXCT1KCHfZsASkBcFsFMCN5tH4HXF/39Q/wAAAP//AwBQSwECLQAUAAYACAAA&#10;ACEAtoM4kv4AAADhAQAAEwAAAAAAAAAAAAAAAAAAAAAAW0NvbnRlbnRfVHlwZXNdLnhtbFBLAQIt&#10;ABQABgAIAAAAIQA4/SH/1gAAAJQBAAALAAAAAAAAAAAAAAAAAC8BAABfcmVscy8ucmVsc1BLAQIt&#10;ABQABgAIAAAAIQA8B+02AwMAAKEGAAAOAAAAAAAAAAAAAAAAAC4CAABkcnMvZTJvRG9jLnhtbFBL&#10;AQItABQABgAIAAAAIQBtFaUn3gAAAAkBAAAPAAAAAAAAAAAAAAAAAF0FAABkcnMvZG93bnJldi54&#10;bWxQSwUGAAAAAAQABADzAAAAaAYAAAAA&#10;" filled="f" fillcolor="white [3212]" stroked="f" strokecolor="black [3213]">
                <v:shadow color="#eeece1 [3214]"/>
                <v:textbox>
                  <w:txbxContent>
                    <w:p w:rsidR="0092219E" w:rsidRPr="004E7350" w:rsidRDefault="0092219E" w:rsidP="006F7D88">
                      <w:pPr>
                        <w:pStyle w:val="af3"/>
                        <w:kinsoku w:val="0"/>
                        <w:overflowPunct w:val="0"/>
                        <w:spacing w:before="0" w:beforeAutospacing="0" w:after="0" w:afterAutospacing="0"/>
                        <w:jc w:val="center"/>
                        <w:rPr>
                          <w:sz w:val="32"/>
                          <w:szCs w:val="32"/>
                        </w:rPr>
                      </w:pPr>
                      <w:r w:rsidRPr="004E7350">
                        <w:rPr>
                          <w:rFonts w:ascii="TH SarabunPSK" w:hAnsi="TH SarabunPSK" w:cs="TH SarabunPSK"/>
                          <w:b/>
                          <w:bCs/>
                          <w:kern w:val="24"/>
                          <w:sz w:val="32"/>
                          <w:szCs w:val="32"/>
                          <w:cs/>
                        </w:rPr>
                        <w:t>ประสิทธิผล</w:t>
                      </w:r>
                    </w:p>
                    <w:p w:rsidR="0092219E" w:rsidRPr="004E7350" w:rsidRDefault="0092219E" w:rsidP="006F7D88">
                      <w:pPr>
                        <w:pStyle w:val="af3"/>
                        <w:kinsoku w:val="0"/>
                        <w:overflowPunct w:val="0"/>
                        <w:spacing w:before="0" w:beforeAutospacing="0" w:after="0" w:afterAutospacing="0" w:line="144" w:lineRule="auto"/>
                        <w:jc w:val="center"/>
                        <w:rPr>
                          <w:sz w:val="32"/>
                          <w:szCs w:val="32"/>
                          <w:cs/>
                        </w:rPr>
                      </w:pPr>
                      <w:r w:rsidRPr="004E7350">
                        <w:rPr>
                          <w:rFonts w:ascii="TH SarabunPSK" w:hAnsi="TH SarabunPSK" w:cs="TH SarabunPSK"/>
                          <w:b/>
                          <w:bCs/>
                          <w:kern w:val="24"/>
                          <w:sz w:val="32"/>
                          <w:szCs w:val="32"/>
                          <w:cs/>
                        </w:rPr>
                        <w:t>ตามพันธกิจ</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32640" behindDoc="0" locked="0" layoutInCell="1" allowOverlap="1" wp14:anchorId="7440C6A6" wp14:editId="7411D16D">
                <wp:simplePos x="0" y="0"/>
                <wp:positionH relativeFrom="column">
                  <wp:posOffset>18415</wp:posOffset>
                </wp:positionH>
                <wp:positionV relativeFrom="paragraph">
                  <wp:posOffset>4394200</wp:posOffset>
                </wp:positionV>
                <wp:extent cx="9144000" cy="0"/>
                <wp:effectExtent l="0" t="0" r="19050" b="19050"/>
                <wp:wrapNone/>
                <wp:docPr id="2714647" name="Line 23"/>
                <wp:cNvGraphicFramePr/>
                <a:graphic xmlns:a="http://schemas.openxmlformats.org/drawingml/2006/main">
                  <a:graphicData uri="http://schemas.microsoft.com/office/word/2010/wordprocessingShape">
                    <wps:wsp>
                      <wps:cNvCnPr/>
                      <wps:spPr bwMode="auto">
                        <a:xfrm>
                          <a:off x="0" y="0"/>
                          <a:ext cx="9144000" cy="0"/>
                        </a:xfrm>
                        <a:prstGeom prst="line">
                          <a:avLst/>
                        </a:prstGeom>
                        <a:noFill/>
                        <a:ln w="9525">
                          <a:solidFill>
                            <a:sysClr val="windowText" lastClr="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anchor>
            </w:drawing>
          </mc:Choice>
          <mc:Fallback>
            <w:pict>
              <v:line id="Line 23" o:spid="_x0000_s1026" style="position:absolute;z-index:251771392;visibility:visible;mso-wrap-style:square;mso-wrap-distance-left:9pt;mso-wrap-distance-top:0;mso-wrap-distance-right:9pt;mso-wrap-distance-bottom:0;mso-position-horizontal:absolute;mso-position-horizontal-relative:text;mso-position-vertical:absolute;mso-position-vertical-relative:text" from="1.45pt,346pt" to="721.45pt,3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NPegwIAAEkFAAAOAAAAZHJzL2Uyb0RvYy54bWysVE1v2zAMvQ/YfxB0d/0RJ06MOkXrOLvs&#10;o0A77KxYcixAlgxJiRMM+++jFMdru8sw1AdDlCjyPT5St3enTqAj04YrWeD4JsKIyVpRLvcF/v68&#10;DZYYGUskJUJJVuAzM/hu/fHD7dDnLFGtEpRpBEGkyYe+wK21fR6Gpm5ZR8yN6pmEw0bpjlgw9T6k&#10;mgwQvRNhEkWLcFCa9lrVzBjY3VwO8drHbxpW229NY5hFosCAzfq/9v+d+4frW5LvNelbXo8wyH+g&#10;6AiXkHQKtSGWoIPmf4XqeK2VUY29qVUXqqbhNfMcgE0cvWHz1JKeeS5QHNNPZTLvF7b+enzUiNMC&#10;J1mcLtIMI0k6EOozlwwlM1egoTc5+JXyUY+W6eHSbviiKHiSg1We+6nRnasBsEInX+LzVGJ2sqiG&#10;zVWcplEEStTXs5Dk14u9NvYTUx1yiwILgOADk+NnYyE1uF5dXB6ptlwIr6CQaIDg82TuLxglOHWH&#10;zs2cTSk0OhJoAegcqoZnQIORIMbCAUD0n2MKCV5d1eogqU/QMkKrcW0JF5c1+AvpcjDfaheUYJ0s&#10;LP0+0PZt8HMVrapltUyDNFlUQRptNsH9tkyDxTbO5pvZpiw38S8HPk7zllPKpMN/bck4/TfJx+G4&#10;NNPUlFOhwtfRPWEA+xrp/XYeZelsGWTZfBaksyoKHpbbMrgv48Uiqx7Kh+oN0sqzN+8DdiqlQ6UO&#10;lumnlg6IctcSs/kqiTEYIFuSXXRDROzh7amtxkgr+4Pb1g+O6z0Xw78lbGqB3T4ZpZ6CX+pwldBZ&#10;kwgjtT+VAsmv8oZuMNwoXEZkp+jZT4jfh3n1l8a3xT0IL21Yv3wB178BAAD//wMAUEsDBBQABgAI&#10;AAAAIQBX61pN2gAAAAoBAAAPAAAAZHJzL2Rvd25yZXYueG1sTE/LTsJAFN2b+A+Ta8IOpjQN2tIp&#10;MSrBlUR0w27oXNqGzp2mM0D9e28TE1yeR84jXw22FRfsfeNIwXwWgUAqnWmoUvD9tZ4+gfBBk9Gt&#10;I1Twgx5Wxf1drjPjrvSJl12oBIeQz7SCOoQuk9KXNVrtZ65DYu3oeqsDw76SptdXDretjKNoIa1u&#10;iBtq3eFLjeVpd7bcW37sw2b/etzKx3Wcnt5c4uS7UpOH4XkJIuAQbmYY5/N0KHjTwZ3JeNEqiFM2&#10;KlikMV8a9SQZqcMfJYtc/r9Q/AIAAP//AwBQSwECLQAUAAYACAAAACEAtoM4kv4AAADhAQAAEwAA&#10;AAAAAAAAAAAAAAAAAAAAW0NvbnRlbnRfVHlwZXNdLnhtbFBLAQItABQABgAIAAAAIQA4/SH/1gAA&#10;AJQBAAALAAAAAAAAAAAAAAAAAC8BAABfcmVscy8ucmVsc1BLAQItABQABgAIAAAAIQC9gNPegwIA&#10;AEkFAAAOAAAAAAAAAAAAAAAAAC4CAABkcnMvZTJvRG9jLnhtbFBLAQItABQABgAIAAAAIQBX61pN&#10;2gAAAAoBAAAPAAAAAAAAAAAAAAAAAN0EAABkcnMvZG93bnJldi54bWxQSwUGAAAAAAQABADzAAAA&#10;5AUAAAAA&#10;" strokecolor="windowText">
                <v:shadow color="#eeece1 [3214]"/>
              </v:lin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53120" behindDoc="0" locked="0" layoutInCell="1" allowOverlap="1" wp14:anchorId="6A9C3DDA" wp14:editId="06FDCCC2">
                <wp:simplePos x="0" y="0"/>
                <wp:positionH relativeFrom="column">
                  <wp:posOffset>-170656</wp:posOffset>
                </wp:positionH>
                <wp:positionV relativeFrom="paragraph">
                  <wp:posOffset>4403565</wp:posOffset>
                </wp:positionV>
                <wp:extent cx="571183" cy="543242"/>
                <wp:effectExtent l="0" t="0" r="0" b="0"/>
                <wp:wrapNone/>
                <wp:docPr id="2714708"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571183" cy="54324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A24F8D" w:rsidRDefault="00562889" w:rsidP="006F7D88">
                            <w:pPr>
                              <w:pStyle w:val="af3"/>
                              <w:kinsoku w:val="0"/>
                              <w:overflowPunct w:val="0"/>
                              <w:spacing w:before="0" w:beforeAutospacing="0" w:after="0" w:afterAutospacing="0"/>
                              <w:jc w:val="center"/>
                            </w:pPr>
                            <w:r w:rsidRPr="00A24F8D">
                              <w:rPr>
                                <w:rFonts w:hAnsi="Cordia New" w:cstheme="minorBidi"/>
                                <w:b/>
                                <w:bCs/>
                                <w:kern w:val="24"/>
                                <w:sz w:val="24"/>
                                <w:szCs w:val="24"/>
                                <w:cs/>
                              </w:rPr>
                              <w:t>พัฒนา</w:t>
                            </w:r>
                          </w:p>
                          <w:p w:rsidR="00562889" w:rsidRPr="00A24F8D" w:rsidRDefault="00562889" w:rsidP="006F7D88">
                            <w:pPr>
                              <w:pStyle w:val="af3"/>
                              <w:kinsoku w:val="0"/>
                              <w:overflowPunct w:val="0"/>
                              <w:spacing w:before="0" w:beforeAutospacing="0" w:after="0" w:afterAutospacing="0"/>
                              <w:jc w:val="center"/>
                              <w:rPr>
                                <w:cs/>
                              </w:rPr>
                            </w:pPr>
                            <w:r w:rsidRPr="00A24F8D">
                              <w:rPr>
                                <w:rFonts w:hAnsi="Cordia New" w:cstheme="minorBidi"/>
                                <w:b/>
                                <w:bCs/>
                                <w:kern w:val="24"/>
                                <w:sz w:val="24"/>
                                <w:szCs w:val="24"/>
                                <w:cs/>
                              </w:rPr>
                              <w:t>องค์กร</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84" o:spid="_x0000_s1046" style="position:absolute;margin-left:-13.45pt;margin-top:346.75pt;width:45pt;height:42.75pt;rotation:-90;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QSwBAMAAKcGAAAOAAAAZHJzL2Uyb0RvYy54bWysVclu2zAQvRfoPxC8K1pMWQuiBN7US9oG&#10;TYueaYmyiEqkSjKRg6L/3iHl2NkORVMfBA45HL43b2Z8frnvO3THlOZSFDg8CzBiopI1F7sCf/ta&#10;eilG2lBR004KVuB7pvHlxft35+OQs0i2squZQhBE6HwcCtwaM+S+r6uW9VSfyYEJOGyk6qkBU+38&#10;WtERovedHwXB3B+lqgclK6Y17K6nQ3zh4jcNq8znptHMoK7AgM24r3Lfrf36F+c03yk6tLw6wKD/&#10;gKKnXMCjx1Braii6VfxFqJ5XSmrZmLNK9r5sGl4xxwHYhMEzNjctHZjjAsnRwzFN+v+FrT7dXSvE&#10;6wJHSUiSAOQStAehvkDqqNh1DKXEZmkcdA7ON8O1sjz1cCWrHxoJuWrBjS2UkmPLaA3YQuvvP7lg&#10;DQ1X0Xb8KGsIT2+NdAnbN6pHSoIw4RwEhZ/bhsygvZPp/igT2xtUwWachGE6w6iCo5jMIhK5B2lu&#10;Y1lwg9LmA5M9sosCK6DigtK7K20stpOLdRey5F3nKqETTzbAcdphrpSm2zQHILC0nhaSk/lXFmSb&#10;dJMSj0TzjUeC9dpblCvizcswidez9Wq1Dn9bFCHJW17XTNhHH0ouJH8n6aH4p2I5Fp2WHa9tOAvJ&#10;tQ5bdQrdUSh6WlVMmEkSODx5+k+RuKwAnWeswogEyyjzynmaeKQksZdBkXhBmC2zeUAysi6fsrri&#10;gr2dFRoLnMVR7GR7BPoFPbN/hRrNe25grHS8L3A6FZWT1xboRtRubSjvpvWjTFj0r2diUcZBQmap&#10;lyTxzCOzTeAt03LlLVbhfJ5slqvl5pm+G1cz+u3JcJI8FKA15C2wu2nrEdXcFvgszqIQgwGDLUom&#10;voh2O5jIlVHYttd3blo3Tmw3vVIm291DEx2DT3k4vfsoTQdqp0xBozw0hWt82+vTzDD77X6aL04o&#10;Owi2sr6HUTDC1C2w/nlLFcOIiqqVgN8CtviEXMCIaLjr19MteNIaMA3d44fJbcftY9t5nf5fLv4A&#10;AAD//wMAUEsDBBQABgAIAAAAIQAldPGw3wAAAAoBAAAPAAAAZHJzL2Rvd25yZXYueG1sTI/BToNA&#10;EIbvJr7DZky8tQvVUIoMjTHxYDxBe+hxC9MFy+4Sdgv49o4nPc7Ml3++P98vphcTjb5zFiFeRyDI&#10;1q7prEY4Ht5XKQgflG1U7ywhfJOHfXF/l6uscbMtaaqCFhxifaYQ2hCGTEpft2SUX7uBLN8ubjQq&#10;8Dhq2Yxq5nDTy00UJdKozvKHVg301lJ9rW4GIeiPY3xdvnbllCbD6VLNh/JTIz4+LK8vIAIt4Q+G&#10;X31Wh4Kdzu5mGy96hNXmecsoQrKLn0AwkUTc5YywTXkhi1z+r1D8AAAA//8DAFBLAQItABQABgAI&#10;AAAAIQC2gziS/gAAAOEBAAATAAAAAAAAAAAAAAAAAAAAAABbQ29udGVudF9UeXBlc10ueG1sUEsB&#10;Ai0AFAAGAAgAAAAhADj9If/WAAAAlAEAAAsAAAAAAAAAAAAAAAAALwEAAF9yZWxzLy5yZWxzUEsB&#10;Ai0AFAAGAAgAAAAhAGVdBLAEAwAApwYAAA4AAAAAAAAAAAAAAAAALgIAAGRycy9lMm9Eb2MueG1s&#10;UEsBAi0AFAAGAAgAAAAhACV08bDfAAAACgEAAA8AAAAAAAAAAAAAAAAAXgUAAGRycy9kb3ducmV2&#10;LnhtbFBLBQYAAAAABAAEAPMAAABqBgAAAAA=&#10;" filled="f" fillcolor="#4f81bd [3204]" stroked="f" strokecolor="black [3213]">
                <v:shadow color="#eeece1 [3214]"/>
                <v:textbox>
                  <w:txbxContent>
                    <w:p w:rsidR="0092219E" w:rsidRPr="00A24F8D" w:rsidRDefault="0092219E" w:rsidP="006F7D88">
                      <w:pPr>
                        <w:pStyle w:val="af3"/>
                        <w:kinsoku w:val="0"/>
                        <w:overflowPunct w:val="0"/>
                        <w:spacing w:before="0" w:beforeAutospacing="0" w:after="0" w:afterAutospacing="0"/>
                        <w:jc w:val="center"/>
                      </w:pPr>
                      <w:r w:rsidRPr="00A24F8D">
                        <w:rPr>
                          <w:rFonts w:hAnsi="Cordia New" w:cstheme="minorBidi"/>
                          <w:b/>
                          <w:bCs/>
                          <w:kern w:val="24"/>
                          <w:sz w:val="24"/>
                          <w:szCs w:val="24"/>
                          <w:cs/>
                        </w:rPr>
                        <w:t>พัฒนา</w:t>
                      </w:r>
                    </w:p>
                    <w:p w:rsidR="0092219E" w:rsidRPr="00A24F8D" w:rsidRDefault="0092219E" w:rsidP="006F7D88">
                      <w:pPr>
                        <w:pStyle w:val="af3"/>
                        <w:kinsoku w:val="0"/>
                        <w:overflowPunct w:val="0"/>
                        <w:spacing w:before="0" w:beforeAutospacing="0" w:after="0" w:afterAutospacing="0"/>
                        <w:jc w:val="center"/>
                        <w:rPr>
                          <w:cs/>
                        </w:rPr>
                      </w:pPr>
                      <w:r w:rsidRPr="00A24F8D">
                        <w:rPr>
                          <w:rFonts w:hAnsi="Cordia New" w:cstheme="minorBidi"/>
                          <w:b/>
                          <w:bCs/>
                          <w:kern w:val="24"/>
                          <w:sz w:val="24"/>
                          <w:szCs w:val="24"/>
                          <w:cs/>
                        </w:rPr>
                        <w:t>องค์กร</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55168" behindDoc="0" locked="0" layoutInCell="1" allowOverlap="1" wp14:anchorId="51A4EBEB" wp14:editId="3EFB6E1D">
                <wp:simplePos x="0" y="0"/>
                <wp:positionH relativeFrom="column">
                  <wp:posOffset>-575310</wp:posOffset>
                </wp:positionH>
                <wp:positionV relativeFrom="paragraph">
                  <wp:posOffset>1660525</wp:posOffset>
                </wp:positionV>
                <wp:extent cx="1295400" cy="457200"/>
                <wp:effectExtent l="0" t="0" r="635" b="0"/>
                <wp:wrapNone/>
                <wp:docPr id="2714710"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295400" cy="457200"/>
                        </a:xfrm>
                        <a:prstGeom prst="rect">
                          <a:avLst/>
                        </a:prstGeom>
                        <a:noFill/>
                        <a:ln>
                          <a:noFill/>
                        </a:ln>
                        <a:effectLst/>
                        <a:extLst>
                          <a:ext uri="{909E8E84-426E-40DD-AFC4-6F175D3DCCD1}">
                            <a14:hiddenFill xmlns:a14="http://schemas.microsoft.com/office/drawing/2010/main">
                              <a:solidFill>
                                <a:schemeClr val="bg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4E7350" w:rsidRDefault="00562889" w:rsidP="006F7D88">
                            <w:pPr>
                              <w:pStyle w:val="af3"/>
                              <w:kinsoku w:val="0"/>
                              <w:overflowPunct w:val="0"/>
                              <w:spacing w:before="0" w:beforeAutospacing="0" w:after="0" w:afterAutospacing="0" w:line="144" w:lineRule="auto"/>
                              <w:jc w:val="center"/>
                              <w:rPr>
                                <w:sz w:val="32"/>
                                <w:szCs w:val="32"/>
                              </w:rPr>
                            </w:pPr>
                            <w:r w:rsidRPr="004E7350">
                              <w:rPr>
                                <w:rFonts w:ascii="TH SarabunPSK" w:hAnsi="TH SarabunPSK" w:cs="TH SarabunPSK"/>
                                <w:b/>
                                <w:bCs/>
                                <w:kern w:val="24"/>
                                <w:sz w:val="32"/>
                                <w:szCs w:val="32"/>
                                <w:cs/>
                              </w:rPr>
                              <w:t>คุณภาพ</w:t>
                            </w:r>
                          </w:p>
                          <w:p w:rsidR="00562889" w:rsidRPr="004E7350" w:rsidRDefault="00562889" w:rsidP="006F7D88">
                            <w:pPr>
                              <w:pStyle w:val="af3"/>
                              <w:kinsoku w:val="0"/>
                              <w:overflowPunct w:val="0"/>
                              <w:spacing w:before="0" w:beforeAutospacing="0" w:after="0" w:afterAutospacing="0" w:line="144" w:lineRule="auto"/>
                              <w:jc w:val="center"/>
                              <w:rPr>
                                <w:sz w:val="32"/>
                                <w:szCs w:val="32"/>
                                <w:cs/>
                              </w:rPr>
                            </w:pPr>
                            <w:r w:rsidRPr="004E7350">
                              <w:rPr>
                                <w:rFonts w:ascii="TH SarabunPSK" w:hAnsi="TH SarabunPSK" w:cs="TH SarabunPSK"/>
                                <w:b/>
                                <w:bCs/>
                                <w:kern w:val="24"/>
                                <w:sz w:val="32"/>
                                <w:szCs w:val="32"/>
                                <w:cs/>
                              </w:rPr>
                              <w:t>การให้บริการ</w:t>
                            </w:r>
                          </w:p>
                        </w:txbxContent>
                      </wps:txbx>
                      <wps:bodyPr wrap="none" anchor="ctr"/>
                    </wps:wsp>
                  </a:graphicData>
                </a:graphic>
              </wp:anchor>
            </w:drawing>
          </mc:Choice>
          <mc:Fallback>
            <w:pict>
              <v:rect id="Rectangle 86" o:spid="_x0000_s1047" style="position:absolute;margin-left:-45.3pt;margin-top:130.75pt;width:102pt;height:36pt;rotation:-90;z-index:25168537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I3j9AIAAIgGAAAOAAAAZHJzL2Uyb0RvYy54bWysVctu2zAQvBfoPxC8K3pYsh6IXNiy1Uva&#10;Bk2LnmmJsohKpEAykYOi/94l5fiR5FA09UEQydVyZnZ2ff1h33fogUrFBM+xf+VhRHklasZ3Of7+&#10;rXQSjJQmvCad4DTHj1ThD4v3767HIaOBaEVXU4kgCVfZOOS41XrIXFdVLe2JuhID5XDYCNkTDUu5&#10;c2tJRsjed27geXN3FLIepKioUrC7ng7xwuZvGlrpL02jqEZdjgGbtk9pn1vzdBfXJNtJMrSsOsAg&#10;/4CiJ4zDpcdUa6IJupfsRaqeVVIo0eirSvSuaBpWUcsB2PjeMzZ3LRmo5QLiqOEok/p/aavPD7cS&#10;sTrHQeyHsQ8acdJDob6CdITvOoqSuVFpHFQGwXfDrTQ81XAjqp8KcVG0EEaXUoqxpaQGbL6Jdy8+&#10;MAsFn6Lt+EnUkJ7ca2EF2zeyR1JAYZwo9MzPboMyaG/L9HgsE91rVMGmH6QmFKMKzsIoBh/YG0lm&#10;khl0g1T6IxU9Mi85lsDFZiUPN0obcKcQE85FybrOWqHjFxsQOO1Q66Xpa5IBEng1kQaTrfOv1Es3&#10;ySYJnTCYb5zQW6+dZVmEzrz042g9WxfF2v9tUPhh1rK6ptxc+uQ5P/y7mh7cP7nl6DolOlabdAaS&#10;7R1adBI9EHD9djfVAw5OUe4lCqsIUHnGyA9CbxWkTjlPYicsw8hJYy9xPD9dpXMvTMN1ecnohnH6&#10;dkZozHEaBZEt2RnoF9T0/hVqJOuZhpnSsT7HyeQoW1rjzg2v7bsmrJvez5Qw6F9XYllGXhzOEieO&#10;o5kTzjaes0rKwlkW/nweb1bFavOsthvrF/V2MWxJnsxnFuIe2N219YhqZsw9i9LAx7CAqRbEE19E&#10;uh2M40pLbHrrB9OtnSWmlV61SHBooGPySYfTvWcyHaidlIImeWoI2/Wm0aeBoffb/TRc7AVmCmxF&#10;/QhzYISRm2MO/wkYEV61AtAbuKY5TRiMO3vBYTSbeXq+tlGnP5DFHwAAAP//AwBQSwMEFAAGAAgA&#10;AAAhAHs9HsXfAAAACgEAAA8AAABkcnMvZG93bnJldi54bWxMj0FOwzAQRfdI3MEaJHatQ0hKHeJU&#10;FQgJCXVB4ABu7MYR8TiK3Sa5PcOKLkf/6f835W52PbuYMXQeJTysE2AGG687bCV8f72ttsBCVKhV&#10;79FIWEyAXXV7U6pC+wk/zaWOLaMSDIWSYGMcCs5DY41TYe0Hg5Sd/OhUpHNsuR7VROWu52mSbLhT&#10;HdKCVYN5sab5qc9OwuQPh7r52C+v87uNgiexTxch5f3dvH8GFs0c/2H40yd1qMjp6M+oA+slrNJs&#10;QygFIs+BEZE9ZcCOEh6FyIFXJb9+ofoFAAD//wMAUEsBAi0AFAAGAAgAAAAhALaDOJL+AAAA4QEA&#10;ABMAAAAAAAAAAAAAAAAAAAAAAFtDb250ZW50X1R5cGVzXS54bWxQSwECLQAUAAYACAAAACEAOP0h&#10;/9YAAACUAQAACwAAAAAAAAAAAAAAAAAvAQAAX3JlbHMvLnJlbHNQSwECLQAUAAYACAAAACEAFKSN&#10;4/QCAACIBgAADgAAAAAAAAAAAAAAAAAuAgAAZHJzL2Uyb0RvYy54bWxQSwECLQAUAAYACAAAACEA&#10;ez0exd8AAAAKAQAADwAAAAAAAAAAAAAAAABOBQAAZHJzL2Rvd25yZXYueG1sUEsFBgAAAAAEAAQA&#10;8wAAAFoGAAAAAA==&#10;" filled="f" fillcolor="white [3212]" stroked="f" strokecolor="black [3213]">
                <v:shadow color="#eeece1 [3214]"/>
                <v:textbox>
                  <w:txbxContent>
                    <w:p w:rsidR="0092219E" w:rsidRPr="004E7350" w:rsidRDefault="0092219E" w:rsidP="006F7D88">
                      <w:pPr>
                        <w:pStyle w:val="af3"/>
                        <w:kinsoku w:val="0"/>
                        <w:overflowPunct w:val="0"/>
                        <w:spacing w:before="0" w:beforeAutospacing="0" w:after="0" w:afterAutospacing="0" w:line="144" w:lineRule="auto"/>
                        <w:jc w:val="center"/>
                        <w:rPr>
                          <w:sz w:val="32"/>
                          <w:szCs w:val="32"/>
                        </w:rPr>
                      </w:pPr>
                      <w:r w:rsidRPr="004E7350">
                        <w:rPr>
                          <w:rFonts w:ascii="TH SarabunPSK" w:hAnsi="TH SarabunPSK" w:cs="TH SarabunPSK"/>
                          <w:b/>
                          <w:bCs/>
                          <w:kern w:val="24"/>
                          <w:sz w:val="32"/>
                          <w:szCs w:val="32"/>
                          <w:cs/>
                        </w:rPr>
                        <w:t>คุณภาพ</w:t>
                      </w:r>
                    </w:p>
                    <w:p w:rsidR="0092219E" w:rsidRPr="004E7350" w:rsidRDefault="0092219E" w:rsidP="006F7D88">
                      <w:pPr>
                        <w:pStyle w:val="af3"/>
                        <w:kinsoku w:val="0"/>
                        <w:overflowPunct w:val="0"/>
                        <w:spacing w:before="0" w:beforeAutospacing="0" w:after="0" w:afterAutospacing="0" w:line="144" w:lineRule="auto"/>
                        <w:jc w:val="center"/>
                        <w:rPr>
                          <w:sz w:val="32"/>
                          <w:szCs w:val="32"/>
                          <w:cs/>
                        </w:rPr>
                      </w:pPr>
                      <w:r w:rsidRPr="004E7350">
                        <w:rPr>
                          <w:rFonts w:ascii="TH SarabunPSK" w:hAnsi="TH SarabunPSK" w:cs="TH SarabunPSK"/>
                          <w:b/>
                          <w:bCs/>
                          <w:kern w:val="24"/>
                          <w:sz w:val="32"/>
                          <w:szCs w:val="32"/>
                          <w:cs/>
                        </w:rPr>
                        <w:t>การให้บริการ</w:t>
                      </w:r>
                    </w:p>
                  </w:txbxContent>
                </v:textbox>
              </v:rect>
            </w:pict>
          </mc:Fallback>
        </mc:AlternateContent>
      </w:r>
    </w:p>
    <w:p w:rsidR="006F7D88" w:rsidRDefault="006F7D88" w:rsidP="006F7D88">
      <w:pPr>
        <w:rPr>
          <w:rFonts w:ascii="TH SarabunIT๙" w:hAnsi="TH SarabunIT๙" w:cs="TH SarabunIT๙"/>
          <w:sz w:val="32"/>
          <w:szCs w:val="32"/>
        </w:rPr>
      </w:pPr>
      <w:r w:rsidRPr="002502B8">
        <w:rPr>
          <w:rFonts w:ascii="TH SarabunIT๙" w:hAnsi="TH SarabunIT๙" w:cs="TH SarabunIT๙"/>
          <w:b/>
          <w:bCs/>
          <w:noProof/>
          <w:sz w:val="32"/>
          <w:szCs w:val="32"/>
        </w:rPr>
        <mc:AlternateContent>
          <mc:Choice Requires="wps">
            <w:drawing>
              <wp:anchor distT="0" distB="0" distL="114300" distR="114300" simplePos="0" relativeHeight="251634688" behindDoc="0" locked="0" layoutInCell="1" allowOverlap="1" wp14:anchorId="4EBC1CE9" wp14:editId="21ADF056">
                <wp:simplePos x="0" y="0"/>
                <wp:positionH relativeFrom="column">
                  <wp:posOffset>383359</wp:posOffset>
                </wp:positionH>
                <wp:positionV relativeFrom="paragraph">
                  <wp:posOffset>158816</wp:posOffset>
                </wp:positionV>
                <wp:extent cx="2369193" cy="276860"/>
                <wp:effectExtent l="0" t="0" r="12065" b="24130"/>
                <wp:wrapNone/>
                <wp:docPr id="2714650"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9193" cy="276860"/>
                        </a:xfrm>
                        <a:prstGeom prst="rect">
                          <a:avLst/>
                        </a:prstGeom>
                        <a:solidFill>
                          <a:srgbClr val="FFFF00"/>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7358DB" w:rsidRDefault="00562889" w:rsidP="006F7D88">
                            <w:pPr>
                              <w:pStyle w:val="af3"/>
                              <w:kinsoku w:val="0"/>
                              <w:overflowPunct w:val="0"/>
                              <w:spacing w:before="0" w:beforeAutospacing="0" w:after="0" w:afterAutospacing="0"/>
                              <w:jc w:val="center"/>
                              <w:rPr>
                                <w:rFonts w:ascii="TH SarabunPSK" w:hAnsi="TH SarabunPSK" w:cs="TH SarabunPSK"/>
                                <w:sz w:val="24"/>
                                <w:szCs w:val="24"/>
                              </w:rPr>
                            </w:pPr>
                            <w:r w:rsidRPr="007358DB">
                              <w:rPr>
                                <w:rFonts w:ascii="TH SarabunPSK" w:hAnsi="TH SarabunPSK" w:cs="TH SarabunPSK"/>
                                <w:color w:val="000000" w:themeColor="text1"/>
                                <w:kern w:val="24"/>
                                <w:sz w:val="24"/>
                                <w:szCs w:val="24"/>
                                <w:cs/>
                              </w:rPr>
                              <w:t>4</w:t>
                            </w:r>
                            <w:r w:rsidRPr="007358DB">
                              <w:rPr>
                                <w:rFonts w:ascii="TH SarabunPSK" w:hAnsi="TH SarabunPSK" w:cs="TH SarabunPSK"/>
                                <w:color w:val="000000" w:themeColor="text1"/>
                                <w:kern w:val="24"/>
                                <w:sz w:val="24"/>
                                <w:szCs w:val="24"/>
                              </w:rPr>
                              <w:t xml:space="preserve">. </w:t>
                            </w:r>
                            <w:r w:rsidRPr="007358DB">
                              <w:rPr>
                                <w:rFonts w:ascii="TH SarabunPSK" w:hAnsi="TH SarabunPSK" w:cs="TH SarabunPSK"/>
                                <w:color w:val="000000" w:themeColor="text1"/>
                                <w:kern w:val="24"/>
                                <w:sz w:val="24"/>
                                <w:szCs w:val="24"/>
                                <w:cs/>
                              </w:rPr>
                              <w:t>เพื่อการบริหารจัดการด้านการเกษตรและสหกรณ์</w:t>
                            </w:r>
                          </w:p>
                        </w:txbxContent>
                      </wps:txbx>
                      <wps:bodyPr wrap="square" anchor="ctr">
                        <a:spAutoFit/>
                      </wps:bodyPr>
                    </wps:wsp>
                  </a:graphicData>
                </a:graphic>
                <wp14:sizeRelH relativeFrom="margin">
                  <wp14:pctWidth>0</wp14:pctWidth>
                </wp14:sizeRelH>
              </wp:anchor>
            </w:drawing>
          </mc:Choice>
          <mc:Fallback>
            <w:pict>
              <v:rect id="_x0000_s1048" style="position:absolute;margin-left:30.2pt;margin-top:12.5pt;width:186.55pt;height:21.8pt;z-index:25166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YNCrgIAAGIFAAAOAAAAZHJzL2Uyb0RvYy54bWysVE2P2yAQvVfqf0Dcs/5KnMRaZ5XNJr30&#10;Y9XdqmdisI2KwQUSO6r63zvgxM12L1VVH5AHhse8xxtu7/pGoCPThiuZ4+gmxIjJQlEuqxx/ed5N&#10;FhgZSyQlQkmW4xMz+G719s1t12YsVrUSlGkEINJkXZvj2to2CwJT1Kwh5ka1TMJiqXRDLIS6Cqgm&#10;HaA3IojDMA06pWmrVcGMgdmHYRGvPH5ZssJ+KkvDLBI5htqsH7Uf924MVrckqzRpa16cyyD/UEVD&#10;uIRDR6gHYgk6aP4KquGFVkaV9qZQTaDKkhfMcwA2UfgHm6eatMxzAXFMO8pk/h9s8fH4qBGnOY7n&#10;0TSdgUaSNHBRn0E6IivBUJw6lbrWZJD81D5qx9O071XxzSCpNjWksbXWqqsZoVBb5PKDFxtcYGAr&#10;2ncfFAV4crDKC9aXunGAIAXq/b2cxnthvUUFTMZJuoyWCUYFrMXzdJH6iwtIdtndamPfMdUg95Nj&#10;DcV7dHJ8b6yrhmSXFF+9EpzuuBA+0NV+IzQ6EvDIDr7wgm6u04REXY6Xs3iGEREVuL2w2h/yIs2c&#10;zAgGPqWqewYaGAliLCwAN/95iUDG6xMabqEXBG9yvBiTSOZU3UrqnWoJF8M/MBLSlc+8yweaEPUW&#10;fv08iOcd+GO9m4XzabKYzOezZDJNtuHkfrHbTNabKE3n2/vN/Tb66ZhE06zmlDK59Zjm0hDR9O8M&#10;d27NwcpjS4wFuqrUATg+1bRDlLubSmbLOMIQgDLxfGB9JS/Syn7ltvad4HzhMPzjwEaV91V8VnME&#10;9xd+dW7witqQ0YNSIORFNO9ZZ9PB7rbf90NrJJcO2Ct6Ahd38GDk2Hw/EM3ADbKoFdQ/+qFdg7t3&#10;3BvPOX/YBUe5ABrZH3p+dNxLcR37rN9P4+oXAAAA//8DAFBLAwQUAAYACAAAACEADtfcd+AAAAAI&#10;AQAADwAAAGRycy9kb3ducmV2LnhtbEyPTUvDQBCG74L/YRnBi9hNPxJKzKZo0YsgpY2ix212zAaz&#10;syG7aeO/dzzpcXhe3nneYjO5TpxwCK0nBfNZAgKp9qalRsFr9XS7BhGiJqM7T6jgGwNsysuLQufG&#10;n2mPp0NsBJdQyLUCG2OfSxlqi06Hme+RmH36wenI59BIM+gzl7tOLpIkk063xB+s7nFrsf46jE7B&#10;20scb7Jd+mjn27D/eH5/qKphUur6arq/AxFxin9h+NVndSjZ6ehHMkF0CrJkxUkFi5QnMV8tlymI&#10;I4N1BrIs5P8B5Q8AAAD//wMAUEsBAi0AFAAGAAgAAAAhALaDOJL+AAAA4QEAABMAAAAAAAAAAAAA&#10;AAAAAAAAAFtDb250ZW50X1R5cGVzXS54bWxQSwECLQAUAAYACAAAACEAOP0h/9YAAACUAQAACwAA&#10;AAAAAAAAAAAAAAAvAQAAX3JlbHMvLnJlbHNQSwECLQAUAAYACAAAACEAZBWDQq4CAABiBQAADgAA&#10;AAAAAAAAAAAAAAAuAgAAZHJzL2Uyb0RvYy54bWxQSwECLQAUAAYACAAAACEADtfcd+AAAAAIAQAA&#10;DwAAAAAAAAAAAAAAAAAIBQAAZHJzL2Rvd25yZXYueG1sUEsFBgAAAAAEAAQA8wAAABUGAAAAAA==&#10;" fillcolor="yellow" strokecolor="windowText">
                <v:shadow color="#eeece1 [3214]"/>
                <v:textbox style="mso-fit-shape-to-text:t">
                  <w:txbxContent>
                    <w:p w:rsidR="0092219E" w:rsidRPr="007358DB" w:rsidRDefault="0092219E" w:rsidP="006F7D88">
                      <w:pPr>
                        <w:pStyle w:val="af3"/>
                        <w:kinsoku w:val="0"/>
                        <w:overflowPunct w:val="0"/>
                        <w:spacing w:before="0" w:beforeAutospacing="0" w:after="0" w:afterAutospacing="0"/>
                        <w:jc w:val="center"/>
                        <w:rPr>
                          <w:rFonts w:ascii="TH SarabunPSK" w:hAnsi="TH SarabunPSK" w:cs="TH SarabunPSK"/>
                          <w:sz w:val="24"/>
                          <w:szCs w:val="24"/>
                        </w:rPr>
                      </w:pPr>
                      <w:r w:rsidRPr="007358DB">
                        <w:rPr>
                          <w:rFonts w:ascii="TH SarabunPSK" w:hAnsi="TH SarabunPSK" w:cs="TH SarabunPSK"/>
                          <w:color w:val="000000" w:themeColor="text1"/>
                          <w:kern w:val="24"/>
                          <w:sz w:val="24"/>
                          <w:szCs w:val="24"/>
                          <w:cs/>
                        </w:rPr>
                        <w:t>4</w:t>
                      </w:r>
                      <w:r w:rsidRPr="007358DB">
                        <w:rPr>
                          <w:rFonts w:ascii="TH SarabunPSK" w:hAnsi="TH SarabunPSK" w:cs="TH SarabunPSK"/>
                          <w:color w:val="000000" w:themeColor="text1"/>
                          <w:kern w:val="24"/>
                          <w:sz w:val="24"/>
                          <w:szCs w:val="24"/>
                        </w:rPr>
                        <w:t xml:space="preserve">. </w:t>
                      </w:r>
                      <w:r w:rsidRPr="007358DB">
                        <w:rPr>
                          <w:rFonts w:ascii="TH SarabunPSK" w:hAnsi="TH SarabunPSK" w:cs="TH SarabunPSK"/>
                          <w:color w:val="000000" w:themeColor="text1"/>
                          <w:kern w:val="24"/>
                          <w:sz w:val="24"/>
                          <w:szCs w:val="24"/>
                          <w:cs/>
                        </w:rPr>
                        <w:t>เพื่อการบริหารจัดการด้านการเกษตรและสหกรณ์</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70528" behindDoc="0" locked="0" layoutInCell="1" allowOverlap="1" wp14:anchorId="28E9D6FB" wp14:editId="2DE91674">
                <wp:simplePos x="0" y="0"/>
                <wp:positionH relativeFrom="column">
                  <wp:posOffset>3431863</wp:posOffset>
                </wp:positionH>
                <wp:positionV relativeFrom="paragraph">
                  <wp:posOffset>34925</wp:posOffset>
                </wp:positionV>
                <wp:extent cx="2392878" cy="231569"/>
                <wp:effectExtent l="0" t="0" r="26670" b="16510"/>
                <wp:wrapNone/>
                <wp:docPr id="8"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2878" cy="231569"/>
                        </a:xfrm>
                        <a:prstGeom prst="rect">
                          <a:avLst/>
                        </a:prstGeom>
                        <a:solidFill>
                          <a:srgbClr val="FFFF00"/>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7358DB" w:rsidRDefault="00562889" w:rsidP="006F7D88">
                            <w:pPr>
                              <w:pStyle w:val="af3"/>
                              <w:tabs>
                                <w:tab w:val="left" w:pos="159"/>
                              </w:tabs>
                              <w:kinsoku w:val="0"/>
                              <w:overflowPunct w:val="0"/>
                              <w:spacing w:before="0" w:beforeAutospacing="0" w:after="0" w:afterAutospacing="0"/>
                              <w:rPr>
                                <w:rFonts w:ascii="TH SarabunPSK" w:hAnsi="TH SarabunPSK" w:cs="TH SarabunPSK"/>
                                <w:sz w:val="24"/>
                                <w:szCs w:val="24"/>
                              </w:rPr>
                            </w:pPr>
                            <w:r w:rsidRPr="007358DB">
                              <w:rPr>
                                <w:rFonts w:ascii="TH SarabunPSK" w:hAnsi="TH SarabunPSK" w:cs="TH SarabunPSK"/>
                                <w:color w:val="000000" w:themeColor="text1"/>
                                <w:kern w:val="24"/>
                                <w:sz w:val="24"/>
                                <w:szCs w:val="24"/>
                                <w:cs/>
                              </w:rPr>
                              <w:t>4</w:t>
                            </w:r>
                            <w:r w:rsidRPr="007358DB">
                              <w:rPr>
                                <w:rFonts w:ascii="TH SarabunPSK" w:hAnsi="TH SarabunPSK" w:cs="TH SarabunPSK"/>
                                <w:color w:val="000000" w:themeColor="text1"/>
                                <w:kern w:val="24"/>
                                <w:sz w:val="24"/>
                                <w:szCs w:val="24"/>
                              </w:rPr>
                              <w:t xml:space="preserve">. </w:t>
                            </w:r>
                            <w:r w:rsidRPr="007358DB">
                              <w:rPr>
                                <w:rFonts w:ascii="TH SarabunPSK" w:hAnsi="TH SarabunPSK" w:cs="TH SarabunPSK"/>
                                <w:color w:val="000000" w:themeColor="text1"/>
                                <w:kern w:val="24"/>
                                <w:sz w:val="24"/>
                                <w:szCs w:val="24"/>
                                <w:cs/>
                              </w:rPr>
                              <w:t>เพื่อการบริหารจัดการด้านการเกษตรและสหกรณ์</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49" style="position:absolute;margin-left:270.25pt;margin-top:2.75pt;width:188.4pt;height:18.2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666qQIAAFwFAAAOAAAAZHJzL2Uyb0RvYy54bWysVE2P2yAQvVfqf0Dcs/7It7XOKptNetm2&#10;q2arngngGBWDCyR2VPW/d8CJN9u9VFV9QB4YZt68ecPtXVtJdOTGCq1ynNzEGHFFNRNqn+Ovz5vB&#10;DCPriGJEasVzfOIW3y3ev7tt6oynutSScYMgiLJZU+e4dK7OosjSklfE3uiaKzgstKmIA9PsI2ZI&#10;A9ErGaVxPIkabVhtNOXWwu5Dd4gXIX5RcOo+F4XlDskcAzYXVhPWnV+jxS3J9obUpaBnGOQfUFRE&#10;KEjah3ogjqCDEW9CVYIabXXhbqiuIl0UgvJQA1STxH9Usy1JzUMtQI6te5rs/wtLPx2fDBIsx9Ao&#10;RSpo0Rcgjai95CideH6a2mbgtq2fjK/Q1o+afrdI6VUJbnxpjG5KThigSrx/9OqCNyxcRbvmo2YQ&#10;nhycDlS1hal8QCABtaEjp74jvHWIwmY6nKezKUCjcJYOk/FkHlKQ7HK7NtZ94LpC/ifHBsCH6OT4&#10;aJ1HQ7KLS0CvpWAbIWUwzH63kgYdCahjA18cBAFX7LWbVKjJ8XycjjEicg86p86EJK/c7Mn2wUCh&#10;TDfPUAZGklgHB1Bb+M74X12thIMpkKKCNvROJPOsrhULGnVEyO4f4Enl4fOg765MsFoHv2EfyAva&#10;+7ncjOPpaDgbTKfj4WA0XMeD+9lmNViukslkur5f3a+TX76SZJSVgjGu1iGmvYxCMvo7qZ2HshNx&#10;Pww9QI9KH6DGbckaxITv1HA8TxMMBjCTTruqr+hFRrtvwpVhBrwufIzwLPCe5d0+PbPZBw8Nv8ob&#10;vSmt82iBKSDyQlrQrJdpJ3fX7towFOnIJ/Aa3ml2AhU38FTk2P44EMNBDYqWGvBf9KD0EtRdiCC8&#10;l1uQyhswwiHp+bnxb8S1HbxeHsXFbwAAAP//AwBQSwMEFAAGAAgAAAAhAPxKOerfAAAACAEAAA8A&#10;AABkcnMvZG93bnJldi54bWxMj0FPwzAMhe9I/IfISNxY0rHBKE0nmLQbHNYhod2y1mtKG6dqsq78&#10;e8wJTrb1np6/l60n14kRh9B40pDMFAik0lcN1Ro+9tu7FYgQDVWm84QavjHAOr++ykxa+QvtcCxi&#10;LTiEQmo02Bj7VMpQWnQmzHyPxNrJD85EPodaVoO5cLjr5FypB+lMQ/zBmh43Fsu2ODsNX/vDq21P&#10;byopV4fPsd1t3rdFofXtzfTyDCLiFP/M8IvP6JAz09GfqQqi07BcqCVbeeHB+lPyeA/iqGExVyDz&#10;TP4vkP8AAAD//wMAUEsBAi0AFAAGAAgAAAAhALaDOJL+AAAA4QEAABMAAAAAAAAAAAAAAAAAAAAA&#10;AFtDb250ZW50X1R5cGVzXS54bWxQSwECLQAUAAYACAAAACEAOP0h/9YAAACUAQAACwAAAAAAAAAA&#10;AAAAAAAvAQAAX3JlbHMvLnJlbHNQSwECLQAUAAYACAAAACEARruuuqkCAABcBQAADgAAAAAAAAAA&#10;AAAAAAAuAgAAZHJzL2Uyb0RvYy54bWxQSwECLQAUAAYACAAAACEA/Eo56t8AAAAIAQAADwAAAAAA&#10;AAAAAAAAAAADBQAAZHJzL2Rvd25yZXYueG1sUEsFBgAAAAAEAAQA8wAAAA8GAAAAAA==&#10;" fillcolor="yellow" strokecolor="windowText">
                <v:shadow color="#eeece1 [3214]"/>
                <v:textbox>
                  <w:txbxContent>
                    <w:p w:rsidR="0092219E" w:rsidRPr="007358DB" w:rsidRDefault="0092219E" w:rsidP="006F7D88">
                      <w:pPr>
                        <w:pStyle w:val="af3"/>
                        <w:tabs>
                          <w:tab w:val="left" w:pos="159"/>
                        </w:tabs>
                        <w:kinsoku w:val="0"/>
                        <w:overflowPunct w:val="0"/>
                        <w:spacing w:before="0" w:beforeAutospacing="0" w:after="0" w:afterAutospacing="0"/>
                        <w:rPr>
                          <w:rFonts w:ascii="TH SarabunPSK" w:hAnsi="TH SarabunPSK" w:cs="TH SarabunPSK"/>
                          <w:sz w:val="24"/>
                          <w:szCs w:val="24"/>
                        </w:rPr>
                      </w:pPr>
                      <w:r w:rsidRPr="007358DB">
                        <w:rPr>
                          <w:rFonts w:ascii="TH SarabunPSK" w:hAnsi="TH SarabunPSK" w:cs="TH SarabunPSK"/>
                          <w:color w:val="000000" w:themeColor="text1"/>
                          <w:kern w:val="24"/>
                          <w:sz w:val="24"/>
                          <w:szCs w:val="24"/>
                          <w:cs/>
                        </w:rPr>
                        <w:t>4</w:t>
                      </w:r>
                      <w:r w:rsidRPr="007358DB">
                        <w:rPr>
                          <w:rFonts w:ascii="TH SarabunPSK" w:hAnsi="TH SarabunPSK" w:cs="TH SarabunPSK"/>
                          <w:color w:val="000000" w:themeColor="text1"/>
                          <w:kern w:val="24"/>
                          <w:sz w:val="24"/>
                          <w:szCs w:val="24"/>
                        </w:rPr>
                        <w:t xml:space="preserve">. </w:t>
                      </w:r>
                      <w:r w:rsidRPr="007358DB">
                        <w:rPr>
                          <w:rFonts w:ascii="TH SarabunPSK" w:hAnsi="TH SarabunPSK" w:cs="TH SarabunPSK"/>
                          <w:color w:val="000000" w:themeColor="text1"/>
                          <w:kern w:val="24"/>
                          <w:sz w:val="24"/>
                          <w:szCs w:val="24"/>
                          <w:cs/>
                        </w:rPr>
                        <w:t>เพื่อการบริหารจัดการด้านการเกษตรและสหกรณ์</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71552" behindDoc="0" locked="0" layoutInCell="1" allowOverlap="1" wp14:anchorId="620F2D9D" wp14:editId="7B55D931">
                <wp:simplePos x="0" y="0"/>
                <wp:positionH relativeFrom="column">
                  <wp:posOffset>6810265</wp:posOffset>
                </wp:positionH>
                <wp:positionV relativeFrom="paragraph">
                  <wp:posOffset>369680</wp:posOffset>
                </wp:positionV>
                <wp:extent cx="1860605" cy="239395"/>
                <wp:effectExtent l="0" t="0" r="25400" b="27305"/>
                <wp:wrapNone/>
                <wp:docPr id="83"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0605" cy="239395"/>
                        </a:xfrm>
                        <a:prstGeom prst="rect">
                          <a:avLst/>
                        </a:prstGeom>
                        <a:solidFill>
                          <a:srgbClr val="FFFF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7358DB" w:rsidRDefault="00562889" w:rsidP="006F7D88">
                            <w:pPr>
                              <w:pStyle w:val="a3"/>
                              <w:kinsoku w:val="0"/>
                              <w:overflowPunct w:val="0"/>
                              <w:spacing w:after="0" w:line="240" w:lineRule="exact"/>
                              <w:ind w:left="142"/>
                              <w:rPr>
                                <w:rFonts w:ascii="TH SarabunPSK" w:hAnsi="TH SarabunPSK" w:cs="TH SarabunPSK"/>
                                <w:sz w:val="24"/>
                                <w:szCs w:val="24"/>
                              </w:rPr>
                            </w:pPr>
                            <w:r>
                              <w:rPr>
                                <w:rFonts w:ascii="TH SarabunPSK" w:hAnsi="TH SarabunPSK" w:cs="TH SarabunPSK"/>
                                <w:color w:val="000000" w:themeColor="text1"/>
                                <w:kern w:val="24"/>
                                <w:sz w:val="24"/>
                                <w:szCs w:val="24"/>
                              </w:rPr>
                              <w:t>1</w:t>
                            </w:r>
                            <w:r>
                              <w:rPr>
                                <w:rFonts w:ascii="TH SarabunPSK" w:hAnsi="TH SarabunPSK" w:cs="TH SarabunPSK" w:hint="cs"/>
                                <w:color w:val="000000" w:themeColor="text1"/>
                                <w:kern w:val="24"/>
                                <w:sz w:val="24"/>
                                <w:szCs w:val="24"/>
                                <w:cs/>
                              </w:rPr>
                              <w:t>.</w:t>
                            </w:r>
                            <w:r w:rsidRPr="007358DB">
                              <w:rPr>
                                <w:rFonts w:ascii="TH SarabunPSK" w:hAnsi="TH SarabunPSK" w:cs="TH SarabunPSK"/>
                                <w:color w:val="000000" w:themeColor="text1"/>
                                <w:kern w:val="24"/>
                                <w:sz w:val="24"/>
                                <w:szCs w:val="24"/>
                                <w:cs/>
                              </w:rPr>
                              <w:t>เพื่อให้เกษตรกรมีรายได้เพิ่มขึ้น</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50" style="position:absolute;margin-left:536.25pt;margin-top:29.1pt;width:146.5pt;height:18.8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LZ2qgIAAFIFAAAOAAAAZHJzL2Uyb0RvYy54bWysVF1v2yAUfZ+0/4B4T/0V58OqU6Vpspdu&#10;q9ZOeyYG22gYPCCxo2r/fReceO36Mk3zA/KFy+Hcw+Fe3/SNQEemDVcyx9FViBGThaJcVjn++rSb&#10;LDAylkhKhJIsxydm8M3q/bvrrs1YrGolKNMIQKTJujbHtbVtFgSmqFlDzJVqmYTFUumGWAh1FVBN&#10;OkBvRBCH4SzolKatVgUzBmbvhkW88vhlyQr7uSwNs0jkGLhZP2o/7t0YrK5JVmnS1rw40yD/wKIh&#10;XMKhI9QdsQQdNH8D1fBCK6NKe1WoJlBlyQvma4BqovCPah5r0jJfC4hj2lEm8/9gi0/HB404zfEi&#10;wUiSBu7oC6hGZCUYmi6dQF1rMsh7bB+0K9G096r4bpBUmxrS2Fpr1dWMUKAVufzg1QYXGNiK9t1H&#10;RQGeHKzyWvWlbhwgqIB6fyWn8UpYb1EBk9FiFs7CFKMC1uJkmSxTfwTJLrtbbewHphrkfnKsgbxH&#10;J8d7Yx0bkl1SPHslON1xIXygq/1GaHQkYI8dfKF3BGwxL9OERF2Ol2mceuRXa+ZkRgTwJVXdE3DH&#10;SBBjYQEK8t+Z9KutDbfgfcEbEH9MIpmTciupd6YlXAz/wElIx5l5Vw+1QdRb+PXzoJh33PN6l4bz&#10;abKYzOdpMpkm23Byu9htJutNNJvNt7eb223001USTbOaU8rk1mOaywOIpn9nsPNTHKw7PoGRoGOl&#10;DlDjY007RLm7niRdxhGGAJSJ50PViIgKmkdhNUZa2W/c1t75zgwOwzcDNqq8r+KzmiO4v+UX5wZv&#10;ShsyelAKhLyI5o3qvDl43Pb73j8FuOez7feKnsC6HTSIHJsfB6IZRkQWtQL+jrDjJ9UaLF1y7zZn&#10;92EXHOUCeLj+0HOTcZ3hZeyzfrfC1S8AAAD//wMAUEsDBBQABgAIAAAAIQBgazft4QAAAAsBAAAP&#10;AAAAZHJzL2Rvd25yZXYueG1sTI/BbsIwDIbvk/YOkZF2GwmdykrXFG1I3LYDZdLELTShLW2cqgml&#10;e/uZ0zj+9qffn7P1ZDs2msE3DiUs5gKYwdLpBisJ3/vtcwLMB4VadQ6NhF/jYZ0/PmQq1e6KOzMW&#10;oWJUgj5VEuoQ+pRzX9bGKj93vUHandxgVaA4VFwP6krltuOREEtuVYN0oVa92dSmbIuLlXDeHz7q&#10;9vQpFmVy+Bnb3eZrWxRSPs2m9zdgwUzhH4abPqlDTk5Hd0HtWUdZvEYxsRLiJAJ2I16WMU2OElbx&#10;Cnie8fsf8j8AAAD//wMAUEsBAi0AFAAGAAgAAAAhALaDOJL+AAAA4QEAABMAAAAAAAAAAAAAAAAA&#10;AAAAAFtDb250ZW50X1R5cGVzXS54bWxQSwECLQAUAAYACAAAACEAOP0h/9YAAACUAQAACwAAAAAA&#10;AAAAAAAAAAAvAQAAX3JlbHMvLnJlbHNQSwECLQAUAAYACAAAACEAE1i2dqoCAABSBQAADgAAAAAA&#10;AAAAAAAAAAAuAgAAZHJzL2Uyb0RvYy54bWxQSwECLQAUAAYACAAAACEAYGs37eEAAAALAQAADwAA&#10;AAAAAAAAAAAAAAAEBQAAZHJzL2Rvd25yZXYueG1sUEsFBgAAAAAEAAQA8wAAABIGAAAAAA==&#10;" fillcolor="yellow" strokecolor="windowText">
                <v:shadow color="#eeece1 [3214]"/>
                <v:textbox>
                  <w:txbxContent>
                    <w:p w:rsidR="0092219E" w:rsidRPr="007358DB" w:rsidRDefault="0092219E" w:rsidP="006F7D88">
                      <w:pPr>
                        <w:pStyle w:val="a3"/>
                        <w:kinsoku w:val="0"/>
                        <w:overflowPunct w:val="0"/>
                        <w:spacing w:after="0" w:line="240" w:lineRule="exact"/>
                        <w:ind w:left="142"/>
                        <w:rPr>
                          <w:rFonts w:ascii="TH SarabunPSK" w:hAnsi="TH SarabunPSK" w:cs="TH SarabunPSK"/>
                          <w:sz w:val="24"/>
                          <w:szCs w:val="24"/>
                        </w:rPr>
                      </w:pPr>
                      <w:r>
                        <w:rPr>
                          <w:rFonts w:ascii="TH SarabunPSK" w:hAnsi="TH SarabunPSK" w:cs="TH SarabunPSK"/>
                          <w:color w:val="000000" w:themeColor="text1"/>
                          <w:kern w:val="24"/>
                          <w:sz w:val="24"/>
                          <w:szCs w:val="24"/>
                        </w:rPr>
                        <w:t>1</w:t>
                      </w:r>
                      <w:r>
                        <w:rPr>
                          <w:rFonts w:ascii="TH SarabunPSK" w:hAnsi="TH SarabunPSK" w:cs="TH SarabunPSK" w:hint="cs"/>
                          <w:color w:val="000000" w:themeColor="text1"/>
                          <w:kern w:val="24"/>
                          <w:sz w:val="24"/>
                          <w:szCs w:val="24"/>
                          <w:cs/>
                        </w:rPr>
                        <w:t>.</w:t>
                      </w:r>
                      <w:r w:rsidRPr="007358DB">
                        <w:rPr>
                          <w:rFonts w:ascii="TH SarabunPSK" w:hAnsi="TH SarabunPSK" w:cs="TH SarabunPSK"/>
                          <w:color w:val="000000" w:themeColor="text1"/>
                          <w:kern w:val="24"/>
                          <w:sz w:val="24"/>
                          <w:szCs w:val="24"/>
                          <w:cs/>
                        </w:rPr>
                        <w:t>เพื่อให้เกษตรกรมีรายได้เพิ่มขึ้น</w:t>
                      </w:r>
                    </w:p>
                  </w:txbxContent>
                </v:textbox>
              </v:rect>
            </w:pict>
          </mc:Fallback>
        </mc:AlternateContent>
      </w:r>
    </w:p>
    <w:p w:rsidR="006F7D88" w:rsidRDefault="006F7D88" w:rsidP="006F7D88">
      <w:pPr>
        <w:rPr>
          <w:rFonts w:ascii="TH SarabunIT๙" w:hAnsi="TH SarabunIT๙" w:cs="TH SarabunIT๙"/>
          <w:sz w:val="32"/>
          <w:szCs w:val="32"/>
        </w:rPr>
      </w:pPr>
      <w:r w:rsidRPr="002502B8">
        <w:rPr>
          <w:rFonts w:ascii="TH SarabunIT๙" w:hAnsi="TH SarabunIT๙" w:cs="TH SarabunIT๙"/>
          <w:b/>
          <w:bCs/>
          <w:noProof/>
          <w:sz w:val="32"/>
          <w:szCs w:val="32"/>
        </w:rPr>
        <mc:AlternateContent>
          <mc:Choice Requires="wps">
            <w:drawing>
              <wp:anchor distT="0" distB="0" distL="114300" distR="114300" simplePos="0" relativeHeight="251689984" behindDoc="0" locked="0" layoutInCell="1" allowOverlap="1" wp14:anchorId="277A21FE" wp14:editId="1376C40D">
                <wp:simplePos x="0" y="0"/>
                <wp:positionH relativeFrom="column">
                  <wp:posOffset>2169795</wp:posOffset>
                </wp:positionH>
                <wp:positionV relativeFrom="paragraph">
                  <wp:posOffset>272044</wp:posOffset>
                </wp:positionV>
                <wp:extent cx="323215" cy="248920"/>
                <wp:effectExtent l="38100" t="19050" r="19685" b="17780"/>
                <wp:wrapNone/>
                <wp:docPr id="2714690"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215" cy="248920"/>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H relativeFrom="margin">
                  <wp14:pctWidth>0</wp14:pctWidth>
                </wp14:sizeRelH>
                <wp14:sizeRelV relativeFrom="margin">
                  <wp14:pctHeight>0</wp14:pctHeight>
                </wp14:sizeRelV>
              </wp:anchor>
            </w:drawing>
          </mc:Choice>
          <mc:Fallback>
            <w:pict>
              <v:shape id="AutoShape 77" o:spid="_x0000_s1026" type="#_x0000_t68" style="position:absolute;margin-left:170.85pt;margin-top:21.4pt;width:25.45pt;height:19.6pt;z-index:25182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o/sswIAAJ0FAAAOAAAAZHJzL2Uyb0RvYy54bWysVE2P2jAQvVfqf7B8Z/MBIRBtWLEs9NKP&#10;lXbbno3tELeOHdmGgKr+945NiNjtpVqVQ4jj8fO8N/Pm9u7YSHTgxgqtSpzcxBhxRTUTalfir8+b&#10;0Qwj64hiRGrFS3ziFt8t3r+77dqCp7rWknGDAETZomtLXDvXFlFkac0bYm90yxVsVto0xMHS7CJm&#10;SAfojYzSOJ5GnTasNZpya+Hrw3kTLwJ+VXHqvlSV5Q7JEkNuLjxNeG79M1rckmJnSFsL2qdB3pBF&#10;Q4SCSweoB+II2hvxF1QjqNFWV+6G6ibSVSUoDxyATRK/YvNUk5YHLiCObQeZ7P+DpZ8PjwYJVuI0&#10;TybTOWikSAOFWu6dDvejPPcqda0tIPipfTSep20/avrTIqVXNVE7vjRGdzUnDHJLfHz04oBfWDiK&#10;tt0nzQCeAHwQ7FiZxgOCFOgY6nIa6sKPDlH4OE7HaZJhRGErnczmaahbRIrL4dZY94HrBvmXEu/b&#10;kE7AJ4eP1oXKsJ4ZYT8SjKpGQqEPRKIshl/fCFcx6XVM6oMCLVL0iHD95dogiJaCbYSUYXGyK2kQ&#10;oJcYmpXp7hm4YCSJdbABBMOvB7TXR6VCXYnnWZqF9F/s2bfDNsKBz6RoSjwb7iaFr9haseACR4Q8&#10;vwM1qTwPHhwEAoYAoNBr6QsTuvvXcpPF+WQ8G+V5Nh5Nxut4dD/brEbLVTKd5uv71f06+e2ZJJOi&#10;FoxxtQ6Y9mK2ZPJvzdzb/myTwW5Dgj5bvQeOTzXrEBO+DcbZPIVKMwGCp/mZNSJyB4OKOoOR0e67&#10;cHXoct9zoXJ+8PCheNtd2hdpAIfWvhLGr15TO0ccoet8ZC9a8IO3wNlKW81OYAeYnJAoJ9/gH6MO&#10;5lCJFQxKjIiitYbEfaYXO8EMCJj9vPJD5noN79dTdfEHAAD//wMAUEsDBBQABgAIAAAAIQCmhiHd&#10;4AAAAAkBAAAPAAAAZHJzL2Rvd25yZXYueG1sTI/BTsMwEETvSPyDtUhcEHXiVm0JcSpAohwqodKW&#10;uxsvSdTYjmynNX/PcoLjap9m3pSrZHp2Rh86ZyXkkwwY2trpzjYSDvvX+yWwEJXVqncWJXxjgFV1&#10;fVWqQruL/cDzLjaMQmwolIQ2xqHgPNQtGhUmbkBLvy/njYp0+oZrry4UbnousmzOjeosNbRqwJcW&#10;69NuNBLWQmxOd9tu++z92/p9kafPbkxS3t6kp0dgEVP8g+FXn9ShIqejG60OrJcwneULQiXMBE0g&#10;YPog5sCOEpYiA16V/P+C6gcAAP//AwBQSwECLQAUAAYACAAAACEAtoM4kv4AAADhAQAAEwAAAAAA&#10;AAAAAAAAAAAAAAAAW0NvbnRlbnRfVHlwZXNdLnhtbFBLAQItABQABgAIAAAAIQA4/SH/1gAAAJQB&#10;AAALAAAAAAAAAAAAAAAAAC8BAABfcmVscy8ucmVsc1BLAQItABQABgAIAAAAIQAH7o/sswIAAJ0F&#10;AAAOAAAAAAAAAAAAAAAAAC4CAABkcnMvZTJvRG9jLnhtbFBLAQItABQABgAIAAAAIQCmhiHd4AAA&#10;AAkBAAAPAAAAAAAAAAAAAAAAAA0FAABkcnMvZG93bnJldi54bWxQSwUGAAAAAAQABADzAAAAGgYA&#10;AAAA&#10;" fillcolor="windowText" strokecolor="windowText">
                <v:shadow color="#eeece1 [3214]"/>
                <v:textbox style="layout-flow:vertical-ideographic"/>
              </v:shap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50048" behindDoc="0" locked="0" layoutInCell="1" allowOverlap="1" wp14:anchorId="4E4BD1BB" wp14:editId="4DB9D6D0">
                <wp:simplePos x="0" y="0"/>
                <wp:positionH relativeFrom="column">
                  <wp:posOffset>687070</wp:posOffset>
                </wp:positionH>
                <wp:positionV relativeFrom="paragraph">
                  <wp:posOffset>265059</wp:posOffset>
                </wp:positionV>
                <wp:extent cx="323215" cy="248920"/>
                <wp:effectExtent l="38100" t="19050" r="19685" b="17780"/>
                <wp:wrapNone/>
                <wp:docPr id="2714701"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215" cy="248920"/>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H relativeFrom="margin">
                  <wp14:pctWidth>0</wp14:pctWidth>
                </wp14:sizeRelH>
                <wp14:sizeRelV relativeFrom="margin">
                  <wp14:pctHeight>0</wp14:pctHeight>
                </wp14:sizeRelV>
              </wp:anchor>
            </w:drawing>
          </mc:Choice>
          <mc:Fallback>
            <w:pict>
              <v:shape id="AutoShape 77" o:spid="_x0000_s1026" type="#_x0000_t68" style="position:absolute;margin-left:54.1pt;margin-top:20.85pt;width:25.45pt;height:19.6pt;z-index:25178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Y5tswIAAJ0FAAAOAAAAZHJzL2Uyb0RvYy54bWysVF1v2jAUfZ+0/2D5neYD0kDUUFEKe+m2&#10;Su22Z2M7xJtjR7YhoGr/fdcmRLR7marxEOL4+viee+65N7eHRqI9N1ZoVeLkKsaIK6qZUNsSf3te&#10;j6YYWUcUI1IrXuIjt/h2/vHDTdcWPNW1lowbBCDKFl1b4tq5togiS2veEHulW65gs9KmIQ6WZhsx&#10;QzpAb2SUxvF11GnDWqMptxa+3p828TzgVxWn7mtVWe6QLDHk5sLThOfGP6P5DSm2hrS1oH0a5B1Z&#10;NEQouHSAuieOoJ0Rf0E1ghptdeWuqG4iXVWC8sAB2CTxGzZPNWl54ALFse1QJvv/YOmX/aNBgpU4&#10;zZNJHicYKdKAUIud0+F+lOe+Sl1rCwh+ah+N52nbB01/WaT0siZqyxfG6K7mhEFuiY+PXh3wCwtH&#10;0ab7rBnAE4APBTtUpvGAUAp0CLocB134wSEKH8fpOE0yjChspZPpLA26RaQ4H26NdZ+4bpB/KfGu&#10;DekEfLJ/sC4ow3pmhP0EllUjQeg9kSiL4dc3wkVMehmT+qBAixQ9Ilx/vjYUREvB1kLKsDjapTQI&#10;0EsMzcp09wxcMJLEOtgAguHXA9rLo1KhrsSzLM1C+q/27PthG+HAZ1I0JZ4Od5PCK7ZSLLjAESFP&#10;70BNKs+DBwdBAUMAUOhr6YUJ3f2yWGdxPhlPR3mejUeT8Soe3U3Xy9FimVxf56u75d0q+e2ZJJOi&#10;FoxxtQqY9my2ZPJvzdzb/mSTwW5Dgj5bvQOOTzXrEBO+DcbZLAWlmYCCp/mJNSJyC4OKOoOR0e6H&#10;cHXoct9zQTk/ePgg3mab9iIN4NDaF4Xxq7fUThEH6Dof2Rct+MFb4GSljWZHsANMTkiUk+/wj1EH&#10;c6jECgYlRkTRWkPiPtOznWAGBMx+Xvkhc7mG98upOv8DAAD//wMAUEsDBBQABgAIAAAAIQA81lco&#10;3wAAAAkBAAAPAAAAZHJzL2Rvd25yZXYueG1sTI/BTsMwEETvSPyDtUhcELUTAU1DnAqQKAckVEp7&#10;d+MlsRqvI9tpw9/jnuA42qeZt9Vysj07og/GkYRsJoAhNU4baiVsv15vC2AhKtKqd4QSfjDAsr68&#10;qFSp3Yk+8biJLUslFEoloYtxKDkPTYdWhZkbkNLt23mrYoq+5dqrUyq3Pc+FeOBWGUoLnRrwpcPm&#10;sBmthFWevx9u1mb97P3b6mOeTTszTlJeX01Pj8AiTvEPhrN+Uoc6Oe3dSDqwPmVR5AmVcJfNgZ2B&#10;+0UGbC+hEAvgdcX/f1D/AgAA//8DAFBLAQItABQABgAIAAAAIQC2gziS/gAAAOEBAAATAAAAAAAA&#10;AAAAAAAAAAAAAABbQ29udGVudF9UeXBlc10ueG1sUEsBAi0AFAAGAAgAAAAhADj9If/WAAAAlAEA&#10;AAsAAAAAAAAAAAAAAAAALwEAAF9yZWxzLy5yZWxzUEsBAi0AFAAGAAgAAAAhAF3xjm2zAgAAnQUA&#10;AA4AAAAAAAAAAAAAAAAALgIAAGRycy9lMm9Eb2MueG1sUEsBAi0AFAAGAAgAAAAhADzWVyjfAAAA&#10;CQEAAA8AAAAAAAAAAAAAAAAADQUAAGRycy9kb3ducmV2LnhtbFBLBQYAAAAABAAEAPMAAAAZBgAA&#10;AAA=&#10;" fillcolor="windowText" strokecolor="windowText">
                <v:shadow color="#eeece1 [3214]"/>
                <v:textbox style="layout-flow:vertical-ideographic"/>
              </v:shap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33664" behindDoc="0" locked="0" layoutInCell="1" allowOverlap="1" wp14:anchorId="6D72C845" wp14:editId="6779EFAE">
                <wp:simplePos x="0" y="0"/>
                <wp:positionH relativeFrom="column">
                  <wp:posOffset>18415</wp:posOffset>
                </wp:positionH>
                <wp:positionV relativeFrom="paragraph">
                  <wp:posOffset>263789</wp:posOffset>
                </wp:positionV>
                <wp:extent cx="9144000" cy="0"/>
                <wp:effectExtent l="0" t="0" r="0" b="0"/>
                <wp:wrapNone/>
                <wp:docPr id="2714648" name="Line 24"/>
                <wp:cNvGraphicFramePr/>
                <a:graphic xmlns:a="http://schemas.openxmlformats.org/drawingml/2006/main">
                  <a:graphicData uri="http://schemas.microsoft.com/office/word/2010/wordprocessingShape">
                    <wps:wsp>
                      <wps:cNvCnPr/>
                      <wps:spPr bwMode="auto">
                        <a:xfrm>
                          <a:off x="0" y="0"/>
                          <a:ext cx="9144000" cy="0"/>
                        </a:xfrm>
                        <a:prstGeom prst="line">
                          <a:avLst/>
                        </a:prstGeom>
                        <a:noFill/>
                        <a:ln w="9525">
                          <a:solidFill>
                            <a:sysClr val="windowText" lastClr="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anchor>
            </w:drawing>
          </mc:Choice>
          <mc:Fallback>
            <w:pict>
              <v:line id="Line 24" o:spid="_x0000_s1026" style="position:absolute;z-index:251772416;visibility:visible;mso-wrap-style:square;mso-wrap-distance-left:9pt;mso-wrap-distance-top:0;mso-wrap-distance-right:9pt;mso-wrap-distance-bottom:0;mso-position-horizontal:absolute;mso-position-horizontal-relative:text;mso-position-vertical:absolute;mso-position-vertical-relative:text" from="1.45pt,20.75pt" to="721.45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rdrggIAAEkFAAAOAAAAZHJzL2Uyb0RvYy54bWysVE2PmzAQvVfqf7C4s3yEhAQtWe0C6aUf&#10;K+1WPTvYBEvGRrYTElX97x0bQne3l6paDshjj9+8mTfj27tzx9GJKs2kyL3oJvQQFbUkTBxy7/vz&#10;zl97SBssCOZS0Ny7UO3dbT9+uB36jMaylZxQhQBE6Gzoc681ps+CQNct7bC+kT0VcNhI1WEDpjoE&#10;ROEB0DsexGG4CgapSK9kTbWG3XI89LYOv2lobb41jaYG8dwDbsb9lfvv7T/Y3uLsoHDfsnqigf+D&#10;RYeZgKAzVIkNRkfF/oLqWK2klo25qWUXyKZhNXU5QDZR+Cabpxb31OUCxdH9XCb9frD119OjQozk&#10;XpxGySoBuQTuQKjPTFAUJ7ZAQ68z8CvEo5os3cOl/fBFEvDERyNd7udGdbYGkBU6uxJf5hLTs0E1&#10;bG6iJAlDUKK+ngU4u17slTafqOyQXeQeBwoOGJ8+awOhwfXqYuMIuWOcOwW5QAOAL+Olu6AlZ8Qe&#10;Wjd90QVX6IShBaBziByegY2HONYGDoCi+2ymEODVVSWPgrgALcWkmtYGMz6uwZ8LG4O6VhtZgnU2&#10;sHT7kLZrg5+bcFOtq3XiJ/Gq8pOwLP37XZH4q12ULstFWRRl9MuSj5KsZYRQYflfWzJK/k3yaTjG&#10;Zpqbci5U8BrdJQxkXzO93y3DNFms/TRdLvxkUYX+w3pX+PdFtFql1UPxUL1hWrns9fuQnUtpWcmj&#10;oeqpJQMizLbEYrmJIw8MkC1OR90Q5gd4e2qjPKSk+cFM6wbH9p7FcG8JnVtgf4gnqWfwsQ5XCa01&#10;izCl9qdSIPlV3sAOhh2FcUT2klzchLh9mFd3aXpb7IPw0ob1yxdw+xsAAP//AwBQSwMEFAAGAAgA&#10;AAAhADS/MYTcAAAACAEAAA8AAABkcnMvZG93bnJldi54bWxMj81OwzAQhO9IvIO1SNyo0yj8NMSp&#10;EFDBCUTh0ts23iZR490odtvw9jjiAMedGc18WyxH16kjDb4VNjCfJaCIK7Et1wa+PldXd6B8QLbY&#10;CZOBb/KwLM/PCsytnPiDjutQq1jCPkcDTQh9rrWvGnLoZ9ITR28ng8MQz6HWdsBTLHedTpPkRjts&#10;OS402NNjQ9V+fXBxt3rbhJfN0+5d367Sxf5ZMtGvxlxejA/3oAKN4S8ME35EhzIybeXA1qvOQLqI&#10;QQPZ/BrUZGfZpGx/FV0W+v8D5Q8AAAD//wMAUEsBAi0AFAAGAAgAAAAhALaDOJL+AAAA4QEAABMA&#10;AAAAAAAAAAAAAAAAAAAAAFtDb250ZW50X1R5cGVzXS54bWxQSwECLQAUAAYACAAAACEAOP0h/9YA&#10;AACUAQAACwAAAAAAAAAAAAAAAAAvAQAAX3JlbHMvLnJlbHNQSwECLQAUAAYACAAAACEAC1a3a4IC&#10;AABJBQAADgAAAAAAAAAAAAAAAAAuAgAAZHJzL2Uyb0RvYy54bWxQSwECLQAUAAYACAAAACEANL8x&#10;hNwAAAAIAQAADwAAAAAAAAAAAAAAAADcBAAAZHJzL2Rvd25yZXYueG1sUEsFBgAAAAAEAAQA8wAA&#10;AOUFAAAAAA==&#10;" strokecolor="windowText">
                <v:shadow color="#eeece1 [3214]"/>
              </v:lin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88960" behindDoc="0" locked="0" layoutInCell="1" allowOverlap="1" wp14:anchorId="4BECE6B6" wp14:editId="5A5BC1A9">
                <wp:simplePos x="0" y="0"/>
                <wp:positionH relativeFrom="column">
                  <wp:posOffset>5307330</wp:posOffset>
                </wp:positionH>
                <wp:positionV relativeFrom="paragraph">
                  <wp:posOffset>379466</wp:posOffset>
                </wp:positionV>
                <wp:extent cx="287020" cy="142875"/>
                <wp:effectExtent l="38100" t="19050" r="17780" b="28575"/>
                <wp:wrapNone/>
                <wp:docPr id="2714689"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020" cy="142875"/>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V relativeFrom="margin">
                  <wp14:pctHeight>0</wp14:pctHeight>
                </wp14:sizeRelV>
              </wp:anchor>
            </w:drawing>
          </mc:Choice>
          <mc:Fallback>
            <w:pict>
              <v:shape id="AutoShape 71" o:spid="_x0000_s1026" type="#_x0000_t68" style="position:absolute;margin-left:417.9pt;margin-top:29.9pt;width:22.6pt;height:11.25pt;z-index:2518277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WMgswIAAJ0FAAAOAAAAZHJzL2Uyb0RvYy54bWysVE1v2zAMvQ/YfxB0T/2ROE6NOkWaJrt0&#10;W4F221mR5FibLBmSEicY9t9HKY6XrpehmA+yZVGPfCQfb24PjUR7bqzQqsTJVYwRV1QzobYl/vK8&#10;Hs0wso4oRqRWvMRHbvHt/P27m64teKprLRk3CECULbq2xLVzbRFFlta8IfZKt1zBYaVNQxxszTZi&#10;hnSA3sgojeNp1GnDWqMptxb+3p8O8TzgVxWn7nNVWe6QLDHE5sJqwrrxazS/IcXWkLYWtA+DvCGK&#10;hggFTgeoe+II2hnxCqoR1GirK3dFdRPpqhKUBw7AJon/YvNUk5YHLpAc2w5psv8Pln7aPxokWInT&#10;PJlMZ9cYKdJAoRY7p4N/lCc+S11rCzB+ah+N52nbB01/WKT0siZqyxfG6K7mhEFswT56ccFvLFxF&#10;m+6jZgBPAD4k7FCZxgNCKtAh1OU41IUfHKLwM53lcQrVo3CUTGCX+YgiUpwvt8a6D1w3yH+UeNeG&#10;cAI+2T9YFyrDemaEfU8wqhoJhd4TibIYnr4RLmzSS5vUG/VOe0Rwf3YbEqKlYGshZdgc7VIaBOgl&#10;hmZlunsGLhhJYh0cAMHw9ID28qpUqCvxdZZmIfwXZ/btsI1woDMpmhLPBt+k8BVbKRZU4IiQp2+g&#10;JpXnwYOCIIHBACj0ufSFCd39c7HO4nwyno3yPBuPJuNVPLqbrZejxTKZTvPV3fJulfzyTJJJUQvG&#10;uFoFTHsWWzL5t2buZX+SySC3IUAfrd4Bx6eadYgJ3wbj7DqFSjMBCU/zE2tE5BYGFXUGI6PdN+Hq&#10;0OW+50Ll/ODhQ/E227Qv0gAeGu/Cb/SK2sniAF0HiTwnLejBS+AkpY1mR5ADTE4IlJOv8MaogzlU&#10;YgWDEiOiaK0hcB+pb3avIJgBAbOfV37IXO6D1Z+pOv8NAAD//wMAUEsDBBQABgAIAAAAIQAfnuCJ&#10;4AAAAAkBAAAPAAAAZHJzL2Rvd25yZXYueG1sTI/BTsMwEETvSPyDtUhcUOskVSGEOBUgUQ6VUGnh&#10;7sZLYjW2I9tpzd+znOC0u5rR7Jt6lczATuiDdlZAPs+AoW2d0rYT8LF/mZXAQpRWycFZFPCNAVbN&#10;5UUtK+XO9h1Pu9gxCrGhkgL6GMeK89D2aGSYuxEtaV/OGxnp9B1XXp4p3Ay8yLJbbqS29KGXIz73&#10;2B53kxGwLorN8Wart0/ev67f7vL0qackxPVVenwAFjHFPzP84hM6NMR0cJNVgQ0CysWS0KOA5T1N&#10;MpRlTuUOtBQL4E3N/zdofgAAAP//AwBQSwECLQAUAAYACAAAACEAtoM4kv4AAADhAQAAEwAAAAAA&#10;AAAAAAAAAAAAAAAAW0NvbnRlbnRfVHlwZXNdLnhtbFBLAQItABQABgAIAAAAIQA4/SH/1gAAAJQB&#10;AAALAAAAAAAAAAAAAAAAAC8BAABfcmVscy8ucmVsc1BLAQItABQABgAIAAAAIQCJAWMgswIAAJ0F&#10;AAAOAAAAAAAAAAAAAAAAAC4CAABkcnMvZTJvRG9jLnhtbFBLAQItABQABgAIAAAAIQAfnuCJ4AAA&#10;AAkBAAAPAAAAAAAAAAAAAAAAAA0FAABkcnMvZG93bnJldi54bWxQSwUGAAAAAAQABADzAAAAGgYA&#10;AAAA&#10;" fillcolor="windowText" strokecolor="windowText">
                <v:shadow color="#eeece1 [3214]"/>
                <v:textbox style="layout-flow:vertical-ideographic"/>
              </v:shap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62336" behindDoc="0" locked="0" layoutInCell="1" allowOverlap="1" wp14:anchorId="0D215FAB" wp14:editId="545FCC7B">
                <wp:simplePos x="0" y="0"/>
                <wp:positionH relativeFrom="column">
                  <wp:posOffset>3537585</wp:posOffset>
                </wp:positionH>
                <wp:positionV relativeFrom="paragraph">
                  <wp:posOffset>368935</wp:posOffset>
                </wp:positionV>
                <wp:extent cx="287020" cy="142875"/>
                <wp:effectExtent l="38100" t="19050" r="17780" b="28575"/>
                <wp:wrapNone/>
                <wp:docPr id="215"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020" cy="142875"/>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V relativeFrom="margin">
                  <wp14:pctHeight>0</wp14:pctHeight>
                </wp14:sizeRelV>
              </wp:anchor>
            </w:drawing>
          </mc:Choice>
          <mc:Fallback>
            <w:pict>
              <v:shape id="AutoShape 71" o:spid="_x0000_s1026" type="#_x0000_t68" style="position:absolute;margin-left:278.55pt;margin-top:29.05pt;width:22.6pt;height:11.25pt;z-index:2518010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nBrwIAAJkFAAAOAAAAZHJzL2Uyb0RvYy54bWysVE1v2zAMvQ/YfxB0T/2RuE6NOkWaJrt0&#10;W4F021mR5FibLBmSEicY9t9HKY6XrpehmA+yZVGPfCQfb+8OjUR7bqzQqsTJVYwRV1QzobYl/vK8&#10;Gk0xso4oRqRWvMRHbvHd7P27264teKprLRk3CECULbq2xLVzbRFFlta8IfZKt1zBYaVNQxxszTZi&#10;hnSA3sgojePrqNOGtUZTbi38fTgd4lnArypO3eeqstwhWWKIzYXVhHXj12h2S4qtIW0taB8GeUMU&#10;DREKnA5QD8QRtDPiFVQjqNFWV+6K6ibSVSUoDxyATRL/xWZdk5YHLpAc2w5psv8Pln7aPxkkWInT&#10;JMNIkQaKNN85HXyjPPEZ6lpbgOG6fTKeo20fNf1hkdKLmqgtnxuju5oTBnEF++jFBb+xcBVtuo+a&#10;ATwB+JCsQ2UaDwhpQIdQk+NQE35wiMLPdJrHKVSOwlEygV3mI4pIcb7cGus+cN0g/1HiXRvCCfhk&#10;/2hdqArrmRH2PcGoaiQUeU8kymJ4+ia4sEkvbVJv1DvtEcH92W1IiJaCrYSUYXO0C2kQoJcYGpXp&#10;7hm4YCSJdXAABMPTA9rLq1KhrsQ3WZqF8F+c2bfDNsKBxqRoSjwdfJPCV2ypWFCAI0KevoGaVJ4H&#10;D+qBBAYDoNDn0hcmdPbP+SqL88l4OsrzbDyajJfx6H66Wozmi+T6Ol/eL+6XyS/PJJkUtWCMq2XA&#10;tGehJZN/a+Re8ieJDFIbAvTR6h1wXNesQ0z4NhhnNylUmglIeJqfWCMitzCkqDMYGe2+CVeHLvc9&#10;Fyrnhw4firfZpn2RBvDQeBd+o1fUThYH6DpI5DlpQQ9eAicpbTQ7ghxgakKgnHyFN0YdzKASKxiS&#10;GBFFaw2B+0h9s3sFgf4DZj+r/IC53AerPxN19hsAAP//AwBQSwMEFAAGAAgAAAAhACEvYbvfAAAA&#10;CQEAAA8AAABkcnMvZG93bnJldi54bWxMj8FOwzAMhu9IvENkJC6IJS1aV5WmEyAxDkjTGHDP2tBG&#10;a5wqSbfw9pgTnGzLn35/rtfJjuykfTAOJWQLAUxj6zqDvYSP9+fbEliICjs1OtQSvnWAdXN5Uauq&#10;c2d806d97BmFYKiUhCHGqeI8tIO2KizcpJF2X85bFWn0Pe+8OlO4HXkuRMGtMkgXBjXpp0G3x/1s&#10;JWzy/PV4szO7R+9fNttVlj7NnKS8vkoP98CiTvEPhl99UoeGnA5uxi6wUcJyucoIpaakSkAh8jtg&#10;BwmlKIA3Nf//QfMDAAD//wMAUEsBAi0AFAAGAAgAAAAhALaDOJL+AAAA4QEAABMAAAAAAAAAAAAA&#10;AAAAAAAAAFtDb250ZW50X1R5cGVzXS54bWxQSwECLQAUAAYACAAAACEAOP0h/9YAAACUAQAACwAA&#10;AAAAAAAAAAAAAAAvAQAAX3JlbHMvLnJlbHNQSwECLQAUAAYACAAAACEAHfrJwa8CAACZBQAADgAA&#10;AAAAAAAAAAAAAAAuAgAAZHJzL2Uyb0RvYy54bWxQSwECLQAUAAYACAAAACEAIS9hu98AAAAJAQAA&#10;DwAAAAAAAAAAAAAAAAAJBQAAZHJzL2Rvd25yZXYueG1sUEsFBgAAAAAEAAQA8wAAABUGAAAAAA==&#10;" fillcolor="windowText" strokecolor="windowText">
                <v:shadow color="#eeece1 [3214]"/>
                <v:textbox style="layout-flow:vertical-ideographic"/>
              </v:shap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44928" behindDoc="0" locked="0" layoutInCell="1" allowOverlap="1" wp14:anchorId="7A346EB6" wp14:editId="488828C3">
                <wp:simplePos x="0" y="0"/>
                <wp:positionH relativeFrom="column">
                  <wp:posOffset>7229475</wp:posOffset>
                </wp:positionH>
                <wp:positionV relativeFrom="paragraph">
                  <wp:posOffset>379730</wp:posOffset>
                </wp:positionV>
                <wp:extent cx="287020" cy="251460"/>
                <wp:effectExtent l="38100" t="19050" r="17780" b="15240"/>
                <wp:wrapNone/>
                <wp:docPr id="2714686"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020" cy="251460"/>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anchor>
            </w:drawing>
          </mc:Choice>
          <mc:Fallback>
            <w:pict>
              <v:shape id="AutoShape 62" o:spid="_x0000_s1026" type="#_x0000_t68" style="position:absolute;margin-left:569.25pt;margin-top:29.9pt;width:22.6pt;height:19.8pt;z-index:25178368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QCRtAIAAJ0FAAAOAAAAZHJzL2Uyb0RvYy54bWysVF1v2jAUfZ+0/2D5neYDQmjUUFEKe+m2&#10;Su22Z2M7xJtjR7YhoGr/fdcmRLR7marxEOL4+viec++5N7eHRqI9N1ZoVeLkKsaIK6qZUNsSf3te&#10;j2YYWUcUI1IrXuIjt/h2/vHDTdcWPNW1lowbBCDKFl1b4tq5togiS2veEHulW65gs9KmIQ6WZhsx&#10;QzpAb2SUxvE06rRhrdGUWwtf70+beB7wq4pT97WqLHdIlhhyc+FpwnPjn9H8hhRbQ9pa0D4N8o4s&#10;GiIUXDpA3RNH0M6Iv6AaQY22unJXVDeRripBeeAAbJL4DZunmrQ8cAFxbDvIZP8fLP2yfzRIsBKn&#10;eTKZzqYYKdJAoRY7p8P9aJp6lbrWFhD81D4az9O2D5r+skjpZU3Uli+M0V3NCYPcEh8fvTrgFxaO&#10;ok33WTOAJwAfBDtUpvGAIAU6hLoch7rwg0MUPqazPE6hehS20gzSDHWLSHE+3BrrPnHdIP9S4l0b&#10;0gn4ZP9gXagM65kR9jPBqGokFHpPJMpi+PWNcBGTXsakPijQIkWPCNefrw2CaCnYWkgZFke7lAYB&#10;eomhWZnunoELRpJYBxtAMPx6QHt5VCrUlfg6S7OQ/qs9+37YRjjwmRRNiWfD3aTwFVspFlzgiJCn&#10;d6AmlefBg4NAwBAAFHotfWFCd78s1lmcT8azUZ5n49FkvIpHd7P1crRYJtNpvrpb3q2S355JMilq&#10;wRhXq4Bpz2ZLJv/WzL3tTzYZ7DYk6LPVO+D4VLMOMeHbYJxdp1BpJkDwND+xRkRuYVBRZzAy2v0Q&#10;rg5d7nsuVM4PHj4Ub7MNzQ+CDODQ2hfC+NVbaqeIA3Sdj+xFC37wFjhZaaPZEewAkxMS5eQ7/GPU&#10;wRwqsYJBiRFRtNaQuM/0bCeYAQGzn1d+yFyu4f1yqs7/AAAA//8DAFBLAwQUAAYACAAAACEAcmyT&#10;SOEAAAALAQAADwAAAGRycy9kb3ducmV2LnhtbEyPwU7DMBBE70j8g7VIXBB1klKahDgVINEekFAp&#10;cHfjJbEaryPbacPf457gONqn2TfVajI9O6Lz2pKAdJYAQ2qs0tQK+Px4uc2B+SBJyd4SCvhBD6v6&#10;8qKSpbInesfjLrQslpAvpYAuhKHk3DcdGulndkCKt2/rjAwxupYrJ0+x3PQ8S5J7bqSm+KGTAz53&#10;2Bx2oxGwzrLXw81Wb5+c26zflun0pcdJiOur6fEBWMAp/MFw1o/qUEenvR1JedbHnM7zRWQFLIq4&#10;4Uyk+XwJbC+gKO6A1xX/v6H+BQAA//8DAFBLAQItABQABgAIAAAAIQC2gziS/gAAAOEBAAATAAAA&#10;AAAAAAAAAAAAAAAAAABbQ29udGVudF9UeXBlc10ueG1sUEsBAi0AFAAGAAgAAAAhADj9If/WAAAA&#10;lAEAAAsAAAAAAAAAAAAAAAAALwEAAF9yZWxzLy5yZWxzUEsBAi0AFAAGAAgAAAAhAC3NAJG0AgAA&#10;nQUAAA4AAAAAAAAAAAAAAAAALgIAAGRycy9lMm9Eb2MueG1sUEsBAi0AFAAGAAgAAAAhAHJsk0jh&#10;AAAACwEAAA8AAAAAAAAAAAAAAAAADgUAAGRycy9kb3ducmV2LnhtbFBLBQYAAAAABAAEAPMAAAAc&#10;BgAAAAA=&#10;" fillcolor="windowText" strokecolor="windowText">
                <v:shadow color="#eeece1 [3214]"/>
                <v:textbox style="layout-flow:vertical-ideographic"/>
              </v:shape>
            </w:pict>
          </mc:Fallback>
        </mc:AlternateContent>
      </w:r>
    </w:p>
    <w:p w:rsidR="006F7D88" w:rsidRDefault="006F7D88" w:rsidP="006F7D88">
      <w:pPr>
        <w:rPr>
          <w:rFonts w:ascii="TH SarabunIT๙" w:hAnsi="TH SarabunIT๙" w:cs="TH SarabunIT๙"/>
          <w:sz w:val="32"/>
          <w:szCs w:val="32"/>
        </w:rPr>
      </w:pPr>
      <w:r w:rsidRPr="002502B8">
        <w:rPr>
          <w:rFonts w:ascii="TH SarabunIT๙" w:hAnsi="TH SarabunIT๙" w:cs="TH SarabunIT๙"/>
          <w:b/>
          <w:bCs/>
          <w:noProof/>
          <w:sz w:val="32"/>
          <w:szCs w:val="32"/>
        </w:rPr>
        <mc:AlternateContent>
          <mc:Choice Requires="wps">
            <w:drawing>
              <wp:anchor distT="0" distB="0" distL="114300" distR="114300" simplePos="0" relativeHeight="251687936" behindDoc="0" locked="0" layoutInCell="1" allowOverlap="1" wp14:anchorId="2A90A937" wp14:editId="0AB87DCC">
                <wp:simplePos x="0" y="0"/>
                <wp:positionH relativeFrom="column">
                  <wp:posOffset>8253419</wp:posOffset>
                </wp:positionH>
                <wp:positionV relativeFrom="paragraph">
                  <wp:posOffset>2732</wp:posOffset>
                </wp:positionV>
                <wp:extent cx="287020" cy="251460"/>
                <wp:effectExtent l="38100" t="19050" r="17780" b="15240"/>
                <wp:wrapNone/>
                <wp:docPr id="2714688"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020" cy="251460"/>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anchor>
            </w:drawing>
          </mc:Choice>
          <mc:Fallback>
            <w:pict>
              <v:shape id="AutoShape 62" o:spid="_x0000_s1026" type="#_x0000_t68" style="position:absolute;margin-left:649.9pt;margin-top:.2pt;width:22.6pt;height:19.8pt;z-index:25182668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aOttAIAAJ0FAAAOAAAAZHJzL2Uyb0RvYy54bWysVF1v2jAUfZ+0/2D5neYDQmjUUFEKe+m2&#10;Su22Z2M7xJtjR7YhoGr/fdcmRLR7marxEOL4+viec+69N7eHRqI9N1ZoVeLkKsaIK6qZUNsSf3te&#10;j2YYWUcUI1IrXuIjt/h2/vHDTdcWPNW1lowbBCDKFl1b4tq5togiS2veEHulW65gs9KmIQ6WZhsx&#10;QzpAb2SUxvE06rRhrdGUWwtf70+beB7wq4pT97WqLHdIlhhyc+FpwnPjn9H8hhRbQ9pa0D4N8o4s&#10;GiIUXDpA3RNH0M6Iv6AaQY22unJXVDeRripBeeAAbJL4DZunmrQ8cAFxbDvIZP8fLP2yfzRIsBKn&#10;eTKZzsAuRRowarFzOtyPpqlXqWttAcFP7aPxPG37oOkvi5Re1kRt+cIY3dWcMMgt8fHRqwN+YeEo&#10;2nSfNQN4AvBBsENlGg8IUqBD8OU4+MIPDlH4mM7yOAX3KGylGaQZfItIcT7cGus+cd0g/1LiXRvS&#10;Cfhk/2BdcIb1zAj7mWBUNRKM3hOJshh+fSFcxKSXMakPCrRI0SPC9edrgyBaCrYWUobF0S6lQYBe&#10;YihWprtn4IKRJNbBBhAMvx7QXh6VCnUlvs7SLKT/as++H7YRDvpMiqbEs+FuUnjHVoqFLnBEyNM7&#10;UJPK8+Chg0DAEAAUei29MaG6XxbrLM4n49koz7PxaDJexaO72Xo5WiyT6TRf3S3vVslvzySZFLVg&#10;jKtVwLTnZksm/1bMfduf2mRotyFBn63eAcenmnWICV8G4+w6BaeZAMHT/MQaEbmFQUWdwcho90O4&#10;OlS5r7ngnB88fDBvsw3FD4IM4FDaF8L41Vtqp4gDVJ2P7EUL/eBb4NRKG82O0A4wOSFRTr7DP0Yd&#10;zKESKxiUGBFFaw2J+0zP7QQzIGD288oPmcs1vF9O1fkfAAAA//8DAFBLAwQUAAYACAAAACEAroC9&#10;H94AAAAJAQAADwAAAGRycy9kb3ducmV2LnhtbEyPwU7DMBBE70j8g7VIXBC1GwqlIU4FSJQDEmoL&#10;3N3YJFbjdWQ7rfl7tic4Ps1q9k21zK5nBxOi9ShhOhHADDZeW2wlfH68XN8Di0mhVr1HI+HHRFjW&#10;52eVKrU/4sYctqllVIKxVBK6lIaS89h0xqk48YNByr59cCoRhpbroI5U7npeCHHHnbJIHzo1mOfO&#10;NPvt6CSsiuJtf7W266cQXlfv82n+smOW8vIiPz4ASyanv2M46ZM61OS08yPqyHriYrEg9yRhBuyU&#10;38xuadyOWAjgdcX/L6h/AQAA//8DAFBLAQItABQABgAIAAAAIQC2gziS/gAAAOEBAAATAAAAAAAA&#10;AAAAAAAAAAAAAABbQ29udGVudF9UeXBlc10ueG1sUEsBAi0AFAAGAAgAAAAhADj9If/WAAAAlAEA&#10;AAsAAAAAAAAAAAAAAAAALwEAAF9yZWxzLy5yZWxzUEsBAi0AFAAGAAgAAAAhALp9o620AgAAnQUA&#10;AA4AAAAAAAAAAAAAAAAALgIAAGRycy9lMm9Eb2MueG1sUEsBAi0AFAAGAAgAAAAhAK6AvR/eAAAA&#10;CQEAAA8AAAAAAAAAAAAAAAAADgUAAGRycy9kb3ducmV2LnhtbFBLBQYAAAAABAAEAPMAAAAZBgAA&#10;AAA=&#10;" fillcolor="windowText" strokecolor="windowText">
                <v:shadow color="#eeece1 [3214]"/>
                <v:textbox style="layout-flow:vertical-ideographic"/>
              </v:shap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25472" behindDoc="0" locked="0" layoutInCell="1" allowOverlap="1" wp14:anchorId="62BEB447" wp14:editId="4916F856">
                <wp:simplePos x="0" y="0"/>
                <wp:positionH relativeFrom="column">
                  <wp:posOffset>345609</wp:posOffset>
                </wp:positionH>
                <wp:positionV relativeFrom="paragraph">
                  <wp:posOffset>238017</wp:posOffset>
                </wp:positionV>
                <wp:extent cx="1166062" cy="728920"/>
                <wp:effectExtent l="0" t="0" r="15240" b="14605"/>
                <wp:wrapNone/>
                <wp:docPr id="271463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6062" cy="728920"/>
                        </a:xfrm>
                        <a:prstGeom prst="rect">
                          <a:avLst/>
                        </a:prstGeom>
                        <a:solidFill>
                          <a:srgbClr val="CCFFFF"/>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1946F8" w:rsidRDefault="00562889" w:rsidP="006F7D88">
                            <w:pPr>
                              <w:pStyle w:val="af3"/>
                              <w:kinsoku w:val="0"/>
                              <w:overflowPunct w:val="0"/>
                              <w:spacing w:before="0" w:beforeAutospacing="0" w:after="0" w:afterAutospacing="0"/>
                              <w:jc w:val="center"/>
                              <w:rPr>
                                <w:rFonts w:ascii="TH SarabunIT๙" w:hAnsi="TH SarabunIT๙" w:cs="TH SarabunIT๙"/>
                                <w:sz w:val="22"/>
                                <w:szCs w:val="22"/>
                              </w:rPr>
                            </w:pPr>
                            <w:r w:rsidRPr="001946F8">
                              <w:rPr>
                                <w:rFonts w:ascii="TH SarabunIT๙" w:hAnsi="TH SarabunIT๙" w:cs="TH SarabunIT๙"/>
                                <w:color w:val="000000" w:themeColor="text1"/>
                                <w:kern w:val="24"/>
                                <w:sz w:val="22"/>
                                <w:szCs w:val="22"/>
                                <w:cs/>
                              </w:rPr>
                              <w:t>เพื่อการบริหารจัดการด้านการเกษตรและสหกรณ์</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11" o:spid="_x0000_s1051" style="position:absolute;margin-left:27.2pt;margin-top:18.75pt;width:91.8pt;height:57.4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C01rQIAAGIFAAAOAAAAZHJzL2Uyb0RvYy54bWysVF1v2yAUfZ+0/4B4T/2RD6dWnSp1k710&#10;W7V22jMx2EbD4AGJHU3777vgxEvXPUzT/IB84XK453AuN7d9I9CBacOVzHB0FWLEZKEol1WGPz9v&#10;J0uMjCWSEqEky/CRGXy7evvmpmtTFqtaCco0AhBp0q7NcG1tmwaBKWrWEHOlWiZhsVS6IRZCXQVU&#10;kw7QGxHEYbgIOqVpq1XBjIHZ+2ERrzx+WbLCfixLwywSGYbarB+1H3duDFY3JK00aWtenMog/1BF&#10;Q7iEQ0eoe2IJ2mv+CqrhhVZGlfaqUE2gypIXzHMANlH4G5unmrTMcwFxTDvKZP4fbPHh8KgRpxmO&#10;k2i2mM4xkqSBi/oE0hFZCYaiyKnUtSaF5Kf2UTuepn1QxVeDpMprSGNrrVVXM0KhNp8fvNjgAgNb&#10;0a57ryjAk71VXrC+1I0DBClQ7+/lON4L6y0qYDKKFotwEWNUwFoSL69jf3EBSc+7W23sO6Ya5H4y&#10;rKF4j04OD8ZC9ZB6TvHVK8HplgvhA13tcqHRgYBH8nwLnyMMW8xlmpCoy/D1PAaJiKjA7YXV/pAX&#10;aeZoRjDwKVXdM9DASBBjYQG4+e9PJzTcQi8I3mR4OSaR1Km6kdQ71RIuhn8oT0hXPvMuH2hC1Fv4&#10;9fMgnnfg9/V2Hiaz6XKSJPPpZDbdhJO75TafrHPQNdnc5Xeb6IdjEs3SmlPK5MZjmnNDRLO/M9yp&#10;NQcrjy0xFuiqUnvg+FTTDlHubmo6v44jDAEoEycD6wt5kVb2C7e17wTnC4fhHwc2qryr4pOaI7i/&#10;vYtzg1fUhowelAIhz6J5zzqbDna3/a4fWmNx7oCdokdwcQcPRobNtz3RDNwgi1pB/Wc/SLUGd5fc&#10;G885f9gFR7kAGtkfenp03EtxGfusX0/j6icAAAD//wMAUEsDBBQABgAIAAAAIQASJHw53gAAAAkB&#10;AAAPAAAAZHJzL2Rvd25yZXYueG1sTI9BTsMwEEX3SNzBGiR21MFJoA1xKlQaxBJKD+DGbhIRj0Ps&#10;1oHTM6xgOfpPf94v17Md2NlMvnco4XaRADPYON1jK2H/Xt8sgfmgUKvBoZHwZTysq8uLUhXaRXwz&#10;511oGZWgL5SELoSx4Nw3nbHKL9xokLKjm6wKdE4t15OKVG4HLpLkjlvVI33o1Gg2nWk+dicr4eX5&#10;s96ks9jWYfUav59E3GarKOX11fz4ACyYOfzB8KtP6lCR08GdUHs2SMizjEgJ6X0OjHKRLmnbgcBc&#10;pMCrkv9fUP0AAAD//wMAUEsBAi0AFAAGAAgAAAAhALaDOJL+AAAA4QEAABMAAAAAAAAAAAAAAAAA&#10;AAAAAFtDb250ZW50X1R5cGVzXS54bWxQSwECLQAUAAYACAAAACEAOP0h/9YAAACUAQAACwAAAAAA&#10;AAAAAAAAAAAvAQAAX3JlbHMvLnJlbHNQSwECLQAUAAYACAAAACEAwrAtNa0CAABiBQAADgAAAAAA&#10;AAAAAAAAAAAuAgAAZHJzL2Uyb0RvYy54bWxQSwECLQAUAAYACAAAACEAEiR8Od4AAAAJAQAADwAA&#10;AAAAAAAAAAAAAAAHBQAAZHJzL2Rvd25yZXYueG1sUEsFBgAAAAAEAAQA8wAAABIGAAAAAA==&#10;" fillcolor="#cff" strokecolor="windowText">
                <v:shadow color="#eeece1 [3214]"/>
                <v:textbox>
                  <w:txbxContent>
                    <w:p w:rsidR="0092219E" w:rsidRPr="001946F8" w:rsidRDefault="0092219E" w:rsidP="006F7D88">
                      <w:pPr>
                        <w:pStyle w:val="af3"/>
                        <w:kinsoku w:val="0"/>
                        <w:overflowPunct w:val="0"/>
                        <w:spacing w:before="0" w:beforeAutospacing="0" w:after="0" w:afterAutospacing="0"/>
                        <w:jc w:val="center"/>
                        <w:rPr>
                          <w:rFonts w:ascii="TH SarabunIT๙" w:hAnsi="TH SarabunIT๙" w:cs="TH SarabunIT๙"/>
                          <w:sz w:val="22"/>
                          <w:szCs w:val="22"/>
                        </w:rPr>
                      </w:pPr>
                      <w:r w:rsidRPr="001946F8">
                        <w:rPr>
                          <w:rFonts w:ascii="TH SarabunIT๙" w:hAnsi="TH SarabunIT๙" w:cs="TH SarabunIT๙"/>
                          <w:color w:val="000000" w:themeColor="text1"/>
                          <w:kern w:val="24"/>
                          <w:sz w:val="22"/>
                          <w:szCs w:val="22"/>
                          <w:cs/>
                        </w:rPr>
                        <w:t>เพื่อการบริหารจัดการด้านการเกษตรและสหกรณ์</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29568" behindDoc="0" locked="0" layoutInCell="1" allowOverlap="1" wp14:anchorId="1141CE57" wp14:editId="2495A3F1">
                <wp:simplePos x="0" y="0"/>
                <wp:positionH relativeFrom="column">
                  <wp:posOffset>1567024</wp:posOffset>
                </wp:positionH>
                <wp:positionV relativeFrom="paragraph">
                  <wp:posOffset>237119</wp:posOffset>
                </wp:positionV>
                <wp:extent cx="1293962" cy="831850"/>
                <wp:effectExtent l="0" t="0" r="20955" b="11430"/>
                <wp:wrapNone/>
                <wp:docPr id="271464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3962" cy="831850"/>
                        </a:xfrm>
                        <a:prstGeom prst="rect">
                          <a:avLst/>
                        </a:prstGeom>
                        <a:solidFill>
                          <a:srgbClr val="CCFFFF"/>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1946F8" w:rsidRDefault="00562889" w:rsidP="006F7D88">
                            <w:pPr>
                              <w:pStyle w:val="af3"/>
                              <w:kinsoku w:val="0"/>
                              <w:overflowPunct w:val="0"/>
                              <w:spacing w:before="0" w:beforeAutospacing="0" w:after="0" w:afterAutospacing="0"/>
                              <w:jc w:val="center"/>
                              <w:rPr>
                                <w:rFonts w:ascii="TH SarabunIT๙" w:hAnsi="TH SarabunIT๙" w:cs="TH SarabunIT๙"/>
                                <w:sz w:val="22"/>
                                <w:szCs w:val="22"/>
                              </w:rPr>
                            </w:pPr>
                            <w:r w:rsidRPr="001946F8">
                              <w:rPr>
                                <w:rFonts w:ascii="TH SarabunIT๙" w:hAnsi="TH SarabunIT๙" w:cs="TH SarabunIT๙"/>
                                <w:sz w:val="22"/>
                                <w:szCs w:val="22"/>
                                <w:cs/>
                              </w:rPr>
                              <w:t>สถาบันเกษตรกร องค์กรเกษตรกร กลุ่มเกษตรกร วิสาหกิจชุมชนมีการดำเนินงานที่มีมาตรฐาน</w:t>
                            </w:r>
                          </w:p>
                        </w:txbxContent>
                      </wps:txbx>
                      <wps:bodyPr wrap="square" anchor="ctr">
                        <a:spAutoFit/>
                      </wps:bodyPr>
                    </wps:wsp>
                  </a:graphicData>
                </a:graphic>
                <wp14:sizeRelH relativeFrom="margin">
                  <wp14:pctWidth>0</wp14:pctWidth>
                </wp14:sizeRelH>
              </wp:anchor>
            </w:drawing>
          </mc:Choice>
          <mc:Fallback>
            <w:pict>
              <v:rect id="Rectangle 16" o:spid="_x0000_s1052" style="position:absolute;margin-left:123.4pt;margin-top:18.65pt;width:101.9pt;height:65.5pt;z-index:251659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4O9qwIAAGIFAAAOAAAAZHJzL2Uyb0RvYy54bWysVMtu2zAQvBfoPxC8O7LktxA5cBy7l7QN&#10;mhQ90yQlEaVIlaQtGUH/vUvKVpymh6KoDoJWXM7uDGd5fdNWEh24sUKrDMdXQ4y4opoJVWT469N2&#10;MMfIOqIYkVrxDB+5xTfL9++umzrliS61ZNwgAFE2beoMl87VaRRZWvKK2CtdcwWLuTYVcRCaImKG&#10;NIBeySgZDqdRow2rjabcWvh71y3iZcDPc07d5zy33CGZYejNhbcJ751/R8trkhaG1KWgpzbIP3RR&#10;EaGgaA91RxxBeyPeQFWCGm117q6oriKd54LywAHYxMPf2DyWpOaBC4hj614m+/9g6afDg0GCZTiZ&#10;xePpGDRSpIKD+gLSEVVIjuKpV6mpbQrJj/WD8Txtfa/pd4uUXpeQxlfG6KbkhEFvsc+PXm3wgYWt&#10;aNd81Azgyd7pIFibm8oDghSoDedy7M+Ftw5R+Bkni9FimmBEYW0+iueTcHARSc+7a2PdB64r5D8y&#10;bKD5gE4O99b5bkh6TgndaynYVkgZAlPs1tKgAwGPrNdbeAIBIHmZJhVqMryYJBOMiCzA7dSZUORV&#10;mj3aHgx8ynTzBDQwksQ6WABu4flThUo4mAUpKiDZJ5HUq7pRLDjVESG7b2AklW+fB5d3NCFqHXyG&#10;/yBecODzajsZzsaj+WA2m4wG49FmOLidb9eD1TqeTmeb2/XtJv7pmcTjtBSMcbUJmPY8EPH47wx3&#10;Gs3Oyv1I9A36rvQeOD6WrEFM+JMaTRZJjCEAZZJZx/pCXmS0+yZcGSbB+8JjhMuB9yrviuSkZg8e&#10;DvyibvSGWpfRglIg5Fm04Flv087urt21p9HwBbyHd5odwcUNXBgZtj/2xHBwg6Klhv57P9QrcPdW&#10;BOO97IJSPoBBDkVPl46/KS7jkPVyNS5/AQAA//8DAFBLAwQUAAYACAAAACEA/rAWsd8AAAAKAQAA&#10;DwAAAGRycy9kb3ducmV2LnhtbEyPMU/DMBCFdyT+g3VIbNRpk4YoxKkAAVuHpixsbnwkKfY5it02&#10;/HuOCcbT+/Ted9VmdlaccQqDJwXLRQICqfVmoE7B+/71rgARoiajrSdU8I0BNvX1VaVL4y+0w3MT&#10;O8ElFEqtoI9xLKUMbY9Oh4UfkTj79JPTkc+pk2bSFy53Vq6SJJdOD8QLvR7xucf2qzk5Bd1HWizt&#10;cZ812xef7Z7WUb4dt0rd3syPDyAizvEPhl99VoeanQ7+RCYIq2CV5aweFaT3KQgGsnWSgzgwmRcp&#10;yLqS/1+ofwAAAP//AwBQSwECLQAUAAYACAAAACEAtoM4kv4AAADhAQAAEwAAAAAAAAAAAAAAAAAA&#10;AAAAW0NvbnRlbnRfVHlwZXNdLnhtbFBLAQItABQABgAIAAAAIQA4/SH/1gAAAJQBAAALAAAAAAAA&#10;AAAAAAAAAC8BAABfcmVscy8ucmVsc1BLAQItABQABgAIAAAAIQAof4O9qwIAAGIFAAAOAAAAAAAA&#10;AAAAAAAAAC4CAABkcnMvZTJvRG9jLnhtbFBLAQItABQABgAIAAAAIQD+sBax3wAAAAoBAAAPAAAA&#10;AAAAAAAAAAAAAAUFAABkcnMvZG93bnJldi54bWxQSwUGAAAAAAQABADzAAAAEQYAAAAA&#10;" fillcolor="#cff" strokecolor="windowText">
                <v:shadow color="#eeece1 [3214]"/>
                <v:textbox style="mso-fit-shape-to-text:t">
                  <w:txbxContent>
                    <w:p w:rsidR="0092219E" w:rsidRPr="001946F8" w:rsidRDefault="0092219E" w:rsidP="006F7D88">
                      <w:pPr>
                        <w:pStyle w:val="af3"/>
                        <w:kinsoku w:val="0"/>
                        <w:overflowPunct w:val="0"/>
                        <w:spacing w:before="0" w:beforeAutospacing="0" w:after="0" w:afterAutospacing="0"/>
                        <w:jc w:val="center"/>
                        <w:rPr>
                          <w:rFonts w:ascii="TH SarabunIT๙" w:hAnsi="TH SarabunIT๙" w:cs="TH SarabunIT๙"/>
                          <w:sz w:val="22"/>
                          <w:szCs w:val="22"/>
                        </w:rPr>
                      </w:pPr>
                      <w:r w:rsidRPr="001946F8">
                        <w:rPr>
                          <w:rFonts w:ascii="TH SarabunIT๙" w:hAnsi="TH SarabunIT๙" w:cs="TH SarabunIT๙"/>
                          <w:sz w:val="22"/>
                          <w:szCs w:val="22"/>
                          <w:cs/>
                        </w:rPr>
                        <w:t>สถาบันเกษตรกร องค์กรเกษตรกร กลุ่มเกษตรกร วิสาหกิจชุมชนมีการดำเนินงานที่มีมาตรฐาน</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59264" behindDoc="0" locked="0" layoutInCell="1" allowOverlap="1" wp14:anchorId="1BBF2134" wp14:editId="0E699AC4">
                <wp:simplePos x="0" y="0"/>
                <wp:positionH relativeFrom="page">
                  <wp:posOffset>3994975</wp:posOffset>
                </wp:positionH>
                <wp:positionV relativeFrom="paragraph">
                  <wp:posOffset>131024</wp:posOffset>
                </wp:positionV>
                <wp:extent cx="3114951" cy="437322"/>
                <wp:effectExtent l="0" t="0" r="28575" b="20320"/>
                <wp:wrapNone/>
                <wp:docPr id="90"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4951" cy="437322"/>
                        </a:xfrm>
                        <a:prstGeom prst="rect">
                          <a:avLst/>
                        </a:prstGeom>
                        <a:solidFill>
                          <a:srgbClr val="CCFFFF"/>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E41DCE" w:rsidRDefault="00562889" w:rsidP="006F7D88">
                            <w:pPr>
                              <w:pStyle w:val="af3"/>
                              <w:kinsoku w:val="0"/>
                              <w:overflowPunct w:val="0"/>
                              <w:spacing w:before="0" w:beforeAutospacing="0" w:after="0" w:afterAutospacing="0"/>
                              <w:ind w:right="-212"/>
                              <w:rPr>
                                <w:rFonts w:ascii="TH SarabunPSK" w:hAnsi="TH SarabunPSK" w:cs="TH SarabunPSK"/>
                                <w:sz w:val="22"/>
                                <w:szCs w:val="22"/>
                              </w:rPr>
                            </w:pPr>
                            <w:r w:rsidRPr="00E41DCE">
                              <w:rPr>
                                <w:rFonts w:ascii="TH SarabunIT๙" w:hAnsi="TH SarabunIT๙" w:cs="TH SarabunIT๙"/>
                                <w:color w:val="000000" w:themeColor="text1"/>
                                <w:kern w:val="24"/>
                                <w:sz w:val="20"/>
                                <w:szCs w:val="20"/>
                              </w:rPr>
                              <w:t xml:space="preserve">  </w:t>
                            </w:r>
                            <w:r w:rsidRPr="00E41DCE">
                              <w:rPr>
                                <w:rFonts w:ascii="TH SarabunPSK" w:hAnsi="TH SarabunPSK" w:cs="TH SarabunPSK"/>
                                <w:color w:val="000000" w:themeColor="text1"/>
                                <w:kern w:val="24"/>
                                <w:sz w:val="22"/>
                                <w:szCs w:val="22"/>
                              </w:rPr>
                              <w:t xml:space="preserve">1. </w:t>
                            </w:r>
                            <w:bookmarkStart w:id="23" w:name="_Hlk48986451"/>
                            <w:r w:rsidRPr="00E41DCE">
                              <w:rPr>
                                <w:rFonts w:ascii="TH SarabunPSK" w:hAnsi="TH SarabunPSK" w:cs="TH SarabunPSK"/>
                                <w:color w:val="000000" w:themeColor="text1"/>
                                <w:kern w:val="24"/>
                                <w:sz w:val="22"/>
                                <w:szCs w:val="22"/>
                                <w:cs/>
                              </w:rPr>
                              <w:t>ส่งเสริมและพัฒนาปัจจัยพื้นฐานด้านการเกษตรเกษตรที่เหมาะสมกับการผลิต</w:t>
                            </w:r>
                            <w:bookmarkEnd w:id="23"/>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28" o:spid="_x0000_s1053" style="position:absolute;margin-left:314.55pt;margin-top:10.3pt;width:245.25pt;height:34.45pt;z-index:251689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CIjpwIAAF0FAAAOAAAAZHJzL2Uyb0RvYy54bWysVNFu2yAUfZ+0f0C8p47tpEmtOlWaJnvp&#10;tmrttGcC2EbD4AGJHVX7911w4qbrHqZpfkAGLufecziX65uulmjPjRVa5Ti+GGPEFdVMqDLHX582&#10;ozlG1hHFiNSK5/jALb5ZvH933TYZT3SlJeMGAYiyWdvkuHKuyaLI0orXxF7ohivYLLSpiYOpKSNm&#10;SAvotYyS8fgyarVhjdGUWwurd/0mXgT8ouDUfS4Kyx2SOYbaXBhNGLd+jBbXJCsNaSpBj2WQf6ii&#10;JkJB0gHqjjiCdka8gaoFNdrqwl1QXUe6KATlgQOwice/sXmsSMMDFxDHNoNM9v/B0k/7B4MEy/EV&#10;yKNIDXf0BVQjqpQcJXMvUNvYDOIemwfjKdrmXtPvFim9qiCML43RbcUJg7JiHx+9OuAnFo6ibftR&#10;M4AnO6eDVl1hag8IKqAuXMlhuBLeOURhMY3jydU0xojC3iSdpUkSUpDsdLox1n3gukb+J8cGig/o&#10;ZH9vna+GZKeQUL2Wgm2ElGFiyu1KGrQnYI/VagPfEd2eh0mFWhBomkwxIrIEo1NnQpJXYfZgBzCw&#10;KNPtE9DASBLrYAO4he9PGWrhoA2kqHM8H4JI5lVdKxZM6oiQ/T8wksqXz4PBe5ow6xz8hnUQL5jv&#10;ebmZjmeTdD6azabpaJKux6Pb+WY1Wq7iy8vZ+nZ1u45/eibxJKsEY1ytA6Y99UI8+TuvHbuyd/HQ&#10;DUOBviq9A46PFWsRE/6m0ulVAhfLBCiTzHrWZ/Iio9034arQBN4XHiO8C3xQeVue3DCAhws/yxu9&#10;odZHdKAUCHkSLXjW27S3u+u2XeiKlw7YanYAF7fwVuTY/tgRw8ENilYa6j/5QekluLsQwXje+f0p&#10;SOUn0MMh6fG98Y/E+TxEvbyKi18AAAD//wMAUEsDBBQABgAIAAAAIQA6JEEg3wAAAAoBAAAPAAAA&#10;ZHJzL2Rvd25yZXYueG1sTI9BTsMwEEX3SNzBGiR21ImBqE7jVKg0iGUpHMCNp0lEPA6x2wROj7uC&#10;3Yzm6c/7xXq2PTvj6DtHCtJFAgypdqajRsHHe3W3BOaDJqN7R6jgGz2sy+urQufGTfSG531oWAwh&#10;n2sFbQhDzrmvW7TaL9yAFG9HN1od4jo23Ix6iuG25yJJMm51R/FDqwfctFh/7k9WwevLV7W5n8W2&#10;CnI3/TyLafsgJ6Vub+anFbCAc/iD4aIf1aGMTgd3IuNZryATMo2oApFkwC5Amso4HRQs5SPwsuD/&#10;K5S/AAAA//8DAFBLAQItABQABgAIAAAAIQC2gziS/gAAAOEBAAATAAAAAAAAAAAAAAAAAAAAAABb&#10;Q29udGVudF9UeXBlc10ueG1sUEsBAi0AFAAGAAgAAAAhADj9If/WAAAAlAEAAAsAAAAAAAAAAAAA&#10;AAAALwEAAF9yZWxzLy5yZWxzUEsBAi0AFAAGAAgAAAAhACuMIiOnAgAAXQUAAA4AAAAAAAAAAAAA&#10;AAAALgIAAGRycy9lMm9Eb2MueG1sUEsBAi0AFAAGAAgAAAAhADokQSDfAAAACgEAAA8AAAAAAAAA&#10;AAAAAAAAAQUAAGRycy9kb3ducmV2LnhtbFBLBQYAAAAABAAEAPMAAAANBgAAAAA=&#10;" fillcolor="#cff" strokecolor="windowText">
                <v:shadow color="#eeece1 [3214]"/>
                <v:textbox>
                  <w:txbxContent>
                    <w:p w:rsidR="0092219E" w:rsidRPr="00E41DCE" w:rsidRDefault="0092219E" w:rsidP="006F7D88">
                      <w:pPr>
                        <w:pStyle w:val="af3"/>
                        <w:kinsoku w:val="0"/>
                        <w:overflowPunct w:val="0"/>
                        <w:spacing w:before="0" w:beforeAutospacing="0" w:after="0" w:afterAutospacing="0"/>
                        <w:ind w:right="-212"/>
                        <w:rPr>
                          <w:rFonts w:ascii="TH SarabunPSK" w:hAnsi="TH SarabunPSK" w:cs="TH SarabunPSK"/>
                          <w:sz w:val="22"/>
                          <w:szCs w:val="22"/>
                        </w:rPr>
                      </w:pPr>
                      <w:r w:rsidRPr="00E41DCE">
                        <w:rPr>
                          <w:rFonts w:ascii="TH SarabunIT๙" w:hAnsi="TH SarabunIT๙" w:cs="TH SarabunIT๙"/>
                          <w:color w:val="000000" w:themeColor="text1"/>
                          <w:kern w:val="24"/>
                          <w:sz w:val="20"/>
                          <w:szCs w:val="20"/>
                        </w:rPr>
                        <w:t xml:space="preserve">  </w:t>
                      </w:r>
                      <w:r w:rsidRPr="00E41DCE">
                        <w:rPr>
                          <w:rFonts w:ascii="TH SarabunPSK" w:hAnsi="TH SarabunPSK" w:cs="TH SarabunPSK"/>
                          <w:color w:val="000000" w:themeColor="text1"/>
                          <w:kern w:val="24"/>
                          <w:sz w:val="22"/>
                          <w:szCs w:val="22"/>
                        </w:rPr>
                        <w:t xml:space="preserve">1. </w:t>
                      </w:r>
                      <w:bookmarkStart w:id="23" w:name="_Hlk48986451"/>
                      <w:r w:rsidRPr="00E41DCE">
                        <w:rPr>
                          <w:rFonts w:ascii="TH SarabunPSK" w:hAnsi="TH SarabunPSK" w:cs="TH SarabunPSK"/>
                          <w:color w:val="000000" w:themeColor="text1"/>
                          <w:kern w:val="24"/>
                          <w:sz w:val="22"/>
                          <w:szCs w:val="22"/>
                          <w:cs/>
                        </w:rPr>
                        <w:t>ส่งเสริมและพัฒนาปัจจัยพื้นฐานด้านการเกษตรเกษตรที่เหมาะสมกับการผลิต</w:t>
                      </w:r>
                      <w:bookmarkEnd w:id="23"/>
                    </w:p>
                  </w:txbxContent>
                </v:textbox>
                <w10:wrap anchorx="page"/>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31616" behindDoc="0" locked="0" layoutInCell="1" allowOverlap="1" wp14:anchorId="046300A3" wp14:editId="651C1FDD">
                <wp:simplePos x="0" y="0"/>
                <wp:positionH relativeFrom="column">
                  <wp:posOffset>7071995</wp:posOffset>
                </wp:positionH>
                <wp:positionV relativeFrom="paragraph">
                  <wp:posOffset>244475</wp:posOffset>
                </wp:positionV>
                <wp:extent cx="1871345" cy="400685"/>
                <wp:effectExtent l="0" t="0" r="14605" b="15875"/>
                <wp:wrapNone/>
                <wp:docPr id="2714646"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1345" cy="400685"/>
                        </a:xfrm>
                        <a:prstGeom prst="rect">
                          <a:avLst/>
                        </a:prstGeom>
                        <a:solidFill>
                          <a:srgbClr val="CCFF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f3"/>
                              <w:kinsoku w:val="0"/>
                              <w:overflowPunct w:val="0"/>
                              <w:spacing w:before="0" w:beforeAutospacing="0" w:after="0" w:afterAutospacing="0" w:line="216" w:lineRule="auto"/>
                              <w:jc w:val="center"/>
                              <w:rPr>
                                <w:rFonts w:ascii="TH SarabunIT๙" w:hAnsi="TH SarabunIT๙" w:cs="TH SarabunIT๙"/>
                                <w:cs/>
                              </w:rPr>
                            </w:pPr>
                            <w:r w:rsidRPr="00A41A99">
                              <w:rPr>
                                <w:rFonts w:ascii="TH SarabunIT๙" w:hAnsi="TH SarabunIT๙" w:cs="TH SarabunIT๙"/>
                                <w:color w:val="000000" w:themeColor="text1"/>
                                <w:kern w:val="24"/>
                                <w:sz w:val="22"/>
                                <w:szCs w:val="22"/>
                                <w:cs/>
                              </w:rPr>
                              <w:t>สร้างมูลค่าเพิ่มจากการจำหน่ายสินค้าเกษตร</w:t>
                            </w:r>
                          </w:p>
                        </w:txbxContent>
                      </wps:txbx>
                      <wps:bodyPr wrap="square" anchor="ctr">
                        <a:spAutoFit/>
                      </wps:bodyPr>
                    </wps:wsp>
                  </a:graphicData>
                </a:graphic>
              </wp:anchor>
            </w:drawing>
          </mc:Choice>
          <mc:Fallback>
            <w:pict>
              <v:rect id="Rectangle 22" o:spid="_x0000_s1054" style="position:absolute;margin-left:556.85pt;margin-top:19.25pt;width:147.35pt;height:31.55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cLRrAIAAFcFAAAOAAAAZHJzL2Uyb0RvYy54bWysVNFu2yAUfZ+0f0C8p44dO0mtOlXqJnvp&#10;tmrttGdisI2GwQMSO6r277vgxG3XPUzT/IB84XI499wDV9d9I9CBacOVzHB4McWIyUJRLqsMf33c&#10;TpYYGUskJUJJluEjM/h69f7dVdemLFK1EpRpBCDSpF2b4draNg0CU9SsIeZCtUzCYql0QyyEugqo&#10;Jh2gNyKIptN50ClNW60KZgzM3g6LeOXxy5IV9nNZGmaRyDBws37Ufty5MVhdkbTSpK15caJB/oFF&#10;Q7iEQ0eoW2IJ2mv+BqrhhVZGlfaiUE2gypIXzNcA1YTT36p5qEnLfC0gjmlHmcz/gy0+He414jTD&#10;0SKM5/EcI0kaaNQXkI7ISjAURU6lrjUpJD+099rVado7VXw3SKq8hjS21lp1NSMUuIUuP3i1wQUG&#10;tqJd91FRgCd7q7xgfakbBwhSoN735Tj2hfUWFTAZLhfhLE4wKmAthq4vE38ESc+7W23sB6Ya5H4y&#10;rIG8RyeHO2MdG5KeUzx7JTjdciF8oKtdLjQ6EPBInm/hO6Gbl2lCoi7Dl0mUeORXa+ZoRgQwJ1Xd&#10;I3DHSBBjYQEK8t+fYBtu4QII3mR4OSaR1Em5kdTb0xIuhn8oQ0jHmXlrD7VB1Fv49fOgmLfd03qb&#10;TBfxbDlZLJLZJJ5tppOb5TafrPNwPl9sbvKbTfjTVRLGac0pZXLjMc35FoTx37nsdB8H/473YCTo&#10;WKk91PhQ0w5R7tozSy6jEEMAykSLoWpERAUvSGE1RlrZb9zW3v7ODA7DvwhsVHlXeVeCICO47/KL&#10;c4M3pQ0ZPSgF+86ieaM6bw4et/2uH+7DpWuXM+5O0SNYt4NXIsPmx55ohhGRRa2AvyPs+bVrsPSW&#10;e7c974KjXAC31x96emnc8/Ay9lnP7+HqFwAAAP//AwBQSwMEFAAGAAgAAAAhAHyzBZrgAAAADAEA&#10;AA8AAABkcnMvZG93bnJldi54bWxMjz1PwzAQhnck/oN1SGzUNklLFOJUgICtQ1MWNjc+khR/RLHb&#10;hn/PdYLtXt2j956r1rOz7IRTHIJXIBcCGPo2mMF3Cj52b3cFsJi0N9oGjwp+MMK6vr6qdGnC2W/x&#10;1KSOUYmPpVbQpzSWnMe2R6fjIozoafcVJqcTxanjZtJnKneW3wux4k4Pni70esSXHtvv5ugUdJ9Z&#10;Ie1hlzeb15Bvn5eJvx82St3ezE+PwBLO6Q+Giz6pQ01O+3D0JjJLWcrsgVgFWbEEdiFyUeTA9jQJ&#10;uQJeV/z/E/UvAAAA//8DAFBLAQItABQABgAIAAAAIQC2gziS/gAAAOEBAAATAAAAAAAAAAAAAAAA&#10;AAAAAABbQ29udGVudF9UeXBlc10ueG1sUEsBAi0AFAAGAAgAAAAhADj9If/WAAAAlAEAAAsAAAAA&#10;AAAAAAAAAAAALwEAAF9yZWxzLy5yZWxzUEsBAi0AFAAGAAgAAAAhAMVdwtGsAgAAVwUAAA4AAAAA&#10;AAAAAAAAAAAALgIAAGRycy9lMm9Eb2MueG1sUEsBAi0AFAAGAAgAAAAhAHyzBZrgAAAADAEAAA8A&#10;AAAAAAAAAAAAAAAABgUAAGRycy9kb3ducmV2LnhtbFBLBQYAAAAABAAEAPMAAAATBgAAAAA=&#10;" fillcolor="#cff" strokecolor="windowText">
                <v:shadow color="#eeece1 [3214]"/>
                <v:textbox style="mso-fit-shape-to-text:t">
                  <w:txbxContent>
                    <w:p w:rsidR="0092219E" w:rsidRPr="005B1232" w:rsidRDefault="0092219E" w:rsidP="006F7D88">
                      <w:pPr>
                        <w:pStyle w:val="af3"/>
                        <w:kinsoku w:val="0"/>
                        <w:overflowPunct w:val="0"/>
                        <w:spacing w:before="0" w:beforeAutospacing="0" w:after="0" w:afterAutospacing="0" w:line="216" w:lineRule="auto"/>
                        <w:jc w:val="center"/>
                        <w:rPr>
                          <w:rFonts w:ascii="TH SarabunIT๙" w:hAnsi="TH SarabunIT๙" w:cs="TH SarabunIT๙"/>
                          <w:cs/>
                        </w:rPr>
                      </w:pPr>
                      <w:r w:rsidRPr="00A41A99">
                        <w:rPr>
                          <w:rFonts w:ascii="TH SarabunIT๙" w:hAnsi="TH SarabunIT๙" w:cs="TH SarabunIT๙"/>
                          <w:color w:val="000000" w:themeColor="text1"/>
                          <w:kern w:val="24"/>
                          <w:sz w:val="22"/>
                          <w:szCs w:val="22"/>
                          <w:cs/>
                        </w:rPr>
                        <w:t>สร้างมูลค่าเพิ่มจากการจำหน่ายสินค้าเกษตร</w:t>
                      </w:r>
                    </w:p>
                  </w:txbxContent>
                </v:textbox>
              </v:rect>
            </w:pict>
          </mc:Fallback>
        </mc:AlternateContent>
      </w:r>
    </w:p>
    <w:p w:rsidR="006F7D88" w:rsidRDefault="006F7D88" w:rsidP="006F7D88">
      <w:pPr>
        <w:rPr>
          <w:rFonts w:ascii="TH SarabunIT๙" w:hAnsi="TH SarabunIT๙" w:cs="TH SarabunIT๙"/>
          <w:sz w:val="32"/>
          <w:szCs w:val="32"/>
        </w:rPr>
      </w:pPr>
      <w:r w:rsidRPr="002502B8">
        <w:rPr>
          <w:rFonts w:ascii="TH SarabunIT๙" w:hAnsi="TH SarabunIT๙" w:cs="TH SarabunIT๙"/>
          <w:b/>
          <w:bCs/>
          <w:noProof/>
          <w:sz w:val="32"/>
          <w:szCs w:val="32"/>
        </w:rPr>
        <mc:AlternateContent>
          <mc:Choice Requires="wps">
            <w:drawing>
              <wp:anchor distT="0" distB="0" distL="114300" distR="114300" simplePos="0" relativeHeight="251674624" behindDoc="0" locked="0" layoutInCell="1" allowOverlap="1" wp14:anchorId="02FF5966" wp14:editId="1915580D">
                <wp:simplePos x="0" y="0"/>
                <wp:positionH relativeFrom="page">
                  <wp:posOffset>3995462</wp:posOffset>
                </wp:positionH>
                <wp:positionV relativeFrom="paragraph">
                  <wp:posOffset>236220</wp:posOffset>
                </wp:positionV>
                <wp:extent cx="3114951" cy="437322"/>
                <wp:effectExtent l="0" t="0" r="28575" b="20320"/>
                <wp:wrapNone/>
                <wp:docPr id="84"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4951" cy="437322"/>
                        </a:xfrm>
                        <a:prstGeom prst="rect">
                          <a:avLst/>
                        </a:prstGeom>
                        <a:solidFill>
                          <a:srgbClr val="CCFFFF"/>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A41A99" w:rsidRDefault="00562889" w:rsidP="006F7D88">
                            <w:pPr>
                              <w:kinsoku w:val="0"/>
                              <w:overflowPunct w:val="0"/>
                              <w:spacing w:after="0"/>
                              <w:ind w:right="-212"/>
                              <w:rPr>
                                <w:rFonts w:ascii="TH SarabunPSK" w:hAnsi="TH SarabunPSK" w:cs="TH SarabunPSK"/>
                                <w:szCs w:val="22"/>
                              </w:rPr>
                            </w:pPr>
                            <w:r w:rsidRPr="00A41A99">
                              <w:rPr>
                                <w:rFonts w:ascii="TH SarabunIT๙" w:hAnsi="TH SarabunIT๙" w:cs="TH SarabunIT๙"/>
                                <w:color w:val="000000" w:themeColor="text1"/>
                                <w:kern w:val="24"/>
                                <w:sz w:val="20"/>
                                <w:szCs w:val="20"/>
                              </w:rPr>
                              <w:t xml:space="preserve"> </w:t>
                            </w:r>
                            <w:r>
                              <w:rPr>
                                <w:rFonts w:ascii="TH SarabunPSK" w:hAnsi="TH SarabunPSK" w:cs="TH SarabunPSK" w:hint="cs"/>
                                <w:color w:val="000000" w:themeColor="text1"/>
                                <w:kern w:val="24"/>
                                <w:szCs w:val="22"/>
                                <w:cs/>
                              </w:rPr>
                              <w:t xml:space="preserve">2. </w:t>
                            </w:r>
                            <w:r w:rsidRPr="00A41A99">
                              <w:rPr>
                                <w:rFonts w:ascii="TH SarabunPSK" w:hAnsi="TH SarabunPSK" w:cs="TH SarabunPSK"/>
                                <w:color w:val="000000" w:themeColor="text1"/>
                                <w:kern w:val="24"/>
                                <w:szCs w:val="22"/>
                                <w:cs/>
                              </w:rPr>
                              <w:t>พัฒนาขีดความสามารถของเกษตรกรและสถาบันเกษตรกร</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55" style="position:absolute;margin-left:314.6pt;margin-top:18.6pt;width:245.25pt;height:34.45pt;z-index:251704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2sfqQIAAF0FAAAOAAAAZHJzL2Uyb0RvYy54bWysVMtu2zAQvBfoPxC8O7Iejh0hcuAodi9p&#10;GzQpeqZFSiJKkSpJWzKC/nuXlK04TQ9FUR0EUVzO7szO8vqmbwTaM224khkOL6YYMVkoymWV4a9P&#10;m8kCI2OJpEQoyTJ8YAbfLN+/u+7alEWqVoIyjQBEmrRrM1xb26ZBYIqaNcRcqJZJ2CyVboiFpa4C&#10;qkkH6I0Ioun0MuiUpq1WBTMG/t4Nm3jp8cuSFfZzWRpmkcgw1Gb9W/v31r2D5TVJK03amhfHMsg/&#10;VNEQLiHpCHVHLEE7zd9ANbzQyqjSXhSqCVRZ8oJ5DsAmnP7G5rEmLfNcQBzTjjKZ/wdbfNo/aMRp&#10;hhcJRpI00KMvoBqRlWAoWjiButakEPfYPmhH0bT3qvhukFR5DWFspbXqakYolBW6+ODVAbcwcBRt&#10;u4+KAjzZWeW16kvdOEBQAfW+JYexJay3qICfcRgmV7MQowL2kngeR5FPQdLT6VYb+4GpBrmPDGso&#10;3qOT/b2xrhqSnkJ89UpwuuFC+IWutrnQaE/AHnm+geeIbs7DhERdhq9m0QwjIiowemG1T/IqzBzM&#10;CAYWpap7AhoYCWIsbAA3//wpQ8MtjIHgDfRhDCKpU3UtqTepJVwM38BISFc+8wYfaMKqt/Dp/4N4&#10;3nzPq81sOk/ixWQ+n8WTJF5PJ7eLTT5Z5eHl5Xx9m9+uw5+OSZikNaeUybXHNKdZCJO/89pxKgcX&#10;j9MwFuiqUjvg+FjTDlHuOhXPriJoLOWgTDQfWJ/Ji7Sy37it/RA4XzgMfy+wUeVtdXLDCO4bfpY3&#10;eENtiOhBKRDyJJr3rLPpYHfbb3s/FbG/IpyHt4oewMUd3BUZNj92RDNwgyxqBfWf/CDVCtxdcm+8&#10;l1OQyi1ghn3S433jLonztY96uRWXvwAAAP//AwBQSwMEFAAGAAgAAAAhABRlrvXfAAAACwEAAA8A&#10;AABkcnMvZG93bnJldi54bWxMj8FOwzAMhu9IvENkJG4sbYY6WppOaKwTRxg8QNaYtqJxSpMthadf&#10;doKTbfnT78/lejYDO+HkeksS0kUCDKmxuqdWwsd7ffcAzHlFWg2WUMIPOlhX11elKrQN9IanvW9Z&#10;DCFXKAmd92PBuWs6NMot7IgUd592MsrHcWq5nlSI4WbgIkkyblRP8UKnRtx02Hztj0bCy+673ixn&#10;sa19/hp+n0XY3udBytub+ekRmMfZ/8Fw0Y/qUEWngz2SdmyQkIlcRFTCchXrBUjTfAXsELskS4FX&#10;Jf//Q3UGAAD//wMAUEsBAi0AFAAGAAgAAAAhALaDOJL+AAAA4QEAABMAAAAAAAAAAAAAAAAAAAAA&#10;AFtDb250ZW50X1R5cGVzXS54bWxQSwECLQAUAAYACAAAACEAOP0h/9YAAACUAQAACwAAAAAAAAAA&#10;AAAAAAAvAQAAX3JlbHMvLnJlbHNQSwECLQAUAAYACAAAACEAZWtrH6kCAABdBQAADgAAAAAAAAAA&#10;AAAAAAAuAgAAZHJzL2Uyb0RvYy54bWxQSwECLQAUAAYACAAAACEAFGWu9d8AAAALAQAADwAAAAAA&#10;AAAAAAAAAAADBQAAZHJzL2Rvd25yZXYueG1sUEsFBgAAAAAEAAQA8wAAAA8GAAAAAA==&#10;" fillcolor="#cff" strokecolor="windowText">
                <v:shadow color="#eeece1 [3214]"/>
                <v:textbox>
                  <w:txbxContent>
                    <w:p w:rsidR="0092219E" w:rsidRPr="00A41A99" w:rsidRDefault="0092219E" w:rsidP="006F7D88">
                      <w:pPr>
                        <w:kinsoku w:val="0"/>
                        <w:overflowPunct w:val="0"/>
                        <w:spacing w:after="0"/>
                        <w:ind w:right="-212"/>
                        <w:rPr>
                          <w:rFonts w:ascii="TH SarabunPSK" w:hAnsi="TH SarabunPSK" w:cs="TH SarabunPSK"/>
                          <w:szCs w:val="22"/>
                        </w:rPr>
                      </w:pPr>
                      <w:r w:rsidRPr="00A41A99">
                        <w:rPr>
                          <w:rFonts w:ascii="TH SarabunIT๙" w:hAnsi="TH SarabunIT๙" w:cs="TH SarabunIT๙"/>
                          <w:color w:val="000000" w:themeColor="text1"/>
                          <w:kern w:val="24"/>
                          <w:sz w:val="20"/>
                          <w:szCs w:val="20"/>
                        </w:rPr>
                        <w:t xml:space="preserve"> </w:t>
                      </w:r>
                      <w:r>
                        <w:rPr>
                          <w:rFonts w:ascii="TH SarabunPSK" w:hAnsi="TH SarabunPSK" w:cs="TH SarabunPSK" w:hint="cs"/>
                          <w:color w:val="000000" w:themeColor="text1"/>
                          <w:kern w:val="24"/>
                          <w:szCs w:val="22"/>
                          <w:cs/>
                        </w:rPr>
                        <w:t xml:space="preserve">2. </w:t>
                      </w:r>
                      <w:r w:rsidRPr="00A41A99">
                        <w:rPr>
                          <w:rFonts w:ascii="TH SarabunPSK" w:hAnsi="TH SarabunPSK" w:cs="TH SarabunPSK"/>
                          <w:color w:val="000000" w:themeColor="text1"/>
                          <w:kern w:val="24"/>
                          <w:szCs w:val="22"/>
                          <w:cs/>
                        </w:rPr>
                        <w:t>พัฒนาขีดความสามารถของเกษตรกรและสถาบันเกษตรกร</w:t>
                      </w:r>
                    </w:p>
                  </w:txbxContent>
                </v:textbox>
                <w10:wrap anchorx="page"/>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43904" behindDoc="0" locked="0" layoutInCell="1" allowOverlap="1" wp14:anchorId="62DFB4D4" wp14:editId="3B290C25">
                <wp:simplePos x="0" y="0"/>
                <wp:positionH relativeFrom="column">
                  <wp:posOffset>6868160</wp:posOffset>
                </wp:positionH>
                <wp:positionV relativeFrom="paragraph">
                  <wp:posOffset>272415</wp:posOffset>
                </wp:positionV>
                <wp:extent cx="2298700" cy="333375"/>
                <wp:effectExtent l="0" t="0" r="25400" b="28575"/>
                <wp:wrapNone/>
                <wp:docPr id="2714684"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8700" cy="333375"/>
                        </a:xfrm>
                        <a:prstGeom prst="rect">
                          <a:avLst/>
                        </a:prstGeom>
                        <a:solidFill>
                          <a:srgbClr val="CCFF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f3"/>
                              <w:kinsoku w:val="0"/>
                              <w:overflowPunct w:val="0"/>
                              <w:spacing w:before="0" w:beforeAutospacing="0" w:after="0" w:afterAutospacing="0" w:line="192" w:lineRule="auto"/>
                              <w:jc w:val="center"/>
                              <w:rPr>
                                <w:rFonts w:ascii="TH SarabunIT๙" w:hAnsi="TH SarabunIT๙" w:cs="TH SarabunIT๙"/>
                              </w:rPr>
                            </w:pPr>
                            <w:r w:rsidRPr="00A41A99">
                              <w:rPr>
                                <w:rFonts w:ascii="TH SarabunIT๙" w:hAnsi="TH SarabunIT๙" w:cs="TH SarabunIT๙"/>
                                <w:color w:val="000000" w:themeColor="text1"/>
                                <w:kern w:val="24"/>
                                <w:sz w:val="22"/>
                                <w:szCs w:val="22"/>
                              </w:rPr>
                              <w:t xml:space="preserve">2. </w:t>
                            </w:r>
                            <w:r w:rsidRPr="00A41A99">
                              <w:rPr>
                                <w:rFonts w:ascii="TH SarabunIT๙" w:hAnsi="TH SarabunIT๙" w:cs="TH SarabunIT๙"/>
                                <w:color w:val="000000" w:themeColor="text1"/>
                                <w:kern w:val="24"/>
                                <w:sz w:val="22"/>
                                <w:szCs w:val="22"/>
                                <w:cs/>
                              </w:rPr>
                              <w:t>พัฒนาสินค้าและปัจจัยสนับสนุนด้านการตลาด</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60" o:spid="_x0000_s1056" style="position:absolute;margin-left:540.8pt;margin-top:21.45pt;width:181pt;height:26.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FJFqwIAAFcFAAAOAAAAZHJzL2Uyb0RvYy54bWysVMtu2zAQvBfoPxC8O3r4GSFy4Ch2L2kb&#10;NCl6pklKIkqRKklbMoL+e5e0rSRND0VRHgQtH8PZ2eFeXfeNRHturNAqx8lFjBFXVDOhqhx/fdyM&#10;FhhZRxQjUiue4wO3+Hr5/t1V12Y81bWWjBsEIMpmXZvj2rk2iyJLa94Qe6FbrmCx1KYhDkJTRcyQ&#10;DtAbGaVxPIs6bVhrNOXWwuztcREvA35Zcuo+l6XlDskcAzcXviZ8t/4bLa9IVhnS1oKeaJB/YNEQ&#10;oeDSAeqWOIJ2RryBagQ12urSXVDdRLosBeUhB8gmiX/L5qEmLQ+5gDi2HWSy/w+WftrfGyRYjtN5&#10;MpktJhgp0kChvoB0RFWSo1lQqWttBpsf2nvj87TtnabfLVK6qGEbXxmju5oTBtwSr2r06oAPLBxF&#10;2+6jZgBPdk4HwfrSNB4QpEB9qMthqAvvHaIwmaaXi3kM5aOwNoYxn4YrSHY+3RrrPnDdIP+TYwPk&#10;AzrZ31nn2ZDsvCWw11KwjZAyBKbaFtKgPQGPFMUGxgndvtwmFepyfDlNpwH51Zo92AEBzMl09wjc&#10;MZLEOliAhML4E2wjHDwAKZocL4ZNJPNSrhUL9nREyOM/pCGV58yDtY+5QdQ7+A3zoFiw3dNqM43n&#10;k/FiNJ9Px6PJeB2PbhabYrQqktlsvr4pbtbJT59JMslqwRhX64Bpz68gmfydy07v8ejf4R0MBD0r&#10;vYMcH2rWISZ8ecbTyzTBEIAyKRQWBkZEVtBBqDMYGe2+CVcH+3szeIzQEfig8rZKT2oO4KHKL+6N&#10;3qR23NGDUiDkWbRgVO9N3zNs5vptH97DONjYT201O4B1O+gSObY/dsRwoKtorYG/J+z5Kb0CS5ci&#10;uO35FFzlA3i94dJTp/Ht4WUcdj33w+UvAAAA//8DAFBLAwQUAAYACAAAACEAhdwZHt8AAAALAQAA&#10;DwAAAGRycy9kb3ducmV2LnhtbEyPQU7DMBBF90jcwRokdtRpaqomjVOh0iCWpXAAN3aTiHgcYrcO&#10;nJ7pCpZ/5unPm2Iz2Z5dzOg7hxLmswSYwdrpDhsJH+/VwwqYDwq16h0aCd/Gw6a8vSlUrl3EN3M5&#10;hIZRCfpcSWhDGHLOfd0aq/zMDQZpd3KjVYHi2HA9qkjltudpkiy5VR3ShVYNZtua+vNwthJeX76q&#10;7WJKd1XI9vHnOY07kUUp7++mpzWwYKbwB8NVn9ShJKejO6P2rKecrOZLYiWINAN2JYRY0OQoIXsU&#10;wMuC//+h/AUAAP//AwBQSwECLQAUAAYACAAAACEAtoM4kv4AAADhAQAAEwAAAAAAAAAAAAAAAAAA&#10;AAAAW0NvbnRlbnRfVHlwZXNdLnhtbFBLAQItABQABgAIAAAAIQA4/SH/1gAAAJQBAAALAAAAAAAA&#10;AAAAAAAAAC8BAABfcmVscy8ucmVsc1BLAQItABQABgAIAAAAIQCdfFJFqwIAAFcFAAAOAAAAAAAA&#10;AAAAAAAAAC4CAABkcnMvZTJvRG9jLnhtbFBLAQItABQABgAIAAAAIQCF3Bke3wAAAAsBAAAPAAAA&#10;AAAAAAAAAAAAAAUFAABkcnMvZG93bnJldi54bWxQSwUGAAAAAAQABADzAAAAEQYAAAAA&#10;" fillcolor="#cff" strokecolor="windowText">
                <v:shadow color="#eeece1 [3214]"/>
                <v:textbox>
                  <w:txbxContent>
                    <w:p w:rsidR="0092219E" w:rsidRPr="005B1232" w:rsidRDefault="0092219E" w:rsidP="006F7D88">
                      <w:pPr>
                        <w:pStyle w:val="af3"/>
                        <w:kinsoku w:val="0"/>
                        <w:overflowPunct w:val="0"/>
                        <w:spacing w:before="0" w:beforeAutospacing="0" w:after="0" w:afterAutospacing="0" w:line="192" w:lineRule="auto"/>
                        <w:jc w:val="center"/>
                        <w:rPr>
                          <w:rFonts w:ascii="TH SarabunIT๙" w:hAnsi="TH SarabunIT๙" w:cs="TH SarabunIT๙"/>
                        </w:rPr>
                      </w:pPr>
                      <w:r w:rsidRPr="00A41A99">
                        <w:rPr>
                          <w:rFonts w:ascii="TH SarabunIT๙" w:hAnsi="TH SarabunIT๙" w:cs="TH SarabunIT๙"/>
                          <w:color w:val="000000" w:themeColor="text1"/>
                          <w:kern w:val="24"/>
                          <w:sz w:val="22"/>
                          <w:szCs w:val="22"/>
                        </w:rPr>
                        <w:t xml:space="preserve">2. </w:t>
                      </w:r>
                      <w:r w:rsidRPr="00A41A99">
                        <w:rPr>
                          <w:rFonts w:ascii="TH SarabunIT๙" w:hAnsi="TH SarabunIT๙" w:cs="TH SarabunIT๙"/>
                          <w:color w:val="000000" w:themeColor="text1"/>
                          <w:kern w:val="24"/>
                          <w:sz w:val="22"/>
                          <w:szCs w:val="22"/>
                          <w:cs/>
                        </w:rPr>
                        <w:t>พัฒนาสินค้าและปัจจัยสนับสนุนด้านการตลาด</w:t>
                      </w:r>
                    </w:p>
                  </w:txbxContent>
                </v:textbox>
              </v:rect>
            </w:pict>
          </mc:Fallback>
        </mc:AlternateContent>
      </w:r>
    </w:p>
    <w:p w:rsidR="006F7D88" w:rsidRDefault="006F7D88" w:rsidP="006F7D88">
      <w:pPr>
        <w:rPr>
          <w:rFonts w:ascii="TH SarabunIT๙" w:hAnsi="TH SarabunIT๙" w:cs="TH SarabunIT๙"/>
          <w:sz w:val="32"/>
          <w:szCs w:val="32"/>
          <w:cs/>
        </w:rPr>
      </w:pPr>
      <w:r w:rsidRPr="002502B8">
        <w:rPr>
          <w:rFonts w:ascii="TH SarabunIT๙" w:hAnsi="TH SarabunIT๙" w:cs="TH SarabunIT๙"/>
          <w:b/>
          <w:bCs/>
          <w:noProof/>
          <w:sz w:val="32"/>
          <w:szCs w:val="32"/>
        </w:rPr>
        <mc:AlternateContent>
          <mc:Choice Requires="wps">
            <w:drawing>
              <wp:anchor distT="0" distB="0" distL="114300" distR="114300" simplePos="0" relativeHeight="251695104" behindDoc="0" locked="0" layoutInCell="1" allowOverlap="1" wp14:anchorId="30C3CD32" wp14:editId="62A3C443">
                <wp:simplePos x="0" y="0"/>
                <wp:positionH relativeFrom="column">
                  <wp:posOffset>8242325</wp:posOffset>
                </wp:positionH>
                <wp:positionV relativeFrom="paragraph">
                  <wp:posOffset>222885</wp:posOffset>
                </wp:positionV>
                <wp:extent cx="340995" cy="269240"/>
                <wp:effectExtent l="38100" t="19050" r="20955" b="16510"/>
                <wp:wrapNone/>
                <wp:docPr id="85"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995" cy="269240"/>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H relativeFrom="margin">
                  <wp14:pctWidth>0</wp14:pctWidth>
                </wp14:sizeRelH>
                <wp14:sizeRelV relativeFrom="margin">
                  <wp14:pctHeight>0</wp14:pctHeight>
                </wp14:sizeRelV>
              </wp:anchor>
            </w:drawing>
          </mc:Choice>
          <mc:Fallback>
            <w:pict>
              <v:shape id="AutoShape 67" o:spid="_x0000_s1026" type="#_x0000_t68" style="position:absolute;margin-left:649pt;margin-top:17.55pt;width:26.85pt;height:21.2pt;z-index:25183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INxrwIAAJgFAAAOAAAAZHJzL2Uyb0RvYy54bWysVE2P2jAQvVfqf7B8Z/MB4SPasGJZ6GXb&#10;rsS2PRvbIW4dO7INAa363zs2IWK3l2pVDiGOx8/z5s2b27tjLdGBGyu0KnByE2PEFdVMqF2Bvz2v&#10;B1OMrCOKEakVL/CJW3w3//jhtm1ynupKS8YNAhBl87YpcOVck0eRpRWvib3RDVewWWpTEwdLs4uY&#10;IS2g1zJK43gctdqwxmjKrYWvD+dNPA/4Zcmp+1qWljskCwy5ufA04bn1z2h+S/KdIU0laJcGeUcW&#10;NREKLu2hHogjaG/EX1C1oEZbXbobqutIl6WgPHAANkn8hs2mIg0PXKA4tunLZP8fLP1yeDJIsAJP&#10;M4wUqUGjxd7pcDUaT3yB2sbmELdpnoynaJtHTX9ZpPSyImrHF8botuKEQVqJj49eHfALC0fRtv2s&#10;GcATgA+1Opam9oBQBXQMkpx6SfjRIQofh6N4NoPMKGyl41k6CpJFJL8cbox1n7iukX8p8L4J6QR8&#10;cni0LojCOmaE/UwwKmsJGh+IRFkMv64HrmLS65jUBwVaJO8Q4frLtaEgWgq2FlKGxckupUGAXmDo&#10;U6bbZ+CCkSTWwQYQDL8O0F4flQq1BZ5laRbSf7Vn3w9bCwcWk6IGjfu7Se4VWykWDOCIkOd3oCaV&#10;58GDeaCAIQAodLX0woTGflmss3gyGk4Hk0k2HIyGq3hwP10vB4tlMh5PVvfL+1Xy2zNJRnklGONq&#10;FTDtxWfJ6N/6uHP82SG90/oEfbZ6Dxw3FWsRE74NhtksBaWZgIKnkzNrROQOZhR1BiOj3Q/hqtDl&#10;vueCcn7m8F687S7tROrBobWvCuNXb6mdI47QdT6yK1rwg7fA2UpbzU5gBxiakCgn3+EfoxZGUIEV&#10;zEiMiKKVhsR9phc7gf0DZjeq/Hy5XsP79UCd/wEAAP//AwBQSwMEFAAGAAgAAAAhADCczlHgAAAA&#10;CwEAAA8AAABkcnMvZG93bnJldi54bWxMj8FOwzAQRO9I/IO1SFwQdRJUUkKcCpAoByRUSnt34yWx&#10;Gq8j22nN3+Oe4LajHc28qZfRDOyIzmtLAvJZBgyptUpTJ2D79Xq7AOaDJCUHSyjgBz0sm8uLWlbK&#10;nugTj5vQsRRCvpIC+hDGinPf9mikn9kRKf2+rTMyJOk6rpw8pXAz8CLL7rmRmlJDL0d86bE9bCYj&#10;YFUU74ebtV4/O/e2+ijzuNNTFOL6Kj49AgsYw58ZzvgJHZrEtLcTKc+GpIuHRRoTBNzNc2BnRzpK&#10;YHsBZTkH3tT8/4bmFwAA//8DAFBLAQItABQABgAIAAAAIQC2gziS/gAAAOEBAAATAAAAAAAAAAAA&#10;AAAAAAAAAABbQ29udGVudF9UeXBlc10ueG1sUEsBAi0AFAAGAAgAAAAhADj9If/WAAAAlAEAAAsA&#10;AAAAAAAAAAAAAAAALwEAAF9yZWxzLy5yZWxzUEsBAi0AFAAGAAgAAAAhAD3cg3GvAgAAmAUAAA4A&#10;AAAAAAAAAAAAAAAALgIAAGRycy9lMm9Eb2MueG1sUEsBAi0AFAAGAAgAAAAhADCczlHgAAAACwEA&#10;AA8AAAAAAAAAAAAAAAAACQUAAGRycy9kb3ducmV2LnhtbFBLBQYAAAAABAAEAPMAAAAWBgAAAAA=&#10;" fillcolor="windowText" strokecolor="windowText">
                <v:shadow color="#eeece1 [3214]"/>
                <v:textbox style="layout-flow:vertical-ideographic"/>
              </v:shap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94080" behindDoc="0" locked="0" layoutInCell="1" allowOverlap="1" wp14:anchorId="3FAD3B05" wp14:editId="73BE123E">
                <wp:simplePos x="0" y="0"/>
                <wp:positionH relativeFrom="column">
                  <wp:posOffset>7276309</wp:posOffset>
                </wp:positionH>
                <wp:positionV relativeFrom="paragraph">
                  <wp:posOffset>222885</wp:posOffset>
                </wp:positionV>
                <wp:extent cx="340995" cy="269240"/>
                <wp:effectExtent l="38100" t="19050" r="20955" b="16510"/>
                <wp:wrapNone/>
                <wp:docPr id="2714699"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995" cy="269240"/>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H relativeFrom="margin">
                  <wp14:pctWidth>0</wp14:pctWidth>
                </wp14:sizeRelH>
                <wp14:sizeRelV relativeFrom="margin">
                  <wp14:pctHeight>0</wp14:pctHeight>
                </wp14:sizeRelV>
              </wp:anchor>
            </w:drawing>
          </mc:Choice>
          <mc:Fallback>
            <w:pict>
              <v:shape id="AutoShape 67" o:spid="_x0000_s1026" type="#_x0000_t68" style="position:absolute;margin-left:572.95pt;margin-top:17.55pt;width:26.85pt;height:21.2pt;z-index:25183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FP8tAIAAJ0FAAAOAAAAZHJzL2Uyb0RvYy54bWysVE2P2jAQvVfqf7B8Z/NBQki0YcWy0Es/&#10;VtptezaxQ9w6dmQbAqr63zs2IWK3l2pVDiGOx8/z5s2b27tjK9CBacOVLHF0E2LEZKUol7sSf33e&#10;TOYYGUskJUJJVuITM/hu8f7dbd8VLFaNEpRpBCDSFH1X4sbarggCUzWsJeZGdUzCZq10Syws9S6g&#10;mvSA3oogDsNZ0CtNO60qZgx8fThv4oXHr2tW2S91bZhFosSQm/VP7Z9b9wwWt6TYadI1vBrSIG/I&#10;oiVcwqUj1AOxBO01/wuq5ZVWRtX2plJtoOqaV8xzADZR+IrNU0M65rlAcUw3lsn8P9jq8+FRI05L&#10;HGdRMstzjCRpQajl3ip/P5plrkp9ZwoIfuoeteNpuo+q+mmQVKuGyB1baq36hhEKuUUuPnhxwC0M&#10;HEXb/pOiAE8A3hfsWOvWAUIp0NHrchp1YUeLKvg4TcI8TzGqYCue5XHidQtIcTncaWM/MNUi91Li&#10;fefT8fjk8NFYrwwdmBH6I8KobgUIfSACpSH8hka4iomvY2IX5GmRYkCE6y/X+oIowemGC+EXJ7MS&#10;GgF6iaFZqeqfgQtGghgLG0DQ/wZAc31USNSXOE/j1Kf/Ys+8HbblFnwmeFvi+Xg3KZxia0m9Cyzh&#10;4vwO1IR0PJh3EBTQBwCFoZZOGN/dv5abNMyS6XySZel0kkzX4eR+vllNlqtoNsvW96v7dfTbMYmS&#10;ouGUMrn2mOZitij5t2YebH+2yWi3MUGXrdoDx6eG9ohy1wbTNI9Bacqh4HF2Zo2I2MGgqqzGSCv7&#10;ndvGd7nrOa+cGzxsFG+7iweRRnBo7avCuNVraueII3SdixyK5v3gLHC20lbRE9gBJickysg3+Meo&#10;hzlUYgmDEiMiq0ZB4i7Ti51gBnjMYV65IXO9hvfrqbr4AwAA//8DAFBLAwQUAAYACAAAACEA6xbK&#10;s+EAAAALAQAADwAAAGRycy9kb3ducmV2LnhtbEyPwU7DMBBE70j8g7VIXBB1HEhDQpwKkCgHJFQK&#10;3N14SazGdmQ7rfl73BMcR/s087ZZRT2SAzqvrOHAFhkQNJ2VyvQcPj+er++A+CCMFKM1yOEHPaza&#10;87NG1NIezTsetqEnqcT4WnAYQphqSn03oBZ+YSc06fZtnRYhRddT6cQxleuR5lm2pFookxYGMeHT&#10;gN1+O2sO6zx/3V9t1ObRuZf1W8nil5oj55cX8eEeSMAY/mA46Sd1aJPTzs5GejKmzG6LKrEcbgoG&#10;5ESwqloC2XEoywJo29D/P7S/AAAA//8DAFBLAQItABQABgAIAAAAIQC2gziS/gAAAOEBAAATAAAA&#10;AAAAAAAAAAAAAAAAAABbQ29udGVudF9UeXBlc10ueG1sUEsBAi0AFAAGAAgAAAAhADj9If/WAAAA&#10;lAEAAAsAAAAAAAAAAAAAAAAALwEAAF9yZWxzLy5yZWxzUEsBAi0AFAAGAAgAAAAhAJvYU/y0AgAA&#10;nQUAAA4AAAAAAAAAAAAAAAAALgIAAGRycy9lMm9Eb2MueG1sUEsBAi0AFAAGAAgAAAAhAOsWyrPh&#10;AAAACwEAAA8AAAAAAAAAAAAAAAAADgUAAGRycy9kb3ducmV2LnhtbFBLBQYAAAAABAAEAPMAAAAc&#10;BgAAAAA=&#10;" fillcolor="windowText" strokecolor="windowText">
                <v:shadow color="#eeece1 [3214]"/>
                <v:textbox style="layout-flow:vertical-ideographic"/>
              </v:shap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93056" behindDoc="0" locked="0" layoutInCell="1" allowOverlap="1" wp14:anchorId="5DCED626" wp14:editId="62FA52C8">
                <wp:simplePos x="0" y="0"/>
                <wp:positionH relativeFrom="column">
                  <wp:posOffset>5157350</wp:posOffset>
                </wp:positionH>
                <wp:positionV relativeFrom="paragraph">
                  <wp:posOffset>287488</wp:posOffset>
                </wp:positionV>
                <wp:extent cx="340995" cy="184773"/>
                <wp:effectExtent l="38100" t="19050" r="1905" b="25400"/>
                <wp:wrapNone/>
                <wp:docPr id="2714698"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995" cy="184773"/>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H relativeFrom="margin">
                  <wp14:pctWidth>0</wp14:pctWidth>
                </wp14:sizeRelH>
                <wp14:sizeRelV relativeFrom="margin">
                  <wp14:pctHeight>0</wp14:pctHeight>
                </wp14:sizeRelV>
              </wp:anchor>
            </w:drawing>
          </mc:Choice>
          <mc:Fallback>
            <w:pict>
              <v:shape id="AutoShape 67" o:spid="_x0000_s1026" type="#_x0000_t68" style="position:absolute;margin-left:406.1pt;margin-top:22.65pt;width:26.85pt;height:14.55pt;z-index:25183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zzYswIAAJ0FAAAOAAAAZHJzL2Uyb0RvYy54bWysVE2P2jAQvVfqf7B8Z/NBIBBtWLEs9NKP&#10;lXbbno3tELeOHdmGgKr+945NiNjtpVo1h8SOx2/mzcyb27tjI9GBGyu0KnFyE2PEFdVMqF2Jvz5v&#10;RjOMrCOKEakVL/GJW3y3eP/utmsLnupaS8YNAhBli64tce1cW0SRpTVviL3RLVdwWGnTEAdbs4uY&#10;IR2gNzJK43gaddqw1mjKrYW/D+dDvAj4VcWp+1JVljskSwyxufA24b3172hxS4qdIW0taB8GeUMU&#10;DREKnA5QD8QRtDfiL6hGUKOtrtwN1U2kq0pQHjgAmyR+xeapJi0PXCA5th3SZP8fLP18eDRIsBKn&#10;eZJN51AuRRoo1HLvdPCPprnPUtfaAoyf2kfjedr2o6Y/LVJ6VRO140tjdFdzwiC2xNtHLy74jYWr&#10;aNt90gzgCcCHhB0r03hASAU6hrqchrrwo0MUfo6zeD6fYEThKJlleT4OHkhxudwa6z5w3SC/KPG+&#10;DeEEfHL4aF2oDOuZEfYjwahqJBT6QCSaxPD0jXBlk17bpN6od9ojRqS4uA0J0VKwjZAybE52JQ0C&#10;9BJDszLdPQMXjCSxDg6AYHh6QHt9VSrUlXg+SSch/Bdn9u2wjXCgMymaEs8G36TwFVsrFlTgiJDn&#10;NVCTyvPgQUGQwGAAFPpc+sKE7v613EziPBvPRnk+GY+y8Toe3c82q9FylUyn+fp+db9OfnsmSVbU&#10;gjGu1gHTXsSWZP/WzL3szzIZ5DYE6KPVe+D4VLMOMeHbYDyZp1BpJiDhaX5mjYjcwaCizmBktPsu&#10;XB263PdcqJwfPHwo3naX9kUawKG1rxLjd6+pnS2O0HXesk9a0IOXwFlKW81OIAeYnBAoJ9/gi1EH&#10;c6jECgYlRkTRWkPgPtKLnGAGBMx+Xvkhc72H9fVUXfwBAAD//wMAUEsDBBQABgAIAAAAIQANsEJI&#10;4QAAAAkBAAAPAAAAZHJzL2Rvd25yZXYueG1sTI/LTsMwEEX3SPyDNUhsEHVi0jaETCpAoiyQUB+w&#10;d2OTWI3tyHZa8/eYFSxH9+jeM/Uq6oGcpPPKGoR8lgGRprVCmQ7hY/9yWwLxgRvBB2skwrf0sGou&#10;L2peCXs2W3nahY6kEuMrjtCHMFaU+raXmvuZHaVJ2Zd1mod0uo4Kx8+pXA+UZdmCaq5MWuj5KJ97&#10;2R53k0ZYM/Z2vNmozZNzr+v3ZR4/1RQRr6/i4wOQIGP4g+FXP6lDk5wOdjLCkwGhzBlLKEIxvwOS&#10;gHIxvwdyQFgWBdCmpv8/aH4AAAD//wMAUEsBAi0AFAAGAAgAAAAhALaDOJL+AAAA4QEAABMAAAAA&#10;AAAAAAAAAAAAAAAAAFtDb250ZW50X1R5cGVzXS54bWxQSwECLQAUAAYACAAAACEAOP0h/9YAAACU&#10;AQAACwAAAAAAAAAAAAAAAAAvAQAAX3JlbHMvLnJlbHNQSwECLQAUAAYACAAAACEAhos82LMCAACd&#10;BQAADgAAAAAAAAAAAAAAAAAuAgAAZHJzL2Uyb0RvYy54bWxQSwECLQAUAAYACAAAACEADbBCSOEA&#10;AAAJAQAADwAAAAAAAAAAAAAAAAANBQAAZHJzL2Rvd25yZXYueG1sUEsFBgAAAAAEAAQA8wAAABsG&#10;AAAAAA==&#10;" fillcolor="windowText" strokecolor="windowText">
                <v:shadow color="#eeece1 [3214]"/>
                <v:textbox style="layout-flow:vertical-ideographic"/>
              </v:shap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92032" behindDoc="0" locked="0" layoutInCell="1" allowOverlap="1" wp14:anchorId="3846C0D6" wp14:editId="0D60A717">
                <wp:simplePos x="0" y="0"/>
                <wp:positionH relativeFrom="column">
                  <wp:posOffset>3637280</wp:posOffset>
                </wp:positionH>
                <wp:positionV relativeFrom="paragraph">
                  <wp:posOffset>294269</wp:posOffset>
                </wp:positionV>
                <wp:extent cx="340995" cy="184773"/>
                <wp:effectExtent l="38100" t="19050" r="1905" b="25400"/>
                <wp:wrapNone/>
                <wp:docPr id="2714697"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995" cy="184773"/>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H relativeFrom="margin">
                  <wp14:pctWidth>0</wp14:pctWidth>
                </wp14:sizeRelH>
                <wp14:sizeRelV relativeFrom="margin">
                  <wp14:pctHeight>0</wp14:pctHeight>
                </wp14:sizeRelV>
              </wp:anchor>
            </w:drawing>
          </mc:Choice>
          <mc:Fallback>
            <w:pict>
              <v:shape id="AutoShape 67" o:spid="_x0000_s1026" type="#_x0000_t68" style="position:absolute;margin-left:286.4pt;margin-top:23.15pt;width:26.85pt;height:14.55pt;z-index:25183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vFIswIAAJ0FAAAOAAAAZHJzL2Uyb0RvYy54bWysVE2P2jAQvVfqf7B8Z/NBIBBtWLEs9NKP&#10;lXbbno3tELeOHdmGgKr+945NiNjtpVo1h8SOx2/mzcyb27tjI9GBGyu0KnFyE2PEFdVMqF2Jvz5v&#10;RjOMrCOKEakVL/GJW3y3eP/utmsLnupaS8YNAhBli64tce1cW0SRpTVviL3RLVdwWGnTEAdbs4uY&#10;IR2gNzJK43gaddqw1mjKrYW/D+dDvAj4VcWp+1JVljskSwyxufA24b3172hxS4qdIW0taB8GeUMU&#10;DREKnA5QD8QRtDfiL6hGUKOtrtwN1U2kq0pQHjgAmyR+xeapJi0PXCA5th3SZP8fLP18eDRIsBKn&#10;eZJN5zlGijRQqOXe6eAfTXOfpa61BRg/tY/G87TtR01/WqT0qiZqx5fG6K7mhEFsibePXlzwGwtX&#10;0bb7pBnAE4APCTtWpvGAkAp0DHU5DXXhR4co/Bxn8Xw+wYjCUTLL8nwcPJDicrk11n3gukF+UeJ9&#10;G8IJ+OTw0bpQGdYzI+xHglHVSCj0gUg0ieHpG+HKJr22Sb1R77RHjEhxcRsSoqVgGyFl2JzsShoE&#10;6CWGZmW6ewYuGEliHRwAwfD0gPb6qlSoK/F8kk5C+C/O7NthG+FAZ1I0JZ4NvknhK7ZWLKjAESHP&#10;a6AmlefBg4IggcEAKPS59IUJ3f1ruZnEeTaejfJ8Mh5l43U8up9tVqPlKplO8/X96n6d/PZMkqyo&#10;BWNcrQOmvYgtyf6tmXvZn2UyyG0I0Eer98DxqWYdYsK3wXgyT6HSTEDC0/zMGhG5g0FFncHIaPdd&#10;uDp0ue+5UDk/ePhQvO0u7Ys0gENrXyXG715TO1scoeu8ZZ+0oAcvgbOUtpqdQA4wOSFQTr7BF6MO&#10;5lCJFQxKjIiitYbAfaQXOcEMCJj9vPJD5noP6+upuvgDAAD//wMAUEsDBBQABgAIAAAAIQCHpWHf&#10;4AAAAAkBAAAPAAAAZHJzL2Rvd25yZXYueG1sTI/BTsMwEETvSPyDtUhcEHUamgSFbCpAohyQUClw&#10;d2OTWI3Xke205u8xJziOZjTzpllHM7Kjcl5bQlguMmCKOis19Qgf70/Xt8B8ECTFaEkhfCsP6/b8&#10;rBG1tCd6U8dd6FkqIV8LhCGEqebcd4Mywi/spCh5X9YZEZJ0PZdOnFK5GXmeZSU3QlNaGMSkHgfV&#10;HXazQdjk+cvhaqu3D849b16rZfzUc0S8vIj3d8CCiuEvDL/4CR3axLS3M0nPRoSiyhN6QFiVN8BS&#10;oMzLAtgeoSpWwNuG/3/Q/gAAAP//AwBQSwECLQAUAAYACAAAACEAtoM4kv4AAADhAQAAEwAAAAAA&#10;AAAAAAAAAAAAAAAAW0NvbnRlbnRfVHlwZXNdLnhtbFBLAQItABQABgAIAAAAIQA4/SH/1gAAAJQB&#10;AAALAAAAAAAAAAAAAAAAAC8BAABfcmVscy8ucmVsc1BLAQItABQABgAIAAAAIQAySvFIswIAAJ0F&#10;AAAOAAAAAAAAAAAAAAAAAC4CAABkcnMvZTJvRG9jLnhtbFBLAQItABQABgAIAAAAIQCHpWHf4AAA&#10;AAkBAAAPAAAAAAAAAAAAAAAAAA0FAABkcnMvZG93bnJldi54bWxQSwUGAAAAAAQABADzAAAAGgYA&#10;AAAA&#10;" fillcolor="windowText" strokecolor="windowText">
                <v:shadow color="#eeece1 [3214]"/>
                <v:textbox style="layout-flow:vertical-ideographic"/>
              </v:shap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91008" behindDoc="0" locked="0" layoutInCell="1" allowOverlap="1" wp14:anchorId="4FF6CC8F" wp14:editId="4A12746C">
                <wp:simplePos x="0" y="0"/>
                <wp:positionH relativeFrom="column">
                  <wp:posOffset>1789430</wp:posOffset>
                </wp:positionH>
                <wp:positionV relativeFrom="paragraph">
                  <wp:posOffset>223256</wp:posOffset>
                </wp:positionV>
                <wp:extent cx="340995" cy="269240"/>
                <wp:effectExtent l="38100" t="19050" r="20955" b="16510"/>
                <wp:wrapNone/>
                <wp:docPr id="2714696"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995" cy="269240"/>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H relativeFrom="margin">
                  <wp14:pctWidth>0</wp14:pctWidth>
                </wp14:sizeRelH>
                <wp14:sizeRelV relativeFrom="margin">
                  <wp14:pctHeight>0</wp14:pctHeight>
                </wp14:sizeRelV>
              </wp:anchor>
            </w:drawing>
          </mc:Choice>
          <mc:Fallback>
            <w:pict>
              <v:shape id="AutoShape 67" o:spid="_x0000_s1026" type="#_x0000_t68" style="position:absolute;margin-left:140.9pt;margin-top:17.6pt;width:26.85pt;height:21.2pt;z-index:25182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Z5stAIAAJ0FAAAOAAAAZHJzL2Uyb0RvYy54bWysVMtu2zAQvBfoPxC8O3pYD1uIHDiO3Usf&#10;AZK2Z1qkLLYUKZC0ZaPov3dJy4KTXoqgPsiiuBzu7Ozs7d2xFejAtOFKlji6CTFislKUy12Jvz5v&#10;JjOMjCWSEqEkK/GJGXy3eP/utu8KFqtGCco0AhBpir4rcWNtVwSBqRrWEnOjOiZhs1a6JRaWehdQ&#10;TXpAb0UQh2EW9ErTTquKGQNfH86beOHx65pV9ktdG2aRKDHkZv1T++fWPYPFLSl2mnQNr4Y0yBuy&#10;aAmXcOkI9UAsQXvN/4JqeaWVUbW9qVQbqLrmFfMcgE0UvmLz1JCOeS5QHNONZTL/D7b6fHjUiNMS&#10;x3mUZPMMI0laEGq5t8rfj7LcVanvTAHBT92jdjxN91FVPw2SatUQuWNLrVXfMEIht8jFBy8OuIWB&#10;o2jbf1IU4AnA+4Ida906QCgFOnpdTqMu7GhRBR+nSTifpxhVsBVn8zjxugWkuBzutLEfmGqReynx&#10;vvPpeHxy+GisV4YOzAj9EWFUtwKEPhCB0hB+QyNcxcTXMbEL8rRIMSDC9ZdrfUGU4HTDhfCLk1kJ&#10;jQC9xNCsVPXPwAUjQYyFDSDofwOguT4qJOpLPE/j1Kf/Ys+8HbblFnwmeFvi2Xg3KZxia0m9Cyzh&#10;4vwO1IR0PJh3EBTQBwCFoZZOGN/dv5abNMyT6WyS5+l0kkzX4eR+tllNlqsoy/L1/ep+Hf12TKKk&#10;aDilTK49prmYLUr+rZkH259tMtptTNBlq/bA8amhPaLctcE0ncegNOVQ8Dg/s0ZE7GBQVVZjpJX9&#10;zm3ju9z1nFfODR42irfdxYNIIzi09lVh3Oo1tXPEEbrORQ5F835wFjhbaavoCewAkxMSZeQb/GPU&#10;wxwqsYRBiRGRVaMgcZfpxU4wAzzmMK/ckLlew/v1VF38AQAA//8DAFBLAwQUAAYACAAAACEARS4e&#10;AuAAAAAJAQAADwAAAGRycy9kb3ducmV2LnhtbEyPwUvDMBjF74L/Q/gEL+LSpnQdtelQwXkQZG7z&#10;njWfbViTlCTd4n9vPOnx8R7v/V6zjnokZ3ReWcMhX2RA0HRWKtNzOOxf7ldAfBBGitEa5PCNHtbt&#10;9VUjamkv5gPPu9CTVGJ8LTgMIUw1pb4bUAu/sBOa5H1Zp0VI0vVUOnFJ5XqkLMuWVAtl0sIgJnwe&#10;sDvtZs1hw9jb6W6rtk/OvW7eqzx+qjlyfnsTHx+ABIzhLwy/+Akd2sR0tLORnowc2CpP6IFDUTIg&#10;KVAUZQnkyKGqlkDbhv5/0P4AAAD//wMAUEsBAi0AFAAGAAgAAAAhALaDOJL+AAAA4QEAABMAAAAA&#10;AAAAAAAAAAAAAAAAAFtDb250ZW50X1R5cGVzXS54bWxQSwECLQAUAAYACAAAACEAOP0h/9YAAACU&#10;AQAACwAAAAAAAAAAAAAAAAAvAQAAX3JlbHMvLnJlbHNQSwECLQAUAAYACAAAACEALxmebLQCAACd&#10;BQAADgAAAAAAAAAAAAAAAAAuAgAAZHJzL2Uyb0RvYy54bWxQSwECLQAUAAYACAAAACEARS4eAuAA&#10;AAAJAQAADwAAAAAAAAAAAAAAAAAOBQAAZHJzL2Rvd25yZXYueG1sUEsFBgAAAAAEAAQA8wAAABsG&#10;AAAAAA==&#10;" fillcolor="windowText" strokecolor="windowText">
                <v:shadow color="#eeece1 [3214]"/>
                <v:textbox style="layout-flow:vertical-ideographic"/>
              </v:shape>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46976" behindDoc="0" locked="0" layoutInCell="1" allowOverlap="1" wp14:anchorId="41093158" wp14:editId="18B6DC35">
                <wp:simplePos x="0" y="0"/>
                <wp:positionH relativeFrom="column">
                  <wp:posOffset>635000</wp:posOffset>
                </wp:positionH>
                <wp:positionV relativeFrom="paragraph">
                  <wp:posOffset>220081</wp:posOffset>
                </wp:positionV>
                <wp:extent cx="340995" cy="269695"/>
                <wp:effectExtent l="38100" t="19050" r="20955" b="16510"/>
                <wp:wrapNone/>
                <wp:docPr id="2714691"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995" cy="269695"/>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H relativeFrom="margin">
                  <wp14:pctWidth>0</wp14:pctWidth>
                </wp14:sizeRelH>
                <wp14:sizeRelV relativeFrom="margin">
                  <wp14:pctHeight>0</wp14:pctHeight>
                </wp14:sizeRelV>
              </wp:anchor>
            </w:drawing>
          </mc:Choice>
          <mc:Fallback>
            <w:pict>
              <v:shape id="AutoShape 67" o:spid="_x0000_s1026" type="#_x0000_t68" style="position:absolute;margin-left:50pt;margin-top:17.35pt;width:26.85pt;height:21.25pt;z-index:25178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TS6sgIAAJ0FAAAOAAAAZHJzL2Uyb0RvYy54bWysVE2P2jAQvVfqf7B8Z/MBIRBtWLEs9NKP&#10;lXbbno3tELeOHdmGgKr+945NiNjupVo1h8SOx2/mzcyb27tjI9GBGyu0KnFyE2PEFdVMqF2Jvz5v&#10;RjOMrCOKEakVL/GJW3y3eP/utmsLnupaS8YNAhBli64tce1cW0SRpTVviL3RLVdwWGnTEAdbs4uY&#10;IR2gNzJK43gaddqw1mjKrYW/D+dDvAj4VcWp+1JVljskSwyxufA24b3172hxS4qdIW0taB8GeUMU&#10;DREKnA5QD8QRtDfiFVQjqNFWV+6G6ibSVSUoDxyATRL/xeapJi0PXCA5th3SZP8fLP18eDRIsBKn&#10;eTKZzhOMFGmgUMu908E/muY+S11rCzB+ah+N52nbj5r+tEjpVU3Uji+N0V3NCYPYEm8fvbjgNxau&#10;om33STOAJwAfEnasTOMBIRXoGOpyGurCjw5R+DmexPN5hhGFo3Q6n8LaeyDF5XJrrPvAdYP8osT7&#10;NoQT8Mnho3WhMqxnRtgPYFk1Egp9IBJlMTx9I1zZpNc2qTfqnfaI4P7iNiRES8E2QsqwOdmVNAjQ&#10;SwzNynT3DFwwksQ6OACC4ekB7fVVqVBX4nmWZiH8F2f27bCNcKAzKZoSzwbfpPAVWysWVOCIkOc1&#10;UJPK8+BBQZDAYAAU+lz6woTu/rXcZHE+Gc9GeZ6NR5PxOh7dzzar0XKVTKf5+n51v05+eybJpKgF&#10;Y1ytA6a9iC2Z/Fsz97I/y2SQ2xCgj1bvgeNTzTrEhG+DcTZPodJMQMLT/MwaEbmDQUWdwcho9124&#10;OnS577lQOT94+FC87S7tizSAh8a78hu9ona2OELXQSIvSQt68BI4S2mr2QnkAJMTAuXkG3wx6mAO&#10;lVjBoMSIKFprCNxHepETzICA2c8rP2Su97C+nqqLPwAAAP//AwBQSwMEFAAGAAgAAAAhAFe2IS3f&#10;AAAACQEAAA8AAABkcnMvZG93bnJldi54bWxMj8FOwzAQRO9I/IO1SFwQtZsCQSFOBUiUQyVUCtzd&#10;2CRW43VkO635e7YnuO1oRzNv6mV2AzuYEK1HCfOZAGaw9dpiJ+Hz4+X6HlhMCrUaPBoJPybCsjk/&#10;q1Wl/RHfzWGbOkYhGCsloU9prDiPbW+cijM/GqTftw9OJZKh4zqoI4W7gRdC3HGnLFJDr0bz3Jt2&#10;v52chFVRrPdXG7t5CuF19VbO85edspSXF/nxAVgyOf2Z4YRP6NAQ085PqCMbSAtBW5KExU0J7GS4&#10;XdCxk1CWBfCm5v8XNL8AAAD//wMAUEsBAi0AFAAGAAgAAAAhALaDOJL+AAAA4QEAABMAAAAAAAAA&#10;AAAAAAAAAAAAAFtDb250ZW50X1R5cGVzXS54bWxQSwECLQAUAAYACAAAACEAOP0h/9YAAACUAQAA&#10;CwAAAAAAAAAAAAAAAAAvAQAAX3JlbHMvLnJlbHNQSwECLQAUAAYACAAAACEAlUE0urICAACdBQAA&#10;DgAAAAAAAAAAAAAAAAAuAgAAZHJzL2Uyb0RvYy54bWxQSwECLQAUAAYACAAAACEAV7YhLd8AAAAJ&#10;AQAADwAAAAAAAAAAAAAAAAAMBQAAZHJzL2Rvd25yZXYueG1sUEsFBgAAAAAEAAQA8wAAABgGAAAA&#10;AA==&#10;" fillcolor="windowText" strokecolor="windowText">
                <v:shadow color="#eeece1 [3214]"/>
                <v:textbox style="layout-flow:vertical-ideographic"/>
              </v:shape>
            </w:pict>
          </mc:Fallback>
        </mc:AlternateContent>
      </w:r>
      <w:r>
        <w:rPr>
          <w:rFonts w:ascii="TH SarabunIT๙" w:hAnsi="TH SarabunIT๙" w:cs="TH SarabunIT๙"/>
          <w:sz w:val="32"/>
          <w:szCs w:val="32"/>
        </w:rPr>
        <w:t xml:space="preserve"> </w:t>
      </w:r>
    </w:p>
    <w:p w:rsidR="006F7D88" w:rsidRDefault="006F7D88" w:rsidP="006F7D88">
      <w:pPr>
        <w:rPr>
          <w:rFonts w:ascii="TH SarabunIT๙" w:hAnsi="TH SarabunIT๙" w:cs="TH SarabunIT๙"/>
          <w:sz w:val="32"/>
          <w:szCs w:val="32"/>
        </w:rPr>
      </w:pPr>
      <w:r w:rsidRPr="002502B8">
        <w:rPr>
          <w:rFonts w:ascii="TH SarabunIT๙" w:hAnsi="TH SarabunIT๙" w:cs="TH SarabunIT๙"/>
          <w:b/>
          <w:bCs/>
          <w:noProof/>
          <w:sz w:val="32"/>
          <w:szCs w:val="32"/>
        </w:rPr>
        <mc:AlternateContent>
          <mc:Choice Requires="wps">
            <w:drawing>
              <wp:anchor distT="0" distB="0" distL="114300" distR="114300" simplePos="0" relativeHeight="251681792" behindDoc="0" locked="0" layoutInCell="1" allowOverlap="1" wp14:anchorId="3A2A8B8F" wp14:editId="0D38D088">
                <wp:simplePos x="0" y="0"/>
                <wp:positionH relativeFrom="column">
                  <wp:posOffset>4294505</wp:posOffset>
                </wp:positionH>
                <wp:positionV relativeFrom="paragraph">
                  <wp:posOffset>162148</wp:posOffset>
                </wp:positionV>
                <wp:extent cx="1955611" cy="253365"/>
                <wp:effectExtent l="0" t="0" r="26035" b="13335"/>
                <wp:wrapNone/>
                <wp:docPr id="2714668"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5611" cy="25336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903B4F" w:rsidRDefault="00562889" w:rsidP="006F7D88">
                            <w:pPr>
                              <w:pStyle w:val="a3"/>
                              <w:kinsoku w:val="0"/>
                              <w:overflowPunct w:val="0"/>
                              <w:spacing w:after="0" w:line="240" w:lineRule="auto"/>
                              <w:ind w:left="0"/>
                              <w:rPr>
                                <w:rFonts w:ascii="TH SarabunIT๙" w:hAnsi="TH SarabunIT๙" w:cs="TH SarabunIT๙"/>
                                <w:spacing w:val="-4"/>
                                <w:szCs w:val="22"/>
                                <w:cs/>
                              </w:rPr>
                            </w:pPr>
                            <w:r w:rsidRPr="00903B4F">
                              <w:rPr>
                                <w:rFonts w:ascii="TH SarabunIT๙" w:hAnsi="TH SarabunIT๙" w:cs="TH SarabunIT๙" w:hint="cs"/>
                                <w:color w:val="000000" w:themeColor="text1"/>
                                <w:spacing w:val="-4"/>
                                <w:kern w:val="24"/>
                                <w:szCs w:val="22"/>
                                <w:cs/>
                              </w:rPr>
                              <w:t>ส่งเสริมการ</w:t>
                            </w:r>
                            <w:r>
                              <w:rPr>
                                <w:rFonts w:ascii="TH SarabunIT๙" w:hAnsi="TH SarabunIT๙" w:cs="TH SarabunIT๙" w:hint="cs"/>
                                <w:spacing w:val="-4"/>
                                <w:szCs w:val="22"/>
                                <w:cs/>
                              </w:rPr>
                              <w:t>เกษตรทฤษฎีใหม่ตามแนวพระราชดำริ</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36" o:spid="_x0000_s1057" style="position:absolute;margin-left:338.15pt;margin-top:12.75pt;width:154pt;height:19.9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BwRrQIAAFcFAAAOAAAAZHJzL2Uyb0RvYy54bWysVNFu2yAUfZ+0f0C8p47t2EmtOlWaxnvp&#10;tmrttGdicIyGwQMSO6r277vgxG3XPUzT/IB84XI499wDV9d9I9CBacOVzHF4McWIyVJRLnc5/vpY&#10;TBYYGUskJUJJluMjM/h6+f7dVddmLFK1EpRpBCDSZF2b49raNgsCU9asIeZCtUzCYqV0QyyEehdQ&#10;TTpAb0QQTadp0ClNW61KZgzM3g6LeOnxq4qV9nNVGWaRyDFws37Ufty6MVhekWynSVvz8kSD/AOL&#10;hnAJh45Qt8QStNf8DVTDS62MquxFqZpAVRUvma8Bqgmnv1XzUJOW+VpAHNOOMpn/B1t+OtxrxGmO&#10;o3k4S1NolyQNNOoLSEfkTjAUp06lrjUZJD+099rVado7VX43SKp1DWlspbXqakYocAtdfvBqgwsM&#10;bEXb7qOiAE/2VnnB+ko3DhCkQL3vy3HsC+stKmEyvEySNAwxKmEtSuI4TfwRJDvvbrWxH5hqkPvJ&#10;sQbyHp0c7ox1bEh2TvHsleC04EL4QO+2a6HRgYBHimK9LooTunmZJiTqcnyZRIlHfrVmjmZEAHNS&#10;1T0Cd4wEMRYWoCD//Qm24RYugOBNjhdjEsmclBtJvT0t4WL4hzKEdJyZt/ZQG0S9hV8/D4p52z2t&#10;imQ6n8WLyXyexJNZvJlObhbFerJah2k639ysbzbhT1dJOMtqTimTG49pzrcgnP2dy073cfDveA9G&#10;go6V2kONDzXtEOWuPXFyGUE3KQdlovlQNSJiBy9IaTVGWtlv3Nbe/s4MDsO/CGxUebuLTmqO4L7L&#10;L84N3pQ2ZPSgFAh5Fs0b1Xlz8Ljtt72/D7E/wBl3q+gRrNvBK5Fj82NPNMOIyLJWwN8RdvykWoGl&#10;K+7d9rwLjnIB3F5/6Omlcc/Dy9hnPb+Hy18AAAD//wMAUEsDBBQABgAIAAAAIQDHxdrS4AAAAAkB&#10;AAAPAAAAZHJzL2Rvd25yZXYueG1sTI9NT8MwDIbvSPyHyEjcWMpYSylNJ0BCSNMOMBDimDWm7Wic&#10;qsn68e9nTnC030evH+frybZiwN43jhRcLyIQSKUzDVUKPt6fr1IQPmgyunWECmb0sC7Oz3KdGTfS&#10;Gw67UAkuIZ9pBXUIXSalL2u02i9ch8TZt+utDjz2lTS9HrnctnIZRYm0uiG+UOsOn2osf3ZHq+Ar&#10;MkP7MsrPeXs4bOfNZnpN00elLi+mh3sQAafwB8OvPqtDwU57dyTjRasguU1uGFWwjGMQDNylK17s&#10;OYlXIItc/v+gOAEAAP//AwBQSwECLQAUAAYACAAAACEAtoM4kv4AAADhAQAAEwAAAAAAAAAAAAAA&#10;AAAAAAAAW0NvbnRlbnRfVHlwZXNdLnhtbFBLAQItABQABgAIAAAAIQA4/SH/1gAAAJQBAAALAAAA&#10;AAAAAAAAAAAAAC8BAABfcmVscy8ucmVsc1BLAQItABQABgAIAAAAIQAfCBwRrQIAAFcFAAAOAAAA&#10;AAAAAAAAAAAAAC4CAABkcnMvZTJvRG9jLnhtbFBLAQItABQABgAIAAAAIQDHxdrS4AAAAAkBAAAP&#10;AAAAAAAAAAAAAAAAAAcFAABkcnMvZG93bnJldi54bWxQSwUGAAAAAAQABADzAAAAFAYAAAAA&#10;" fillcolor="#fcf" strokecolor="windowText">
                <v:shadow color="#eeece1 [3214]"/>
                <v:textbox>
                  <w:txbxContent>
                    <w:p w:rsidR="0092219E" w:rsidRPr="00903B4F" w:rsidRDefault="0092219E" w:rsidP="006F7D88">
                      <w:pPr>
                        <w:pStyle w:val="a3"/>
                        <w:kinsoku w:val="0"/>
                        <w:overflowPunct w:val="0"/>
                        <w:spacing w:after="0" w:line="240" w:lineRule="auto"/>
                        <w:ind w:left="0"/>
                        <w:rPr>
                          <w:rFonts w:ascii="TH SarabunIT๙" w:hAnsi="TH SarabunIT๙" w:cs="TH SarabunIT๙"/>
                          <w:spacing w:val="-4"/>
                          <w:szCs w:val="22"/>
                          <w:cs/>
                        </w:rPr>
                      </w:pPr>
                      <w:r w:rsidRPr="00903B4F">
                        <w:rPr>
                          <w:rFonts w:ascii="TH SarabunIT๙" w:hAnsi="TH SarabunIT๙" w:cs="TH SarabunIT๙" w:hint="cs"/>
                          <w:color w:val="000000" w:themeColor="text1"/>
                          <w:spacing w:val="-4"/>
                          <w:kern w:val="24"/>
                          <w:szCs w:val="22"/>
                          <w:cs/>
                        </w:rPr>
                        <w:t>ส่งเสริมการ</w:t>
                      </w:r>
                      <w:r>
                        <w:rPr>
                          <w:rFonts w:ascii="TH SarabunIT๙" w:hAnsi="TH SarabunIT๙" w:cs="TH SarabunIT๙" w:hint="cs"/>
                          <w:spacing w:val="-4"/>
                          <w:szCs w:val="22"/>
                          <w:cs/>
                        </w:rPr>
                        <w:t>เกษตรทฤษฎีใหม่ตามแนวพระราชดำริ</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78720" behindDoc="0" locked="0" layoutInCell="1" allowOverlap="1" wp14:anchorId="57A4B43E" wp14:editId="64A38942">
                <wp:simplePos x="0" y="0"/>
                <wp:positionH relativeFrom="column">
                  <wp:posOffset>2999740</wp:posOffset>
                </wp:positionH>
                <wp:positionV relativeFrom="paragraph">
                  <wp:posOffset>162618</wp:posOffset>
                </wp:positionV>
                <wp:extent cx="1252847" cy="253365"/>
                <wp:effectExtent l="0" t="0" r="24130" b="13335"/>
                <wp:wrapNone/>
                <wp:docPr id="31"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2847" cy="25336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E06D75" w:rsidRDefault="00562889" w:rsidP="006F7D88">
                            <w:pPr>
                              <w:pStyle w:val="af3"/>
                              <w:kinsoku w:val="0"/>
                              <w:overflowPunct w:val="0"/>
                              <w:spacing w:before="0" w:beforeAutospacing="0" w:after="0" w:afterAutospacing="0"/>
                              <w:rPr>
                                <w:rFonts w:ascii="TH SarabunIT๙" w:hAnsi="TH SarabunIT๙" w:cs="TH SarabunIT๙"/>
                                <w:sz w:val="22"/>
                                <w:szCs w:val="22"/>
                                <w:cs/>
                              </w:rPr>
                            </w:pPr>
                            <w:r>
                              <w:rPr>
                                <w:rFonts w:ascii="TH SarabunIT๙" w:hAnsi="TH SarabunIT๙" w:cs="TH SarabunIT๙" w:hint="cs"/>
                                <w:color w:val="000000" w:themeColor="text1"/>
                                <w:kern w:val="24"/>
                                <w:sz w:val="22"/>
                                <w:szCs w:val="22"/>
                                <w:cs/>
                              </w:rPr>
                              <w:t>จัดหาแหล่งน้ำเพื่อ</w:t>
                            </w:r>
                            <w:r w:rsidRPr="00E06D75">
                              <w:rPr>
                                <w:rFonts w:ascii="TH SarabunIT๙" w:hAnsi="TH SarabunIT๙" w:cs="TH SarabunIT๙"/>
                                <w:color w:val="000000" w:themeColor="text1"/>
                                <w:kern w:val="24"/>
                                <w:sz w:val="22"/>
                                <w:szCs w:val="22"/>
                                <w:cs/>
                              </w:rPr>
                              <w:t>การเกษตร</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58" style="position:absolute;margin-left:236.2pt;margin-top:12.8pt;width:98.65pt;height:19.9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M2ZqQIAAFIFAAAOAAAAZHJzL2Uyb0RvYy54bWysVNFu2yAUfZ+0f0C8p47tOEmtOlWaxnvp&#10;tmrttGdisI2GwQMSO6r277vgxG3XPUzT/IB84XLuuYcDV9d9I9CBacOVzHB4McWIyUJRLqsMf33M&#10;J0uMjCWSEqEky/CRGXy9ev/uqmtTFqlaCco0AhBp0q7NcG1tmwaBKWrWEHOhWiZhsVS6IRZCXQVU&#10;kw7QGxFE0+k86JSmrVYFMwZmb4dFvPL4ZckK+7ksDbNIZBi4WT9qP+7cGKyuSFpp0ta8ONEg/8Ci&#10;IVxC0RHqlliC9pq/gWp4oZVRpb0oVBOosuQF8z1AN+H0t24eatIy3wuIY9pRJvP/YItPh3uNOM1w&#10;HGIkSQNn9AVUI7ISDMVzJ1DXmhTyHtp77Vo07Z0qvhsk1aaGNLbWWnU1IxRohS4/eLXBBQa2ol33&#10;UVGAJ3urvFZ9qRsHCCqg3h/JcTwS1ltUwGQYJdFytsCogLUoieN54kuQ9Ly71cZ+YKpB7ifDGsh7&#10;dHK4M9axIek5xbNXgtOcC+EDXe02QqMDAXvk+WaT5yd08zJNSNRl+DKJEo/8as0czYgAvqSqewTu&#10;GAliLCxAQ/77E2zDLXhf8CbDyzGJpE7KraTemZZwMfxDG0I6zsy7eugNot7Cr58HxbzjntZ5Ml3M&#10;4uVksUjiySzeTic3y3wzWW/C+XyxvdncbMOfrpNwltacUia3HtOcL0A4+zuDna7iYN3xCowEHSu1&#10;hx4fatohyt3xxMllBEajHJSJFkPXiIgKHo/Caoy0st+4rb3znRkchn8M2KjyropOao7g/pRf1A3e&#10;tDZk9KAUCHkWzRvVeXPwuO13/XAVYlfAGXen6BGs28EDkWHzY080w4jIolbA3xF2/KRag6VL7t32&#10;vAtKuQAuri96emTcy/Ay9lnPT+HqFwAAAP//AwBQSwMEFAAGAAgAAAAhALACXF/hAAAACQEAAA8A&#10;AABkcnMvZG93bnJldi54bWxMj01Lw0AQhu+C/2EZwZvdGJo0jdkUFUQoPdQqxeM2Oyap+xGy23z8&#10;e8eT3maYh3eet9hMRrMBe986K+B+EQFDWznV2lrAx/vLXQbMB2mV1M6igBk9bMrrq0Lmyo32DYdD&#10;qBmFWJ9LAU0IXc65rxo00i9ch5ZuX643MtDa11z1cqRwo3kcRSk3srX0oZEdPjdYfR8uRsBnpAb9&#10;OvLjvDufd/N2O+2z7EmI25vp8QFYwCn8wfCrT+pQktPJXazyTAtYruIloQLiJAVGQJquV8BONCQJ&#10;8LLg/xuUPwAAAP//AwBQSwECLQAUAAYACAAAACEAtoM4kv4AAADhAQAAEwAAAAAAAAAAAAAAAAAA&#10;AAAAW0NvbnRlbnRfVHlwZXNdLnhtbFBLAQItABQABgAIAAAAIQA4/SH/1gAAAJQBAAALAAAAAAAA&#10;AAAAAAAAAC8BAABfcmVscy8ucmVsc1BLAQItABQABgAIAAAAIQDYSM2ZqQIAAFIFAAAOAAAAAAAA&#10;AAAAAAAAAC4CAABkcnMvZTJvRG9jLnhtbFBLAQItABQABgAIAAAAIQCwAlxf4QAAAAkBAAAPAAAA&#10;AAAAAAAAAAAAAAMFAABkcnMvZG93bnJldi54bWxQSwUGAAAAAAQABADzAAAAEQYAAAAA&#10;" fillcolor="#fcf" strokecolor="windowText">
                <v:shadow color="#eeece1 [3214]"/>
                <v:textbox>
                  <w:txbxContent>
                    <w:p w:rsidR="0092219E" w:rsidRPr="00E06D75" w:rsidRDefault="0092219E" w:rsidP="006F7D88">
                      <w:pPr>
                        <w:pStyle w:val="af3"/>
                        <w:kinsoku w:val="0"/>
                        <w:overflowPunct w:val="0"/>
                        <w:spacing w:before="0" w:beforeAutospacing="0" w:after="0" w:afterAutospacing="0"/>
                        <w:rPr>
                          <w:rFonts w:ascii="TH SarabunIT๙" w:hAnsi="TH SarabunIT๙" w:cs="TH SarabunIT๙"/>
                          <w:sz w:val="22"/>
                          <w:szCs w:val="22"/>
                          <w:cs/>
                        </w:rPr>
                      </w:pPr>
                      <w:r>
                        <w:rPr>
                          <w:rFonts w:ascii="TH SarabunIT๙" w:hAnsi="TH SarabunIT๙" w:cs="TH SarabunIT๙" w:hint="cs"/>
                          <w:color w:val="000000" w:themeColor="text1"/>
                          <w:kern w:val="24"/>
                          <w:sz w:val="22"/>
                          <w:szCs w:val="22"/>
                          <w:cs/>
                        </w:rPr>
                        <w:t>จัดหาแหล่งน้ำเพื่อ</w:t>
                      </w:r>
                      <w:r w:rsidRPr="00E06D75">
                        <w:rPr>
                          <w:rFonts w:ascii="TH SarabunIT๙" w:hAnsi="TH SarabunIT๙" w:cs="TH SarabunIT๙"/>
                          <w:color w:val="000000" w:themeColor="text1"/>
                          <w:kern w:val="24"/>
                          <w:sz w:val="22"/>
                          <w:szCs w:val="22"/>
                          <w:cs/>
                        </w:rPr>
                        <w:t>การเกษตร</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52096" behindDoc="0" locked="0" layoutInCell="1" allowOverlap="1" wp14:anchorId="70D5A7E7" wp14:editId="4F973D95">
                <wp:simplePos x="0" y="0"/>
                <wp:positionH relativeFrom="column">
                  <wp:posOffset>6396355</wp:posOffset>
                </wp:positionH>
                <wp:positionV relativeFrom="paragraph">
                  <wp:posOffset>141605</wp:posOffset>
                </wp:positionV>
                <wp:extent cx="2677605" cy="596900"/>
                <wp:effectExtent l="0" t="0" r="27940" b="24130"/>
                <wp:wrapNone/>
                <wp:docPr id="2714706"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7605" cy="596900"/>
                        </a:xfrm>
                        <a:prstGeom prst="rect">
                          <a:avLst/>
                        </a:prstGeom>
                        <a:solidFill>
                          <a:srgbClr val="FFCCFF"/>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8C36BC" w:rsidRDefault="00562889" w:rsidP="006F7D88">
                            <w:pPr>
                              <w:pStyle w:val="af3"/>
                              <w:kinsoku w:val="0"/>
                              <w:overflowPunct w:val="0"/>
                              <w:spacing w:before="0" w:beforeAutospacing="0" w:after="0" w:afterAutospacing="0" w:line="216" w:lineRule="auto"/>
                              <w:jc w:val="center"/>
                              <w:rPr>
                                <w:rFonts w:ascii="TH SarabunIT๙" w:hAnsi="TH SarabunIT๙" w:cs="TH SarabunIT๙"/>
                                <w:sz w:val="22"/>
                                <w:szCs w:val="22"/>
                              </w:rPr>
                            </w:pPr>
                            <w:r>
                              <w:rPr>
                                <w:rFonts w:ascii="TH SarabunIT๙" w:hAnsi="TH SarabunIT๙" w:cs="TH SarabunIT๙" w:hint="cs"/>
                                <w:color w:val="000000" w:themeColor="text1"/>
                                <w:kern w:val="24"/>
                                <w:sz w:val="22"/>
                                <w:szCs w:val="22"/>
                                <w:cs/>
                              </w:rPr>
                              <w:t>รักษามาตรฐาน</w:t>
                            </w:r>
                            <w:r w:rsidRPr="008C36BC">
                              <w:rPr>
                                <w:rFonts w:ascii="TH SarabunIT๙" w:hAnsi="TH SarabunIT๙" w:cs="TH SarabunIT๙"/>
                                <w:color w:val="000000" w:themeColor="text1"/>
                                <w:kern w:val="24"/>
                                <w:sz w:val="22"/>
                                <w:szCs w:val="22"/>
                                <w:cs/>
                              </w:rPr>
                              <w:t>คุณภาพ</w:t>
                            </w:r>
                            <w:r>
                              <w:rPr>
                                <w:rFonts w:ascii="TH SarabunIT๙" w:hAnsi="TH SarabunIT๙" w:cs="TH SarabunIT๙" w:hint="cs"/>
                                <w:color w:val="000000" w:themeColor="text1"/>
                                <w:kern w:val="24"/>
                                <w:sz w:val="22"/>
                                <w:szCs w:val="22"/>
                                <w:cs/>
                              </w:rPr>
                              <w:t>สินค้าเกษตร</w:t>
                            </w:r>
                            <w:r w:rsidRPr="008C36BC">
                              <w:rPr>
                                <w:rFonts w:ascii="TH SarabunIT๙" w:hAnsi="TH SarabunIT๙" w:cs="TH SarabunIT๙"/>
                                <w:color w:val="000000" w:themeColor="text1"/>
                                <w:kern w:val="24"/>
                                <w:sz w:val="22"/>
                                <w:szCs w:val="22"/>
                                <w:cs/>
                              </w:rPr>
                              <w:t xml:space="preserve"> และรับผิดชอบต่อองค์กร</w:t>
                            </w:r>
                            <w:r>
                              <w:rPr>
                                <w:rFonts w:ascii="TH SarabunIT๙" w:hAnsi="TH SarabunIT๙" w:cs="TH SarabunIT๙" w:hint="cs"/>
                                <w:color w:val="000000" w:themeColor="text1"/>
                                <w:kern w:val="24"/>
                                <w:sz w:val="22"/>
                                <w:szCs w:val="22"/>
                                <w:cs/>
                              </w:rPr>
                              <w:t>/สังคม</w:t>
                            </w:r>
                            <w:r w:rsidRPr="008C36BC">
                              <w:rPr>
                                <w:rFonts w:ascii="TH SarabunIT๙" w:hAnsi="TH SarabunIT๙" w:cs="TH SarabunIT๙"/>
                                <w:color w:val="000000" w:themeColor="text1"/>
                                <w:kern w:val="24"/>
                                <w:sz w:val="22"/>
                                <w:szCs w:val="22"/>
                                <w:cs/>
                              </w:rPr>
                              <w:t xml:space="preserve">  </w:t>
                            </w:r>
                          </w:p>
                        </w:txbxContent>
                      </wps:txbx>
                      <wps:bodyPr wrap="square">
                        <a:spAutoFit/>
                      </wps:bodyPr>
                    </wps:wsp>
                  </a:graphicData>
                </a:graphic>
                <wp14:sizeRelH relativeFrom="margin">
                  <wp14:pctWidth>0</wp14:pctWidth>
                </wp14:sizeRelH>
              </wp:anchor>
            </w:drawing>
          </mc:Choice>
          <mc:Fallback>
            <w:pict>
              <v:rect id="Rectangle 82" o:spid="_x0000_s1059" style="position:absolute;margin-left:503.65pt;margin-top:11.15pt;width:210.85pt;height:47pt;z-index:251682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UPkqgIAAFUFAAAOAAAAZHJzL2Uyb0RvYy54bWysVF1v2yAUfZ+0/4B4T/2RDydWnSpN4710&#10;W7V22jMx2EbD4AGJHU3777vgxkvXPUzT/IB84XK453Au1zd9I9CRacOVzHB0FWLEZKEol1WGPz/l&#10;kyVGxhJJiVCSZfjEDL5Zv31z3bUpi1WtBGUaAYg0addmuLa2TYPAFDVriLlSLZOwWCrdEAuhrgKq&#10;SQfojQjiMFwEndK01apgxsDs3bCI1x6/LFlhP5alYRaJDENt1o/aj3s3ButrklaatDUvnssg/1BF&#10;Q7iEQ0eoO2IJOmj+CqrhhVZGlfaqUE2gypIXzHMANlH4G5vHmrTMcwFxTDvKZP4fbPHh+KARpxmO&#10;k2iWhAuMJGngoj6BdERWgqFl7FTqWpNC8mP7oB1P096r4qtBUm1rSGMbrVVXM0KhtsjlBy82uMDA&#10;VrTv3isK8ORglResL3XjAEEK1Pt7OY33wnqLCpiMF0myCOcYFbA2Xy1Wob+4gKTn3a029h1TDXI/&#10;GdZQvEcnx3tjXTUkPaf46pXgNOdC+EBX+63Q6EjAI3m+3ea5JwAkL9OERF2GV/MY6iCiArcXVvtD&#10;XqSZkxnBwKdUdU9AAyNBjIUF4Oa/P53QcAu9IHiT4eWYRFKn6k5S71RLuBj+gZGQrnzmXT7QhKi3&#10;8OvnQTzvwO+bfB4ms+lykiTz6WQ23YWT22W+nWy20WKR7G63t7voh2MSzdKaU8rkzmOac0NEs78z&#10;3HNrDlYeW2Is0FWlDsDxsaYdotzd1HS+iiMMASgTJwPrC3mRVvYLt7XvBOcLh+EfBzaqvK+8QUGQ&#10;Edxf+MW5wStqQ0YPSsG+s2jes86mg91tv+99a0xn5w7YK3oCF3fwYGTYfDsQ7frTtcMGDJ1z7zVn&#10;9iER0F0AvevPeX5n3ONwGfusX6/h+icAAAD//wMAUEsDBBQABgAIAAAAIQCTYqVF4AAAAAwBAAAP&#10;AAAAZHJzL2Rvd25yZXYueG1sTI/BTsMwEETvSPyDtUjcqJ2ktCXEqRCIQw9UEPgAN17siNhOY7cN&#10;fD3bE5x2RzuafVOtJ9ezI46xC15CNhPA0LdBd95I+Hh/vlkBi0l5rfrgUcI3RljXlxeVKnU4+Tc8&#10;NskwCvGxVBJsSkPJeWwtOhVnYUBPt88wOpVIjobrUZ0o3PU8F2LBneo8fbBqwEeL7VdzcBJeVpvm&#10;1iT784TFZr/M5q98uzdSXl9ND/fAEk7pzwxnfEKHmph24eB1ZD1pIZYFeSXkOc2zY57fUb0dbdmi&#10;AF5X/H+J+hcAAP//AwBQSwECLQAUAAYACAAAACEAtoM4kv4AAADhAQAAEwAAAAAAAAAAAAAAAAAA&#10;AAAAW0NvbnRlbnRfVHlwZXNdLnhtbFBLAQItABQABgAIAAAAIQA4/SH/1gAAAJQBAAALAAAAAAAA&#10;AAAAAAAAAC8BAABfcmVscy8ucmVsc1BLAQItABQABgAIAAAAIQB3YUPkqgIAAFUFAAAOAAAAAAAA&#10;AAAAAAAAAC4CAABkcnMvZTJvRG9jLnhtbFBLAQItABQABgAIAAAAIQCTYqVF4AAAAAwBAAAPAAAA&#10;AAAAAAAAAAAAAAQFAABkcnMvZG93bnJldi54bWxQSwUGAAAAAAQABADzAAAAEQYAAAAA&#10;" fillcolor="#fcf" strokecolor="windowText">
                <v:shadow color="#eeece1 [3214]"/>
                <v:textbox style="mso-fit-shape-to-text:t">
                  <w:txbxContent>
                    <w:p w:rsidR="0092219E" w:rsidRPr="008C36BC" w:rsidRDefault="0092219E" w:rsidP="006F7D88">
                      <w:pPr>
                        <w:pStyle w:val="af3"/>
                        <w:kinsoku w:val="0"/>
                        <w:overflowPunct w:val="0"/>
                        <w:spacing w:before="0" w:beforeAutospacing="0" w:after="0" w:afterAutospacing="0" w:line="216" w:lineRule="auto"/>
                        <w:jc w:val="center"/>
                        <w:rPr>
                          <w:rFonts w:ascii="TH SarabunIT๙" w:hAnsi="TH SarabunIT๙" w:cs="TH SarabunIT๙"/>
                          <w:sz w:val="22"/>
                          <w:szCs w:val="22"/>
                        </w:rPr>
                      </w:pPr>
                      <w:r>
                        <w:rPr>
                          <w:rFonts w:ascii="TH SarabunIT๙" w:hAnsi="TH SarabunIT๙" w:cs="TH SarabunIT๙" w:hint="cs"/>
                          <w:color w:val="000000" w:themeColor="text1"/>
                          <w:kern w:val="24"/>
                          <w:sz w:val="22"/>
                          <w:szCs w:val="22"/>
                          <w:cs/>
                        </w:rPr>
                        <w:t>รักษามาตรฐาน</w:t>
                      </w:r>
                      <w:r w:rsidRPr="008C36BC">
                        <w:rPr>
                          <w:rFonts w:ascii="TH SarabunIT๙" w:hAnsi="TH SarabunIT๙" w:cs="TH SarabunIT๙"/>
                          <w:color w:val="000000" w:themeColor="text1"/>
                          <w:kern w:val="24"/>
                          <w:sz w:val="22"/>
                          <w:szCs w:val="22"/>
                          <w:cs/>
                        </w:rPr>
                        <w:t>คุณภาพ</w:t>
                      </w:r>
                      <w:r>
                        <w:rPr>
                          <w:rFonts w:ascii="TH SarabunIT๙" w:hAnsi="TH SarabunIT๙" w:cs="TH SarabunIT๙" w:hint="cs"/>
                          <w:color w:val="000000" w:themeColor="text1"/>
                          <w:kern w:val="24"/>
                          <w:sz w:val="22"/>
                          <w:szCs w:val="22"/>
                          <w:cs/>
                        </w:rPr>
                        <w:t>สินค้าเกษตร</w:t>
                      </w:r>
                      <w:r w:rsidRPr="008C36BC">
                        <w:rPr>
                          <w:rFonts w:ascii="TH SarabunIT๙" w:hAnsi="TH SarabunIT๙" w:cs="TH SarabunIT๙"/>
                          <w:color w:val="000000" w:themeColor="text1"/>
                          <w:kern w:val="24"/>
                          <w:sz w:val="22"/>
                          <w:szCs w:val="22"/>
                          <w:cs/>
                        </w:rPr>
                        <w:t xml:space="preserve"> และรับผิดชอบต่อองค์กร</w:t>
                      </w:r>
                      <w:r>
                        <w:rPr>
                          <w:rFonts w:ascii="TH SarabunIT๙" w:hAnsi="TH SarabunIT๙" w:cs="TH SarabunIT๙" w:hint="cs"/>
                          <w:color w:val="000000" w:themeColor="text1"/>
                          <w:kern w:val="24"/>
                          <w:sz w:val="22"/>
                          <w:szCs w:val="22"/>
                          <w:cs/>
                        </w:rPr>
                        <w:t>/สังคม</w:t>
                      </w:r>
                      <w:r w:rsidRPr="008C36BC">
                        <w:rPr>
                          <w:rFonts w:ascii="TH SarabunIT๙" w:hAnsi="TH SarabunIT๙" w:cs="TH SarabunIT๙"/>
                          <w:color w:val="000000" w:themeColor="text1"/>
                          <w:kern w:val="24"/>
                          <w:sz w:val="22"/>
                          <w:szCs w:val="22"/>
                          <w:cs/>
                        </w:rPr>
                        <w:t xml:space="preserve">  </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48000" behindDoc="0" locked="0" layoutInCell="1" allowOverlap="1" wp14:anchorId="78224FEC" wp14:editId="576105EC">
                <wp:simplePos x="0" y="0"/>
                <wp:positionH relativeFrom="column">
                  <wp:posOffset>53340</wp:posOffset>
                </wp:positionH>
                <wp:positionV relativeFrom="paragraph">
                  <wp:posOffset>97155</wp:posOffset>
                </wp:positionV>
                <wp:extent cx="9144000" cy="0"/>
                <wp:effectExtent l="0" t="0" r="19050" b="19050"/>
                <wp:wrapNone/>
                <wp:docPr id="2714649" name="Line 25"/>
                <wp:cNvGraphicFramePr/>
                <a:graphic xmlns:a="http://schemas.openxmlformats.org/drawingml/2006/main">
                  <a:graphicData uri="http://schemas.microsoft.com/office/word/2010/wordprocessingShape">
                    <wps:wsp>
                      <wps:cNvCnPr/>
                      <wps:spPr bwMode="auto">
                        <a:xfrm>
                          <a:off x="0" y="0"/>
                          <a:ext cx="9144000" cy="0"/>
                        </a:xfrm>
                        <a:prstGeom prst="line">
                          <a:avLst/>
                        </a:prstGeom>
                        <a:noFill/>
                        <a:ln w="9525">
                          <a:solidFill>
                            <a:sysClr val="windowText" lastClr="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a:graphicData>
                </a:graphic>
              </wp:anchor>
            </w:drawing>
          </mc:Choice>
          <mc:Fallback>
            <w:pict>
              <v:line id="Line 25" o:spid="_x0000_s1026" style="position:absolute;z-index:251786752;visibility:visible;mso-wrap-style:square;mso-wrap-distance-left:9pt;mso-wrap-distance-top:0;mso-wrap-distance-right:9pt;mso-wrap-distance-bottom:0;mso-position-horizontal:absolute;mso-position-horizontal-relative:text;mso-position-vertical:absolute;mso-position-vertical-relative:text" from="4.2pt,7.65pt" to="724.2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yIRgQIAAEkFAAAOAAAAZHJzL2Uyb0RvYy54bWysVMlu2zAQvRfoPxC8K1osb0LkIJHkXroE&#10;SIqeaZGyCFCkQNKWjaL/3iEtq0l6KYroIHA45Mx782Z4e3fqBDoybbiSOY5vIoyYrBXlcp/j78/b&#10;YIWRsURSIpRkOT4zg+82Hz/cDn3GEtUqQZlGEESabOhz3FrbZ2Fo6pZ1xNyonklwNkp3xIKp9yHV&#10;ZIDonQiTKFqEg9K016pmxsBueXHijY/fNKy235rGMItEjgGb9X/t/zv3Dze3JNtr0re8HmGQ/0DR&#10;ES4h6RSqJJagg+Z/hep4rZVRjb2pVReqpuE18xyATRy9YfPUkp55LlAc009lMu8Xtv56fNSI0xwn&#10;yzhdpGuMJOlAqM9cMpTMXYGG3mRwrpCPerRMD5d2wxdF4SQ5WOW5nxrduRoAK3TyJT5PJWYni2rY&#10;XMdpGkWgRH31hSS7Xuy1sZ+Y6pBb5FgABB+YHD8bC6nh6PWIyyPVlgvhFRQSDRB8DoCdxyjBqXN6&#10;42wKodGRQAtA51A1PAMajAQxFhwA0X+OKSR4dVWrg6Q+QcsIrca1JVxc1nBeSJeD+Va7oATrZGHp&#10;94G2b4Of62hdrapVGqTJogrSqCyD+22RBottvJyXs7IoyviXAx+nWcspZdLhv7ZknP6b5ONwXJpp&#10;asqpUOHr6J4wgH2N9H47j5bpbBUsl/NZkM6qKHhYbYvgvogXi2X1UDxUb5BWnr15H7BTKR0qdbBM&#10;P7V0QJS7lpjN10mMwQDZkuVFN0TEHt6e2mqMtLI/uG394LjeczH8W8KmFtjtk1HqKfilDlcJnTWJ&#10;MFL7UymQ/Cpv6AbDjcJlRHaKnv2E+H2YV39pfFvcg/DShvXLF3DzGwAA//8DAFBLAwQUAAYACAAA&#10;ACEA5PmAstsAAAAIAQAADwAAAGRycy9kb3ducmV2LnhtbEyPwU7DMBBE70j8g7VI3KhDCVBCnAoB&#10;FZxAtL305sbbJGq8G8VuG/6ejTjAcWdGM2/z+eBbdcQ+NEwGricJKKSSXUOVgfVqcTUDFaIlZ1sm&#10;NPCNAebF+VluM8cn+sLjMlZKSihk1kAdY5dpHcoavQ0T7pDE23HvbZSzr7Tr7UnKfaunSXKnvW1I&#10;Fmrb4XON5X558LJbfmzi2+Zl96nvF9OH/SunrN+NubwYnh5BRRziXxhGfEGHQpi2fCAXVGtglkpQ&#10;5NsbUKOdpqOy/VV0kev/DxQ/AAAA//8DAFBLAQItABQABgAIAAAAIQC2gziS/gAAAOEBAAATAAAA&#10;AAAAAAAAAAAAAAAAAABbQ29udGVudF9UeXBlc10ueG1sUEsBAi0AFAAGAAgAAAAhADj9If/WAAAA&#10;lAEAAAsAAAAAAAAAAAAAAAAALwEAAF9yZWxzLy5yZWxzUEsBAi0AFAAGAAgAAAAhAACTIhGBAgAA&#10;SQUAAA4AAAAAAAAAAAAAAAAALgIAAGRycy9lMm9Eb2MueG1sUEsBAi0AFAAGAAgAAAAhAOT5gLLb&#10;AAAACAEAAA8AAAAAAAAAAAAAAAAA2wQAAGRycy9kb3ducmV2LnhtbFBLBQYAAAAABAAEAPMAAADj&#10;BQAAAAA=&#10;" strokecolor="windowText">
                <v:shadow color="#eeece1 [3214]"/>
              </v:line>
            </w:pict>
          </mc:Fallback>
        </mc:AlternateContent>
      </w:r>
    </w:p>
    <w:p w:rsidR="006F7D88" w:rsidRDefault="006F7D88" w:rsidP="006F7D88">
      <w:pPr>
        <w:rPr>
          <w:rFonts w:ascii="TH SarabunIT๙" w:hAnsi="TH SarabunIT๙" w:cs="TH SarabunIT๙"/>
          <w:sz w:val="32"/>
          <w:szCs w:val="32"/>
        </w:rPr>
      </w:pPr>
      <w:r w:rsidRPr="002502B8">
        <w:rPr>
          <w:rFonts w:ascii="TH SarabunIT๙" w:hAnsi="TH SarabunIT๙" w:cs="TH SarabunIT๙"/>
          <w:b/>
          <w:bCs/>
          <w:noProof/>
          <w:sz w:val="32"/>
          <w:szCs w:val="32"/>
        </w:rPr>
        <mc:AlternateContent>
          <mc:Choice Requires="wps">
            <w:drawing>
              <wp:anchor distT="0" distB="0" distL="114300" distR="114300" simplePos="0" relativeHeight="251645952" behindDoc="0" locked="0" layoutInCell="1" allowOverlap="1" wp14:anchorId="402D0BDF" wp14:editId="1B2D3B63">
                <wp:simplePos x="0" y="0"/>
                <wp:positionH relativeFrom="column">
                  <wp:posOffset>329565</wp:posOffset>
                </wp:positionH>
                <wp:positionV relativeFrom="paragraph">
                  <wp:posOffset>51064</wp:posOffset>
                </wp:positionV>
                <wp:extent cx="2560955" cy="448310"/>
                <wp:effectExtent l="0" t="0" r="10795" b="27940"/>
                <wp:wrapNone/>
                <wp:docPr id="2714644"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0955" cy="448310"/>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Default="00562889" w:rsidP="006F7D88">
                            <w:r w:rsidRPr="00D757D0">
                              <w:rPr>
                                <w:rFonts w:ascii="TH SarabunIT๙" w:eastAsiaTheme="minorEastAsia" w:hAnsi="TH SarabunIT๙" w:cs="TH SarabunIT๙"/>
                                <w:color w:val="000000" w:themeColor="text1"/>
                                <w:kern w:val="24"/>
                                <w:szCs w:val="22"/>
                                <w:cs/>
                              </w:rPr>
                              <w:t>ส่งเสริมการ</w:t>
                            </w:r>
                            <w:r>
                              <w:rPr>
                                <w:rFonts w:ascii="TH SarabunIT๙" w:eastAsiaTheme="minorEastAsia" w:hAnsi="TH SarabunIT๙" w:cs="TH SarabunIT๙" w:hint="cs"/>
                                <w:color w:val="000000" w:themeColor="text1"/>
                                <w:kern w:val="24"/>
                                <w:szCs w:val="22"/>
                                <w:cs/>
                              </w:rPr>
                              <w:t>ใช้</w:t>
                            </w:r>
                            <w:r w:rsidRPr="00D757D0">
                              <w:rPr>
                                <w:rFonts w:ascii="TH SarabunIT๙" w:eastAsiaTheme="minorEastAsia" w:hAnsi="TH SarabunIT๙" w:cs="TH SarabunIT๙"/>
                                <w:color w:val="000000" w:themeColor="text1"/>
                                <w:kern w:val="24"/>
                                <w:szCs w:val="22"/>
                                <w:cs/>
                              </w:rPr>
                              <w:t>เทคโนโลยี/นวตกรรม</w:t>
                            </w:r>
                            <w:r w:rsidRPr="001946F8">
                              <w:rPr>
                                <w:rFonts w:ascii="TH SarabunIT๙" w:hAnsi="TH SarabunIT๙" w:cs="TH SarabunIT๙"/>
                                <w:szCs w:val="22"/>
                                <w:cs/>
                              </w:rPr>
                              <w:t>สถาบันเกษตรกร องค์กรเกษตรกร กลุ่มเกษตรกร วิสาหกิจชุมชน</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20" o:spid="_x0000_s1060" style="position:absolute;margin-left:25.95pt;margin-top:4pt;width:201.65pt;height:35.3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s4qAIAAEoFAAAOAAAAZHJzL2Uyb0RvYy54bWysVMtu2zAQvBfoPxC8O3pYsh0hcuA4Vi9p&#10;GzQpeqZFSiJKkSpJWzKC/nuXtK0kTQ9FUR0ELbka7gxn9+p6aAXaM224kjmOLkKMmCwV5bLO8dfH&#10;YrLAyFgiKRFKshwfmMHXy/fvrvouY7FqlKBMIwCRJuu7HDfWdlkQmLJhLTEXqmMSNiulW2Ih1HVA&#10;NekBvRVBHIazoFeadlqVzBhYvT1u4qXHrypW2s9VZZhFIsdQm/Vv7d9b9w6WVySrNekaXp7KIP9Q&#10;RUu4hENHqFtiCdpp/gaq5aVWRlX2olRtoKqKl8xzADZR+Bubh4Z0zHMBcUw3ymT+H2z5aX+vEac5&#10;judRMksSjCRp4aK+gHRE1oKh2KvUdyaD5IfuXjueprtT5XeDpFo3kMZWWqu+YYRCbZFTNXj1gwsM&#10;/Iq2/UdFAZ7srPKCDZVuHSBIgQZ/L4fxXthgUQmLcToLL9MUoxL2kmQxjXxJAcnOf3fa2A9Mtch9&#10;5FhD8R6d7O+MddWQ7Jziq1eC04IL4QNdb9dCoz0BjxTFel0UngCQfJkmJOpzfJnGqUd+tWcOZkQA&#10;c1LVP0LtGAliLGwAIf/8CbblFhpA8DbHizGJZE7KjaTenpZwcfwGGkK6mpm39pEbRIOFT78Oinnb&#10;Pa2KNJwn08VkPk+nk2S6CSc3i2I9Wa2j2Wy+uVnfbKKfjkmUZA2nlMmNxzTnLoiSv3PZqR+P/h37&#10;YCzQVaV2wPGhoT2i3F3PNL2MIwwBKBPPj6wRETVMkNJqjLSy37htvP2dGRyGnwhsVHlbxyc1R3B/&#10;yy/ODd5QO2YMoBQIeRbNG9V5080Mk9lhO/h+mKbuALe0VfQA1u1hSuTY/NgR7ZqSZFKtwMUV9wZ7&#10;TgR0F0DD+nNOw8VNhJexz3oegctfAAAA//8DAFBLAwQUAAYACAAAACEAMQmdVN4AAAAHAQAADwAA&#10;AGRycy9kb3ducmV2LnhtbEyPwU7DMBBE70j8g7VI3KiTKi5pmk2FoEgIqYeWHjhuY5NEjddR7Lbh&#10;7zEnOI5mNPOmXE+2Fxcz+s4xQjpLQBiune64QTh8vD7kIHwg1tQ7NgjfxsO6ur0pqdDuyjtz2YdG&#10;xBL2BSG0IQyFlL5ujSU/c4Ph6H250VKIcmykHukay20v50mykJY6jgstDea5NfVpf7YIw/vb7sTq&#10;kFH2udlk9ct2UukW8f5uelqBCGYKf2H4xY/oUEWmozuz9qJHUOkyJhHy+CjamVJzEEeEx3wBsirl&#10;f/7qBwAA//8DAFBLAQItABQABgAIAAAAIQC2gziS/gAAAOEBAAATAAAAAAAAAAAAAAAAAAAAAABb&#10;Q29udGVudF9UeXBlc10ueG1sUEsBAi0AFAAGAAgAAAAhADj9If/WAAAAlAEAAAsAAAAAAAAAAAAA&#10;AAAALwEAAF9yZWxzLy5yZWxzUEsBAi0AFAAGAAgAAAAhAFL3+zioAgAASgUAAA4AAAAAAAAAAAAA&#10;AAAALgIAAGRycy9lMm9Eb2MueG1sUEsBAi0AFAAGAAgAAAAhADEJnVTeAAAABwEAAA8AAAAAAAAA&#10;AAAAAAAAAgUAAGRycy9kb3ducmV2LnhtbFBLBQYAAAAABAAEAPMAAAANBgAAAAA=&#10;" fillcolor="#fcf" strokecolor="windowText">
                <v:shadow color="#eeece1 [3214]"/>
                <v:textbox>
                  <w:txbxContent>
                    <w:p w:rsidR="0092219E" w:rsidRDefault="0092219E" w:rsidP="006F7D88">
                      <w:r w:rsidRPr="00D757D0">
                        <w:rPr>
                          <w:rFonts w:ascii="TH SarabunIT๙" w:eastAsiaTheme="minorEastAsia" w:hAnsi="TH SarabunIT๙" w:cs="TH SarabunIT๙"/>
                          <w:color w:val="000000" w:themeColor="text1"/>
                          <w:kern w:val="24"/>
                          <w:szCs w:val="22"/>
                          <w:cs/>
                        </w:rPr>
                        <w:t>ส่งเสริมการ</w:t>
                      </w:r>
                      <w:r>
                        <w:rPr>
                          <w:rFonts w:ascii="TH SarabunIT๙" w:eastAsiaTheme="minorEastAsia" w:hAnsi="TH SarabunIT๙" w:cs="TH SarabunIT๙" w:hint="cs"/>
                          <w:color w:val="000000" w:themeColor="text1"/>
                          <w:kern w:val="24"/>
                          <w:szCs w:val="22"/>
                          <w:cs/>
                        </w:rPr>
                        <w:t>ใช้</w:t>
                      </w:r>
                      <w:r w:rsidRPr="00D757D0">
                        <w:rPr>
                          <w:rFonts w:ascii="TH SarabunIT๙" w:eastAsiaTheme="minorEastAsia" w:hAnsi="TH SarabunIT๙" w:cs="TH SarabunIT๙"/>
                          <w:color w:val="000000" w:themeColor="text1"/>
                          <w:kern w:val="24"/>
                          <w:szCs w:val="22"/>
                          <w:cs/>
                        </w:rPr>
                        <w:t>เทคโนโลยี/นวตกรรม</w:t>
                      </w:r>
                      <w:r w:rsidRPr="001946F8">
                        <w:rPr>
                          <w:rFonts w:ascii="TH SarabunIT๙" w:hAnsi="TH SarabunIT๙" w:cs="TH SarabunIT๙"/>
                          <w:szCs w:val="22"/>
                          <w:cs/>
                        </w:rPr>
                        <w:t>สถาบันเกษตรกร องค์กรเกษตรกร กลุ่มเกษตรกร วิสาหกิจชุมชน</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85888" behindDoc="0" locked="0" layoutInCell="1" allowOverlap="1" wp14:anchorId="314C027B" wp14:editId="4C080764">
                <wp:simplePos x="0" y="0"/>
                <wp:positionH relativeFrom="column">
                  <wp:posOffset>3000143</wp:posOffset>
                </wp:positionH>
                <wp:positionV relativeFrom="paragraph">
                  <wp:posOffset>335997</wp:posOffset>
                </wp:positionV>
                <wp:extent cx="3249575" cy="254635"/>
                <wp:effectExtent l="0" t="0" r="27305" b="12065"/>
                <wp:wrapNone/>
                <wp:docPr id="2714676"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9575" cy="254635"/>
                        </a:xfrm>
                        <a:prstGeom prst="rect">
                          <a:avLst/>
                        </a:prstGeom>
                        <a:solidFill>
                          <a:srgbClr val="FFCCFF"/>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3"/>
                              <w:kinsoku w:val="0"/>
                              <w:overflowPunct w:val="0"/>
                              <w:spacing w:after="0" w:line="216" w:lineRule="auto"/>
                              <w:jc w:val="center"/>
                              <w:rPr>
                                <w:rFonts w:ascii="TH SarabunIT๙" w:hAnsi="TH SarabunIT๙" w:cs="TH SarabunIT๙"/>
                              </w:rPr>
                            </w:pPr>
                            <w:r w:rsidRPr="00AD4DDC">
                              <w:rPr>
                                <w:rFonts w:ascii="TH SarabunIT๙" w:hAnsi="TH SarabunIT๙" w:cs="TH SarabunIT๙"/>
                                <w:color w:val="000000" w:themeColor="text1"/>
                                <w:kern w:val="24"/>
                                <w:sz w:val="24"/>
                                <w:szCs w:val="24"/>
                                <w:cs/>
                              </w:rPr>
                              <w:t>ลดต้นทุนการผลิตสินค้าเกษตร</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30" o:spid="_x0000_s1061" style="position:absolute;margin-left:236.25pt;margin-top:26.45pt;width:255.85pt;height:20.0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BqLqQIAAFUFAAAOAAAAZHJzL2Uyb0RvYy54bWysVE2PmzAQvVfqf7B8zxIghCxasspmQy/9&#10;WHW36tnBBqwam9pOIKr63zt2Ejbb7aGqygEx9vBm3vMb39wOrUB7pg1XMsfh1RQjJktFuaxz/OWp&#10;mCwwMpZISoSSLMcHZvDt8u2bm77LWKQaJSjTCECkyfoux421XRYEpmxYS8yV6piEzUrpllgIdR1Q&#10;TXpAb0UQTafzoFeadlqVzBhYvT9u4qXHrypW2k9VZZhFIsfQm/Vv7d9b9w6WNySrNekaXp7aIP/Q&#10;RUu4hKIj1D2xBO00fwXV8lIroyp7Vao2UFXFS+Y5AJtw+hubx4Z0zHMBcUw3ymT+H2z5cf+gEac5&#10;jtJwNk/nGEnSwkF9BumIrAVDsVep70wGyY/dg3Y8Tfdeld8MkmrdQBpbaa36hhEKvYVO1eDFDy4w&#10;8Cva9h8UBXiys8oLNlS6dYAgBRr8uRzGc2GDRSUsxtHsOkkTjErYi5LZPE58CZKd/+60se+YapH7&#10;yLGG5j062b831nVDsnOK714JTgsuhA90vV0LjfYEPFIU63VRnNDNZZqQqM/xdRJBH0TU4PbSal/k&#10;RZo5mBEMfEpV/wQ0MBLEWNgAbv75U4WWW5gFwdscL8YkkjlVN5J6p1rCxfEbGAnp2mfe5UeaEA0W&#10;Pv06iOcd+GNVJNN0Fi8maZrEk1m8mU7uFsV6slqH83m6uVvfbcKfjkk4yxpOKZMbj2nOAxHO/s5w&#10;p9E8WnkcibFB15XaAcfHhvaIcndScXIdhRgCUCZKj6wv5EVa2a/cNn4SnC8chr8c2Kjyto5Oao7g&#10;/sAv6gavqB0zBlAKhDyL5j3rbOquD5PZYTv40YjnroBb2ip6ABf3cGHk2HzfEe3mk2RSrcDQFfde&#10;e04EdBfA7Po6p3vGXQ6Xsc96vg2XvwAAAP//AwBQSwMEFAAGAAgAAAAhAJK5wM3hAAAACQEAAA8A&#10;AABkcnMvZG93bnJldi54bWxMj8FOwzAMhu9IvENkJG4sXUlh65pOCIaEJu2wscOOWWPaao1TNdlW&#10;3h5zgpstf/r9/cVydJ244BBaTxqmkwQEUuVtS7WG/ef7wwxEiIas6Tyhhm8MsCxvbwqTW3+lLV52&#10;sRYcQiE3GpoY+1zKUDXoTJj4HolvX35wJvI61NIO5srhrpNpkjxJZ1riD43p8bXB6rQ7Ow39+mN7&#10;omyvjDqsVqp624zZdKP1/d34sgARcYx/MPzqszqU7HT0Z7JBdBrUc5oxqiFL5yAYmM9UCuLIw2MC&#10;sizk/wblDwAAAP//AwBQSwECLQAUAAYACAAAACEAtoM4kv4AAADhAQAAEwAAAAAAAAAAAAAAAAAA&#10;AAAAW0NvbnRlbnRfVHlwZXNdLnhtbFBLAQItABQABgAIAAAAIQA4/SH/1gAAAJQBAAALAAAAAAAA&#10;AAAAAAAAAC8BAABfcmVscy8ucmVsc1BLAQItABQABgAIAAAAIQB3TBqLqQIAAFUFAAAOAAAAAAAA&#10;AAAAAAAAAC4CAABkcnMvZTJvRG9jLnhtbFBLAQItABQABgAIAAAAIQCSucDN4QAAAAkBAAAPAAAA&#10;AAAAAAAAAAAAAAMFAABkcnMvZG93bnJldi54bWxQSwUGAAAAAAQABADzAAAAEQYAAAAA&#10;" fillcolor="#fcf" strokecolor="windowText">
                <v:shadow color="#eeece1 [3214]"/>
                <v:textbox>
                  <w:txbxContent>
                    <w:p w:rsidR="0092219E" w:rsidRPr="005B1232" w:rsidRDefault="0092219E" w:rsidP="006F7D88">
                      <w:pPr>
                        <w:pStyle w:val="a3"/>
                        <w:kinsoku w:val="0"/>
                        <w:overflowPunct w:val="0"/>
                        <w:spacing w:after="0" w:line="216" w:lineRule="auto"/>
                        <w:jc w:val="center"/>
                        <w:rPr>
                          <w:rFonts w:ascii="TH SarabunIT๙" w:hAnsi="TH SarabunIT๙" w:cs="TH SarabunIT๙"/>
                        </w:rPr>
                      </w:pPr>
                      <w:r w:rsidRPr="00AD4DDC">
                        <w:rPr>
                          <w:rFonts w:ascii="TH SarabunIT๙" w:hAnsi="TH SarabunIT๙" w:cs="TH SarabunIT๙"/>
                          <w:color w:val="000000" w:themeColor="text1"/>
                          <w:kern w:val="24"/>
                          <w:sz w:val="24"/>
                          <w:szCs w:val="24"/>
                          <w:cs/>
                        </w:rPr>
                        <w:t>ลดต้นทุนการผลิตสินค้าเกษตร</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77696" behindDoc="0" locked="0" layoutInCell="1" allowOverlap="1" wp14:anchorId="6B1077F1" wp14:editId="71D658FA">
                <wp:simplePos x="0" y="0"/>
                <wp:positionH relativeFrom="column">
                  <wp:posOffset>5446462</wp:posOffset>
                </wp:positionH>
                <wp:positionV relativeFrom="paragraph">
                  <wp:posOffset>56927</wp:posOffset>
                </wp:positionV>
                <wp:extent cx="803704" cy="253365"/>
                <wp:effectExtent l="0" t="0" r="15875" b="13335"/>
                <wp:wrapNone/>
                <wp:docPr id="8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3704" cy="25336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AD4DDC" w:rsidRDefault="00562889" w:rsidP="006F7D88">
                            <w:pPr>
                              <w:pStyle w:val="a3"/>
                              <w:kinsoku w:val="0"/>
                              <w:overflowPunct w:val="0"/>
                              <w:spacing w:after="0" w:line="240" w:lineRule="auto"/>
                              <w:ind w:left="0"/>
                              <w:rPr>
                                <w:rFonts w:ascii="TH SarabunIT๙" w:hAnsi="TH SarabunIT๙" w:cs="TH SarabunIT๙"/>
                                <w:spacing w:val="-4"/>
                                <w:szCs w:val="22"/>
                              </w:rPr>
                            </w:pPr>
                            <w:r w:rsidRPr="00AD4DDC">
                              <w:rPr>
                                <w:rFonts w:ascii="TH SarabunIT๙" w:hAnsi="TH SarabunIT๙" w:cs="TH SarabunIT๙" w:hint="cs"/>
                                <w:color w:val="000000" w:themeColor="text1"/>
                                <w:spacing w:val="-4"/>
                                <w:kern w:val="24"/>
                                <w:szCs w:val="22"/>
                                <w:cs/>
                              </w:rPr>
                              <w:t>เกษตรแปลงใหญ่</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62" style="position:absolute;margin-left:428.85pt;margin-top:4.5pt;width:63.3pt;height:19.9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6cqAIAAFEFAAAOAAAAZHJzL2Uyb0RvYy54bWysVNFu2yAUfZ+0f0C8p7bjOEmtOlXqxnvp&#10;tmrttGdicIyGwQMSO6r277vgxG3XPUzT/GBx4XLuuYcDV9d9I9CBacOVzHB0EWLEZKkol7sMf30s&#10;JkuMjCWSEqEky/CRGXy9ev/uqmtTNlW1EpRpBCDSpF2b4draNg0CU9asIeZCtUzCYqV0QyyEehdQ&#10;TTpAb0QwDcN50ClNW61KZgzM3g6LeOXxq4qV9nNVGWaRyDBws/6v/X/r/sHqiqQ7Tdqalyca5B9Y&#10;NIRLKDpC3RJL0F7zN1ANL7UyqrIXpWoCVVW8ZL4H6CYKf+vmoSYt872AOKYdZTL/D7b8dLjXiNMM&#10;L+cYSdLAGX0B1YjcCYbiuROoa00KeQ/tvXYtmvZOld8NkiqvIY2ttVZdzQgFWpHLD15tcIGBrWjb&#10;fVQU4MneKq9VX+nGAYIKqPdHchyPhPUWlTC5DONFOMOohKVpEsfzxFcg6Xlzq439wFSD3CDDGrh7&#10;cHK4M9aRIek5xZNXgtOCC+EDvdvmQqMDAXcURZ4XxQndvEwTEnUZvkymiUd+tWaOZkQAW1LVPQJ1&#10;jAQxFhagH//9CbbhFqwveOO6dJ9LIqlTciOpH1vCxTCGNoR0y8ybeugNot7C0M+DYN5wT+siCRez&#10;eDlZLJJ4Mos34eRmWeSTdR7N54vNTX6ziX66TqJZWnNKmdx4THP2fzT7O3+dbuLg3PEGjAQdK7WH&#10;Hh9q2iHK3fHEyeU0whCAMtPF0DUiYgdvR2k1RlrZb9zW3vjOCw7DvwVsVHm7m57UHMH9Kb+oG7xp&#10;bcjoQSkQ8iya96mz5mBx2297fxPihSvgfLtV9AjO7eB9yLD5sSeaYURkWSvg7wg7flKtwdEV9257&#10;3gWlXAD31hc9vTHuYXgZ+6znl3D1CwAA//8DAFBLAwQUAAYACAAAACEAdm681d8AAAAIAQAADwAA&#10;AGRycy9kb3ducmV2LnhtbEyPzU7DMBCE70i8g7VI3KgDFOqEbCpAQkhVD1AQ4ujGJkmJ11Hs5uft&#10;WU5wHM1o5pt8PblWDLYPjSeEy0UCwlLpTUMVwvvb04UCEaImo1tPFmG2AdbF6UmuM+NHerXDLlaC&#10;SyhkGqGOscukDGVtnQ4L31li78v3TkeWfSVNr0cud628SpJb6XRDvFDrzj7WtvzeHR3CZ2KG9nmU&#10;H/P2cNjOm830otQD4vnZdH8HItop/oXhF5/RoWCmvT+SCaJFUDerFUcRUr7EfqqW1yD2CEuVgixy&#10;+f9A8QMAAP//AwBQSwECLQAUAAYACAAAACEAtoM4kv4AAADhAQAAEwAAAAAAAAAAAAAAAAAAAAAA&#10;W0NvbnRlbnRfVHlwZXNdLnhtbFBLAQItABQABgAIAAAAIQA4/SH/1gAAAJQBAAALAAAAAAAAAAAA&#10;AAAAAC8BAABfcmVscy8ucmVsc1BLAQItABQABgAIAAAAIQAo/A6cqAIAAFEFAAAOAAAAAAAAAAAA&#10;AAAAAC4CAABkcnMvZTJvRG9jLnhtbFBLAQItABQABgAIAAAAIQB2brzV3wAAAAgBAAAPAAAAAAAA&#10;AAAAAAAAAAIFAABkcnMvZG93bnJldi54bWxQSwUGAAAAAAQABADzAAAADgYAAAAA&#10;" fillcolor="#fcf" strokecolor="windowText">
                <v:shadow color="#eeece1 [3214]"/>
                <v:textbox>
                  <w:txbxContent>
                    <w:p w:rsidR="0092219E" w:rsidRPr="00AD4DDC" w:rsidRDefault="0092219E" w:rsidP="006F7D88">
                      <w:pPr>
                        <w:pStyle w:val="a3"/>
                        <w:kinsoku w:val="0"/>
                        <w:overflowPunct w:val="0"/>
                        <w:spacing w:after="0" w:line="240" w:lineRule="auto"/>
                        <w:ind w:left="0"/>
                        <w:rPr>
                          <w:rFonts w:ascii="TH SarabunIT๙" w:hAnsi="TH SarabunIT๙" w:cs="TH SarabunIT๙"/>
                          <w:spacing w:val="-4"/>
                          <w:szCs w:val="22"/>
                        </w:rPr>
                      </w:pPr>
                      <w:r w:rsidRPr="00AD4DDC">
                        <w:rPr>
                          <w:rFonts w:ascii="TH SarabunIT๙" w:hAnsi="TH SarabunIT๙" w:cs="TH SarabunIT๙" w:hint="cs"/>
                          <w:color w:val="000000" w:themeColor="text1"/>
                          <w:spacing w:val="-4"/>
                          <w:kern w:val="24"/>
                          <w:szCs w:val="22"/>
                          <w:cs/>
                        </w:rPr>
                        <w:t>เกษตรแปลงใหญ่</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84864" behindDoc="0" locked="0" layoutInCell="1" allowOverlap="1" wp14:anchorId="47205566" wp14:editId="3E78F728">
                <wp:simplePos x="0" y="0"/>
                <wp:positionH relativeFrom="column">
                  <wp:posOffset>4573625</wp:posOffset>
                </wp:positionH>
                <wp:positionV relativeFrom="paragraph">
                  <wp:posOffset>56927</wp:posOffset>
                </wp:positionV>
                <wp:extent cx="852054" cy="253365"/>
                <wp:effectExtent l="0" t="0" r="24765" b="13335"/>
                <wp:wrapNone/>
                <wp:docPr id="2714673"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2054" cy="25336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AD4DDC" w:rsidRDefault="00562889" w:rsidP="006F7D88">
                            <w:pPr>
                              <w:pStyle w:val="a3"/>
                              <w:kinsoku w:val="0"/>
                              <w:overflowPunct w:val="0"/>
                              <w:spacing w:after="0" w:line="240" w:lineRule="auto"/>
                              <w:ind w:left="0"/>
                              <w:rPr>
                                <w:rFonts w:ascii="TH SarabunIT๙" w:hAnsi="TH SarabunIT๙" w:cs="TH SarabunIT๙"/>
                                <w:spacing w:val="-4"/>
                                <w:szCs w:val="22"/>
                                <w:cs/>
                              </w:rPr>
                            </w:pPr>
                            <w:r w:rsidRPr="00AD4DDC">
                              <w:rPr>
                                <w:rFonts w:ascii="TH SarabunIT๙" w:hAnsi="TH SarabunIT๙" w:cs="TH SarabunIT๙" w:hint="cs"/>
                                <w:color w:val="000000" w:themeColor="text1"/>
                                <w:spacing w:val="-4"/>
                                <w:kern w:val="24"/>
                                <w:szCs w:val="22"/>
                                <w:cs/>
                              </w:rPr>
                              <w:t>เครือข่ายเกษตรกร</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63" style="position:absolute;margin-left:360.15pt;margin-top:4.5pt;width:67.1pt;height:19.9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fx3qwIAAFYFAAAOAAAAZHJzL2Uyb0RvYy54bWysVEFvmzAYvU/af7B8TwkQkhSVVCkNu3Rb&#10;tXba2cEGrBmb2U4gqvbf99lJaLvuME3jgPjw5+f3np99dT20Au2ZNlzJDIcXU4yYLBXlss7w18di&#10;ssTIWCIpEUqyDB+Ywder9++u+i5lkWqUoEwjAJEm7bsMN9Z2aRCYsmEtMReqYxIGK6VbYqHUdUA1&#10;6QG9FUE0nc6DXmnaaVUyY+Dv7XEQrzx+VbHSfq4qwywSGQZu1r+1f2/dO1hdkbTWpGt4eaJB/oFF&#10;S7iERUeoW2IJ2mn+BqrlpVZGVfaiVG2gqoqXzGsANeH0NzUPDemY1wLmmG60yfw/2PLT/l4jTjMc&#10;LcLZfBFjJEkLG/UFrCOyFgzFc+dS35kUmh+6e+10mu5Old8NkipvoI2ttVZ9wwgFbqHrD15NcIWB&#10;qWjbf1QU4MnOKm/YUOnWAYIVaPD7chj3hQ0WlfBzmUTTZIZRCUNREsfzxK9A0vPkThv7gakWuY8M&#10;a+Duwcn+zlhHhqTnFk9eCU4LLoQvdL3NhUZ7AhEpijwvihO6edkmJOozfJlEiUd+NWYOZkSAbFLV&#10;PwJ1jAQxFgZAj3/+BNtyC/kXvAWVYxNJnZMbSX06LeHi+A0yhHScmU/2URtUg4VP/x8M86l7WhfJ&#10;dDGLl5PFIokns3gzndwsi3yyzsP5fLG5yW824U+nJJylDaeUyY3HNOdDEM7+LmSn43iM73gMRoKO&#10;ldqBxoeG9ohytz1xchmFGApwJlocVSMiarhASqsx0sp+47bx6XdZcBj+QmCjy9s6Ork5gvtdfrFu&#10;8EbasWMAp8DIs2k+py6ax4jbYTv44xAv3QIut1tFD5DcHi6JDJsfO6IZRkSWjQL+jrDjJ9UaEl1x&#10;n7bnWbCUK+Dw+kVPF427HV7Wvuv5Olz9AgAA//8DAFBLAwQUAAYACAAAACEAqRt17uAAAAAIAQAA&#10;DwAAAGRycy9kb3ducmV2LnhtbEyPzU7DMBCE70i8g7VI3KhNacENcSpAQkhVD1AQ4ujGS5Jir6PY&#10;zc/b15zgOJrRzDf5enSW9diFxpOC65kAhlR601Cl4OP9+UoCC1GT0dYTKpgwwLo4P8t1ZvxAb9jv&#10;YsVSCYVMK6hjbDPOQ1mj02HmW6TkffvO6ZhkV3HT6SGVO8vnQtxypxtKC7Vu8anG8md3dAq+hOnt&#10;y8A/p+3hsJ02m/FVykelLi/Gh3tgEcf4F4Zf/IQORWLa+yOZwKyCu7m4SVEFq3Qp+XK5WALbK1jI&#10;FfAi5/8PFCcAAAD//wMAUEsBAi0AFAAGAAgAAAAhALaDOJL+AAAA4QEAABMAAAAAAAAAAAAAAAAA&#10;AAAAAFtDb250ZW50X1R5cGVzXS54bWxQSwECLQAUAAYACAAAACEAOP0h/9YAAACUAQAACwAAAAAA&#10;AAAAAAAAAAAvAQAAX3JlbHMvLnJlbHNQSwECLQAUAAYACAAAACEAgMH8d6sCAABWBQAADgAAAAAA&#10;AAAAAAAAAAAuAgAAZHJzL2Uyb0RvYy54bWxQSwECLQAUAAYACAAAACEAqRt17uAAAAAIAQAADwAA&#10;AAAAAAAAAAAAAAAFBQAAZHJzL2Rvd25yZXYueG1sUEsFBgAAAAAEAAQA8wAAABIGAAAAAA==&#10;" fillcolor="#fcf" strokecolor="windowText">
                <v:shadow color="#eeece1 [3214]"/>
                <v:textbox>
                  <w:txbxContent>
                    <w:p w:rsidR="0092219E" w:rsidRPr="00AD4DDC" w:rsidRDefault="0092219E" w:rsidP="006F7D88">
                      <w:pPr>
                        <w:pStyle w:val="a3"/>
                        <w:kinsoku w:val="0"/>
                        <w:overflowPunct w:val="0"/>
                        <w:spacing w:after="0" w:line="240" w:lineRule="auto"/>
                        <w:ind w:left="0"/>
                        <w:rPr>
                          <w:rFonts w:ascii="TH SarabunIT๙" w:hAnsi="TH SarabunIT๙" w:cs="TH SarabunIT๙"/>
                          <w:spacing w:val="-4"/>
                          <w:szCs w:val="22"/>
                          <w:cs/>
                        </w:rPr>
                      </w:pPr>
                      <w:r w:rsidRPr="00AD4DDC">
                        <w:rPr>
                          <w:rFonts w:ascii="TH SarabunIT๙" w:hAnsi="TH SarabunIT๙" w:cs="TH SarabunIT๙" w:hint="cs"/>
                          <w:color w:val="000000" w:themeColor="text1"/>
                          <w:spacing w:val="-4"/>
                          <w:kern w:val="24"/>
                          <w:szCs w:val="22"/>
                          <w:cs/>
                        </w:rPr>
                        <w:t>เครือข่ายเกษตรกร</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83840" behindDoc="0" locked="0" layoutInCell="1" allowOverlap="1" wp14:anchorId="41AE8FD9" wp14:editId="60D15B43">
                <wp:simplePos x="0" y="0"/>
                <wp:positionH relativeFrom="column">
                  <wp:posOffset>3772040</wp:posOffset>
                </wp:positionH>
                <wp:positionV relativeFrom="paragraph">
                  <wp:posOffset>56927</wp:posOffset>
                </wp:positionV>
                <wp:extent cx="783772" cy="253365"/>
                <wp:effectExtent l="0" t="0" r="16510" b="13335"/>
                <wp:wrapNone/>
                <wp:docPr id="2714670"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3772" cy="25336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E06D75" w:rsidRDefault="00562889" w:rsidP="006F7D88">
                            <w:pPr>
                              <w:pStyle w:val="a3"/>
                              <w:kinsoku w:val="0"/>
                              <w:overflowPunct w:val="0"/>
                              <w:spacing w:after="0" w:line="240" w:lineRule="auto"/>
                              <w:ind w:left="0"/>
                              <w:rPr>
                                <w:rFonts w:ascii="TH SarabunIT๙" w:hAnsi="TH SarabunIT๙" w:cs="TH SarabunIT๙"/>
                                <w:szCs w:val="22"/>
                                <w:cs/>
                              </w:rPr>
                            </w:pPr>
                            <w:r w:rsidRPr="00E06D75">
                              <w:rPr>
                                <w:rFonts w:ascii="TH SarabunIT๙" w:hAnsi="TH SarabunIT๙" w:cs="TH SarabunIT๙"/>
                                <w:color w:val="000000" w:themeColor="text1"/>
                                <w:kern w:val="24"/>
                                <w:szCs w:val="22"/>
                                <w:cs/>
                              </w:rPr>
                              <w:t>เกษตร</w:t>
                            </w:r>
                            <w:r>
                              <w:rPr>
                                <w:rFonts w:ascii="TH SarabunIT๙" w:hAnsi="TH SarabunIT๙" w:cs="TH SarabunIT๙" w:hint="cs"/>
                                <w:color w:val="000000" w:themeColor="text1"/>
                                <w:kern w:val="24"/>
                                <w:szCs w:val="22"/>
                                <w:cs/>
                              </w:rPr>
                              <w:t>ปลอดภัย</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64" style="position:absolute;margin-left:297pt;margin-top:4.5pt;width:61.7pt;height:19.9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5WCrAIAAFYFAAAOAAAAZHJzL2Uyb0RvYy54bWysVNFu2yAUfZ+0f0C8p47tOE6tOlXqxnvp&#10;tmrttGdicIyGwQMSO6r277uQxG3XPUzT/IB84XLuuYcDV9dDK9CeacOVzHF4McWIyUpRLrc5/vpY&#10;ThYYGUskJUJJluMDM/h6+f7dVd9lLFKNEpRpBCDSZH2X48baLgsCUzWsJeZCdUzCYq10SyyEehtQ&#10;TXpAb0UQTafzoFeadlpVzBiYvT0u4qXHr2tW2c91bZhFIsfAzfpR+3HjxmB5RbKtJl3DqxMN8g8s&#10;WsIlFB2hboklaKf5G6iWV1oZVduLSrWBqmteMd8DdBNOf+vmoSEd872AOKYbZTL/D7b6tL/XiNMc&#10;R2k4m6egkSQtHNQXkI7IrWAonjuV+s5kkPzQ3WvXp+nuVPXdIKmKBtLYSmvVN4xQ4Ba6/ODVBhcY&#10;2Io2/UdFAZ7srPKCDbVuHSBIgQZ/LofxXNhgUQWT6SJO0wijCpaiJI7nia9AsvPmThv7gakWuZ8c&#10;a+Duwcn+zlhHhmTnFE9eCU5LLoQP9HZTCI32BCxSlkVRlid08zJNSNTn+DKJEo/8as0czIgA3qSq&#10;fwTqGAliLCxAP/77E2zLLfhf8DbHizGJZE7JtaTenZZwcfyHNoR0nJl39rE3iAYLv34eBPOue1qV&#10;yTSdxYtJmibxZBavp5ObRVlMVkU4n6frm+JmHf50nYSzrOGUMrn2mOZ8CcLZ35nsdB2P9h2vwUjQ&#10;sVI76PGhoT2i3B1PnFxGIYYAlInSY9eIiC08IJXVGGllv3HbePc7LzgM/yCwUeXNNjqpOYL7U35R&#10;N3jT2jFjAKVAyLNo3qfOmkeL22Ez+OsQX7oCzrcbRQ/g3B4eiRybHzuiGUZEVo0C/o6w4yfVChxd&#10;c++2511QygVweX3R00PjXoeXsc96fg6XvwAAAP//AwBQSwMEFAAGAAgAAAAhALYwN+XgAAAACAEA&#10;AA8AAABkcnMvZG93bnJldi54bWxMj09Lw0AQxe+C32EZwZvdVKJN0myKCiKUHrSK9LjNjklqdjZk&#10;t/nz7R1PenoMb3jv9/LNZFsxYO8bRwqWiwgEUulMQ5WCj/fnmwSED5qMbh2hghk9bIrLi1xnxo30&#10;hsM+VIJDyGdaQR1Cl0npyxqt9gvXIbH35XqrA599JU2vRw63rbyNontpdUPcUOsOn2osv/dnq+AQ&#10;maF9GeXnvDuddvN2O70myaNS11fTwxpEwCn8PcMvPqNDwUxHdybjRavgLo15S1CQsrC/Wq5iEEcF&#10;cZKCLHL5f0DxAwAA//8DAFBLAQItABQABgAIAAAAIQC2gziS/gAAAOEBAAATAAAAAAAAAAAAAAAA&#10;AAAAAABbQ29udGVudF9UeXBlc10ueG1sUEsBAi0AFAAGAAgAAAAhADj9If/WAAAAlAEAAAsAAAAA&#10;AAAAAAAAAAAALwEAAF9yZWxzLy5yZWxzUEsBAi0AFAAGAAgAAAAhALB3lYKsAgAAVgUAAA4AAAAA&#10;AAAAAAAAAAAALgIAAGRycy9lMm9Eb2MueG1sUEsBAi0AFAAGAAgAAAAhALYwN+XgAAAACAEAAA8A&#10;AAAAAAAAAAAAAAAABgUAAGRycy9kb3ducmV2LnhtbFBLBQYAAAAABAAEAPMAAAATBgAAAAA=&#10;" fillcolor="#fcf" strokecolor="windowText">
                <v:shadow color="#eeece1 [3214]"/>
                <v:textbox>
                  <w:txbxContent>
                    <w:p w:rsidR="0092219E" w:rsidRPr="00E06D75" w:rsidRDefault="0092219E" w:rsidP="006F7D88">
                      <w:pPr>
                        <w:pStyle w:val="a3"/>
                        <w:kinsoku w:val="0"/>
                        <w:overflowPunct w:val="0"/>
                        <w:spacing w:after="0" w:line="240" w:lineRule="auto"/>
                        <w:ind w:left="0"/>
                        <w:rPr>
                          <w:rFonts w:ascii="TH SarabunIT๙" w:hAnsi="TH SarabunIT๙" w:cs="TH SarabunIT๙"/>
                          <w:szCs w:val="22"/>
                          <w:cs/>
                        </w:rPr>
                      </w:pPr>
                      <w:r w:rsidRPr="00E06D75">
                        <w:rPr>
                          <w:rFonts w:ascii="TH SarabunIT๙" w:hAnsi="TH SarabunIT๙" w:cs="TH SarabunIT๙"/>
                          <w:color w:val="000000" w:themeColor="text1"/>
                          <w:kern w:val="24"/>
                          <w:szCs w:val="22"/>
                          <w:cs/>
                        </w:rPr>
                        <w:t>เกษตร</w:t>
                      </w:r>
                      <w:r>
                        <w:rPr>
                          <w:rFonts w:ascii="TH SarabunIT๙" w:hAnsi="TH SarabunIT๙" w:cs="TH SarabunIT๙" w:hint="cs"/>
                          <w:color w:val="000000" w:themeColor="text1"/>
                          <w:kern w:val="24"/>
                          <w:szCs w:val="22"/>
                          <w:cs/>
                        </w:rPr>
                        <w:t>ปลอดภัย</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82816" behindDoc="0" locked="0" layoutInCell="1" allowOverlap="1" wp14:anchorId="5AA6F49A" wp14:editId="52029AED">
                <wp:simplePos x="0" y="0"/>
                <wp:positionH relativeFrom="column">
                  <wp:posOffset>3006082</wp:posOffset>
                </wp:positionH>
                <wp:positionV relativeFrom="paragraph">
                  <wp:posOffset>56927</wp:posOffset>
                </wp:positionV>
                <wp:extent cx="736270" cy="253365"/>
                <wp:effectExtent l="0" t="0" r="26035" b="13335"/>
                <wp:wrapNone/>
                <wp:docPr id="2714669"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6270" cy="25336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E06D75" w:rsidRDefault="00562889" w:rsidP="006F7D88">
                            <w:pPr>
                              <w:pStyle w:val="a3"/>
                              <w:kinsoku w:val="0"/>
                              <w:overflowPunct w:val="0"/>
                              <w:spacing w:after="0" w:line="240" w:lineRule="auto"/>
                              <w:ind w:left="0"/>
                              <w:rPr>
                                <w:rFonts w:ascii="TH SarabunIT๙" w:hAnsi="TH SarabunIT๙" w:cs="TH SarabunIT๙"/>
                                <w:szCs w:val="22"/>
                                <w:cs/>
                              </w:rPr>
                            </w:pPr>
                            <w:r w:rsidRPr="00E06D75">
                              <w:rPr>
                                <w:rFonts w:ascii="TH SarabunIT๙" w:hAnsi="TH SarabunIT๙" w:cs="TH SarabunIT๙"/>
                                <w:color w:val="000000" w:themeColor="text1"/>
                                <w:kern w:val="24"/>
                                <w:szCs w:val="22"/>
                                <w:cs/>
                              </w:rPr>
                              <w:t>เกษตร</w:t>
                            </w:r>
                            <w:r>
                              <w:rPr>
                                <w:rFonts w:ascii="TH SarabunIT๙" w:hAnsi="TH SarabunIT๙" w:cs="TH SarabunIT๙" w:hint="cs"/>
                                <w:color w:val="000000" w:themeColor="text1"/>
                                <w:kern w:val="24"/>
                                <w:szCs w:val="22"/>
                                <w:cs/>
                              </w:rPr>
                              <w:t>อินทรีย์</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65" style="position:absolute;margin-left:236.7pt;margin-top:4.5pt;width:57.95pt;height:19.9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KnnrAIAAFYFAAAOAAAAZHJzL2Uyb0RvYy54bWysVNFumzAUfZ+0f7D8nhIgQIpKqjQNe+m2&#10;au20ZwebYM3YzHYCUbV/37WT0HbdwzSNB8TF18fnnnt8r66HVqA904YrWeDwYooRk5WiXG4L/PWx&#10;nMwxMpZISoSSrMAHZvD14v27q77LWaQaJSjTCECkyfuuwI21XR4EpmpYS8yF6piExVrpllgI9Tag&#10;mvSA3oogmk7ToFeadlpVzBj4e3tcxAuPX9essp/r2jCLRIGBm/Vv7d8b9w4WVyTfatI1vDrRIP/A&#10;oiVcwqEj1C2xBO00fwPV8koro2p7Uak2UHXNK+ZrgGrC6W/VPDSkY74WEMd0o0zm/8FWn/b3GnFa&#10;4CgLZ2l6iZEkLTTqC0hH5FYwFKdOpb4zOSQ/dPfa1Wm6O1V9N0iqVQNpbKm16htGKHALXX7waoML&#10;DGxFm/6jogBPdlZ5wYZatw4QpECD78th7AsbLKrgZxanUQbdq2ApSuI4TfwJJD9v7rSxH5hqkfso&#10;sAbuHpzs74x1ZEh+TvHkleC05EL4QG83K6HRnoBFynK1KssTunmZJiTqC3yZRIlHfrVmDmZEAG9S&#10;1T8CdYwEMRYWoB7//Am25Rb8L3hb4PmYRHKn5FpS705LuDh+QxlCOs7MO/tYG0SDhU//HwTzrnta&#10;lsk0m8XzSZYl8WQWr6eTm3m5mixXYZpm65vVzTr86SoJZ3nDKWVy7THN+RKEs78z2ek6Hu07XoOR&#10;oGOldlDjQ0N7RLlrT5xcRiGGAJSBvroHIyK2MEAqqzHSyn7jtvHud15wGH4gsFHlzTY6qTmC+y6/&#10;ODd4U9oxYwClQMizaN6nzppHi9thM/jrMPOzwfl2o+gBnNvDkCiw+bEjmgFdWTUK+DvCjp9US3B0&#10;zb3bnnfBUS6Ay+sPPQ0aNx1exj7reRwufgEAAP//AwBQSwMEFAAGAAgAAAAhAJ0JtIffAAAACAEA&#10;AA8AAABkcnMvZG93bnJldi54bWxMj8tOwzAQRfdI/IM1SOyoAy2QhDgVICGkqgsoCLF04yFJscdR&#10;7Obx9wwrWI7O1Z1zi/XkrBiwD60nBZeLBARS5U1LtYL3t6eLFESImoy2nlDBjAHW5elJoXPjR3rF&#10;YRdrwSUUcq2gibHLpQxVg06Hhe+QmH353unIZ19L0+uRy52VV0lyI51uiT80usPHBqvv3dEp+EzM&#10;YJ9H+TFvD4ftvNlML2n6oNT52XR/ByLiFP/C8KvP6lCy094fyQRhFaxulyuOKsh4EvPrNFuC2DNI&#10;M5BlIf8PKH8AAAD//wMAUEsBAi0AFAAGAAgAAAAhALaDOJL+AAAA4QEAABMAAAAAAAAAAAAAAAAA&#10;AAAAAFtDb250ZW50X1R5cGVzXS54bWxQSwECLQAUAAYACAAAACEAOP0h/9YAAACUAQAACwAAAAAA&#10;AAAAAAAAAAAvAQAAX3JlbHMvLnJlbHNQSwECLQAUAAYACAAAACEAWhCp56wCAABWBQAADgAAAAAA&#10;AAAAAAAAAAAuAgAAZHJzL2Uyb0RvYy54bWxQSwECLQAUAAYACAAAACEAnQm0h98AAAAIAQAADwAA&#10;AAAAAAAAAAAAAAAGBQAAZHJzL2Rvd25yZXYueG1sUEsFBgAAAAAEAAQA8wAAABIGAAAAAA==&#10;" fillcolor="#fcf" strokecolor="windowText">
                <v:shadow color="#eeece1 [3214]"/>
                <v:textbox>
                  <w:txbxContent>
                    <w:p w:rsidR="0092219E" w:rsidRPr="00E06D75" w:rsidRDefault="0092219E" w:rsidP="006F7D88">
                      <w:pPr>
                        <w:pStyle w:val="a3"/>
                        <w:kinsoku w:val="0"/>
                        <w:overflowPunct w:val="0"/>
                        <w:spacing w:after="0" w:line="240" w:lineRule="auto"/>
                        <w:ind w:left="0"/>
                        <w:rPr>
                          <w:rFonts w:ascii="TH SarabunIT๙" w:hAnsi="TH SarabunIT๙" w:cs="TH SarabunIT๙"/>
                          <w:szCs w:val="22"/>
                          <w:cs/>
                        </w:rPr>
                      </w:pPr>
                      <w:r w:rsidRPr="00E06D75">
                        <w:rPr>
                          <w:rFonts w:ascii="TH SarabunIT๙" w:hAnsi="TH SarabunIT๙" w:cs="TH SarabunIT๙"/>
                          <w:color w:val="000000" w:themeColor="text1"/>
                          <w:kern w:val="24"/>
                          <w:szCs w:val="22"/>
                          <w:cs/>
                        </w:rPr>
                        <w:t>เกษตร</w:t>
                      </w:r>
                      <w:r>
                        <w:rPr>
                          <w:rFonts w:ascii="TH SarabunIT๙" w:hAnsi="TH SarabunIT๙" w:cs="TH SarabunIT๙" w:hint="cs"/>
                          <w:color w:val="000000" w:themeColor="text1"/>
                          <w:kern w:val="24"/>
                          <w:szCs w:val="22"/>
                          <w:cs/>
                        </w:rPr>
                        <w:t>อินทรีย์</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51072" behindDoc="0" locked="0" layoutInCell="1" allowOverlap="1" wp14:anchorId="48FE4DEA" wp14:editId="5EFFDF59">
                <wp:simplePos x="0" y="0"/>
                <wp:positionH relativeFrom="column">
                  <wp:posOffset>6557809</wp:posOffset>
                </wp:positionH>
                <wp:positionV relativeFrom="paragraph">
                  <wp:posOffset>50372</wp:posOffset>
                </wp:positionV>
                <wp:extent cx="1070610" cy="229235"/>
                <wp:effectExtent l="0" t="0" r="15240" b="18415"/>
                <wp:wrapNone/>
                <wp:docPr id="2714682"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0610" cy="22923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f3"/>
                              <w:kinsoku w:val="0"/>
                              <w:overflowPunct w:val="0"/>
                              <w:spacing w:before="0" w:beforeAutospacing="0" w:after="0" w:afterAutospacing="0" w:line="192" w:lineRule="auto"/>
                              <w:jc w:val="both"/>
                              <w:rPr>
                                <w:rFonts w:ascii="TH SarabunIT๙" w:hAnsi="TH SarabunIT๙" w:cs="TH SarabunIT๙"/>
                              </w:rPr>
                            </w:pPr>
                            <w:r w:rsidRPr="005B1232">
                              <w:rPr>
                                <w:rFonts w:ascii="TH SarabunIT๙" w:hAnsi="TH SarabunIT๙" w:cs="TH SarabunIT๙"/>
                                <w:color w:val="000000" w:themeColor="text1"/>
                                <w:kern w:val="24"/>
                                <w:sz w:val="22"/>
                                <w:szCs w:val="22"/>
                                <w:cs/>
                              </w:rPr>
                              <w:t>การประชาสัมพันธ์ตลาด</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58" o:spid="_x0000_s1066" style="position:absolute;margin-left:516.35pt;margin-top:3.95pt;width:84.3pt;height:18.0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3MUrAIAAFcFAAAOAAAAZHJzL2Uyb0RvYy54bWysVE1v3CAQvVfqf0DcN/7Yz1jxRhtn3Uva&#10;Rk2qnlmDbVQMLrBrr6L+9w5410maHqqqPiAPDI83j8dcXfeNQAemDVcyxdFFiBGThaJcVin++phP&#10;VhgZSyQlQkmW4iMz+Hr9/t1V1yYsVrUSlGkEINIkXZvi2to2CQJT1Kwh5kK1TMJiqXRDLIS6Cqgm&#10;HaA3IojDcBF0StNWq4IZA7O3wyJee/yyZIX9XJaGWSRSDNysH7Ufd24M1lckqTRpa16caJB/YNEQ&#10;LuHQEeqWWIL2mr+BanihlVGlvShUE6iy5AXzNUA1UfhbNQ81aZmvBcQx7SiT+X+wxafDvUacpjhe&#10;RrPFKsZIkgYu6gtIR2QlGJqvnEpdaxJIfmjvtavTtHeq+G6QVFkNaWyjtepqRihwi1x+8GqDCwxs&#10;Rbvuo6IAT/ZWecH6UjcOEKRAvb+X43gvrLeogMkoXIaLCK6vgLU4voync38ESc67W23sB6Ya5H5S&#10;rIG8RyeHO2MdG5KcUzx7JTjNuRA+0NUuExodCHgkz7Msz0/o5mWakKhL8eU8nnvkV2vmaEYEMCdV&#10;3SNwx0gQY2EBCvLfn2AbbuEBCN6keDUmkcRJuZXU29MSLoZ/KENIx5l5aw+1QdRb+PXzoJi33dMm&#10;n4fL2XQ1WS7n08lsug0nN6s8m2yyaLFYbm+ym23001USzZKaU8rk1mOa8yuIZn/nstN7HPw7voOR&#10;oGOl9lDjQ007RLm7nun8Mo4wBKBMvByqRkRU0EEKqzHSyn7jtvb2d2ZwGL4jsFHlXRWf1BzB/S2/&#10;ODd4U9qQ0YNSIORZNG9U583B47bf9f49zLyNnXF3ih7Buh10iRSbH3uiGUZEFrUC/o6w4yfVBixd&#10;cu+2511wlAvg9fpDT53GtYeXsc967ofrXwAAAP//AwBQSwMEFAAGAAgAAAAhAMWC02/hAAAACgEA&#10;AA8AAABkcnMvZG93bnJldi54bWxMj8tOwzAQRfdI/IM1SOyo3bRqQ4hTARJCqrqAghBLNx6SFHsc&#10;xW4ef4+7KsurObr3TL4ZrWE9dr5xJGE+E8CQSqcbqiR8frzcpcB8UKSVcYQSJvSwKa6vcpVpN9A7&#10;9vtQsVhCPlMS6hDajHNf1miVn7kWKd5+XGdViLGruO7UEMut4YkQK25VQ3GhVi0+11j+7k9WwrfQ&#10;vXkd+Ne0Ox5303Y7vqXpk5S3N+PjA7CAY7jAcNaP6lBEp4M7kfbMxCwWyTqyEtb3wM5AIuYLYAcJ&#10;y6UAXuT8/wvFHwAAAP//AwBQSwECLQAUAAYACAAAACEAtoM4kv4AAADhAQAAEwAAAAAAAAAAAAAA&#10;AAAAAAAAW0NvbnRlbnRfVHlwZXNdLnhtbFBLAQItABQABgAIAAAAIQA4/SH/1gAAAJQBAAALAAAA&#10;AAAAAAAAAAAAAC8BAABfcmVscy8ucmVsc1BLAQItABQABgAIAAAAIQCUu3MUrAIAAFcFAAAOAAAA&#10;AAAAAAAAAAAAAC4CAABkcnMvZTJvRG9jLnhtbFBLAQItABQABgAIAAAAIQDFgtNv4QAAAAoBAAAP&#10;AAAAAAAAAAAAAAAAAAYFAABkcnMvZG93bnJldi54bWxQSwUGAAAAAAQABADzAAAAFAYAAAAA&#10;" fillcolor="#fcf" strokecolor="windowText">
                <v:shadow color="#eeece1 [3214]"/>
                <v:textbox>
                  <w:txbxContent>
                    <w:p w:rsidR="0092219E" w:rsidRPr="005B1232" w:rsidRDefault="0092219E" w:rsidP="006F7D88">
                      <w:pPr>
                        <w:pStyle w:val="af3"/>
                        <w:kinsoku w:val="0"/>
                        <w:overflowPunct w:val="0"/>
                        <w:spacing w:before="0" w:beforeAutospacing="0" w:after="0" w:afterAutospacing="0" w:line="192" w:lineRule="auto"/>
                        <w:jc w:val="both"/>
                        <w:rPr>
                          <w:rFonts w:ascii="TH SarabunIT๙" w:hAnsi="TH SarabunIT๙" w:cs="TH SarabunIT๙"/>
                        </w:rPr>
                      </w:pPr>
                      <w:r w:rsidRPr="005B1232">
                        <w:rPr>
                          <w:rFonts w:ascii="TH SarabunIT๙" w:hAnsi="TH SarabunIT๙" w:cs="TH SarabunIT๙"/>
                          <w:color w:val="000000" w:themeColor="text1"/>
                          <w:kern w:val="24"/>
                          <w:sz w:val="22"/>
                          <w:szCs w:val="22"/>
                          <w:cs/>
                        </w:rPr>
                        <w:t>การประชาสัมพันธ์ตลาด</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58240" behindDoc="0" locked="0" layoutInCell="1" allowOverlap="1" wp14:anchorId="19285544" wp14:editId="3B5BD5D0">
                <wp:simplePos x="0" y="0"/>
                <wp:positionH relativeFrom="column">
                  <wp:posOffset>6566354</wp:posOffset>
                </wp:positionH>
                <wp:positionV relativeFrom="paragraph">
                  <wp:posOffset>313055</wp:posOffset>
                </wp:positionV>
                <wp:extent cx="1066800" cy="332105"/>
                <wp:effectExtent l="0" t="0" r="19050" b="10795"/>
                <wp:wrapNone/>
                <wp:docPr id="2714713"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33210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f3"/>
                              <w:kinsoku w:val="0"/>
                              <w:overflowPunct w:val="0"/>
                              <w:spacing w:before="0" w:beforeAutospacing="0" w:after="0" w:afterAutospacing="0" w:line="200" w:lineRule="exact"/>
                              <w:jc w:val="center"/>
                              <w:rPr>
                                <w:rFonts w:ascii="TH SarabunIT๙" w:hAnsi="TH SarabunIT๙" w:cs="TH SarabunIT๙"/>
                              </w:rPr>
                            </w:pPr>
                            <w:r w:rsidRPr="005B1232">
                              <w:rPr>
                                <w:rFonts w:ascii="TH SarabunIT๙" w:hAnsi="TH SarabunIT๙" w:cs="TH SarabunIT๙"/>
                                <w:color w:val="000000" w:themeColor="text1"/>
                                <w:kern w:val="24"/>
                                <w:sz w:val="24"/>
                                <w:szCs w:val="24"/>
                                <w:cs/>
                              </w:rPr>
                              <w:t>พัฒนาการให้บริการด้าน</w:t>
                            </w:r>
                            <w:r>
                              <w:rPr>
                                <w:rFonts w:ascii="TH SarabunIT๙" w:hAnsi="TH SarabunIT๙" w:cs="TH SarabunIT๙" w:hint="cs"/>
                                <w:color w:val="000000" w:themeColor="text1"/>
                                <w:kern w:val="24"/>
                                <w:sz w:val="24"/>
                                <w:szCs w:val="24"/>
                                <w:cs/>
                              </w:rPr>
                              <w:t>ตลาด</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89" o:spid="_x0000_s1067" style="position:absolute;margin-left:517.05pt;margin-top:24.65pt;width:84pt;height:26.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JJRrQIAAFcFAAAOAAAAZHJzL2Uyb0RvYy54bWysVF1v2yAUfZ+0/4B4T/2Vr1p1qjSN99Jt&#10;1dppz8RgGw2DByR2VO2/74ITt133ME3zg8WFy+Gew+FeXfeNQAemDVcyw9FFiBGThaJcVhn++phP&#10;lhgZSyQlQkmW4SMz+Hr1/t1V16YsVrUSlGkEINKkXZvh2to2DQJT1Kwh5kK1TMJiqXRDLIS6Cqgm&#10;HaA3IojDcB50StNWq4IZA7O3wyJeefyyZIX9XJaGWSQyDLVZ/9f+v3P/YHVF0kqTtubFqQzyD1U0&#10;hEs4dIS6JZagveZvoBpeaGVUaS8K1QSqLHnBPAdgE4W/sXmoScs8FxDHtKNM5v/BFp8O9xpxmuF4&#10;EU0XUYKRJA1c1BeQjshKMLS8dCp1rUkh+aG9146nae9U8d0gqTY1pLG11qqrGaFQW+Tyg1cbXGBg&#10;K9p1HxUFeLK3ygvWl7pxgCAF6v29HMd7Yb1FBUxG4Xy+DOH6ClhLkjgKZ/4Ikp53t9rYD0w1yA0y&#10;rKF4j04Od8a6akh6TvHVK8FpzoXwga52G6HRgYBH8nyzyfMTunmZJiTqMnw5i2ce+dWaOZoRAcxJ&#10;VfcItWMkiLGwAIT89yfYhlt4AII3GQaK8Lkkkjopt5L6sSVcDGOgIaRbZt7aAzeIegtDPw+Keds9&#10;rfNZuJgmy8liMUsm02QbTm6W+Way3kTz+WJ7s7nZRj8dk2ia1pxSJrce05xfQTT9O5ed3uPg3/Ed&#10;jAW6qtQeOD7UtEOUu+tJZpdxhCEAZeLFwBoRUUEHKazGSCv7jdva29+ZwWH4jsBGlXdVfFJzBPe3&#10;/OLc4A21IaMHpUDIs2jeqM6bg8dtv+v9e5j6A5xxd4oewboddIkMmx97ohlGRBa1gvpdwa4+qdZg&#10;6ZJ7tz3vgqNcAK/XH3rqNK49vIx91nM/XP0CAAD//wMAUEsDBBQABgAIAAAAIQBSrnHk4QAAAAwB&#10;AAAPAAAAZHJzL2Rvd25yZXYueG1sTI/NTsMwEITvSLyDtUjcqJ20qkKIUwESQqp6oAVVPbqxSVLi&#10;dRS7+Xl7Nic4zs6n2ZlsM9qG9abztUMJ0UIAM1g4XWMp4evz7SEB5oNCrRqHRsJkPGzy25tMpdoN&#10;uDf9IZSMQtCnSkIVQpty7ovKWOUXrjVI3rfrrAoku5LrTg0UbhseC7HmVtVIHyrVmtfKFD+Hq5Vw&#10;Erpv3gd+nHaXy27absePJHmR8v5ufH4CFswY/mCY61N1yKnT2V1Re9aQFstVRKyE1eMS2EzEIqbL&#10;efaiNfA84/9H5L8AAAD//wMAUEsBAi0AFAAGAAgAAAAhALaDOJL+AAAA4QEAABMAAAAAAAAAAAAA&#10;AAAAAAAAAFtDb250ZW50X1R5cGVzXS54bWxQSwECLQAUAAYACAAAACEAOP0h/9YAAACUAQAACwAA&#10;AAAAAAAAAAAAAAAvAQAAX3JlbHMvLnJlbHNQSwECLQAUAAYACAAAACEAuVySUa0CAABXBQAADgAA&#10;AAAAAAAAAAAAAAAuAgAAZHJzL2Uyb0RvYy54bWxQSwECLQAUAAYACAAAACEAUq5x5OEAAAAMAQAA&#10;DwAAAAAAAAAAAAAAAAAHBQAAZHJzL2Rvd25yZXYueG1sUEsFBgAAAAAEAAQA8wAAABUGAAAAAA==&#10;" fillcolor="#fcf" strokecolor="windowText">
                <v:shadow color="#eeece1 [3214]"/>
                <v:textbox>
                  <w:txbxContent>
                    <w:p w:rsidR="0092219E" w:rsidRPr="005B1232" w:rsidRDefault="0092219E" w:rsidP="006F7D88">
                      <w:pPr>
                        <w:pStyle w:val="af3"/>
                        <w:kinsoku w:val="0"/>
                        <w:overflowPunct w:val="0"/>
                        <w:spacing w:before="0" w:beforeAutospacing="0" w:after="0" w:afterAutospacing="0" w:line="200" w:lineRule="exact"/>
                        <w:jc w:val="center"/>
                        <w:rPr>
                          <w:rFonts w:ascii="TH SarabunIT๙" w:hAnsi="TH SarabunIT๙" w:cs="TH SarabunIT๙"/>
                        </w:rPr>
                      </w:pPr>
                      <w:r w:rsidRPr="005B1232">
                        <w:rPr>
                          <w:rFonts w:ascii="TH SarabunIT๙" w:hAnsi="TH SarabunIT๙" w:cs="TH SarabunIT๙"/>
                          <w:color w:val="000000" w:themeColor="text1"/>
                          <w:kern w:val="24"/>
                          <w:sz w:val="24"/>
                          <w:szCs w:val="24"/>
                          <w:cs/>
                        </w:rPr>
                        <w:t>พัฒนาการให้บริการด้าน</w:t>
                      </w:r>
                      <w:r>
                        <w:rPr>
                          <w:rFonts w:ascii="TH SarabunIT๙" w:hAnsi="TH SarabunIT๙" w:cs="TH SarabunIT๙" w:hint="cs"/>
                          <w:color w:val="000000" w:themeColor="text1"/>
                          <w:kern w:val="24"/>
                          <w:sz w:val="24"/>
                          <w:szCs w:val="24"/>
                          <w:cs/>
                        </w:rPr>
                        <w:t>ตลาด</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21376" behindDoc="0" locked="0" layoutInCell="1" allowOverlap="1" wp14:anchorId="4D266AAC" wp14:editId="55D727B8">
                <wp:simplePos x="0" y="0"/>
                <wp:positionH relativeFrom="column">
                  <wp:posOffset>7761605</wp:posOffset>
                </wp:positionH>
                <wp:positionV relativeFrom="paragraph">
                  <wp:posOffset>14383</wp:posOffset>
                </wp:positionV>
                <wp:extent cx="1195416" cy="1115695"/>
                <wp:effectExtent l="0" t="0" r="24130" b="27305"/>
                <wp:wrapNone/>
                <wp:docPr id="2714629"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5416" cy="1115695"/>
                        </a:xfrm>
                        <a:prstGeom prst="rect">
                          <a:avLst/>
                        </a:prstGeom>
                        <a:solidFill>
                          <a:srgbClr val="DDDDDD"/>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margin">
                  <wp14:pctWidth>0</wp14:pctWidth>
                </wp14:sizeRelH>
                <wp14:sizeRelV relativeFrom="margin">
                  <wp14:pctHeight>0</wp14:pctHeight>
                </wp14:sizeRelV>
              </wp:anchor>
            </w:drawing>
          </mc:Choice>
          <mc:Fallback>
            <w:pict>
              <v:rect id="Rectangle 5" o:spid="_x0000_s1026" style="position:absolute;margin-left:611.15pt;margin-top:1.15pt;width:94.15pt;height:87.85pt;z-index:25176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2uMkAIAACgFAAAOAAAAZHJzL2Uyb0RvYy54bWysVFtv2yAYfZ+0/4B4Tx2cOBerTtWmyV66&#10;rVo77ZkAttEwWEDjRNP++z5wYqXrHqZpfkBcPo7PORy4vjk0Cu2FddLoApOrMUZCM8Olrgr89Xk7&#10;WmDkPNWcKqNFgY/C4ZvV+3fXXZuL1NRGcWERgGiXd22Ba+/bPEkcq0VD3ZVphYbF0tiGehjaKuGW&#10;doDeqCQdj2dJZyxvrWHCOZi97xfxKuKXpWD+c1k64ZEqMHDzsbWx3YU2WV3TvLK0rSU70aD/wKKh&#10;UsNPB6h76il6sfINVCOZNc6U/oqZJjFlKZmIGkANGf+m5qmmrYhawBzXDja5/wfLPu0fLZK8wOmc&#10;TGfpEiNNGzioL2Ad1ZUSKAsmda3LofapfbRBpmsfDPvukDbrGqrErbWmqwXlQI2E+uTVhjBwsBXt&#10;uo+GAzp98Sb6dShtEwDBCXSIx3IcjkUcPGIwScgym5IZRgzWCCHZbBk5JTQ/b2+t8x+EaVDoFNgC&#10;+QhP9w/OBzo0P5dE+kZJvpVKxYGtdmtl0Z5CRu7jFxWAyssypVFX4GWWZhH51Zo7ugEBwslN9wzk&#10;MVLUeVgARfH7E2wjPVwAJZsCL4YimgcvN5rHeHoqVd8HGUoHziJGu9cGo4OHbpwHy2Lsftxus/F8&#10;OlmM5vNsMppONuPR3WK7Ht2uyWw239yt7zbkZ1BCpnktORd6EzHd+RaQ6d+l7HQf+/wO92AgGFiZ&#10;F9D4VPMOcRmOZ5ItU4JhAM6k8141oqqCF4R5i5E1/pv0dYx/SEPAiC+CGFzeVenJzQE8nvLFf5M3&#10;0vqKAzgFRp5Ni0kN4exDvjP8CEHt4EkosIY3CyOqWW2AauB2jjZcx4hyejrCfb8cQ//ygVv9AgAA&#10;//8DAFBLAwQUAAYACAAAACEAsDesCN4AAAALAQAADwAAAGRycy9kb3ducmV2LnhtbEyPQU+EMBCF&#10;7yb+h2ZMvLktsMEVKRtjYrh4cRcTj106UiKdIu2y+O8tJz3NvLyXN9+U+8UObMbJ944kJBsBDKl1&#10;uqdOQnN8udsB80GRVoMjlPCDHvbV9VWpCu0u9IbzIXQslpAvlAQTwlhw7luDVvmNG5Gi9+kmq0KU&#10;U8f1pC6x3A48FSLnVvUULxg14rPB9utwthI+HrLv93zbvNZdQpQ1tZnrYKS8vVmeHoEFXMJfGFb8&#10;iA5VZDq5M2nPhqjTNM1iVsI61sA2ETmwU9zudwJ4VfL/P1S/AAAA//8DAFBLAQItABQABgAIAAAA&#10;IQC2gziS/gAAAOEBAAATAAAAAAAAAAAAAAAAAAAAAABbQ29udGVudF9UeXBlc10ueG1sUEsBAi0A&#10;FAAGAAgAAAAhADj9If/WAAAAlAEAAAsAAAAAAAAAAAAAAAAALwEAAF9yZWxzLy5yZWxzUEsBAi0A&#10;FAAGAAgAAAAhAFePa4yQAgAAKAUAAA4AAAAAAAAAAAAAAAAALgIAAGRycy9lMm9Eb2MueG1sUEsB&#10;Ai0AFAAGAAgAAAAhALA3rAjeAAAACwEAAA8AAAAAAAAAAAAAAAAA6gQAAGRycy9kb3ducmV2Lnht&#10;bFBLBQYAAAAABAAEAPMAAAD1BQAAAAA=&#10;" fillcolor="#ddd" strokecolor="windowText">
                <v:shadow color="#eeece1 [3214]"/>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76672" behindDoc="0" locked="0" layoutInCell="1" allowOverlap="1" wp14:anchorId="3A1B9283" wp14:editId="4ED08F2B">
                <wp:simplePos x="0" y="0"/>
                <wp:positionH relativeFrom="column">
                  <wp:posOffset>7814202</wp:posOffset>
                </wp:positionH>
                <wp:positionV relativeFrom="paragraph">
                  <wp:posOffset>55657</wp:posOffset>
                </wp:positionV>
                <wp:extent cx="1062562" cy="528320"/>
                <wp:effectExtent l="0" t="0" r="23495" b="24130"/>
                <wp:wrapNone/>
                <wp:docPr id="87"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2562" cy="528320"/>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Default="00562889" w:rsidP="006F7D88">
                            <w:pPr>
                              <w:pStyle w:val="a3"/>
                              <w:kinsoku w:val="0"/>
                              <w:overflowPunct w:val="0"/>
                              <w:spacing w:after="0" w:line="240" w:lineRule="exact"/>
                              <w:ind w:left="0"/>
                              <w:jc w:val="center"/>
                              <w:rPr>
                                <w:rFonts w:ascii="TH SarabunIT๙" w:hAnsi="TH SarabunIT๙" w:cs="TH SarabunIT๙"/>
                                <w:szCs w:val="22"/>
                              </w:rPr>
                            </w:pPr>
                            <w:r w:rsidRPr="00E961D2">
                              <w:rPr>
                                <w:rFonts w:ascii="TH SarabunIT๙" w:hAnsi="TH SarabunIT๙" w:cs="TH SarabunIT๙"/>
                                <w:szCs w:val="22"/>
                                <w:cs/>
                              </w:rPr>
                              <w:t>จัดกิจกรรม</w:t>
                            </w:r>
                            <w:r w:rsidRPr="00E961D2">
                              <w:rPr>
                                <w:rFonts w:ascii="TH SarabunIT๙" w:hAnsi="TH SarabunIT๙" w:cs="TH SarabunIT๙" w:hint="cs"/>
                                <w:szCs w:val="22"/>
                                <w:cs/>
                              </w:rPr>
                              <w:t>ส่ง</w:t>
                            </w:r>
                            <w:r>
                              <w:rPr>
                                <w:rFonts w:ascii="TH SarabunIT๙" w:hAnsi="TH SarabunIT๙" w:cs="TH SarabunIT๙" w:hint="cs"/>
                                <w:szCs w:val="22"/>
                                <w:cs/>
                              </w:rPr>
                              <w:t>เสริมการขาย</w:t>
                            </w:r>
                            <w:r w:rsidRPr="00E961D2">
                              <w:rPr>
                                <w:rFonts w:ascii="TH SarabunIT๙" w:hAnsi="TH SarabunIT๙" w:cs="TH SarabunIT๙"/>
                                <w:szCs w:val="22"/>
                                <w:cs/>
                              </w:rPr>
                              <w:t>เพื่อ</w:t>
                            </w:r>
                            <w:r>
                              <w:rPr>
                                <w:rFonts w:ascii="TH SarabunIT๙" w:hAnsi="TH SarabunIT๙" w:cs="TH SarabunIT๙" w:hint="cs"/>
                                <w:szCs w:val="22"/>
                                <w:cs/>
                              </w:rPr>
                              <w:t>การเชื่อมโยง</w:t>
                            </w:r>
                          </w:p>
                          <w:p w:rsidR="00562889" w:rsidRPr="00E961D2" w:rsidRDefault="00562889" w:rsidP="006F7D88">
                            <w:pPr>
                              <w:pStyle w:val="a3"/>
                              <w:kinsoku w:val="0"/>
                              <w:overflowPunct w:val="0"/>
                              <w:spacing w:after="0" w:line="240" w:lineRule="exact"/>
                              <w:ind w:left="0"/>
                              <w:jc w:val="center"/>
                              <w:rPr>
                                <w:rFonts w:ascii="TH SarabunIT๙" w:hAnsi="TH SarabunIT๙" w:cs="TH SarabunIT๙"/>
                                <w:szCs w:val="22"/>
                              </w:rPr>
                            </w:pPr>
                            <w:r>
                              <w:rPr>
                                <w:rFonts w:ascii="TH SarabunIT๙" w:hAnsi="TH SarabunIT๙" w:cs="TH SarabunIT๙" w:hint="cs"/>
                                <w:szCs w:val="22"/>
                                <w:cs/>
                              </w:rPr>
                              <w:t>แหล่งท่องเที่ยว</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68" style="position:absolute;margin-left:615.3pt;margin-top:4.4pt;width:83.65pt;height:41.6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0wGqQIAAFIFAAAOAAAAZHJzL2Uyb0RvYy54bWysVE1v3CAUvFfqf0DcN/7Yz1jxRhtn3Uva&#10;Rk2qnlmDbVQMLrBrr6L+9z7wrpM0PVRVfbD8zGOYGQaurvtGoAPThiuZ4ugixIjJQlEuqxR/fcwn&#10;K4yMJZISoSRL8ZEZfL1+/+6qaxMWq1oJyjQCEGmSrk1xbW2bBIEpatYQc6FaJmGwVLohFkpdBVST&#10;DtAbEcRhuAg6pWmrVcGMgb+3wyBee/yyZIX9XJaGWSRSDNysf2v/3rl3sL4iSaVJW/PiRIP8A4uG&#10;cAmLjlC3xBK01/wNVMMLrYwq7UWhmkCVJS+Y1wBqovA3NQ81aZnXAuaYdrTJ/D/Y4tPhXiNOU7xa&#10;YiRJA3v0BVwjshIMrS6dQV1rEuh7aO+1k2jaO1V8N0iqrIY2ttFadTUjFGhFrj94NcEVBqaiXfdR&#10;UYAne6u8V32pGwcILqDeb8lx3BLWW1TAzyhcxPNFjFEBY/N4NY39ngUkOc9utbEfmGqQ+0ixBvIe&#10;nRzujHVsSHJu8eyV4DTnQvhCV7tMaHQgEI88z7I89wJA5Ms2IVGX4st5PPfIr8bM0YwIkEuqukfg&#10;jpEgxsIACPLPn2AbbiH7gjdg/thEEmflVlKfTEu4GL5BhpCOM/OpHrRB1Vv49P/BMZ+4p00+D5ez&#10;6WqyXM6nk9l0G05uVnk22WTRYrHc3mQ32+inUxLNkppTyuTWY5rzAYhmfxew01EcojsegZGgY6X2&#10;oPGhph2i3G3PdH4ZRxgKcCZeDqoRERVcHoXVGGllv3Fb++S7MDgMfxmw0eVdFZ/cHMH9Lr9YN3gj&#10;bejowSkw8myaD6rL5pBx2+96fxRmU7eAC+5O0SNEt4MLIsXmx55ohhGRRa2AvyPs+Em1gUiX3Kft&#10;eRYs5Qo4uH7R0yXjboaXte96vgrXvwAAAP//AwBQSwMEFAAGAAgAAAAhAF/o8u3gAAAACgEAAA8A&#10;AABkcnMvZG93bnJldi54bWxMj8tOwzAQRfdI/IM1SOyoTSqVJMSpAAkhVV1AQVWXbjwkKfY4it08&#10;/h53BcurObpzbrGerGED9r51JOF+IYAhVU63VEv4+ny9S4H5oEgr4wglzOhhXV5fFSrXbqQPHHah&#10;ZrGEfK4kNCF0Oee+atAqv3AdUrx9u96qEGNfc92rMZZbwxMhVtyqluKHRnX40mD1sztbCQehB/M2&#10;8v28PZ2282Yzvafps5S3N9PTI7CAU/iD4aIf1aGMTkd3Ju2ZiTlZilVkJaRxwgVYZg8ZsKOELBHA&#10;y4L/n1D+AgAA//8DAFBLAQItABQABgAIAAAAIQC2gziS/gAAAOEBAAATAAAAAAAAAAAAAAAAAAAA&#10;AABbQ29udGVudF9UeXBlc10ueG1sUEsBAi0AFAAGAAgAAAAhADj9If/WAAAAlAEAAAsAAAAAAAAA&#10;AAAAAAAALwEAAF9yZWxzLy5yZWxzUEsBAi0AFAAGAAgAAAAhALGXTAapAgAAUgUAAA4AAAAAAAAA&#10;AAAAAAAALgIAAGRycy9lMm9Eb2MueG1sUEsBAi0AFAAGAAgAAAAhAF/o8u3gAAAACgEAAA8AAAAA&#10;AAAAAAAAAAAAAwUAAGRycy9kb3ducmV2LnhtbFBLBQYAAAAABAAEAPMAAAAQBgAAAAA=&#10;" fillcolor="#fcf" strokecolor="windowText">
                <v:shadow color="#eeece1 [3214]"/>
                <v:textbox>
                  <w:txbxContent>
                    <w:p w:rsidR="0092219E" w:rsidRDefault="0092219E" w:rsidP="006F7D88">
                      <w:pPr>
                        <w:pStyle w:val="a3"/>
                        <w:kinsoku w:val="0"/>
                        <w:overflowPunct w:val="0"/>
                        <w:spacing w:after="0" w:line="240" w:lineRule="exact"/>
                        <w:ind w:left="0"/>
                        <w:jc w:val="center"/>
                        <w:rPr>
                          <w:rFonts w:ascii="TH SarabunIT๙" w:hAnsi="TH SarabunIT๙" w:cs="TH SarabunIT๙"/>
                          <w:szCs w:val="22"/>
                        </w:rPr>
                      </w:pPr>
                      <w:r w:rsidRPr="00E961D2">
                        <w:rPr>
                          <w:rFonts w:ascii="TH SarabunIT๙" w:hAnsi="TH SarabunIT๙" w:cs="TH SarabunIT๙"/>
                          <w:szCs w:val="22"/>
                          <w:cs/>
                        </w:rPr>
                        <w:t>จัดกิจกรรม</w:t>
                      </w:r>
                      <w:r w:rsidRPr="00E961D2">
                        <w:rPr>
                          <w:rFonts w:ascii="TH SarabunIT๙" w:hAnsi="TH SarabunIT๙" w:cs="TH SarabunIT๙" w:hint="cs"/>
                          <w:szCs w:val="22"/>
                          <w:cs/>
                        </w:rPr>
                        <w:t>ส่ง</w:t>
                      </w:r>
                      <w:r>
                        <w:rPr>
                          <w:rFonts w:ascii="TH SarabunIT๙" w:hAnsi="TH SarabunIT๙" w:cs="TH SarabunIT๙" w:hint="cs"/>
                          <w:szCs w:val="22"/>
                          <w:cs/>
                        </w:rPr>
                        <w:t>เสริมการขาย</w:t>
                      </w:r>
                      <w:r w:rsidRPr="00E961D2">
                        <w:rPr>
                          <w:rFonts w:ascii="TH SarabunIT๙" w:hAnsi="TH SarabunIT๙" w:cs="TH SarabunIT๙"/>
                          <w:szCs w:val="22"/>
                          <w:cs/>
                        </w:rPr>
                        <w:t>เพื่อ</w:t>
                      </w:r>
                      <w:r>
                        <w:rPr>
                          <w:rFonts w:ascii="TH SarabunIT๙" w:hAnsi="TH SarabunIT๙" w:cs="TH SarabunIT๙" w:hint="cs"/>
                          <w:szCs w:val="22"/>
                          <w:cs/>
                        </w:rPr>
                        <w:t>การเชื่อมโยง</w:t>
                      </w:r>
                    </w:p>
                    <w:p w:rsidR="0092219E" w:rsidRPr="00E961D2" w:rsidRDefault="0092219E" w:rsidP="006F7D88">
                      <w:pPr>
                        <w:pStyle w:val="a3"/>
                        <w:kinsoku w:val="0"/>
                        <w:overflowPunct w:val="0"/>
                        <w:spacing w:after="0" w:line="240" w:lineRule="exact"/>
                        <w:ind w:left="0"/>
                        <w:jc w:val="center"/>
                        <w:rPr>
                          <w:rFonts w:ascii="TH SarabunIT๙" w:hAnsi="TH SarabunIT๙" w:cs="TH SarabunIT๙"/>
                          <w:szCs w:val="22"/>
                        </w:rPr>
                      </w:pPr>
                      <w:r>
                        <w:rPr>
                          <w:rFonts w:ascii="TH SarabunIT๙" w:hAnsi="TH SarabunIT๙" w:cs="TH SarabunIT๙" w:hint="cs"/>
                          <w:szCs w:val="22"/>
                          <w:cs/>
                        </w:rPr>
                        <w:t>แหล่งท่องเที่ยว</w:t>
                      </w:r>
                    </w:p>
                  </w:txbxContent>
                </v:textbox>
              </v:rect>
            </w:pict>
          </mc:Fallback>
        </mc:AlternateContent>
      </w:r>
      <w:r w:rsidRPr="002502B8">
        <w:rPr>
          <w:rFonts w:ascii="TH SarabunIT๙" w:hAnsi="TH SarabunIT๙" w:cs="TH SarabunIT๙"/>
          <w:b/>
          <w:bCs/>
          <w:noProof/>
          <w:sz w:val="32"/>
          <w:szCs w:val="32"/>
        </w:rPr>
        <mc:AlternateContent>
          <mc:Choice Requires="wps">
            <w:drawing>
              <wp:anchor distT="0" distB="0" distL="114300" distR="114300" simplePos="0" relativeHeight="251620352" behindDoc="0" locked="0" layoutInCell="1" allowOverlap="1" wp14:anchorId="32114DD2" wp14:editId="5CE34C07">
                <wp:simplePos x="0" y="0"/>
                <wp:positionH relativeFrom="column">
                  <wp:posOffset>6495662</wp:posOffset>
                </wp:positionH>
                <wp:positionV relativeFrom="paragraph">
                  <wp:posOffset>14605</wp:posOffset>
                </wp:positionV>
                <wp:extent cx="1183005" cy="1115695"/>
                <wp:effectExtent l="0" t="0" r="17145" b="27305"/>
                <wp:wrapNone/>
                <wp:docPr id="271462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3005" cy="1115695"/>
                        </a:xfrm>
                        <a:prstGeom prst="rect">
                          <a:avLst/>
                        </a:prstGeom>
                        <a:solidFill>
                          <a:srgbClr val="DDDDDD"/>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a:graphicData>
                </a:graphic>
                <wp14:sizeRelH relativeFrom="margin">
                  <wp14:pctWidth>0</wp14:pctWidth>
                </wp14:sizeRelH>
                <wp14:sizeRelV relativeFrom="margin">
                  <wp14:pctHeight>0</wp14:pctHeight>
                </wp14:sizeRelV>
              </wp:anchor>
            </w:drawing>
          </mc:Choice>
          <mc:Fallback>
            <w:pict>
              <v:rect id="Rectangle 4" o:spid="_x0000_s1026" style="position:absolute;margin-left:511.45pt;margin-top:1.15pt;width:93.15pt;height:87.85pt;z-index:25175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cyxkAIAACgFAAAOAAAAZHJzL2Uyb0RvYy54bWysVF1v2yAUfZ+0/4B4T22cOB9WnapNk710&#10;W7V22jMBHKNhsIDGiab9911wYqXrHqZpfrD4uBzOPfdwr28OjUJ7YZ00usTkKsVIaGa41LsSf33e&#10;jOYYOU81p8poUeKjcPhm+f7dddcWIjO1UVxYBCDaFV1b4tr7tkgSx2rRUHdlWqFhszK2oR6mdpdw&#10;SztAb1SSpek06YzlrTVMOAer9/0mXkb8qhLMf64qJzxSJQZuPv5t/G/DP1le02JnaVtLdqJB/4FF&#10;Q6WGSweoe+operHyDVQjmTXOVP6KmSYxVSWZiDlANiT9LZunmrYi5gLiuHaQyf0/WPZp/2iR5CXO&#10;ZmQyzaBcmjZQqC8gHdU7JdAkiNS1roDYp/bRhjRd+2DYd4e0WdUQJW6tNV0tKAdqJMQnrw6EiYOj&#10;aNt9NBzQ6Ys3Ua9DZZsACEqgQyzLcSiLOHjEYJGQ+ThNc4wY7BFC8ukij3fQ4ny8tc5/EKZBYVBi&#10;C+QjPN0/OB/o0OIcEukbJflGKhUndrddKYv2FDxyH78TursMUxp1JV7kWR6RX+25oxsQwJzcdM9A&#10;HiNFnYcNyCh+f4JtpIcHoGRT4vkQRIug5VrzaE9PperHkIbSgbOI1u5zg9nBwzCug2TRdj9uN3k6&#10;m4zno9ksH48m43U6uptvVqPbFZlOZ+u71d2a/AyZkElRS86FXkdMd34FZPJ3Lju9x96/wzsYCAZW&#10;5gVyfKp5h7gM5Rnni4xgmIAy2azPGlG1gw7CvMXIGv9N+jraP7ghYMSOIAaVt7vspOYAHqt8cW/y&#10;JrU+4gBKgZBn0aJTgzl7k28NP4JRO2gJJdbQszCimtUGqAZuZ2vDc4wop9YR3vvlHMaXDW75CwAA&#10;//8DAFBLAwQUAAYACAAAACEAapBIIt4AAAALAQAADwAAAGRycy9kb3ducmV2LnhtbEyPwU7DMAyG&#10;70i8Q2QkbixZisZamk4ICfXCha1IHLPGNBWNU5qsK29PdoKbf/nT78/lbnEDm3EKvScF65UAhtR6&#10;01OnoDm83G2BhajJ6METKvjBALvq+qrUhfFnesN5HzuWSigUWoGNcSw4D61Fp8PKj0hp9+knp2OK&#10;U8fNpM+p3A1cCrHhTveULlg94rPF9mt/cgo+8uz7fXPfvNbdmihrajvX0Sp1e7M8PQKLuMQ/GC76&#10;SR2q5HT0JzKBDSkLKfPEKpAZsAsgRS6BHdP0sBXAq5L//6H6BQAA//8DAFBLAQItABQABgAIAAAA&#10;IQC2gziS/gAAAOEBAAATAAAAAAAAAAAAAAAAAAAAAABbQ29udGVudF9UeXBlc10ueG1sUEsBAi0A&#10;FAAGAAgAAAAhADj9If/WAAAAlAEAAAsAAAAAAAAAAAAAAAAALwEAAF9yZWxzLy5yZWxzUEsBAi0A&#10;FAAGAAgAAAAhAG8BzLGQAgAAKAUAAA4AAAAAAAAAAAAAAAAALgIAAGRycy9lMm9Eb2MueG1sUEsB&#10;Ai0AFAAGAAgAAAAhAGqQSCLeAAAACwEAAA8AAAAAAAAAAAAAAAAA6gQAAGRycy9kb3ducmV2Lnht&#10;bFBLBQYAAAAABAAEAPMAAAD1BQAAAAA=&#10;" fillcolor="#ddd" strokecolor="windowText">
                <v:shadow color="#eeece1 [3214]"/>
              </v:rect>
            </w:pict>
          </mc:Fallback>
        </mc:AlternateContent>
      </w:r>
    </w:p>
    <w:p w:rsidR="006F7D88" w:rsidRDefault="0092219E" w:rsidP="006F7D88">
      <w:pPr>
        <w:rPr>
          <w:rFonts w:ascii="TH SarabunIT๙" w:hAnsi="TH SarabunIT๙" w:cs="TH SarabunIT๙"/>
          <w:sz w:val="32"/>
          <w:szCs w:val="32"/>
          <w:cs/>
        </w:rPr>
        <w:sectPr w:rsidR="006F7D88" w:rsidSect="001A556B">
          <w:pgSz w:w="16838" w:h="11906" w:orient="landscape"/>
          <w:pgMar w:top="993" w:right="1103" w:bottom="1814" w:left="1559" w:header="624" w:footer="720" w:gutter="0"/>
          <w:pgNumType w:fmt="thaiNumbers" w:start="93"/>
          <w:cols w:space="720"/>
          <w:docGrid w:linePitch="360"/>
        </w:sectPr>
      </w:pPr>
      <w:r w:rsidRPr="00862D3C">
        <w:rPr>
          <w:rFonts w:ascii="TH SarabunIT๙" w:hAnsi="TH SarabunIT๙" w:cs="TH SarabunIT๙"/>
          <w:noProof/>
          <w:sz w:val="32"/>
          <w:szCs w:val="32"/>
          <w:cs/>
        </w:rPr>
        <mc:AlternateContent>
          <mc:Choice Requires="wps">
            <w:drawing>
              <wp:anchor distT="0" distB="0" distL="114300" distR="114300" simplePos="0" relativeHeight="251667456" behindDoc="1" locked="0" layoutInCell="1" allowOverlap="1" wp14:anchorId="72558172" wp14:editId="5553E6B4">
                <wp:simplePos x="0" y="0"/>
                <wp:positionH relativeFrom="column">
                  <wp:posOffset>8420417</wp:posOffset>
                </wp:positionH>
                <wp:positionV relativeFrom="paragraph">
                  <wp:posOffset>926148</wp:posOffset>
                </wp:positionV>
                <wp:extent cx="469265" cy="1697990"/>
                <wp:effectExtent l="0" t="4762" r="21272" b="21273"/>
                <wp:wrapNone/>
                <wp:docPr id="19" name="กล่องข้อความ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flipV="1">
                          <a:off x="0" y="0"/>
                          <a:ext cx="469265" cy="1697990"/>
                        </a:xfrm>
                        <a:prstGeom prst="rect">
                          <a:avLst/>
                        </a:prstGeom>
                        <a:solidFill>
                          <a:srgbClr val="FFFFFF"/>
                        </a:solidFill>
                        <a:ln w="9525">
                          <a:solidFill>
                            <a:sysClr val="window" lastClr="FFFFFF"/>
                          </a:solidFill>
                          <a:miter lim="800000"/>
                          <a:headEnd/>
                          <a:tailEnd/>
                        </a:ln>
                      </wps:spPr>
                      <wps:txbx>
                        <w:txbxContent>
                          <w:p w:rsidR="00562889" w:rsidRPr="00862D3C" w:rsidRDefault="00562889" w:rsidP="0092219E">
                            <w:pPr>
                              <w:rPr>
                                <w:rFonts w:ascii="TH SarabunIT๙" w:hAnsi="TH SarabunIT๙" w:cs="TH SarabunIT๙"/>
                                <w:sz w:val="32"/>
                                <w:szCs w:val="32"/>
                              </w:rPr>
                            </w:pPr>
                            <w:r>
                              <w:rPr>
                                <w:rFonts w:ascii="TH SarabunIT๙" w:hAnsi="TH SarabunIT๙" w:cs="TH SarabunIT๙" w:hint="cs"/>
                                <w:sz w:val="32"/>
                                <w:szCs w:val="32"/>
                                <w:cs/>
                              </w:rPr>
                              <w:t>95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margin-left:663pt;margin-top:72.95pt;width:36.95pt;height:133.7pt;rotation:90;flip: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kNXbQIAAJIEAAAOAAAAZHJzL2Uyb0RvYy54bWysVM1uEzEQviPxDpbvdJMoSbtRNlVpKUIq&#10;P1KBu+P1Zi28HmO72Q03EBLwGBwQJy6ctm+zj8LYm6ahSBwQe7BmPPbnme+b2flxUymyFtZJ0Bkd&#10;HgwoEZpDLvUqo69enj84osR5pnOmQIuMboSjx4v79+a1mYkRlKByYQmCaDerTUZL780sSRwvRcXc&#10;ARihMViArZhH166S3LIa0SuVjAaDaVKDzY0FLpzD3bM+SBcRvygE98+LwglPVEYxNx9XG9dlWJPF&#10;nM1WlplS8m0a7B+yqJjU+OgO6ox5Rq6s/AOqktyCg8IfcKgSKArJRawBqxkO7lRzWTIjYi1IjjM7&#10;mtz/g+XP1i8skTlql1KiWYUade37rv3WXX/u2h9d+6lrP3TXX6L9sWu/d+3Prv1KRoG62rgZIlwa&#10;xPDNQ2gQJtLgzAXwN45oOC2ZXokTa6EuBcsx9WG4mexd7XFcAFnWTyHHFNiVhwjUFLYiFlC34RT1&#10;xo+SQknz+uYlpJDgs7i92ekpGk84bo6n6Wg6oYRjaDhND9M0Cp6wWYANchnr/GMBFQlGRi32S3yW&#10;rS+cD2neHgnHHSiZn0ulomNXy1NlyZphb53HL1Z255jSpM5oOhlNemZ+g9i4HQI2dQ41JYo5j5t/&#10;g6ykx6FRssroUc9JbOPA7yOdR9szqXobS1B6S3jguGfbN8smyj4e3wi5hHyDEkSykU4camSkBPuO&#10;khoHJKPu7RWzAjN8olHGdDgeh4mKznhyOELH7keW+xGmOUJl1FPSm6c+TmEgUsMJyl3ISHjoiz6T&#10;bc7Y+FGH7ZCGydr346nbX8niFwAAAP//AwBQSwMEFAAGAAgAAAAhAIfBcPviAAAADQEAAA8AAABk&#10;cnMvZG93bnJldi54bWxMj8tOwzAQRfdI/IM1SGwQdeKWQEKcCiGBxAZEH3snNnEgHke22zp/j7uC&#10;5dUc3XumXkczkqNyfrDIIV9kQBR2Vg7Yc9htX24fgPggUIrRouIwKw/r5vKiFpW0J/xUx03oSSpB&#10;XwkOOoSpotR3WhnhF3ZSmG5f1hkRUnQ9lU6cUrkZKcuyghoxYFrQYlLPWnU/m4Ph8Kp379u37Oa7&#10;bOOHdHLO533cc359FZ8egQQVwx8MZ/2kDk1yau0BpSdjyoyVy8RyYCtWADkjq7K4B9JyWObFHdCm&#10;pv+/aH4BAAD//wMAUEsBAi0AFAAGAAgAAAAhALaDOJL+AAAA4QEAABMAAAAAAAAAAAAAAAAAAAAA&#10;AFtDb250ZW50X1R5cGVzXS54bWxQSwECLQAUAAYACAAAACEAOP0h/9YAAACUAQAACwAAAAAAAAAA&#10;AAAAAAAvAQAAX3JlbHMvLnJlbHNQSwECLQAUAAYACAAAACEAam5DV20CAACSBAAADgAAAAAAAAAA&#10;AAAAAAAuAgAAZHJzL2Uyb0RvYy54bWxQSwECLQAUAAYACAAAACEAh8Fw++IAAAANAQAADwAAAAAA&#10;AAAAAAAAAADHBAAAZHJzL2Rvd25yZXYueG1sUEsFBgAAAAAEAAQA8wAAANYFAAAAAA==&#10;" strokecolor="window">
                <v:textbox>
                  <w:txbxContent>
                    <w:p w:rsidR="0092219E" w:rsidRPr="00862D3C" w:rsidRDefault="001A556B" w:rsidP="0092219E">
                      <w:pPr>
                        <w:rPr>
                          <w:rFonts w:ascii="TH SarabunIT๙" w:hAnsi="TH SarabunIT๙" w:cs="TH SarabunIT๙"/>
                          <w:sz w:val="32"/>
                          <w:szCs w:val="32"/>
                        </w:rPr>
                      </w:pPr>
                      <w:r>
                        <w:rPr>
                          <w:rFonts w:ascii="TH SarabunIT๙" w:hAnsi="TH SarabunIT๙" w:cs="TH SarabunIT๙" w:hint="cs"/>
                          <w:sz w:val="32"/>
                          <w:szCs w:val="32"/>
                          <w:cs/>
                        </w:rPr>
                        <w:t>95</w:t>
                      </w:r>
                    </w:p>
                  </w:txbxContent>
                </v:textbox>
              </v:shape>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39808" behindDoc="0" locked="0" layoutInCell="1" allowOverlap="1" wp14:anchorId="565385B8" wp14:editId="5D3DB704">
                <wp:simplePos x="0" y="0"/>
                <wp:positionH relativeFrom="column">
                  <wp:posOffset>5824855</wp:posOffset>
                </wp:positionH>
                <wp:positionV relativeFrom="paragraph">
                  <wp:posOffset>1256030</wp:posOffset>
                </wp:positionV>
                <wp:extent cx="287020" cy="92710"/>
                <wp:effectExtent l="38100" t="19050" r="17780" b="21590"/>
                <wp:wrapNone/>
                <wp:docPr id="2714666"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020" cy="92710"/>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42" o:spid="_x0000_s1026" type="#_x0000_t68" style="position:absolute;margin-left:458.65pt;margin-top:98.9pt;width:22.6pt;height:7.3pt;z-index:2516700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KeJswIAAJwFAAAOAAAAZHJzL2Uyb0RvYy54bWysVE2P2jAQvVfqf7B8h3zwETbasAIWetm2&#10;K+22PRvbIW4dO7INAa363zs2IWK3l2pVDiGOx8/z3syb27tjLdGBGyu0KnAyjDHiimom1K7A3543&#10;gxlG1hHFiNSKF/jELb6bf/xw2zY5T3WlJeMGAYiyedsUuHKuyaPI0orXxA51wxVsltrUxMHS7CJm&#10;SAvotYzSOJ5GrTasMZpya+Hr/XkTzwN+WXLqvpal5Q7JAkNuLjxNeG79M5rfknxnSFMJ2qVB3pFF&#10;TYSCS3uoe+II2hvxF1QtqNFWl25IdR3pshSUBw7AJonfsHmqSMMDFxDHNr1M9v/B0i+HR4MEK3Ca&#10;JePpdIqRIjUUarF3OtyPxqlXqW1sDsFPzaPxPG3zoOkvi5ReVUTt+MIY3VacMMgt8fHRqwN+YeEo&#10;2rafNQN4AvBBsGNpag8IUqBjqMuprws/OkThYzrL4hSqR2HrBvIMZYtIfjnbGOs+cV0j/1LgfROy&#10;CfDk8GBdKAzriBH2M8GorCXU+UAkmsTw6/rgKia9jkl9UGBF8g4Rrr9cG/TQUrCNkDIsTnYlDQL0&#10;AkOvMt0+AxWMJLEONoBf+HWA9vqoVKgFkpN0EtJ/tWffD1sLBzaToi7wrL+b5L5ga8WCCRwR8vwO&#10;1KTyPHgwEAgYAoBCp6WvS2jul8VmEmfj0WyQZZPRYDxax4PlbLMaLFbJdJqtl6vlOvntmSTjvBKM&#10;cbUOmPbitWT8b73cuf7skt5tfYI+W70Hjk8VaxETvg1Gk5sUKs0ECJ5mZ9aIyB3MKeoMRka7H8JV&#10;ocl9y4XK+bnD++Jtd6H3QZAeHDr7Shi/ekvtHHGErvORnWjBDt4BZydtNTuBG2BwQqKcfId/jFoY&#10;QwVWMCcxIopWGhL3mV7cBCMgYHbjys+Y6zW8Xw/V+R8AAAD//wMAUEsDBBQABgAIAAAAIQAv21aZ&#10;4QAAAAsBAAAPAAAAZHJzL2Rvd25yZXYueG1sTI/BTsMwEETvSPyDtUhcEHVioCEhTgVIlAMSKgXu&#10;brwkUWM7sp3W/D3LCY6reZp9U6+SGdkBfRiclZAvMmBoW6cH20n4eH+6vAUWorJajc6ihG8MsGpO&#10;T2pVaXe0b3jYxo5RiQ2VktDHOFWch7ZHo8LCTWgp+3LeqEin77j26kjlZuQiy5bcqMHSh15N+Nhj&#10;u9/ORsJaiJf9xWbYPHj/vH4t8vQ5zEnK87N0fwcsYop/MPzqkzo05LRzs9WBjRLKvLgilIKyoA1E&#10;lEtxA2wnQeTiGnhT8/8bmh8AAAD//wMAUEsBAi0AFAAGAAgAAAAhALaDOJL+AAAA4QEAABMAAAAA&#10;AAAAAAAAAAAAAAAAAFtDb250ZW50X1R5cGVzXS54bWxQSwECLQAUAAYACAAAACEAOP0h/9YAAACU&#10;AQAACwAAAAAAAAAAAAAAAAAvAQAAX3JlbHMvLnJlbHNQSwECLQAUAAYACAAAACEAZ4CnibMCAACc&#10;BQAADgAAAAAAAAAAAAAAAAAuAgAAZHJzL2Uyb0RvYy54bWxQSwECLQAUAAYACAAAACEAL9tWmeEA&#10;AAALAQAADwAAAAAAAAAAAAAAAAANBQAAZHJzL2Rvd25yZXYueG1sUEsFBgAAAAAEAAQA8wAAABsG&#10;AAAAAA==&#10;" fillcolor="windowText" strokecolor="windowText">
                <v:shadow color="#eeece1 [3214]"/>
                <v:textbox style="layout-flow:vertical-ideographic"/>
              </v:shape>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38784" behindDoc="0" locked="0" layoutInCell="1" allowOverlap="1" wp14:anchorId="23A2ED65" wp14:editId="3C7A0678">
                <wp:simplePos x="0" y="0"/>
                <wp:positionH relativeFrom="column">
                  <wp:posOffset>2996565</wp:posOffset>
                </wp:positionH>
                <wp:positionV relativeFrom="paragraph">
                  <wp:posOffset>1231900</wp:posOffset>
                </wp:positionV>
                <wp:extent cx="287020" cy="135255"/>
                <wp:effectExtent l="38100" t="19050" r="17780" b="17145"/>
                <wp:wrapNone/>
                <wp:docPr id="2714665"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020" cy="135255"/>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V relativeFrom="margin">
                  <wp14:pctHeight>0</wp14:pctHeight>
                </wp14:sizeRelV>
              </wp:anchor>
            </w:drawing>
          </mc:Choice>
          <mc:Fallback>
            <w:pict>
              <v:shape id="AutoShape 41" o:spid="_x0000_s1026" type="#_x0000_t68" style="position:absolute;margin-left:235.95pt;margin-top:97pt;width:22.6pt;height:10.65pt;z-index:2517775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MdXswIAAJ0FAAAOAAAAZHJzL2Uyb0RvYy54bWysVE1v2zAMvQ/YfxB0T/2ROE6NOkWaJrt0&#10;W4F221mR5FibLBmSEicY9t9HKY6XrpehmA+yZVGPfCQfb24PjUR7bqzQqsTJVYwRV1QzobYl/vK8&#10;Hs0wso4oRqRWvMRHbvHt/P27m64teKprLRk3CECULbq2xLVzbRFFlta8IfZKt1zBYaVNQxxszTZi&#10;hnSA3sgojeNp1GnDWqMptxb+3p8O8TzgVxWn7nNVWe6QLDHE5sJqwrrxazS/IcXWkLYWtA+DvCGK&#10;hggFTgeoe+II2hnxCqoR1GirK3dFdRPpqhKUBw7AJon/YvNUk5YHLpAc2w5psv8Pln7aPxokWInT&#10;PJlMpxlGijRQqMXO6eAfTRKfpa61BRg/tY/G87Ttg6Y/LFJ6WRO15QtjdFdzwiC2YB+9uOA3Fq6i&#10;TfdRM4AnAB8SdqhM4wEhFegQ6nIc6sIPDlH4mc7yOIXqUThKxlmaZT6iiBTny62x7gPXDfIfJd61&#10;IZyAT/YP1oXKsJ4ZYd8TjKpGQqH3RKIshqdvhAub9NIm9Ua90x4R3J/dhoRoKdhaSBk2R7uUBgF6&#10;iaFZme6egQtGklgHB0AwPD2gvbwqFepKfA0kQ/gvzuzbYRvhQGdSNCWeDb5J4Su2UiyowBEhT99A&#10;TSrPgwcFQQKDAVDoc+kLE7r752KdxflkPBvleTYeTcareHQ3Wy9Hi2Uynearu+XdKvnlmSSTohaM&#10;cbUKmPYstmTyb83cy/4kk0FuQ4A+Wr0Djk816xATvg3G2XUKlWYCEp7mJ9aIyC0MKuoMRka7b8LV&#10;oct9z4XK+cHDh+JttmlfpAE8NN6F3+gVtZPFAboOEnlOWtCDl8BJShvNjiAHmJwQKCdf4Y1RB3Oo&#10;xAoGJUZE0VpD4D5S3+xeQTADAmY/r/yQudwHqz9Tdf4bAAD//wMAUEsDBBQABgAIAAAAIQDyHOyA&#10;4QAAAAsBAAAPAAAAZHJzL2Rvd25yZXYueG1sTI/BTsMwEETvSPyDtUhcEHUcWkJDnAqQaA9IqBS4&#10;u/GSRI3tyHZa8/csJziu5mn2TbVKZmBH9KF3VoKYZcDQNk73tpXw8f58fQcsRGW1GpxFCd8YYFWf&#10;n1Wq1O5k3/C4iy2jEhtKJaGLcSw5D02HRoWZG9FS9uW8UZFO33Lt1YnKzcDzLLvlRvWWPnRqxKcO&#10;m8NuMhLWef5yuNr220fvN+vXQqTPfkpSXl6kh3tgEVP8g+FXn9ShJqe9m6wObJAwL8SSUAqWcxpF&#10;xEIUAtheQi4WN8Driv/fUP8AAAD//wMAUEsBAi0AFAAGAAgAAAAhALaDOJL+AAAA4QEAABMAAAAA&#10;AAAAAAAAAAAAAAAAAFtDb250ZW50X1R5cGVzXS54bWxQSwECLQAUAAYACAAAACEAOP0h/9YAAACU&#10;AQAACwAAAAAAAAAAAAAAAAAvAQAAX3JlbHMvLnJlbHNQSwECLQAUAAYACAAAACEAo3DHV7MCAACd&#10;BQAADgAAAAAAAAAAAAAAAAAuAgAAZHJzL2Uyb0RvYy54bWxQSwECLQAUAAYACAAAACEA8hzsgOEA&#10;AAALAQAADwAAAAAAAAAAAAAAAAANBQAAZHJzL2Rvd25yZXYueG1sUEsFBgAAAAAEAAQA8wAAABsG&#10;AAAAAA==&#10;" fillcolor="windowText" strokecolor="windowText">
                <v:shadow color="#eeece1 [3214]"/>
                <v:textbox style="layout-flow:vertical-ideographic"/>
              </v:shape>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80768" behindDoc="0" locked="0" layoutInCell="1" allowOverlap="1" wp14:anchorId="30570E13" wp14:editId="16C3B8A2">
                <wp:simplePos x="0" y="0"/>
                <wp:positionH relativeFrom="column">
                  <wp:posOffset>6424930</wp:posOffset>
                </wp:positionH>
                <wp:positionV relativeFrom="paragraph">
                  <wp:posOffset>814705</wp:posOffset>
                </wp:positionV>
                <wp:extent cx="2677160" cy="426720"/>
                <wp:effectExtent l="0" t="0" r="27940" b="11430"/>
                <wp:wrapNone/>
                <wp:docPr id="2714658"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7160" cy="426720"/>
                        </a:xfrm>
                        <a:prstGeom prst="rect">
                          <a:avLst/>
                        </a:prstGeom>
                        <a:solidFill>
                          <a:srgbClr val="FFCCFF"/>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Default="00562889" w:rsidP="006F7D88">
                            <w:pPr>
                              <w:pStyle w:val="af3"/>
                              <w:kinsoku w:val="0"/>
                              <w:overflowPunct w:val="0"/>
                              <w:spacing w:before="0" w:beforeAutospacing="0" w:after="0" w:afterAutospacing="0"/>
                              <w:jc w:val="center"/>
                              <w:rPr>
                                <w:rFonts w:ascii="TH SarabunIT๙" w:hAnsi="TH SarabunIT๙" w:cs="TH SarabunIT๙"/>
                                <w:kern w:val="24"/>
                                <w:sz w:val="22"/>
                                <w:szCs w:val="22"/>
                              </w:rPr>
                            </w:pPr>
                            <w:r w:rsidRPr="00D33349">
                              <w:rPr>
                                <w:rFonts w:ascii="TH SarabunIT๙" w:hAnsi="TH SarabunIT๙" w:cs="TH SarabunIT๙"/>
                                <w:kern w:val="24"/>
                                <w:sz w:val="22"/>
                                <w:szCs w:val="22"/>
                                <w:cs/>
                              </w:rPr>
                              <w:t>บูรณาการการทำงานร่วมกันระหว่างหน่วยงาน</w:t>
                            </w:r>
                          </w:p>
                          <w:p w:rsidR="00562889" w:rsidRPr="00D33349" w:rsidRDefault="00562889" w:rsidP="006F7D88">
                            <w:pPr>
                              <w:pStyle w:val="af3"/>
                              <w:kinsoku w:val="0"/>
                              <w:overflowPunct w:val="0"/>
                              <w:spacing w:before="0" w:beforeAutospacing="0" w:after="0" w:afterAutospacing="0"/>
                              <w:jc w:val="center"/>
                              <w:rPr>
                                <w:rFonts w:ascii="TH SarabunIT๙" w:hAnsi="TH SarabunIT๙" w:cs="TH SarabunIT๙"/>
                                <w:sz w:val="22"/>
                                <w:szCs w:val="22"/>
                                <w:cs/>
                              </w:rPr>
                            </w:pPr>
                            <w:r w:rsidRPr="00D33349">
                              <w:rPr>
                                <w:rFonts w:ascii="TH SarabunIT๙" w:hAnsi="TH SarabunIT๙" w:cs="TH SarabunIT๙"/>
                                <w:kern w:val="24"/>
                                <w:sz w:val="22"/>
                                <w:szCs w:val="22"/>
                                <w:cs/>
                              </w:rPr>
                              <w:t>สังกัดกระทรวงเกษตรและสหกรณ์</w:t>
                            </w:r>
                            <w:r>
                              <w:rPr>
                                <w:rFonts w:ascii="TH SarabunIT๙" w:hAnsi="TH SarabunIT๙" w:cs="TH SarabunIT๙" w:hint="cs"/>
                                <w:sz w:val="22"/>
                                <w:szCs w:val="22"/>
                                <w:cs/>
                              </w:rPr>
                              <w:t>และภาคีเครือข่าย</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Rectangle 81" o:spid="_x0000_s1070" style="position:absolute;margin-left:505.9pt;margin-top:64.15pt;width:210.8pt;height:33.6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Hv1qAIAAFUFAAAOAAAAZHJzL2Uyb0RvYy54bWysVMGOmzAQvVfqP1i+ZwkkhCxassqyoZdt&#10;u+pu1bODTbBqbGo7gajqv3dsEprt9lBV5YAYPH6e9+aNb277RqAD04YrmeHwaooRk6WiXO4y/Pm5&#10;mCwxMpZISoSSLMNHZvDt6u2bm65NWaRqJSjTCECkSbs2w7W1bRoEpqxZQ8yVapmExUrphlgI9S6g&#10;mnSA3oggmk4XQac0bbUqmTHw935YxCuPX1WstB+ryjCLRIahNuvf2r+37h2sbki606SteXkqg/xD&#10;FQ3hEg4doe6JJWiv+SuohpdaGVXZq1I1gaoqXjLPAdiE09/YPNWkZZ4LiGPaUSbz/2DLD4dHjTjN&#10;cJSE80UM7ZKkgUZ9AumI3AmGlqFTqWtNCslP7aN2PE37oMqvBkmV15DG1lqrrmaEQm0+P3ixwQUG&#10;tqJt915RgCd7q7xgfaUbBwhSoN735Tj2hfUWlfAzWiRJuID2lbA2hyjyjQtIet7damPfMdUg95Fh&#10;DcV7dHJ4MBaqh9Rziq9eCU4LLoQP9G6bC40OBDxSFHleFI4wbDGXaUKiLsPXcRRjRMQO3F5a7Q95&#10;kWaOZgQDn1LVPQMNjAQxFhaAm3/+dELDLcyC4E2Gl2MSSZ2qG0m9Uy3hYviG8oR05TPv8oEmRL2F&#10;T/8fxPMO/L4u4mkyny0nSRLPJvPZZjq5Wxb5ZJ2Hi0WyucvvNuEPxyScpzWnlMmNxzTngQjnf2e4&#10;02gOVh5HYizQVaX2wPGpph2i3HVqFl9HIYYAlImSgfWFvEgr+4Xb2k+C84XD8JcDG1Xe7qKTmiO4&#10;797FucErakNGD0qBkGfRvGedTQe7237b+9GYx+cJ2Cp6BBd3cGFk2HzbE+3mk6RSrcHQFfdec2Yf&#10;EgHdBTC7/pzTPeMuh8vYZ/26DVc/AQAA//8DAFBLAwQUAAYACAAAACEAypm2p+IAAAANAQAADwAA&#10;AGRycy9kb3ducmV2LnhtbEyPwU7DMBBE70j8g7VI3KiTxkElxKkQFAkh9dDSA0c3XpKo8TqK3Tb8&#10;PdsTvc1oR7NvyuXkenHCMXSeNKSzBARS7W1HjYbd1/vDAkSIhqzpPaGGXwywrG5vSlNYf6YNnrax&#10;EVxCoTAa2hiHQspQt+hMmPkBiW8/fnQmsh0baUdz5nLXy3mSPEpnOuIPrRnwtcX6sD06DcPnx+ZA&#10;+U4Z9b1aqfptPeXpWuv7u+nlGUTEKf6H4YLP6FAx094fyQbRs0/SlNkjq/kiA3GJqCxTIPasnvIc&#10;ZFXK6xXVHwAAAP//AwBQSwECLQAUAAYACAAAACEAtoM4kv4AAADhAQAAEwAAAAAAAAAAAAAAAAAA&#10;AAAAW0NvbnRlbnRfVHlwZXNdLnhtbFBLAQItABQABgAIAAAAIQA4/SH/1gAAAJQBAAALAAAAAAAA&#10;AAAAAAAAAC8BAABfcmVscy8ucmVsc1BLAQItABQABgAIAAAAIQA6VHv1qAIAAFUFAAAOAAAAAAAA&#10;AAAAAAAAAC4CAABkcnMvZTJvRG9jLnhtbFBLAQItABQABgAIAAAAIQDKmban4gAAAA0BAAAPAAAA&#10;AAAAAAAAAAAAAAIFAABkcnMvZG93bnJldi54bWxQSwUGAAAAAAQABADzAAAAEQYAAAAA&#10;" fillcolor="#fcf" strokecolor="windowText">
                <v:shadow color="#eeece1 [3214]"/>
                <v:textbox>
                  <w:txbxContent>
                    <w:p w:rsidR="0092219E" w:rsidRDefault="0092219E" w:rsidP="006F7D88">
                      <w:pPr>
                        <w:pStyle w:val="af3"/>
                        <w:kinsoku w:val="0"/>
                        <w:overflowPunct w:val="0"/>
                        <w:spacing w:before="0" w:beforeAutospacing="0" w:after="0" w:afterAutospacing="0"/>
                        <w:jc w:val="center"/>
                        <w:rPr>
                          <w:rFonts w:ascii="TH SarabunIT๙" w:hAnsi="TH SarabunIT๙" w:cs="TH SarabunIT๙"/>
                          <w:kern w:val="24"/>
                          <w:sz w:val="22"/>
                          <w:szCs w:val="22"/>
                        </w:rPr>
                      </w:pPr>
                      <w:r w:rsidRPr="00D33349">
                        <w:rPr>
                          <w:rFonts w:ascii="TH SarabunIT๙" w:hAnsi="TH SarabunIT๙" w:cs="TH SarabunIT๙"/>
                          <w:kern w:val="24"/>
                          <w:sz w:val="22"/>
                          <w:szCs w:val="22"/>
                          <w:cs/>
                        </w:rPr>
                        <w:t>บูรณาการการทำงานร่วมกันระหว่างหน่วยงาน</w:t>
                      </w:r>
                    </w:p>
                    <w:p w:rsidR="0092219E" w:rsidRPr="00D33349" w:rsidRDefault="0092219E" w:rsidP="006F7D88">
                      <w:pPr>
                        <w:pStyle w:val="af3"/>
                        <w:kinsoku w:val="0"/>
                        <w:overflowPunct w:val="0"/>
                        <w:spacing w:before="0" w:beforeAutospacing="0" w:after="0" w:afterAutospacing="0"/>
                        <w:jc w:val="center"/>
                        <w:rPr>
                          <w:rFonts w:ascii="TH SarabunIT๙" w:hAnsi="TH SarabunIT๙" w:cs="TH SarabunIT๙"/>
                          <w:sz w:val="22"/>
                          <w:szCs w:val="22"/>
                          <w:cs/>
                        </w:rPr>
                      </w:pPr>
                      <w:r w:rsidRPr="00D33349">
                        <w:rPr>
                          <w:rFonts w:ascii="TH SarabunIT๙" w:hAnsi="TH SarabunIT๙" w:cs="TH SarabunIT๙"/>
                          <w:kern w:val="24"/>
                          <w:sz w:val="22"/>
                          <w:szCs w:val="22"/>
                          <w:cs/>
                        </w:rPr>
                        <w:t>สังกัดกระทรวงเกษตรและสหกรณ์</w:t>
                      </w:r>
                      <w:r>
                        <w:rPr>
                          <w:rFonts w:ascii="TH SarabunIT๙" w:hAnsi="TH SarabunIT๙" w:cs="TH SarabunIT๙" w:hint="cs"/>
                          <w:sz w:val="22"/>
                          <w:szCs w:val="22"/>
                          <w:cs/>
                        </w:rPr>
                        <w:t>และภาคีเครือข่าย</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61312" behindDoc="0" locked="0" layoutInCell="1" allowOverlap="1" wp14:anchorId="6D8EEE7F" wp14:editId="1F608190">
                <wp:simplePos x="0" y="0"/>
                <wp:positionH relativeFrom="column">
                  <wp:posOffset>4561840</wp:posOffset>
                </wp:positionH>
                <wp:positionV relativeFrom="paragraph">
                  <wp:posOffset>497205</wp:posOffset>
                </wp:positionV>
                <wp:extent cx="1671320" cy="253365"/>
                <wp:effectExtent l="0" t="0" r="24130" b="13335"/>
                <wp:wrapNone/>
                <wp:docPr id="159"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1320" cy="25336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E06D75" w:rsidRDefault="00562889" w:rsidP="006F7D88">
                            <w:pPr>
                              <w:pStyle w:val="af3"/>
                              <w:kinsoku w:val="0"/>
                              <w:overflowPunct w:val="0"/>
                              <w:spacing w:before="0" w:beforeAutospacing="0" w:after="0" w:afterAutospacing="0"/>
                              <w:rPr>
                                <w:rFonts w:ascii="TH SarabunIT๙" w:hAnsi="TH SarabunIT๙" w:cs="TH SarabunIT๙"/>
                                <w:sz w:val="22"/>
                                <w:szCs w:val="22"/>
                              </w:rPr>
                            </w:pPr>
                            <w:r w:rsidRPr="00E06D75">
                              <w:rPr>
                                <w:rFonts w:ascii="TH SarabunIT๙" w:hAnsi="TH SarabunIT๙" w:cs="TH SarabunIT๙"/>
                                <w:color w:val="000000" w:themeColor="text1"/>
                                <w:kern w:val="24"/>
                                <w:sz w:val="22"/>
                                <w:szCs w:val="22"/>
                                <w:cs/>
                              </w:rPr>
                              <w:t>ฐานข้อมูลด้า</w:t>
                            </w:r>
                            <w:r w:rsidRPr="00E06D75">
                              <w:rPr>
                                <w:rFonts w:ascii="TH SarabunIT๙" w:hAnsi="TH SarabunIT๙" w:cs="TH SarabunIT๙" w:hint="cs"/>
                                <w:color w:val="000000" w:themeColor="text1"/>
                                <w:kern w:val="24"/>
                                <w:sz w:val="22"/>
                                <w:szCs w:val="22"/>
                                <w:cs/>
                              </w:rPr>
                              <w:t>น</w:t>
                            </w:r>
                            <w:r w:rsidRPr="00E06D75">
                              <w:rPr>
                                <w:rFonts w:ascii="TH SarabunIT๙" w:hAnsi="TH SarabunIT๙" w:cs="TH SarabunIT๙"/>
                                <w:color w:val="000000" w:themeColor="text1"/>
                                <w:kern w:val="24"/>
                                <w:sz w:val="22"/>
                                <w:szCs w:val="22"/>
                                <w:cs/>
                              </w:rPr>
                              <w:t>การเกษตร</w:t>
                            </w:r>
                            <w:r>
                              <w:rPr>
                                <w:rFonts w:ascii="TH SarabunIT๙" w:hAnsi="TH SarabunIT๙" w:cs="TH SarabunIT๙" w:hint="cs"/>
                                <w:color w:val="000000" w:themeColor="text1"/>
                                <w:kern w:val="24"/>
                                <w:sz w:val="22"/>
                                <w:szCs w:val="22"/>
                                <w:cs/>
                              </w:rPr>
                              <w:t>ที่</w:t>
                            </w:r>
                            <w:r w:rsidRPr="00E06D75">
                              <w:rPr>
                                <w:rFonts w:ascii="TH SarabunIT๙" w:hAnsi="TH SarabunIT๙" w:cs="TH SarabunIT๙" w:hint="cs"/>
                                <w:color w:val="000000" w:themeColor="text1"/>
                                <w:kern w:val="24"/>
                                <w:sz w:val="22"/>
                                <w:szCs w:val="22"/>
                                <w:cs/>
                              </w:rPr>
                              <w:t>เป็นเอกภาพ</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71" style="position:absolute;margin-left:359.2pt;margin-top:39.15pt;width:131.6pt;height:19.9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Dh1qQIAAFMFAAAOAAAAZHJzL2Uyb0RvYy54bWysVNFu2yAUfZ+0f0C8p47tOEmtOlWaxnvp&#10;tmrttGdisI2GwQMSO5r277vgxEvXPUzT/IB84XI499wDN7d9I9CBacOVzHB4NcWIyUJRLqsMf37O&#10;J0uMjCWSEqEky/CRGXy7evvmpmtTFqlaCco0AhBp0q7NcG1tmwaBKWrWEHOlWiZhsVS6IRZCXQVU&#10;kw7QGxFE0+k86JSmrVYFMwZm74dFvPL4ZckK+7EsDbNIZBi4WT9qP+7cGKxuSFpp0ta8ONEg/8Ci&#10;IVzCoSPUPbEE7TV/BdXwQiujSntVqCZQZckL5muAasLpb9U81aRlvhYQx7SjTOb/wRYfDo8acQq9&#10;S64xkqSBJn0C2YisBEPx3CnUtSaFxKf2UbsaTfugiq8GSbWpIY2ttVZdzQgFXqHLD15scIGBrWjX&#10;vVcU4MneKi9WX+rGAYIMqPc9OY49Yb1FBUyG80UYR9C6AtaiJI7niT+CpOfdrTb2HVMNcj8Z1kDe&#10;o5PDg7GODUnPKZ69EpzmXAgf6Gq3ERodCPgjzzebPD+hm8s0IVGX4eskSjzyizVzNCMCGJOq7hm4&#10;YySIsbAABfnvT7ANt2B+wZsML8ckkjopt5J6a1rCxfAPZQjpODNv66E2iHoLv34eFPOW+77Ok+li&#10;Fi8ni0UST2bxdjq5W+abyXoTzueL7d3mbhv+cJWEs7TmlDK59ZjmfAPC2d857HQXB++Od2Ak6Fip&#10;PdT4VNMOUe7aEyfXUYghAGWixVA1IqKC16OwGiOt7Bdua299ZwaH4V8DNqq8q6KTmiO47/LFucGr&#10;0oaMHpQCIc+ieaM6bw4et/2u93dhNtp+p+gRrNvBC5Fh821PNMOIyKJWwN8RdvykWoOlS+7d5uw+&#10;7IKjXAA31x96emXc03AZ+6xfb+HqJwAAAP//AwBQSwMEFAAGAAgAAAAhAA7g31rgAAAACgEAAA8A&#10;AABkcnMvZG93bnJldi54bWxMj01PwzAMhu9I/IfISNxY2oFGKE0nQEJI0w5jIMQxa0zb0ThVk/Xj&#10;32NOcLPlR6+fN19PrhUD9qHxpCFdJCCQSm8bqjS8vz1fKRAhGrKm9YQaZgywLs7PcpNZP9IrDvtY&#10;CQ6hkBkNdYxdJmUoa3QmLHyHxLcv3zsTee0raXszcrhr5TJJVtKZhvhDbTp8qrH83p+chs/EDu3L&#10;KD/m7fG4nTebaafUo9aXF9PDPYiIU/yD4Vef1aFgp4M/kQ2i1XCbqhtGeVDXIBi4U+kKxIHJVC1B&#10;Frn8X6H4AQAA//8DAFBLAQItABQABgAIAAAAIQC2gziS/gAAAOEBAAATAAAAAAAAAAAAAAAAAAAA&#10;AABbQ29udGVudF9UeXBlc10ueG1sUEsBAi0AFAAGAAgAAAAhADj9If/WAAAAlAEAAAsAAAAAAAAA&#10;AAAAAAAALwEAAF9yZWxzLy5yZWxzUEsBAi0AFAAGAAgAAAAhAI6oOHWpAgAAUwUAAA4AAAAAAAAA&#10;AAAAAAAALgIAAGRycy9lMm9Eb2MueG1sUEsBAi0AFAAGAAgAAAAhAA7g31rgAAAACgEAAA8AAAAA&#10;AAAAAAAAAAAAAwUAAGRycy9kb3ducmV2LnhtbFBLBQYAAAAABAAEAPMAAAAQBgAAAAA=&#10;" fillcolor="#fcf" strokecolor="windowText">
                <v:shadow color="#eeece1 [3214]"/>
                <v:textbox>
                  <w:txbxContent>
                    <w:p w:rsidR="0092219E" w:rsidRPr="00E06D75" w:rsidRDefault="0092219E" w:rsidP="006F7D88">
                      <w:pPr>
                        <w:pStyle w:val="af3"/>
                        <w:kinsoku w:val="0"/>
                        <w:overflowPunct w:val="0"/>
                        <w:spacing w:before="0" w:beforeAutospacing="0" w:after="0" w:afterAutospacing="0"/>
                        <w:rPr>
                          <w:rFonts w:ascii="TH SarabunIT๙" w:hAnsi="TH SarabunIT๙" w:cs="TH SarabunIT๙"/>
                          <w:sz w:val="22"/>
                          <w:szCs w:val="22"/>
                        </w:rPr>
                      </w:pPr>
                      <w:r w:rsidRPr="00E06D75">
                        <w:rPr>
                          <w:rFonts w:ascii="TH SarabunIT๙" w:hAnsi="TH SarabunIT๙" w:cs="TH SarabunIT๙"/>
                          <w:color w:val="000000" w:themeColor="text1"/>
                          <w:kern w:val="24"/>
                          <w:sz w:val="22"/>
                          <w:szCs w:val="22"/>
                          <w:cs/>
                        </w:rPr>
                        <w:t>ฐานข้อมูลด้า</w:t>
                      </w:r>
                      <w:r w:rsidRPr="00E06D75">
                        <w:rPr>
                          <w:rFonts w:ascii="TH SarabunIT๙" w:hAnsi="TH SarabunIT๙" w:cs="TH SarabunIT๙" w:hint="cs"/>
                          <w:color w:val="000000" w:themeColor="text1"/>
                          <w:kern w:val="24"/>
                          <w:sz w:val="22"/>
                          <w:szCs w:val="22"/>
                          <w:cs/>
                        </w:rPr>
                        <w:t>น</w:t>
                      </w:r>
                      <w:r w:rsidRPr="00E06D75">
                        <w:rPr>
                          <w:rFonts w:ascii="TH SarabunIT๙" w:hAnsi="TH SarabunIT๙" w:cs="TH SarabunIT๙"/>
                          <w:color w:val="000000" w:themeColor="text1"/>
                          <w:kern w:val="24"/>
                          <w:sz w:val="22"/>
                          <w:szCs w:val="22"/>
                          <w:cs/>
                        </w:rPr>
                        <w:t>การเกษตร</w:t>
                      </w:r>
                      <w:r>
                        <w:rPr>
                          <w:rFonts w:ascii="TH SarabunIT๙" w:hAnsi="TH SarabunIT๙" w:cs="TH SarabunIT๙" w:hint="cs"/>
                          <w:color w:val="000000" w:themeColor="text1"/>
                          <w:kern w:val="24"/>
                          <w:sz w:val="22"/>
                          <w:szCs w:val="22"/>
                          <w:cs/>
                        </w:rPr>
                        <w:t>ที่</w:t>
                      </w:r>
                      <w:r w:rsidRPr="00E06D75">
                        <w:rPr>
                          <w:rFonts w:ascii="TH SarabunIT๙" w:hAnsi="TH SarabunIT๙" w:cs="TH SarabunIT๙" w:hint="cs"/>
                          <w:color w:val="000000" w:themeColor="text1"/>
                          <w:kern w:val="24"/>
                          <w:sz w:val="22"/>
                          <w:szCs w:val="22"/>
                          <w:cs/>
                        </w:rPr>
                        <w:t>เป็นเอกภาพ</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86912" behindDoc="0" locked="0" layoutInCell="1" allowOverlap="1" wp14:anchorId="54573BB7" wp14:editId="319AC37B">
                <wp:simplePos x="0" y="0"/>
                <wp:positionH relativeFrom="column">
                  <wp:posOffset>3001010</wp:posOffset>
                </wp:positionH>
                <wp:positionV relativeFrom="paragraph">
                  <wp:posOffset>767080</wp:posOffset>
                </wp:positionV>
                <wp:extent cx="3242945" cy="426720"/>
                <wp:effectExtent l="0" t="0" r="14605" b="11430"/>
                <wp:wrapNone/>
                <wp:docPr id="2714681"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2945" cy="426720"/>
                        </a:xfrm>
                        <a:prstGeom prst="rect">
                          <a:avLst/>
                        </a:prstGeom>
                        <a:solidFill>
                          <a:srgbClr val="FFCCFF"/>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Default="00562889" w:rsidP="006F7D88">
                            <w:pPr>
                              <w:pStyle w:val="a3"/>
                              <w:kinsoku w:val="0"/>
                              <w:overflowPunct w:val="0"/>
                              <w:spacing w:after="0"/>
                              <w:jc w:val="center"/>
                              <w:rPr>
                                <w:rFonts w:ascii="TH SarabunIT๙" w:hAnsi="TH SarabunIT๙" w:cs="TH SarabunIT๙"/>
                                <w:kern w:val="24"/>
                                <w:szCs w:val="22"/>
                              </w:rPr>
                            </w:pPr>
                            <w:r w:rsidRPr="00D33349">
                              <w:rPr>
                                <w:rFonts w:ascii="TH SarabunIT๙" w:hAnsi="TH SarabunIT๙" w:cs="TH SarabunIT๙"/>
                                <w:kern w:val="24"/>
                                <w:szCs w:val="22"/>
                                <w:cs/>
                              </w:rPr>
                              <w:t>บูรณาการการทำงานร่วมกันระหว่างหน่วยงาน</w:t>
                            </w:r>
                          </w:p>
                          <w:p w:rsidR="00562889" w:rsidRPr="00D33349" w:rsidRDefault="00562889" w:rsidP="006F7D88">
                            <w:pPr>
                              <w:pStyle w:val="a3"/>
                              <w:kinsoku w:val="0"/>
                              <w:overflowPunct w:val="0"/>
                              <w:spacing w:after="0"/>
                              <w:jc w:val="center"/>
                              <w:rPr>
                                <w:rFonts w:ascii="TH SarabunIT๙" w:hAnsi="TH SarabunIT๙" w:cs="TH SarabunIT๙"/>
                                <w:szCs w:val="22"/>
                                <w:cs/>
                              </w:rPr>
                            </w:pPr>
                            <w:r w:rsidRPr="00D33349">
                              <w:rPr>
                                <w:rFonts w:ascii="TH SarabunIT๙" w:hAnsi="TH SarabunIT๙" w:cs="TH SarabunIT๙"/>
                                <w:kern w:val="24"/>
                                <w:szCs w:val="22"/>
                                <w:cs/>
                              </w:rPr>
                              <w:t>สังกัดกระทรวงเกษตรและสหกรณ์</w:t>
                            </w:r>
                            <w:r>
                              <w:rPr>
                                <w:rFonts w:ascii="TH SarabunIT๙" w:hAnsi="TH SarabunIT๙" w:cs="TH SarabunIT๙" w:hint="cs"/>
                                <w:szCs w:val="22"/>
                                <w:cs/>
                              </w:rPr>
                              <w:t>และภาคีเครือข่าย</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072" style="position:absolute;margin-left:236.3pt;margin-top:60.4pt;width:255.35pt;height:33.6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auiqQIAAFUFAAAOAAAAZHJzL2Uyb0RvYy54bWysVNFu2yAUfZ+0f0C8p44dJ06tOlWaxnvp&#10;tmrttGdisI2GwQMSO5r277vgxEvXPUzT/IB84XK453AuN7d9I9CBacOVzHB4NcWIyUJRLqsMf37O&#10;J0uMjCWSEqEky/CRGXy7evvmpmtTFqlaCco0AhBp0q7NcG1tmwaBKWrWEHOlWiZhsVS6IRZCXQVU&#10;kw7QGxFE0+ki6JSmrVYFMwZm74dFvPL4ZckK+7EsDbNIZBhqs37Ufty5MVjdkLTSpK15cSqD/EMV&#10;DeESDh2h7oklaK/5K6iGF1oZVdqrQjWBKkteMM8B2ITT39g81aRlnguIY9pRJvP/YIsPh0eNOM1w&#10;lITxYhliJEkDF/UJpCOyEgzBHKjUtSaF5Kf2UTuepn1QxVeDpNrUkMbWWquuZoRCbT4/eLHBBQa2&#10;ol33XlGAJ3urvGB9qRsHCFKg3t/LcbwX1ltUwOQsiqPreI5RAWtxtEgif3EBSc+7W23sO6Ya5H4y&#10;rKF4j04OD8ZC9ZB6TvHVK8FpzoXwga52G6HRgYBH8nyzyXNHGLaYyzQhUZfh63kEdRBRgdsLq/0h&#10;L9LM0Yxg4FOqumeggZEgxsICcPPfn05ouIVeELzJ8HJMIqlTdSupd6olXAz/UJ6QrnzmXT7QhKi3&#10;8OvnQTzvwO/rfD5N4tlykiTz2SSebaeTu2W+maw34WKRbO82d9vwh2MSxmnNKWVy6zHNuSHC+O8M&#10;d2rNwcpjS4wFuqrUHjg+1bRDlLubms2vI/Ac5aBMlAysL+RFWtkv3Na+E5wvHIZ/HNio8q6KTmqO&#10;4P72Ls4NXlEbMnpQCoQ8i+Y962w62N32u963RpycO2Cn6BFc3MGDkWHzbU+060+SSrUGQ5fce82Z&#10;fUgEdBdA7/pzTu+MexwuY5/16zVc/QQAAP//AwBQSwMEFAAGAAgAAAAhAMUhF6DhAAAACwEAAA8A&#10;AABkcnMvZG93bnJldi54bWxMj8FOwzAQRO9I/IO1SNyo3TQtaYhTISgSQuqhpYce3XhJosbrKHbb&#10;8PcsJzjuzNPsTLEaXScuOITWk4bpRIFAqrxtqdaw/3x7yECEaMiazhNq+MYAq/L2pjC59Vfa4mUX&#10;a8EhFHKjoYmxz6UMVYPOhInvkdj78oMzkc+hlnYwVw53nUyUWkhnWuIPjenxpcHqtDs7Df3H+/ZE&#10;831q0sN6nVavm3E+3Wh9fzc+P4GIOMY/GH7rc3UoudPRn8kG0WlIH5MFo2wkijcwscxmMxBHVrJM&#10;gSwL+X9D+QMAAP//AwBQSwECLQAUAAYACAAAACEAtoM4kv4AAADhAQAAEwAAAAAAAAAAAAAAAAAA&#10;AAAAW0NvbnRlbnRfVHlwZXNdLnhtbFBLAQItABQABgAIAAAAIQA4/SH/1gAAAJQBAAALAAAAAAAA&#10;AAAAAAAAAC8BAABfcmVscy8ucmVsc1BLAQItABQABgAIAAAAIQCLvauiqQIAAFUFAAAOAAAAAAAA&#10;AAAAAAAAAC4CAABkcnMvZTJvRG9jLnhtbFBLAQItABQABgAIAAAAIQDFIReg4QAAAAsBAAAPAAAA&#10;AAAAAAAAAAAAAAMFAABkcnMvZG93bnJldi54bWxQSwUGAAAAAAQABADzAAAAEQYAAAAA&#10;" fillcolor="#fcf" strokecolor="windowText">
                <v:shadow color="#eeece1 [3214]"/>
                <v:textbox>
                  <w:txbxContent>
                    <w:p w:rsidR="0092219E" w:rsidRDefault="0092219E" w:rsidP="006F7D88">
                      <w:pPr>
                        <w:pStyle w:val="a3"/>
                        <w:kinsoku w:val="0"/>
                        <w:overflowPunct w:val="0"/>
                        <w:spacing w:after="0"/>
                        <w:jc w:val="center"/>
                        <w:rPr>
                          <w:rFonts w:ascii="TH SarabunIT๙" w:hAnsi="TH SarabunIT๙" w:cs="TH SarabunIT๙"/>
                          <w:kern w:val="24"/>
                          <w:szCs w:val="22"/>
                        </w:rPr>
                      </w:pPr>
                      <w:r w:rsidRPr="00D33349">
                        <w:rPr>
                          <w:rFonts w:ascii="TH SarabunIT๙" w:hAnsi="TH SarabunIT๙" w:cs="TH SarabunIT๙"/>
                          <w:kern w:val="24"/>
                          <w:szCs w:val="22"/>
                          <w:cs/>
                        </w:rPr>
                        <w:t>บูรณาการการทำงานร่วมกันระหว่างหน่วยงาน</w:t>
                      </w:r>
                    </w:p>
                    <w:p w:rsidR="0092219E" w:rsidRPr="00D33349" w:rsidRDefault="0092219E" w:rsidP="006F7D88">
                      <w:pPr>
                        <w:pStyle w:val="a3"/>
                        <w:kinsoku w:val="0"/>
                        <w:overflowPunct w:val="0"/>
                        <w:spacing w:after="0"/>
                        <w:jc w:val="center"/>
                        <w:rPr>
                          <w:rFonts w:ascii="TH SarabunIT๙" w:hAnsi="TH SarabunIT๙" w:cs="TH SarabunIT๙"/>
                          <w:szCs w:val="22"/>
                          <w:cs/>
                        </w:rPr>
                      </w:pPr>
                      <w:r w:rsidRPr="00D33349">
                        <w:rPr>
                          <w:rFonts w:ascii="TH SarabunIT๙" w:hAnsi="TH SarabunIT๙" w:cs="TH SarabunIT๙"/>
                          <w:kern w:val="24"/>
                          <w:szCs w:val="22"/>
                          <w:cs/>
                        </w:rPr>
                        <w:t>สังกัดกระทรวงเกษตรและสหกรณ์</w:t>
                      </w:r>
                      <w:r>
                        <w:rPr>
                          <w:rFonts w:ascii="TH SarabunIT๙" w:hAnsi="TH SarabunIT๙" w:cs="TH SarabunIT๙" w:hint="cs"/>
                          <w:szCs w:val="22"/>
                          <w:cs/>
                        </w:rPr>
                        <w:t>และภาคีเครือข่าย</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49024" behindDoc="0" locked="0" layoutInCell="1" allowOverlap="1" wp14:anchorId="194A2405" wp14:editId="4C54A197">
                <wp:simplePos x="0" y="0"/>
                <wp:positionH relativeFrom="column">
                  <wp:posOffset>3005455</wp:posOffset>
                </wp:positionH>
                <wp:positionV relativeFrom="paragraph">
                  <wp:posOffset>226060</wp:posOffset>
                </wp:positionV>
                <wp:extent cx="3242945" cy="254635"/>
                <wp:effectExtent l="0" t="0" r="14605" b="12065"/>
                <wp:wrapNone/>
                <wp:docPr id="2714654"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2945" cy="254635"/>
                        </a:xfrm>
                        <a:prstGeom prst="rect">
                          <a:avLst/>
                        </a:prstGeom>
                        <a:solidFill>
                          <a:srgbClr val="FFCCFF"/>
                        </a:solidFill>
                        <a:ln w="9525" algn="ctr">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f3"/>
                              <w:kinsoku w:val="0"/>
                              <w:overflowPunct w:val="0"/>
                              <w:spacing w:before="0" w:beforeAutospacing="0" w:after="0" w:afterAutospacing="0" w:line="216" w:lineRule="auto"/>
                              <w:jc w:val="center"/>
                              <w:rPr>
                                <w:rFonts w:ascii="TH SarabunIT๙" w:hAnsi="TH SarabunIT๙" w:cs="TH SarabunIT๙"/>
                              </w:rPr>
                            </w:pPr>
                            <w:r w:rsidRPr="005B1232">
                              <w:rPr>
                                <w:rFonts w:ascii="TH SarabunIT๙" w:hAnsi="TH SarabunIT๙" w:cs="TH SarabunIT๙"/>
                                <w:color w:val="000000" w:themeColor="text1"/>
                                <w:kern w:val="24"/>
                                <w:sz w:val="24"/>
                                <w:szCs w:val="24"/>
                                <w:cs/>
                              </w:rPr>
                              <w:t>พัฒนาการ</w:t>
                            </w:r>
                            <w:r>
                              <w:rPr>
                                <w:rFonts w:ascii="TH SarabunIT๙" w:hAnsi="TH SarabunIT๙" w:cs="TH SarabunIT๙" w:hint="cs"/>
                                <w:color w:val="000000" w:themeColor="text1"/>
                                <w:kern w:val="24"/>
                                <w:sz w:val="24"/>
                                <w:szCs w:val="24"/>
                                <w:cs/>
                              </w:rPr>
                              <w:t>ถ่ายทอดความ</w:t>
                            </w:r>
                            <w:r w:rsidRPr="005B1232">
                              <w:rPr>
                                <w:rFonts w:ascii="TH SarabunIT๙" w:hAnsi="TH SarabunIT๙" w:cs="TH SarabunIT๙"/>
                                <w:color w:val="000000" w:themeColor="text1"/>
                                <w:kern w:val="24"/>
                                <w:sz w:val="24"/>
                                <w:szCs w:val="24"/>
                                <w:cs/>
                              </w:rPr>
                              <w:t>รู้ทางการเกษตร(พืช ประมง ปศุสัตว์)</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073" style="position:absolute;margin-left:236.65pt;margin-top:17.8pt;width:255.35pt;height:20.0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oyCqAIAAFUFAAAOAAAAZHJzL2Uyb0RvYy54bWysVMtu2zAQvBfoPxC8O7JetiNEDhzH6qWP&#10;oEnRMy1SElGKVEnaklH037ukbcVpeiiK6iBoydXsznCWN7dDK9CeacOVzHF4NcWIyVJRLuscf3kq&#10;JguMjCWSEqEky/GBGXy7fPvmpu8yFqlGCco0AhBpsr7LcWNtlwWBKRvWEnOlOiZhs1K6JRZCXQdU&#10;kx7QWxFE0+ks6JWmnVYlMwZW74+beOnxq4qV9lNVGWaRyDH0Zv1b+/fWvYPlDclqTbqGl6c2yD90&#10;0RIuoegIdU8sQTvNX0G1vNTKqMpelaoNVFXxknkOwCac/sbmsSEd81xAHNONMpn/B1t+3D9oxGmO&#10;o3mYzNIEI0laOKjPIB2RtWAo9ir1nckg+bF70I6n6d6r8ptBUq0bSGMrrVXfMEKht9CpGrz4wQUG&#10;fkXb/oOiAE92VnnBhkq3DhCkQIM/l8N4LmywqITFOEqi6yTFqIS9KE1mcepLkOz8d6eNfcdUi9xH&#10;jjU079HJ/r2xrhuSnVN890pwWnAhfKDr7VpotCfgkaJYr4vihG4u04REfY6v0wj6IKIGt5dW+yIv&#10;0szBjGDgU6r6J6CBkSDGwgZw88+fKrTcwiwI3uZ4MSaRzKm6kdQ71RIujt/ASEjXPvMuP9KEaLDw&#10;6ddBPO/AH6sinc6TeDGZz9N4ksSb6eRuUawnq3U4m803d+u7TfjTMQmTrOGUMrnxmOY8EGHyd4Y7&#10;jebRyuNIjA26rtQOOD42tEeUu5OK0+soxBCAMtH8yPpCXqSV/cpt4yfB+cJh+MuBjSpv6+ik5gju&#10;D/yibvCK2jFjAKVAyLNo3rPOpu76MJkdtoMfjWThCrilraIHcHEPF0aOzfcd0W4+SSbVCgxdce+1&#10;50RAdwHMrq9zumfc5XAZ+6zn23D5CwAA//8DAFBLAwQUAAYACAAAACEAaNee0eAAAAAJAQAADwAA&#10;AGRycy9kb3ducmV2LnhtbEyPwU7DMBBE70j8g7VI3KhT4jQlxKkQFAkh9dDSA8dtbJKo8TqK3Tb8&#10;PcsJjqt9mnlTribXi7MdQ+dJw3yWgLBUe9NRo2H/8Xq3BBEiksHek9XwbQOsquurEgvjL7S1511s&#10;BIdQKFBDG+NQSBnq1joMMz9Y4t+XHx1GPsdGmhEvHO56eZ8kC+mwI25ocbDPra2Pu5PTMLy/bY+U&#10;7RWqz/Va1S+bKZtvtL69mZ4eQUQ7xT8YfvVZHSp2OvgTmSB6DSpPU0Y1pNkCBAMPS8XjDhryLAdZ&#10;lfL/guoHAAD//wMAUEsBAi0AFAAGAAgAAAAhALaDOJL+AAAA4QEAABMAAAAAAAAAAAAAAAAAAAAA&#10;AFtDb250ZW50X1R5cGVzXS54bWxQSwECLQAUAAYACAAAACEAOP0h/9YAAACUAQAACwAAAAAAAAAA&#10;AAAAAAAvAQAAX3JlbHMvLnJlbHNQSwECLQAUAAYACAAAACEAcaqMgqgCAABVBQAADgAAAAAAAAAA&#10;AAAAAAAuAgAAZHJzL2Uyb0RvYy54bWxQSwECLQAUAAYACAAAACEAaNee0eAAAAAJAQAADwAAAAAA&#10;AAAAAAAAAAACBQAAZHJzL2Rvd25yZXYueG1sUEsFBgAAAAAEAAQA8wAAAA8GAAAAAA==&#10;" fillcolor="#fcf" strokecolor="windowText">
                <v:shadow color="#eeece1 [3214]"/>
                <v:textbox>
                  <w:txbxContent>
                    <w:p w:rsidR="0092219E" w:rsidRPr="005B1232" w:rsidRDefault="0092219E" w:rsidP="006F7D88">
                      <w:pPr>
                        <w:pStyle w:val="af3"/>
                        <w:kinsoku w:val="0"/>
                        <w:overflowPunct w:val="0"/>
                        <w:spacing w:before="0" w:beforeAutospacing="0" w:after="0" w:afterAutospacing="0" w:line="216" w:lineRule="auto"/>
                        <w:jc w:val="center"/>
                        <w:rPr>
                          <w:rFonts w:ascii="TH SarabunIT๙" w:hAnsi="TH SarabunIT๙" w:cs="TH SarabunIT๙"/>
                        </w:rPr>
                      </w:pPr>
                      <w:r w:rsidRPr="005B1232">
                        <w:rPr>
                          <w:rFonts w:ascii="TH SarabunIT๙" w:hAnsi="TH SarabunIT๙" w:cs="TH SarabunIT๙"/>
                          <w:color w:val="000000" w:themeColor="text1"/>
                          <w:kern w:val="24"/>
                          <w:sz w:val="24"/>
                          <w:szCs w:val="24"/>
                          <w:cs/>
                        </w:rPr>
                        <w:t>พัฒนาการ</w:t>
                      </w:r>
                      <w:r>
                        <w:rPr>
                          <w:rFonts w:ascii="TH SarabunIT๙" w:hAnsi="TH SarabunIT๙" w:cs="TH SarabunIT๙" w:hint="cs"/>
                          <w:color w:val="000000" w:themeColor="text1"/>
                          <w:kern w:val="24"/>
                          <w:sz w:val="24"/>
                          <w:szCs w:val="24"/>
                          <w:cs/>
                        </w:rPr>
                        <w:t>ถ่ายทอดความ</w:t>
                      </w:r>
                      <w:r w:rsidRPr="005B1232">
                        <w:rPr>
                          <w:rFonts w:ascii="TH SarabunIT๙" w:hAnsi="TH SarabunIT๙" w:cs="TH SarabunIT๙"/>
                          <w:color w:val="000000" w:themeColor="text1"/>
                          <w:kern w:val="24"/>
                          <w:sz w:val="24"/>
                          <w:szCs w:val="24"/>
                          <w:cs/>
                        </w:rPr>
                        <w:t>รู้ทางการเกษตร(พืช ประมง ปศุสัตว์)</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79744" behindDoc="0" locked="0" layoutInCell="1" allowOverlap="1" wp14:anchorId="65C80C86" wp14:editId="46955562">
                <wp:simplePos x="0" y="0"/>
                <wp:positionH relativeFrom="column">
                  <wp:posOffset>3007360</wp:posOffset>
                </wp:positionH>
                <wp:positionV relativeFrom="paragraph">
                  <wp:posOffset>492760</wp:posOffset>
                </wp:positionV>
                <wp:extent cx="1551305" cy="253365"/>
                <wp:effectExtent l="0" t="0" r="10795" b="13335"/>
                <wp:wrapNone/>
                <wp:docPr id="271465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1305" cy="25336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D757D0" w:rsidRDefault="00562889" w:rsidP="006F7D88">
                            <w:pPr>
                              <w:pStyle w:val="a3"/>
                              <w:kinsoku w:val="0"/>
                              <w:overflowPunct w:val="0"/>
                              <w:spacing w:after="0" w:line="240" w:lineRule="auto"/>
                              <w:ind w:left="0"/>
                              <w:rPr>
                                <w:rFonts w:ascii="TH SarabunIT๙" w:hAnsi="TH SarabunIT๙" w:cs="TH SarabunIT๙"/>
                                <w:szCs w:val="22"/>
                                <w:cs/>
                              </w:rPr>
                            </w:pPr>
                            <w:r w:rsidRPr="00D757D0">
                              <w:rPr>
                                <w:rFonts w:ascii="TH SarabunIT๙" w:hAnsi="TH SarabunIT๙" w:cs="TH SarabunIT๙" w:hint="cs"/>
                                <w:color w:val="000000" w:themeColor="text1"/>
                                <w:kern w:val="24"/>
                                <w:szCs w:val="22"/>
                                <w:cs/>
                              </w:rPr>
                              <w:t>ส่งเสริมการใช้</w:t>
                            </w:r>
                            <w:r w:rsidRPr="00D757D0">
                              <w:rPr>
                                <w:rFonts w:ascii="TH SarabunIT๙" w:hAnsi="TH SarabunIT๙" w:cs="TH SarabunIT๙"/>
                                <w:szCs w:val="22"/>
                                <w:cs/>
                              </w:rPr>
                              <w:t>เทคโนโลยี</w:t>
                            </w:r>
                            <w:r w:rsidRPr="00D757D0">
                              <w:rPr>
                                <w:rFonts w:ascii="TH SarabunIT๙" w:hAnsi="TH SarabunIT๙" w:cs="TH SarabunIT๙" w:hint="cs"/>
                                <w:szCs w:val="22"/>
                                <w:cs/>
                              </w:rPr>
                              <w:t>/นวตกรรม</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74" style="position:absolute;margin-left:236.8pt;margin-top:38.8pt;width:122.15pt;height:19.9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q/GrQIAAFcFAAAOAAAAZHJzL2Uyb0RvYy54bWysVNFu2yAUfZ+0f0C8p47tOEmtOlXqxnvp&#10;tmrttGdisI2GwQMSO6r277uQxG3XPUzT/IB84XI493C4V9dDK9CeacOVzHB4McWIyVJRLusMf30s&#10;JkuMjCWSEqEky/CBGXy9ev/uqu9SFqlGCco0AhBp0r7LcGNtlwaBKRvWEnOhOiZhsVK6JRZCXQdU&#10;kx7QWxFE0+k86JWmnVYlMwZmb4+LeOXxq4qV9nNVGWaRyDBws37Ufty6MVhdkbTWpGt4eaJB/oFF&#10;S7iEQ0eoW2IJ2mn+BqrlpVZGVfaiVG2gqoqXzNcA1YTT36p5aEjHfC0gjulGmcz/gy0/7e814jTD&#10;0SKczZM5RpK0cFFfQDoia8FQPHcq9Z1JIfmhu9euTtPdqfK7QVLlDaSxtdaqbxihwC10+cGrDS4w&#10;sBVt+4+KAjzZWeUFGyrdOkCQAg3+Xg7jvbDBohImwyQJ42mCUQlrURLH88QfQdLz7k4b+4GpFrmf&#10;DGsg79HJ/s5Yx4ak5xTPXglOCy6ED3S9zYVGewIeKYo8L4oTunmZJiTqM3yZRIlHfrVmDmZEAHNS&#10;1T8Cd4wEMRYWoCD//Qm25RYegOBthpdjEkmdlBtJvT0t4eL4D2UI6Tgzb+1jbRANFn79PCjmbfe0&#10;LpLpYhYvJ4tFEk9m8WY6uVkW+WSdh/P5YnOT32zCn66ScJY2nFImNx7TnF9BOPs7l53e49G/4zsY&#10;CTpWagc1PjS0R5S764mTyyjEEIAy0eJYNSKihg5SWo2RVvYbt423vzODw/AdgY0qb+vopOYI7m/5&#10;xbnBm9KOGQMoBUKeRfNGdd48etwO28G/h9mlO8AZd6voAazbQ5fIsPmxI5phRGTZKODvCDt+Uq3B&#10;0hX3bnveBUe5AF6vP/TUaVx7eBn7rOd+uPoFAAD//wMAUEsDBBQABgAIAAAAIQA2fUZQ4QAAAAoB&#10;AAAPAAAAZHJzL2Rvd25yZXYueG1sTI/LTsMwEEX3SPyDNUjsqBMedQhxKkBCSFUXUKqKpRsPSYof&#10;Uezm8fcMK1iNRnN059xiNVnDBuxD652EdJEAQ1d53bpawu7j5SoDFqJyWhnvUMKMAVbl+Vmhcu1H&#10;947DNtaMQlzIlYQmxi7nPFQNWhUWvkNHty/fWxVp7WuuezVSuDX8OkmW3KrW0YdGdfjcYPW9PVkJ&#10;n4kezOvI9/PmeNzM6/X0lmVPUl5eTI8PwCJO8Q+GX31Sh5KcDv7kdGBGwq24WRIqQQiaBIhU3AM7&#10;EJmKO+Blwf9XKH8AAAD//wMAUEsBAi0AFAAGAAgAAAAhALaDOJL+AAAA4QEAABMAAAAAAAAAAAAA&#10;AAAAAAAAAFtDb250ZW50X1R5cGVzXS54bWxQSwECLQAUAAYACAAAACEAOP0h/9YAAACUAQAACwAA&#10;AAAAAAAAAAAAAAAvAQAAX3JlbHMvLnJlbHNQSwECLQAUAAYACAAAACEAOJavxq0CAABXBQAADgAA&#10;AAAAAAAAAAAAAAAuAgAAZHJzL2Uyb0RvYy54bWxQSwECLQAUAAYACAAAACEANn1GUOEAAAAKAQAA&#10;DwAAAAAAAAAAAAAAAAAHBQAAZHJzL2Rvd25yZXYueG1sUEsFBgAAAAAEAAQA8wAAABUGAAAAAA==&#10;" fillcolor="#fcf" strokecolor="windowText">
                <v:shadow color="#eeece1 [3214]"/>
                <v:textbox>
                  <w:txbxContent>
                    <w:p w:rsidR="0092219E" w:rsidRPr="00D757D0" w:rsidRDefault="0092219E" w:rsidP="006F7D88">
                      <w:pPr>
                        <w:pStyle w:val="a3"/>
                        <w:kinsoku w:val="0"/>
                        <w:overflowPunct w:val="0"/>
                        <w:spacing w:after="0" w:line="240" w:lineRule="auto"/>
                        <w:ind w:left="0"/>
                        <w:rPr>
                          <w:rFonts w:ascii="TH SarabunIT๙" w:hAnsi="TH SarabunIT๙" w:cs="TH SarabunIT๙"/>
                          <w:szCs w:val="22"/>
                          <w:cs/>
                        </w:rPr>
                      </w:pPr>
                      <w:r w:rsidRPr="00D757D0">
                        <w:rPr>
                          <w:rFonts w:ascii="TH SarabunIT๙" w:hAnsi="TH SarabunIT๙" w:cs="TH SarabunIT๙" w:hint="cs"/>
                          <w:color w:val="000000" w:themeColor="text1"/>
                          <w:kern w:val="24"/>
                          <w:szCs w:val="22"/>
                          <w:cs/>
                        </w:rPr>
                        <w:t>ส่งเสริมการใช้</w:t>
                      </w:r>
                      <w:r w:rsidRPr="00D757D0">
                        <w:rPr>
                          <w:rFonts w:ascii="TH SarabunIT๙" w:hAnsi="TH SarabunIT๙" w:cs="TH SarabunIT๙"/>
                          <w:szCs w:val="22"/>
                          <w:cs/>
                        </w:rPr>
                        <w:t>เทคโนโลยี</w:t>
                      </w:r>
                      <w:r w:rsidRPr="00D757D0">
                        <w:rPr>
                          <w:rFonts w:ascii="TH SarabunIT๙" w:hAnsi="TH SarabunIT๙" w:cs="TH SarabunIT๙" w:hint="cs"/>
                          <w:szCs w:val="22"/>
                          <w:cs/>
                        </w:rPr>
                        <w:t>/นวตกรรม</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98176" behindDoc="0" locked="0" layoutInCell="1" allowOverlap="1" wp14:anchorId="69F96F3C" wp14:editId="212D3A73">
                <wp:simplePos x="0" y="0"/>
                <wp:positionH relativeFrom="column">
                  <wp:posOffset>1885315</wp:posOffset>
                </wp:positionH>
                <wp:positionV relativeFrom="paragraph">
                  <wp:posOffset>694690</wp:posOffset>
                </wp:positionV>
                <wp:extent cx="1059815" cy="274320"/>
                <wp:effectExtent l="0" t="0" r="26035" b="11430"/>
                <wp:wrapNone/>
                <wp:docPr id="52"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9815" cy="274320"/>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Default="00562889" w:rsidP="006F7D88">
                            <w:r>
                              <w:rPr>
                                <w:rFonts w:ascii="TH SarabunIT๙" w:eastAsiaTheme="minorEastAsia" w:hAnsi="TH SarabunIT๙" w:cs="TH SarabunIT๙" w:hint="cs"/>
                                <w:color w:val="000000" w:themeColor="text1"/>
                                <w:kern w:val="24"/>
                                <w:szCs w:val="22"/>
                                <w:cs/>
                              </w:rPr>
                              <w:t xml:space="preserve">จัดหาแหล่งเงินทุน </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075" style="position:absolute;margin-left:148.45pt;margin-top:54.7pt;width:83.45pt;height:21.6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v6ToAIAAEUFAAAOAAAAZHJzL2Uyb0RvYy54bWysVF1v2yAUfZ+0/4B4T/2RuEmtOlXqxnvp&#10;tmrttGdisI2GwQMSO5r233fBideue5im+QH5wuVwz+Fwr2+GVqAD04YrmeHoIsSIyVJRLusMf34q&#10;ZiuMjCWSEqEky/CRGXyzfvvmuu9SFqtGCco0AhBp0r7LcGNtlwaBKRvWEnOhOiZhsVK6JRZCXQdU&#10;kx7QWxHEYXgZ9ErTTquSGQOzd+MiXnv8qmKl/VhVhlkkMgy1WT9qP+7cGKyvSVpr0jW8PJVB/qGK&#10;lnAJh05Qd8QStNf8FVTLS62MquxFqdpAVRUvmecAbKLwNzaPDemY5wLimG6Syfw/2PLD4UEjTjOc&#10;xBhJ0sIdfQLViKwFQ7EXqO9MCnmP3YN2FE13r8qvBkmVN5DGNlqrvmGEQlmREzR4scEFBraiXf9e&#10;UYAne6u8VkOlWwcIKqDBX8lxuhI2WFTCZBQmV6sowaiEtXi5mI8lBSQ97+60se+YapH7ybCG4j06&#10;Odwb66oh6TnFV68EpwUXwge63uVCowMBexRFnheFJwAkn6cJifoMXyVx4pFfrJmjmRDAl1T1T1A7&#10;RoIYCwtAyH9/gm25Be8L3mZ4NSWR1Em5ldQ70xIuxn+gIaSrmXlXj9wgGiz8+nlQzDvu+6ZIQlBq&#10;NVsuk/lsMd+Gs9tVkc82eXR5udze5rfb6IdjEi3ShlPK5NZjmvMDiBZ/Z7DTUxytOz2BqUBXldoD&#10;x8eG9ohydz3z5CqOMASgTLwcWSMiamgepdUYaWW/cNt45zszOAzfDNik8q6OT2pO4P6Wn50bvKI2&#10;ZgygFAh5Fs0b1XnTtQuT2mE3jE9hsv1O0SNYt4cGkWHzbU+0e48klWoDLq64N5jbOyYCugvgrfpz&#10;Tn3FNYPnsc/61f3WPwEAAP//AwBQSwMEFAAGAAgAAAAhAEmCXZfhAAAACwEAAA8AAABkcnMvZG93&#10;bnJldi54bWxMj8FOwzAQRO9I/IO1SNyo0+BEJMSpEBQJIfXQ0gNHN16SqPE6it02/D3LCY478zQ7&#10;U61mN4gzTqH3pGG5SEAgNd721GrYf7zePYAI0ZA1gyfU8I0BVvX1VWVK6y+0xfMutoJDKJRGQxfj&#10;WEoZmg6dCQs/IrH35SdnIp9TK+1kLhzuBpkmSS6d6Yk/dGbE5w6b4+7kNIzvb9sjZXtl1Od6rZqX&#10;zZwtN1rf3sxPjyAizvEPht/6XB1q7nTwJ7JBDBrSIi8YZSMpFAgmVH7PYw6sZGkOsq7k/w31DwAA&#10;AP//AwBQSwECLQAUAAYACAAAACEAtoM4kv4AAADhAQAAEwAAAAAAAAAAAAAAAAAAAAAAW0NvbnRl&#10;bnRfVHlwZXNdLnhtbFBLAQItABQABgAIAAAAIQA4/SH/1gAAAJQBAAALAAAAAAAAAAAAAAAAAC8B&#10;AABfcmVscy8ucmVsc1BLAQItABQABgAIAAAAIQAKtv6ToAIAAEUFAAAOAAAAAAAAAAAAAAAAAC4C&#10;AABkcnMvZTJvRG9jLnhtbFBLAQItABQABgAIAAAAIQBJgl2X4QAAAAsBAAAPAAAAAAAAAAAAAAAA&#10;APoEAABkcnMvZG93bnJldi54bWxQSwUGAAAAAAQABADzAAAACAYAAAAA&#10;" fillcolor="#fcf" strokecolor="windowText">
                <v:shadow color="#eeece1 [3214]"/>
                <v:textbox>
                  <w:txbxContent>
                    <w:p w:rsidR="0092219E" w:rsidRDefault="0092219E" w:rsidP="006F7D88">
                      <w:r>
                        <w:rPr>
                          <w:rFonts w:ascii="TH SarabunIT๙" w:eastAsiaTheme="minorEastAsia" w:hAnsi="TH SarabunIT๙" w:cs="TH SarabunIT๙" w:hint="cs"/>
                          <w:color w:val="000000" w:themeColor="text1"/>
                          <w:kern w:val="24"/>
                          <w:szCs w:val="22"/>
                          <w:cs/>
                        </w:rPr>
                        <w:t xml:space="preserve">จัดหาแหล่งเงินทุน </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97152" behindDoc="0" locked="0" layoutInCell="1" allowOverlap="1" wp14:anchorId="5F280599" wp14:editId="1D6BA4C9">
                <wp:simplePos x="0" y="0"/>
                <wp:positionH relativeFrom="column">
                  <wp:posOffset>338455</wp:posOffset>
                </wp:positionH>
                <wp:positionV relativeFrom="paragraph">
                  <wp:posOffset>698500</wp:posOffset>
                </wp:positionV>
                <wp:extent cx="1452245" cy="274320"/>
                <wp:effectExtent l="0" t="0" r="14605" b="11430"/>
                <wp:wrapNone/>
                <wp:docPr id="51"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2245" cy="274320"/>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Default="00562889" w:rsidP="006F7D88">
                            <w:r w:rsidRPr="00D757D0">
                              <w:rPr>
                                <w:rFonts w:ascii="TH SarabunIT๙" w:eastAsiaTheme="minorEastAsia" w:hAnsi="TH SarabunIT๙" w:cs="TH SarabunIT๙"/>
                                <w:color w:val="000000" w:themeColor="text1"/>
                                <w:kern w:val="24"/>
                                <w:szCs w:val="22"/>
                                <w:cs/>
                              </w:rPr>
                              <w:t>ส่งเสริมการ</w:t>
                            </w:r>
                            <w:r>
                              <w:rPr>
                                <w:rFonts w:ascii="TH SarabunIT๙" w:eastAsiaTheme="minorEastAsia" w:hAnsi="TH SarabunIT๙" w:cs="TH SarabunIT๙" w:hint="cs"/>
                                <w:color w:val="000000" w:themeColor="text1"/>
                                <w:kern w:val="24"/>
                                <w:szCs w:val="22"/>
                                <w:cs/>
                              </w:rPr>
                              <w:t xml:space="preserve">รวมกลุ่มของเกษตรกร </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076" style="position:absolute;margin-left:26.65pt;margin-top:55pt;width:114.35pt;height:21.6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gWAoAIAAEUFAAAOAAAAZHJzL2Uyb0RvYy54bWysVNFu2yAUfZ+0f0C8p46duEmtOlXqxnvp&#10;tmrttGdisI2GwQMSO6r277vgxE3XPUzT/IB84XK453C41zd9I9CeacOVTHF4McWIyUJRLqsUf33K&#10;J0uMjCWSEqEkS/GBGXyzev/uumsTFqlaCco0AhBpkq5NcW1tmwSBKWrWEHOhWiZhsVS6IRZCXQVU&#10;kw7QGxFE0+ll0ClNW60KZgzM3g2LeOXxy5IV9nNZGmaRSDHUZv2o/bh1Y7C6JkmlSVvz4lgG+Ycq&#10;GsIlHDpC3RFL0E7zN1ANL7QyqrQXhWoCVZa8YJ4DsAmnv7F5rEnLPBcQx7SjTOb/wRaf9g8acZri&#10;OMRIkgbu6AuoRmQlGIq8QF1rEsh7bB+0o2jae1V8N0iqrIY0ttZadTUjFMoKnaDBqw0uMLAVbbuP&#10;igI82VnltepL3ThAUAH1/koO45Ww3qICJsN5HEXzGKMC1qLFfDaUFJDktLvVxn5gqkHuJ8Uaivfo&#10;ZH9vrKuGJKcUX70SnOZcCB/oapsJjfYE7JHnWZbnngCQPE8TEnUpvoqj2CO/WjMHMyKAL6nqnqB2&#10;jAQxFhaAkP/+BNtwC94XvEnxckwiiZNyI6l3piVcDP9AQ0hXM/OuHrhB1Fv49fOgmHfc8zqPp6DU&#10;crJYxLPJfLaZTm6XeTZZZ+Hl5WJzm91uwp+OSThPak4pkxuPaU4PIJz/ncGOT3Gw7vgExgJdVWoH&#10;HB9r2iHK3fXM4qsIjEY5KBMtBtaIiAqaR2E1RlrZb9zW3vnODA7DNwM2qrytoqOaI7i/5bNzgzfU&#10;howelAIhT6J5ozpvunZhEttv+9NTAPXd1FbRA1i3gwaRYvNjR7R7jySRag0uLrk32EsioLsA3qo/&#10;59hXXDM4j33WS/db/QIAAP//AwBQSwMEFAAGAAgAAAAhACZ2coTfAAAACgEAAA8AAABkcnMvZG93&#10;bnJldi54bWxMj81Ow0AMhO9IvMPKSNzo5hdVIZsKQZEQUg8tPXB0E5NEzXqj7LYNb4850Zs9Ho2/&#10;KVezHdSZJt87NhAvIlDEtWt6bg3sP98elqB8QG5wcEwGfsjDqrq9KbFo3IW3dN6FVkkI+wINdCGM&#10;hda+7siiX7iRWG7fbrIYZJ1a3Ux4kXA76CSKHrXFnuVDhyO9dFQfdydrYPx43x4532eYfa3XWf26&#10;mfN4Y8z93fz8BCrQHP7N8Icv6FAJ08GduPFqMJCnqThFjyPpJIZkmchwECVPE9BVqa8rVL8AAAD/&#10;/wMAUEsBAi0AFAAGAAgAAAAhALaDOJL+AAAA4QEAABMAAAAAAAAAAAAAAAAAAAAAAFtDb250ZW50&#10;X1R5cGVzXS54bWxQSwECLQAUAAYACAAAACEAOP0h/9YAAACUAQAACwAAAAAAAAAAAAAAAAAvAQAA&#10;X3JlbHMvLnJlbHNQSwECLQAUAAYACAAAACEA09YFgKACAABFBQAADgAAAAAAAAAAAAAAAAAuAgAA&#10;ZHJzL2Uyb0RvYy54bWxQSwECLQAUAAYACAAAACEAJnZyhN8AAAAKAQAADwAAAAAAAAAAAAAAAAD6&#10;BAAAZHJzL2Rvd25yZXYueG1sUEsFBgAAAAAEAAQA8wAAAAYGAAAAAA==&#10;" fillcolor="#fcf" strokecolor="windowText">
                <v:shadow color="#eeece1 [3214]"/>
                <v:textbox>
                  <w:txbxContent>
                    <w:p w:rsidR="0092219E" w:rsidRDefault="0092219E" w:rsidP="006F7D88">
                      <w:r w:rsidRPr="00D757D0">
                        <w:rPr>
                          <w:rFonts w:ascii="TH SarabunIT๙" w:eastAsiaTheme="minorEastAsia" w:hAnsi="TH SarabunIT๙" w:cs="TH SarabunIT๙"/>
                          <w:color w:val="000000" w:themeColor="text1"/>
                          <w:kern w:val="24"/>
                          <w:szCs w:val="22"/>
                          <w:cs/>
                        </w:rPr>
                        <w:t>ส่งเสริมการ</w:t>
                      </w:r>
                      <w:r>
                        <w:rPr>
                          <w:rFonts w:ascii="TH SarabunIT๙" w:eastAsiaTheme="minorEastAsia" w:hAnsi="TH SarabunIT๙" w:cs="TH SarabunIT๙" w:hint="cs"/>
                          <w:color w:val="000000" w:themeColor="text1"/>
                          <w:kern w:val="24"/>
                          <w:szCs w:val="22"/>
                          <w:cs/>
                        </w:rPr>
                        <w:t xml:space="preserve">รวมกลุ่มของเกษตรกร </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40832" behindDoc="0" locked="0" layoutInCell="1" allowOverlap="1" wp14:anchorId="459D8391" wp14:editId="46CD35A1">
                <wp:simplePos x="0" y="0"/>
                <wp:positionH relativeFrom="column">
                  <wp:posOffset>7767320</wp:posOffset>
                </wp:positionH>
                <wp:positionV relativeFrom="paragraph">
                  <wp:posOffset>1274445</wp:posOffset>
                </wp:positionV>
                <wp:extent cx="287020" cy="100965"/>
                <wp:effectExtent l="38100" t="19050" r="17780" b="13335"/>
                <wp:wrapNone/>
                <wp:docPr id="2714667"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020" cy="100965"/>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14:sizeRelV relativeFrom="margin">
                  <wp14:pctHeight>0</wp14:pctHeight>
                </wp14:sizeRelV>
              </wp:anchor>
            </w:drawing>
          </mc:Choice>
          <mc:Fallback>
            <w:pict>
              <v:shape id="AutoShape 43" o:spid="_x0000_s1026" type="#_x0000_t68" style="position:absolute;margin-left:611.6pt;margin-top:100.35pt;width:22.6pt;height:7.95pt;z-index:2517795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1tcswIAAJ0FAAAOAAAAZHJzL2Uyb0RvYy54bWysVE1v2zAMvQ/YfxB0T/2ROE6NOkWaJrt0&#10;W4F221mR5FibLBmSEico9t9HKY6RdpehmA+2ZFGPfCQfb24PjUR7bqzQqsTJVYwRV1QzobYl/va8&#10;Hs0wso4oRqRWvMRHbvHt/OOHm64teKprLRk3CECULbq2xLVzbRFFlta8IfZKt1zBYaVNQxxszTZi&#10;hnSA3sgojeNp1GnDWqMptxb+3p8O8TzgVxWn7mtVWe6QLDHE5sLbhPfGv6P5DSm2hrS1oH0Y5B1R&#10;NEQocDpA3RNH0M6Iv6AaQY22unJXVDeRripBeeAAbJL4DZunmrQ8cIHk2HZIk/1/sPTL/tEgwUqc&#10;5slkOs0xUqSBQi12Tgf/aDL2WepaW4DxU/toPE/bPmj6yyKllzVRW74wRnc1JwxiS7x99OqC31i4&#10;ijbdZ80AngB8SNihMo0HhFSgQ6jLcagLPzhE4Wc6y+MUqkfhKInj62kWPJDifLk11n3iukF+UeJd&#10;G8IJ+GT/YF2oDOuZEfYzwahqJBR6TyTKYnj6RriwSS9tUm/UO+0RI1Kc3YaEaCnYWkgZNke7lAYB&#10;eomhWZnunoELRpJYBwdAMDw9oL28KhXqSnydpVkI/9WZfT9sIxzoTIqmxLPBNyl8xVaKBRU4IuRp&#10;DdSk8jx4UBAkMBgAhT6XvjChu18W6yzOJ+PZKM+z8WgyXsWju9l6OVosE2im1d3ybpX89kySSVEL&#10;xrhaBUx7Flsy+bdm7mV/kskgtyFAH63eAcenmnWICd8G4+w6hUozAQlP8xNrROQWBhV1BiOj3Q/h&#10;6tDlvudC5fzg4UPxNtu0L9IADq19kRi/e0vtZHGArvOWfdKCHrwETlLaaHYEOcDkhEA5+Q5fjDqY&#10;QyVWMCgxIorWGgL3kZ7lBDMgYPbzyg+Zyz2sL6fq/A8AAAD//wMAUEsDBBQABgAIAAAAIQCeB4YR&#10;4AAAAA0BAAAPAAAAZHJzL2Rvd25yZXYueG1sTI/LTsMwEEX3SPyDNUhsEHViUFqFOBUgURZIVSnt&#10;3k1MYjUeR7bTmr9nuoLlnTm6j2qZ7MBO2gfjUEI+y4BpbFxrsJOw+3q7XwALUWGrBodawo8OsKyv&#10;rypVtu6Mn/q0jR0jEwylktDHOJach6bXVoWZGzXS79t5qyJJ3/HWqzOZ24GLLCu4VQYpoVejfu11&#10;c9xOVsJKiI/j3cZsXrx/X63nedqbKUl5e5Oen4BFneIfDJf6VB1q6nRwE7aBDaSFeBDESqCcObAL&#10;IorFI7ADnfKiAF5X/P+K+hcAAP//AwBQSwECLQAUAAYACAAAACEAtoM4kv4AAADhAQAAEwAAAAAA&#10;AAAAAAAAAAAAAAAAW0NvbnRlbnRfVHlwZXNdLnhtbFBLAQItABQABgAIAAAAIQA4/SH/1gAAAJQB&#10;AAALAAAAAAAAAAAAAAAAAC8BAABfcmVscy8ucmVsc1BLAQItABQABgAIAAAAIQC881tcswIAAJ0F&#10;AAAOAAAAAAAAAAAAAAAAAC4CAABkcnMvZTJvRG9jLnhtbFBLAQItABQABgAIAAAAIQCeB4YR4AAA&#10;AA0BAAAPAAAAAAAAAAAAAAAAAA0FAABkcnMvZG93bnJldi54bWxQSwUGAAAAAAQABADzAAAAGgYA&#10;AAAA&#10;" fillcolor="windowText" strokecolor="windowText">
                <v:shadow color="#eeece1 [3214]"/>
                <v:textbox style="layout-flow:vertical-ideographic"/>
              </v:shape>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66432" behindDoc="0" locked="0" layoutInCell="1" allowOverlap="1" wp14:anchorId="498F472A" wp14:editId="18AA02C2">
                <wp:simplePos x="0" y="0"/>
                <wp:positionH relativeFrom="column">
                  <wp:posOffset>1159510</wp:posOffset>
                </wp:positionH>
                <wp:positionV relativeFrom="paragraph">
                  <wp:posOffset>1096010</wp:posOffset>
                </wp:positionV>
                <wp:extent cx="287020" cy="144145"/>
                <wp:effectExtent l="38100" t="19050" r="17780" b="27305"/>
                <wp:wrapNone/>
                <wp:docPr id="2714664"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020" cy="144145"/>
                        </a:xfrm>
                        <a:prstGeom prst="upArrow">
                          <a:avLst>
                            <a:gd name="adj1" fmla="val 50000"/>
                            <a:gd name="adj2" fmla="val 25000"/>
                          </a:avLst>
                        </a:prstGeom>
                        <a:solidFill>
                          <a:sysClr val="windowText" lastClr="0000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vert="eaVert" wrap="none" anchor="ctr"/>
                    </wps:wsp>
                  </a:graphicData>
                </a:graphic>
              </wp:anchor>
            </w:drawing>
          </mc:Choice>
          <mc:Fallback>
            <w:pict>
              <v:shape id="AutoShape 40" o:spid="_x0000_s1026" type="#_x0000_t68" style="position:absolute;margin-left:91.3pt;margin-top:86.3pt;width:22.6pt;height:11.35pt;z-index:25180518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qrswIAAJ0FAAAOAAAAZHJzL2Uyb0RvYy54bWysVF1v2jAUfZ+0/2D5neaDBGjUUFEKe+m2&#10;Su22Z2M7xJtjR7YhoGr/fdcmRLR7marlIbHj63PvOffj5vbQSLTnxgqtSpxcxRhxRTUTalvib8/r&#10;0Qwj64hiRGrFS3zkFt/OP3646dqCp7rWknGDAETZomtLXDvXFlFkac0bYq90yxUcVto0xMHWbCNm&#10;SAfojYzSOJ5EnTasNZpya+Hv/ekQzwN+VXHqvlaV5Q7JEkNsLrxNeG/8O5rfkGJrSFsL2odB3hFF&#10;Q4QCpwPUPXEE7Yz4C6oR1GirK3dFdRPpqhKUBw7AJonfsHmqScsDFxDHtoNM9v/B0i/7R4MEK3E6&#10;TbLJJMNIkQYStdg5HfyjLKjUtbYA46f20Xietn3Q9JdFSi9rorZ8YYzuak4YxJZ4VaNXF/zGwlW0&#10;6T5rBvAE4INgh8o0HhCkQIeQl+OQF35wiMLPdDaNU8gehaMky5IsDx5Icb7cGus+cd0gvyjxrg3h&#10;BHyyf7AuZIb1zAj7mWBUNRISvScS5TE8fSFc2KSXNqk36p32iBEpzm6DIFoKthZShs3RLqVBgF5i&#10;KFamu2fggpEk1sEBEAxPD2gvr0qFuhJf52kewn91Zt8P2wgHfSZFU+LZ4JsUPmMrxUIXOCLkaQ3U&#10;pPI8eOggEDAYAIVeS5+YUN0vi3UeT7PxbDSd5uNRNl7Fo7vZejlaLJPJZLq6W96tkt+eSZIVtWCM&#10;q1XAtOdmS7J/K+a+7U9tMrTbEKCPVu+A41PNOsSEL4Nxfp1CppkAwdPpiTUicguDijqDkdHuh3B1&#10;qHJfcyFzfvDwIXmbbdonaQCH0r4Qxu/eUjtZHKDqvGUvWugH3wJ+NNlio9kR2gEmJwTKyXf4YtTB&#10;HCqxgkGJEVG01hC4j/TcTjADAmY/r/yQudzD+nKqzv8AAAD//wMAUEsDBBQABgAIAAAAIQAIcoy4&#10;3gAAAAsBAAAPAAAAZHJzL2Rvd25yZXYueG1sTE9BTsMwELwj8Qdrkbgg6tSIpoQ4FSBRDkioFLi7&#10;8ZJYje3Idlrze7YnuM3sjGZn6lW2AztgiMY7CfNZAQxd67VxnYTPj+frJbCYlNNq8A4l/GCEVXN+&#10;VqtK+6N7x8M2dYxCXKyUhD6lseI8tj1aFWd+REfatw9WJaKh4zqoI4XbgYuiWHCrjKMPvRrxqcd2&#10;v52shLUQr/urjdk8hvCyfivn+ctMWcrLi/xwDyxhTn9mONWn6tBQp52fnI5sIL4UC7ISKE+AHEKU&#10;NGZHl7vbG+BNzf9vaH4BAAD//wMAUEsBAi0AFAAGAAgAAAAhALaDOJL+AAAA4QEAABMAAAAAAAAA&#10;AAAAAAAAAAAAAFtDb250ZW50X1R5cGVzXS54bWxQSwECLQAUAAYACAAAACEAOP0h/9YAAACUAQAA&#10;CwAAAAAAAAAAAAAAAAAvAQAAX3JlbHMvLnJlbHNQSwECLQAUAAYACAAAACEAP4zaq7MCAACdBQAA&#10;DgAAAAAAAAAAAAAAAAAuAgAAZHJzL2Uyb0RvYy54bWxQSwECLQAUAAYACAAAACEACHKMuN4AAAAL&#10;AQAADwAAAAAAAAAAAAAAAAANBQAAZHJzL2Rvd25yZXYueG1sUEsFBgAAAAAEAAQA8wAAABgGAAAA&#10;AA==&#10;" fillcolor="windowText" strokecolor="windowText">
                <v:shadow color="#eeece1 [3214]"/>
                <v:textbox style="layout-flow:vertical-ideographic"/>
              </v:shape>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75648" behindDoc="0" locked="0" layoutInCell="1" allowOverlap="1" wp14:anchorId="4D38808D" wp14:editId="0BA88448">
                <wp:simplePos x="0" y="0"/>
                <wp:positionH relativeFrom="column">
                  <wp:posOffset>3938905</wp:posOffset>
                </wp:positionH>
                <wp:positionV relativeFrom="paragraph">
                  <wp:posOffset>1353820</wp:posOffset>
                </wp:positionV>
                <wp:extent cx="1656080" cy="295275"/>
                <wp:effectExtent l="0" t="0" r="20320" b="28575"/>
                <wp:wrapNone/>
                <wp:docPr id="2"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6080" cy="295275"/>
                        </a:xfrm>
                        <a:prstGeom prst="rect">
                          <a:avLst/>
                        </a:prstGeom>
                        <a:solidFill>
                          <a:srgbClr val="FFFF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3"/>
                              <w:kinsoku w:val="0"/>
                              <w:overflowPunct w:val="0"/>
                              <w:spacing w:after="0"/>
                              <w:ind w:left="0"/>
                              <w:jc w:val="center"/>
                              <w:rPr>
                                <w:rFonts w:ascii="TH SarabunIT๙" w:hAnsi="TH SarabunIT๙" w:cs="TH SarabunIT๙"/>
                              </w:rPr>
                            </w:pPr>
                            <w:r>
                              <w:rPr>
                                <w:rFonts w:ascii="TH SarabunIT๙" w:hAnsi="TH SarabunIT๙" w:cs="TH SarabunIT๙" w:hint="cs"/>
                                <w:color w:val="000000" w:themeColor="text1"/>
                                <w:kern w:val="24"/>
                                <w:cs/>
                              </w:rPr>
                              <w:t>นวตกรรมและ</w:t>
                            </w:r>
                            <w:bookmarkStart w:id="24" w:name="_Hlk48990506"/>
                            <w:r>
                              <w:rPr>
                                <w:rFonts w:ascii="TH SarabunIT๙" w:hAnsi="TH SarabunIT๙" w:cs="TH SarabunIT๙" w:hint="cs"/>
                                <w:color w:val="000000" w:themeColor="text1"/>
                                <w:kern w:val="24"/>
                                <w:cs/>
                              </w:rPr>
                              <w:t>เทคโนโลยี</w:t>
                            </w:r>
                            <w:bookmarkEnd w:id="24"/>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38" o:spid="_x0000_s1077" style="position:absolute;margin-left:310.15pt;margin-top:106.6pt;width:130.4pt;height:23.2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qz2pwIAAFEFAAAOAAAAZHJzL2Uyb0RvYy54bWysVF1v2yAUfZ+0/4B4T/2ROEmtOlWaJnvp&#10;tmrttGcC2EbD4AGJHU3777uQxE3Xl2maH5AvXM4993Dg5rZvJNpzY4VWBU6uYoy4opoJVRX46/Nm&#10;NMfIOqIYkVrxAh+4xbeL9+9uujbnqa61ZNwgAFE279oC1861eRRZWvOG2CvdcgWLpTYNcRCaKmKG&#10;dIDeyCiN42nUacNaoym3Fmbvj4t4EfDLklP3uSwtd0gWGLi5MJowbv0YLW5IXhnS1oKeaJB/YNEQ&#10;oaDoAHVPHEE7I95ANYIabXXprqhuIl2WgvLQA3STxH9081STlodeQBzbDjLZ/wdLP+0fDRKswClG&#10;ijRwRF9ANKIqydF47vXpWptD2lP7aHyHtn3Q9LtFSq9qSONLY3RXc8KAVeLzo1cbfGBhK9p2HzUD&#10;eLJzOkjVl6bxgCAC6sOJHIYT4b1DFCaTaTaN53BwFNbS6yydZaEEyc+7W2PdB64b5H8KbIB8QCf7&#10;B+s8G5KfUwJ7LQXbCClDYKrtShq0J+CODXxxMARssZdpUqGuwFA8C8iv1uzBDghgS6a7Z+COkSTW&#10;wQI0FL4T6VdbG+HA+lI0BZ4PSST3Uq4VC8Z0RMjjP3CSynPmwdTH3iDqHfyGeVAsGO7ncpPFs8l4&#10;PprNsvFoMl7Ho7v5ZjVarpLpdLa+W92tk1++k2SS14IxrtYB0579n0z+zl+nm3h07nADBoKeld5B&#10;j0816xAT/njG2XWaYAhAmXR27BoRWcHbQZ3ByGj3Tbg6GN+bwWOEt4APKm+r9KTmAB5O+aJu9Ka1&#10;Y0YPSoGQZ9GCUb03jx53/bYPNyELBbxxt5odwLodvA8Ftj92xHCMiKK1Bv6esOen9BIsXYrgtpdd&#10;UMoHcG9D0dMb4x+GyzhkvbyEi98AAAD//wMAUEsDBBQABgAIAAAAIQD4yOHx4QAAAAsBAAAPAAAA&#10;ZHJzL2Rvd25yZXYueG1sTI/BTsMwDIbvSLxDZCRuLGknRilNJ5i0GxzWIaHdssZrSpukarKuvD3m&#10;xI62P/3+/mI9255NOIbWOwnJQgBDV3vdukbC5377kAELUTmteu9Qwg8GWJe3N4XKtb+4HU5VbBiF&#10;uJArCSbGIec81AatCgs/oKPbyY9WRRrHhutRXSjc9jwVYsWtah19MGrAjcG6q85Wwvf+8Ga607tI&#10;6uzwNXW7zce2qqS8v5tfX4BFnOM/DH/6pA4lOR392enAegmrVCwJlZAmyxQYEVmWJMCOtHl8fgJe&#10;Fvy6Q/kLAAD//wMAUEsBAi0AFAAGAAgAAAAhALaDOJL+AAAA4QEAABMAAAAAAAAAAAAAAAAAAAAA&#10;AFtDb250ZW50X1R5cGVzXS54bWxQSwECLQAUAAYACAAAACEAOP0h/9YAAACUAQAACwAAAAAAAAAA&#10;AAAAAAAvAQAAX3JlbHMvLnJlbHNQSwECLQAUAAYACAAAACEAO1as9qcCAABRBQAADgAAAAAAAAAA&#10;AAAAAAAuAgAAZHJzL2Uyb0RvYy54bWxQSwECLQAUAAYACAAAACEA+Mjh8eEAAAALAQAADwAAAAAA&#10;AAAAAAAAAAABBQAAZHJzL2Rvd25yZXYueG1sUEsFBgAAAAAEAAQA8wAAAA8GAAAAAA==&#10;" fillcolor="yellow" strokecolor="windowText">
                <v:shadow color="#eeece1 [3214]"/>
                <v:textbox>
                  <w:txbxContent>
                    <w:p w:rsidR="0092219E" w:rsidRPr="005B1232" w:rsidRDefault="0092219E" w:rsidP="006F7D88">
                      <w:pPr>
                        <w:pStyle w:val="a3"/>
                        <w:kinsoku w:val="0"/>
                        <w:overflowPunct w:val="0"/>
                        <w:spacing w:after="0"/>
                        <w:ind w:left="0"/>
                        <w:jc w:val="center"/>
                        <w:rPr>
                          <w:rFonts w:ascii="TH SarabunIT๙" w:hAnsi="TH SarabunIT๙" w:cs="TH SarabunIT๙"/>
                        </w:rPr>
                      </w:pPr>
                      <w:r>
                        <w:rPr>
                          <w:rFonts w:ascii="TH SarabunIT๙" w:hAnsi="TH SarabunIT๙" w:cs="TH SarabunIT๙" w:hint="cs"/>
                          <w:color w:val="000000" w:themeColor="text1"/>
                          <w:kern w:val="24"/>
                          <w:cs/>
                        </w:rPr>
                        <w:t>นวตกรรมและ</w:t>
                      </w:r>
                      <w:bookmarkStart w:id="25" w:name="_Hlk48990506"/>
                      <w:r>
                        <w:rPr>
                          <w:rFonts w:ascii="TH SarabunIT๙" w:hAnsi="TH SarabunIT๙" w:cs="TH SarabunIT๙" w:hint="cs"/>
                          <w:color w:val="000000" w:themeColor="text1"/>
                          <w:kern w:val="24"/>
                          <w:cs/>
                        </w:rPr>
                        <w:t>เทคโนโลยี</w:t>
                      </w:r>
                      <w:bookmarkEnd w:id="25"/>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36736" behindDoc="0" locked="0" layoutInCell="1" allowOverlap="1" wp14:anchorId="5AE77693" wp14:editId="7CBCDCFC">
                <wp:simplePos x="0" y="0"/>
                <wp:positionH relativeFrom="column">
                  <wp:posOffset>5787390</wp:posOffset>
                </wp:positionH>
                <wp:positionV relativeFrom="paragraph">
                  <wp:posOffset>1367790</wp:posOffset>
                </wp:positionV>
                <wp:extent cx="3279140" cy="295275"/>
                <wp:effectExtent l="0" t="0" r="16510" b="28575"/>
                <wp:wrapNone/>
                <wp:docPr id="2714662"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9140" cy="295275"/>
                        </a:xfrm>
                        <a:prstGeom prst="rect">
                          <a:avLst/>
                        </a:prstGeom>
                        <a:solidFill>
                          <a:srgbClr val="FFFF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f3"/>
                              <w:kinsoku w:val="0"/>
                              <w:overflowPunct w:val="0"/>
                              <w:spacing w:before="0" w:beforeAutospacing="0" w:after="0" w:afterAutospacing="0"/>
                              <w:jc w:val="center"/>
                              <w:rPr>
                                <w:rFonts w:ascii="TH SarabunIT๙" w:hAnsi="TH SarabunIT๙" w:cs="TH SarabunIT๙"/>
                                <w:cs/>
                              </w:rPr>
                            </w:pPr>
                            <w:r>
                              <w:rPr>
                                <w:rFonts w:ascii="TH SarabunIT๙" w:hAnsi="TH SarabunIT๙" w:cs="TH SarabunIT๙" w:hint="cs"/>
                                <w:color w:val="000000" w:themeColor="text1"/>
                                <w:kern w:val="24"/>
                                <w:cs/>
                              </w:rPr>
                              <w:t>พัฒนาทรัพยากรและองค์</w:t>
                            </w:r>
                            <w:r w:rsidRPr="005B1232">
                              <w:rPr>
                                <w:rFonts w:ascii="TH SarabunIT๙" w:hAnsi="TH SarabunIT๙" w:cs="TH SarabunIT๙"/>
                                <w:color w:val="000000" w:themeColor="text1"/>
                                <w:kern w:val="24"/>
                                <w:cs/>
                              </w:rPr>
                              <w:t>ความรู้</w:t>
                            </w:r>
                            <w:r>
                              <w:rPr>
                                <w:rFonts w:ascii="TH SarabunIT๙" w:hAnsi="TH SarabunIT๙" w:cs="TH SarabunIT๙" w:hint="cs"/>
                                <w:cs/>
                              </w:rPr>
                              <w:t>ด้านการเกษตร</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78" style="position:absolute;margin-left:455.7pt;margin-top:107.7pt;width:258.2pt;height:23.2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XnqrQIAAFcFAAAOAAAAZHJzL2Uyb0RvYy54bWysVF1v2yAUfZ+0/4B4T/2VxKlVp0rTZC/d&#10;Vq2d9kwMttEweEBiR9P++y44cdP1ZZrmB+QLl3PPPRy4ue0bgQ5MG65kjqOrECMmC0W5rHL89Xk7&#10;WWBkLJGUCCVZjo/M4Nvl+3c3XZuxWNVKUKYRgEiTdW2Oa2vbLAhMUbOGmCvVMgmLpdINsRDqKqCa&#10;dIDeiCAOw3nQKU1brQpmDMzeD4t46fHLkhX2c1kaZpHIMXCzftR+3LkxWN6QrNKkrXlxokH+gUVD&#10;uISiI9Q9sQTtNX8D1fBCK6NKe1WoJlBlyQvme4BuovCPbp5q0jLfC4hj2lEm8/9gi0+HR404zXGc&#10;RtP5PMZIkgYO6gtIR2QlGEoWTqWuNRkkP7WP2vVp2gdVfDdIqnUNaWyltepqRihwi1x+8GqDCwxs&#10;Rbvuo6IAT/ZWecH6UjcOEKRAvT+X43gurLeogMkkTq+jKRxfAWvx9SxOZ74Eyc67W23sB6Ya5H5y&#10;rIG8RyeHB2MdG5KdUzx7JTjdciF8oKvdWmh0IOCRLXyhtwVsMZdpQqIux1B85pFfrZmjGRHAnFR1&#10;z8AdI0GMhQVoyH8n0q+2NtzCBRC8yfFiTCKZk3IjqbenJVwM/8BJSMeZeWsPvUHUW/j186CYt93P&#10;1XYWptNkMUnTWTKZJptwcrfYrierdTSfp5u79d0m+uU6iaZZzSllcuMxzfkWRNO/c9npPg7+He/B&#10;SNCxUnvo8ammHaLcHU8yu44jDAEoE6dD14iICl6QwmqMtLLfuK29/Z0ZHIZ/Edio8q6KT2qO4P6U&#10;L+oGb1obMnpQCoQ8i+aN6rw5eNz2u97fh1niCjjj7hQ9gnU7eCVybH7siWYYEVnUCvg7wo6fVCuw&#10;dMm92152QSkXwO31RU8vjXseLmOf9fIeLn8DAAD//wMAUEsDBBQABgAIAAAAIQC9CM5T4gAAAAwB&#10;AAAPAAAAZHJzL2Rvd25yZXYueG1sTI/BTsMwEETvSPyDtUjcqOOolDbEqaBSb3BoioR6c+NtHBLb&#10;Ueym4e/Znuhtd2c0+yZfT7ZjIw6h8U6CmCXA0FVeN66W8LXfPi2BhaicVp13KOEXA6yL+7tcZdpf&#10;3A7HMtaMQlzIlAQTY59xHiqDVoWZ79GRdvKDVZHWoeZ6UBcKtx1Pk2TBrWocfTCqx43Bqi3PVsLP&#10;/vBu2tNHIqrl4Xtsd5vPbVlK+fgwvb0CizjFfzNc8QkdCmI6+rPTgXUSVkLMySohFc80XB3z9IXa&#10;HOm0ECvgRc5vSxR/AAAA//8DAFBLAQItABQABgAIAAAAIQC2gziS/gAAAOEBAAATAAAAAAAAAAAA&#10;AAAAAAAAAABbQ29udGVudF9UeXBlc10ueG1sUEsBAi0AFAAGAAgAAAAhADj9If/WAAAAlAEAAAsA&#10;AAAAAAAAAAAAAAAALwEAAF9yZWxzLy5yZWxzUEsBAi0AFAAGAAgAAAAhACpteeqtAgAAVwUAAA4A&#10;AAAAAAAAAAAAAAAALgIAAGRycy9lMm9Eb2MueG1sUEsBAi0AFAAGAAgAAAAhAL0IzlPiAAAADAEA&#10;AA8AAAAAAAAAAAAAAAAABwUAAGRycy9kb3ducmV2LnhtbFBLBQYAAAAABAAEAPMAAAAWBgAAAAA=&#10;" fillcolor="yellow" strokecolor="windowText">
                <v:shadow color="#eeece1 [3214]"/>
                <v:textbox>
                  <w:txbxContent>
                    <w:p w:rsidR="0092219E" w:rsidRPr="005B1232" w:rsidRDefault="0092219E" w:rsidP="006F7D88">
                      <w:pPr>
                        <w:pStyle w:val="af3"/>
                        <w:kinsoku w:val="0"/>
                        <w:overflowPunct w:val="0"/>
                        <w:spacing w:before="0" w:beforeAutospacing="0" w:after="0" w:afterAutospacing="0"/>
                        <w:jc w:val="center"/>
                        <w:rPr>
                          <w:rFonts w:ascii="TH SarabunIT๙" w:hAnsi="TH SarabunIT๙" w:cs="TH SarabunIT๙"/>
                          <w:cs/>
                        </w:rPr>
                      </w:pPr>
                      <w:r>
                        <w:rPr>
                          <w:rFonts w:ascii="TH SarabunIT๙" w:hAnsi="TH SarabunIT๙" w:cs="TH SarabunIT๙" w:hint="cs"/>
                          <w:color w:val="000000" w:themeColor="text1"/>
                          <w:kern w:val="24"/>
                          <w:cs/>
                        </w:rPr>
                        <w:t>พัฒนาทรัพยากรและองค์</w:t>
                      </w:r>
                      <w:r w:rsidRPr="005B1232">
                        <w:rPr>
                          <w:rFonts w:ascii="TH SarabunIT๙" w:hAnsi="TH SarabunIT๙" w:cs="TH SarabunIT๙"/>
                          <w:color w:val="000000" w:themeColor="text1"/>
                          <w:kern w:val="24"/>
                          <w:cs/>
                        </w:rPr>
                        <w:t>ความรู้</w:t>
                      </w:r>
                      <w:r>
                        <w:rPr>
                          <w:rFonts w:ascii="TH SarabunIT๙" w:hAnsi="TH SarabunIT๙" w:cs="TH SarabunIT๙" w:hint="cs"/>
                          <w:cs/>
                        </w:rPr>
                        <w:t>ด้านการเกษตร</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37760" behindDoc="0" locked="0" layoutInCell="1" allowOverlap="1" wp14:anchorId="7476ABDA" wp14:editId="07ABB13A">
                <wp:simplePos x="0" y="0"/>
                <wp:positionH relativeFrom="column">
                  <wp:posOffset>2110740</wp:posOffset>
                </wp:positionH>
                <wp:positionV relativeFrom="paragraph">
                  <wp:posOffset>1360805</wp:posOffset>
                </wp:positionV>
                <wp:extent cx="1464945" cy="295275"/>
                <wp:effectExtent l="0" t="0" r="20955" b="28575"/>
                <wp:wrapNone/>
                <wp:docPr id="2714663"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4945" cy="295275"/>
                        </a:xfrm>
                        <a:prstGeom prst="rect">
                          <a:avLst/>
                        </a:prstGeom>
                        <a:solidFill>
                          <a:srgbClr val="FFFF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f3"/>
                              <w:kinsoku w:val="0"/>
                              <w:overflowPunct w:val="0"/>
                              <w:spacing w:before="0" w:beforeAutospacing="0" w:after="0" w:afterAutospacing="0"/>
                              <w:jc w:val="center"/>
                              <w:rPr>
                                <w:rFonts w:ascii="TH SarabunIT๙" w:hAnsi="TH SarabunIT๙" w:cs="TH SarabunIT๙"/>
                              </w:rPr>
                            </w:pPr>
                            <w:r w:rsidRPr="005B1232">
                              <w:rPr>
                                <w:rFonts w:ascii="TH SarabunIT๙" w:hAnsi="TH SarabunIT๙" w:cs="TH SarabunIT๙"/>
                                <w:color w:val="000000" w:themeColor="text1"/>
                                <w:kern w:val="24"/>
                                <w:cs/>
                              </w:rPr>
                              <w:t>ระบบฐานข้อมูล</w:t>
                            </w:r>
                            <w:r>
                              <w:rPr>
                                <w:rFonts w:ascii="TH SarabunIT๙" w:hAnsi="TH SarabunIT๙" w:cs="TH SarabunIT๙" w:hint="cs"/>
                                <w:color w:val="000000" w:themeColor="text1"/>
                                <w:kern w:val="24"/>
                                <w:cs/>
                              </w:rPr>
                              <w:t>เกษตร</w:t>
                            </w:r>
                            <w:r w:rsidRPr="005B1232">
                              <w:rPr>
                                <w:rFonts w:ascii="TH SarabunIT๙" w:hAnsi="TH SarabunIT๙" w:cs="TH SarabunIT๙"/>
                                <w:color w:val="000000" w:themeColor="text1"/>
                                <w:kern w:val="24"/>
                                <w:cs/>
                              </w:rPr>
                              <w:t xml:space="preserve"> </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39" o:spid="_x0000_s1079" style="position:absolute;margin-left:166.2pt;margin-top:107.15pt;width:115.35pt;height:23.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dFgrQIAAFcFAAAOAAAAZHJzL2Uyb0RvYy54bWysVF1v2yAUfZ+0/4B4T/0ROx9WnSpNk710&#10;W7V22jMx2EbD4AGJHU3777vgxG3Xl2maH5AvXM4993Dg+qZvBDoybbiSOY6uQoyYLBTlssrx16fd&#10;ZIGRsURSIpRkOT4xg29W799dd23GYlUrQZlGACJN1rU5rq1tsyAwRc0aYq5UyyQslko3xEKoq4Bq&#10;0gF6I4I4DGdBpzRttSqYMTB7NyzilccvS1bYz2VpmEUix8DN+lH7ce/GYHVNskqTtubFmQb5BxYN&#10;4RKKjlB3xBJ00PwNVMMLrYwq7VWhmkCVJS+Y7wG6icI/unmsSct8LyCOaUeZzP+DLT4dHzTiNMfx&#10;PEpmsylGkjRwUF9AOiIrwdB06VTqWpNB8mP7oF2fpr1XxXeDpNrUkMbWWquuZoQCt8jlB682uMDA&#10;VrTvPioK8ORglResL3XjAEEK1PtzOY3nwnqLCpgEYskySTEqYC1epvE89SVIdtndamM/MNUg95Nj&#10;DeQ9OjneG+vYkOyS4tkrwemOC+EDXe03QqMjAY/s4Au9LWCLeZkmJOpyDMVTj/xqzZzMiADmpKp7&#10;Au4YCWIsLEBD/juTfrW14RYugOBNjhdjEsmclFtJvT0t4WL4B05COs7MW3voDaLewq+fB8W87X6u&#10;d2k4T6aLyXyeTifJdBtObhe7zWS9iWaz+fZ2c7uNfrlOoiSrOaVMbj2mudyCKPk7l53v4+Df8R6M&#10;BB0rdYAeH2vaIcrd8UzTZRxhCECZeD50jYio4AUprMZIK/uN29rb35nBYfgXgY0q76v4rOYI7k/5&#10;Rd3gTWtDRg9KgZAX0bxRnTcHj9t+3/v7kCaugDPuXtETWLeDVyLH5seBaIYRkUWtgL8j7PhJtQZL&#10;l9y77XkXlHIB3F5f9PzSuOfhZeyznt/D1W8AAAD//wMAUEsDBBQABgAIAAAAIQBEl+0G4QAAAAsB&#10;AAAPAAAAZHJzL2Rvd25yZXYueG1sTI/BboMwDIbvk/YOkSfttiZAhxAjVFul3rZD6aSpt5S4wCAJ&#10;Iillbz/vtB5tf/r9/cVmMQObcfKdsxKilQCGtna6s42Ez8PuKQPmg7JaDc6ihB/0sCnv7wqVa3e1&#10;e5yr0DAKsT5XEtoQxpxzX7dolF+5ES3dzm4yKtA4NVxP6krhZuCxECk3qrP0oVUjblus++piJHwf&#10;jm9tf34XUZ0dv+Z+v/3YVZWUjw/L6wuwgEv4h+FPn9ShJKeTu1jt2SAhSeI1oRLiaJ0AI+I5TSJg&#10;J9qkIgNeFvy2Q/kLAAD//wMAUEsBAi0AFAAGAAgAAAAhALaDOJL+AAAA4QEAABMAAAAAAAAAAAAA&#10;AAAAAAAAAFtDb250ZW50X1R5cGVzXS54bWxQSwECLQAUAAYACAAAACEAOP0h/9YAAACUAQAACwAA&#10;AAAAAAAAAAAAAAAvAQAAX3JlbHMvLnJlbHNQSwECLQAUAAYACAAAACEAZ13RYK0CAABXBQAADgAA&#10;AAAAAAAAAAAAAAAuAgAAZHJzL2Uyb0RvYy54bWxQSwECLQAUAAYACAAAACEARJftBuEAAAALAQAA&#10;DwAAAAAAAAAAAAAAAAAHBQAAZHJzL2Rvd25yZXYueG1sUEsFBgAAAAAEAAQA8wAAABUGAAAAAA==&#10;" fillcolor="yellow" strokecolor="windowText">
                <v:shadow color="#eeece1 [3214]"/>
                <v:textbox>
                  <w:txbxContent>
                    <w:p w:rsidR="0092219E" w:rsidRPr="005B1232" w:rsidRDefault="0092219E" w:rsidP="006F7D88">
                      <w:pPr>
                        <w:pStyle w:val="af3"/>
                        <w:kinsoku w:val="0"/>
                        <w:overflowPunct w:val="0"/>
                        <w:spacing w:before="0" w:beforeAutospacing="0" w:after="0" w:afterAutospacing="0"/>
                        <w:jc w:val="center"/>
                        <w:rPr>
                          <w:rFonts w:ascii="TH SarabunIT๙" w:hAnsi="TH SarabunIT๙" w:cs="TH SarabunIT๙"/>
                        </w:rPr>
                      </w:pPr>
                      <w:r w:rsidRPr="005B1232">
                        <w:rPr>
                          <w:rFonts w:ascii="TH SarabunIT๙" w:hAnsi="TH SarabunIT๙" w:cs="TH SarabunIT๙"/>
                          <w:color w:val="000000" w:themeColor="text1"/>
                          <w:kern w:val="24"/>
                          <w:cs/>
                        </w:rPr>
                        <w:t>ระบบฐานข้อมูล</w:t>
                      </w:r>
                      <w:r>
                        <w:rPr>
                          <w:rFonts w:ascii="TH SarabunIT๙" w:hAnsi="TH SarabunIT๙" w:cs="TH SarabunIT๙" w:hint="cs"/>
                          <w:color w:val="000000" w:themeColor="text1"/>
                          <w:kern w:val="24"/>
                          <w:cs/>
                        </w:rPr>
                        <w:t>เกษตร</w:t>
                      </w:r>
                      <w:r w:rsidRPr="005B1232">
                        <w:rPr>
                          <w:rFonts w:ascii="TH SarabunIT๙" w:hAnsi="TH SarabunIT๙" w:cs="TH SarabunIT๙"/>
                          <w:color w:val="000000" w:themeColor="text1"/>
                          <w:kern w:val="24"/>
                          <w:cs/>
                        </w:rPr>
                        <w:t xml:space="preserve"> </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41856" behindDoc="0" locked="0" layoutInCell="1" allowOverlap="1" wp14:anchorId="60BAA841" wp14:editId="73D5A991">
                <wp:simplePos x="0" y="0"/>
                <wp:positionH relativeFrom="column">
                  <wp:posOffset>490855</wp:posOffset>
                </wp:positionH>
                <wp:positionV relativeFrom="paragraph">
                  <wp:posOffset>1362710</wp:posOffset>
                </wp:positionV>
                <wp:extent cx="1873250" cy="295275"/>
                <wp:effectExtent l="0" t="0" r="23495" b="28575"/>
                <wp:wrapNone/>
                <wp:docPr id="2714674"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3250" cy="295275"/>
                        </a:xfrm>
                        <a:prstGeom prst="rect">
                          <a:avLst/>
                        </a:prstGeom>
                        <a:solidFill>
                          <a:srgbClr val="FFFF00"/>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f3"/>
                              <w:kinsoku w:val="0"/>
                              <w:overflowPunct w:val="0"/>
                              <w:spacing w:before="0" w:beforeAutospacing="0" w:after="0" w:afterAutospacing="0"/>
                              <w:jc w:val="center"/>
                              <w:rPr>
                                <w:rFonts w:ascii="TH SarabunIT๙" w:hAnsi="TH SarabunIT๙" w:cs="TH SarabunIT๙"/>
                              </w:rPr>
                            </w:pPr>
                            <w:r w:rsidRPr="005B1232">
                              <w:rPr>
                                <w:rFonts w:ascii="TH SarabunIT๙" w:hAnsi="TH SarabunIT๙" w:cs="TH SarabunIT๙"/>
                                <w:color w:val="000000" w:themeColor="text1"/>
                                <w:kern w:val="24"/>
                                <w:cs/>
                              </w:rPr>
                              <w:t>งบประมาณสนับสนุน</w:t>
                            </w:r>
                          </w:p>
                        </w:txbxContent>
                      </wps:txbx>
                      <wps:bodyPr wrap="none" anchor="ctr">
                        <a:noAutofit/>
                      </wps:bodyPr>
                    </wps:wsp>
                  </a:graphicData>
                </a:graphic>
                <wp14:sizeRelV relativeFrom="margin">
                  <wp14:pctHeight>0</wp14:pctHeight>
                </wp14:sizeRelV>
              </wp:anchor>
            </w:drawing>
          </mc:Choice>
          <mc:Fallback>
            <w:pict>
              <v:rect id="Rectangle 50" o:spid="_x0000_s1080" style="position:absolute;margin-left:38.65pt;margin-top:107.3pt;width:147.5pt;height:23.25pt;z-index:2516720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JRGqgIAAFUFAAAOAAAAZHJzL2Uyb0RvYy54bWysVNFu2yAUfZ+0f0C8p46dOE6tOlWaJnvp&#10;tmrttGdicIyGwQIaO5r677vcJG67vkzT/IB84XI493C4V9d9o8heWCeNLmh8MaZE6NJwqXcF/f64&#10;Gc0pcZ5pzpTRoqAH4ej14uOHq67NRWJqo7iwBEC0y7u2oLX3bR5FrqxFw9yFaYWGxcrYhnkI7S7i&#10;lnWA3qgoGY9nUWcsb60phXMwe3tcpAvErypR+q9V5YQnqqDAzeNocdyGMVpcsXxnWVvL8kSD/QOL&#10;hkkNhw5Qt8wz8mTlO6hGltY4U/mL0jSRqSpZCqwBqonHf1TzULNWYC0gjmsHmdz/gy2/7O8tkbyg&#10;SRZPZ9mUEs0auKhvIB3TOyVIiip1rcsh+aG9t6FO196Z8qcj2qxqSBNLa01XC8aBWxxUjd5sCIGD&#10;rWTbfTYc4NmTNyhYX9kmAIIUpMd7OQz3InpPSpiM59kkARqkhLXkMk2yFI9g+Xl3a53/JExDwk9B&#10;LZBHdLa/cz6wYfk5BdkbJflGKoWB3W1XypI9A49s4BtjwbDFvU5TmnQFhcNTRH6z5g5uQABzctM9&#10;AndKFHMeFqAg/E6k32xtpIcHoGRT0PmQxPIg5VpztKdnUh3/gZPSgbNAax9rg6j38IvzoBja7tdy&#10;k46z6WQ+yrJ0MppO1uPRzXyzGi1X8WyWrW9WN+v4OVQST/Naci70GjHd+RXE079z2ek9Hv07vIOB&#10;YGBlnqDGh5p3hMtwPZP0MokpBKBMkh2rJkztoIOU3lJijf8hfY32D2YIGNgRxKDydpec1BzA8ZZf&#10;nRu9K+2Y0YNSIORZNDRq8GboGS73/bbH95Cix8LU1vADWLeDLlFQDW2MEqbL2gD7QDew02YJhq4k&#10;eu1lDxwUAni7eOSpz4Tm8DrGrJduuPgNAAD//wMAUEsDBBQABgAIAAAAIQAd3GG63gAAAAoBAAAP&#10;AAAAZHJzL2Rvd25yZXYueG1sTI9NT8MwDIbvSPyHyEjcWNoOtag0ndAkhjiywmG3rPHaao1TNekH&#10;/x5zgqNfP3r9uNitthczjr5zpCDeRCCQamc6ahR8Vq8PTyB80GR07wgVfKOHXXl7U+jcuIU+cD6G&#10;RnAJ+VwraEMYcil93aLVfuMGJN5d3Gh14HFspBn1wuW2l0kUpdLqjvhCqwfct1hfj5NVcPoiepsO&#10;82D38r06nOa0WpJUqfu79eUZRMA1/MHwq8/qULLT2U1kvOgVZNmWSQVJ/JiCYGCbJZycOUnjGGRZ&#10;yP8vlD8AAAD//wMAUEsBAi0AFAAGAAgAAAAhALaDOJL+AAAA4QEAABMAAAAAAAAAAAAAAAAAAAAA&#10;AFtDb250ZW50X1R5cGVzXS54bWxQSwECLQAUAAYACAAAACEAOP0h/9YAAACUAQAACwAAAAAAAAAA&#10;AAAAAAAvAQAAX3JlbHMvLnJlbHNQSwECLQAUAAYACAAAACEAbeiURqoCAABVBQAADgAAAAAAAAAA&#10;AAAAAAAuAgAAZHJzL2Uyb0RvYy54bWxQSwECLQAUAAYACAAAACEAHdxhut4AAAAKAQAADwAAAAAA&#10;AAAAAAAAAAAEBQAAZHJzL2Rvd25yZXYueG1sUEsFBgAAAAAEAAQA8wAAAA8GAAAAAA==&#10;" fillcolor="yellow" strokecolor="windowText">
                <v:shadow color="#eeece1 [3214]"/>
                <v:textbox>
                  <w:txbxContent>
                    <w:p w:rsidR="0092219E" w:rsidRPr="005B1232" w:rsidRDefault="0092219E" w:rsidP="006F7D88">
                      <w:pPr>
                        <w:pStyle w:val="af3"/>
                        <w:kinsoku w:val="0"/>
                        <w:overflowPunct w:val="0"/>
                        <w:spacing w:before="0" w:beforeAutospacing="0" w:after="0" w:afterAutospacing="0"/>
                        <w:jc w:val="center"/>
                        <w:rPr>
                          <w:rFonts w:ascii="TH SarabunIT๙" w:hAnsi="TH SarabunIT๙" w:cs="TH SarabunIT๙"/>
                        </w:rPr>
                      </w:pPr>
                      <w:r w:rsidRPr="005B1232">
                        <w:rPr>
                          <w:rFonts w:ascii="TH SarabunIT๙" w:hAnsi="TH SarabunIT๙" w:cs="TH SarabunIT๙"/>
                          <w:color w:val="000000" w:themeColor="text1"/>
                          <w:kern w:val="24"/>
                          <w:cs/>
                        </w:rPr>
                        <w:t>งบประมาณสนับสนุน</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96128" behindDoc="0" locked="0" layoutInCell="1" allowOverlap="1" wp14:anchorId="66D7055A" wp14:editId="61F53A44">
                <wp:simplePos x="0" y="0"/>
                <wp:positionH relativeFrom="column">
                  <wp:posOffset>329565</wp:posOffset>
                </wp:positionH>
                <wp:positionV relativeFrom="paragraph">
                  <wp:posOffset>180604</wp:posOffset>
                </wp:positionV>
                <wp:extent cx="2560955" cy="448310"/>
                <wp:effectExtent l="0" t="0" r="10795" b="27940"/>
                <wp:wrapNone/>
                <wp:docPr id="91"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0955" cy="448310"/>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Default="00562889" w:rsidP="006F7D88">
                            <w:r>
                              <w:rPr>
                                <w:rFonts w:ascii="TH SarabunIT๙" w:eastAsiaTheme="minorEastAsia" w:hAnsi="TH SarabunIT๙" w:cs="TH SarabunIT๙" w:hint="cs"/>
                                <w:color w:val="000000" w:themeColor="text1"/>
                                <w:kern w:val="24"/>
                                <w:szCs w:val="22"/>
                                <w:cs/>
                              </w:rPr>
                              <w:t>พัฒนาการ</w:t>
                            </w:r>
                            <w:r w:rsidRPr="00FF38AC">
                              <w:rPr>
                                <w:rFonts w:ascii="TH SarabunIT๙" w:eastAsiaTheme="minorEastAsia" w:hAnsi="TH SarabunIT๙" w:cs="TH SarabunIT๙"/>
                                <w:color w:val="000000" w:themeColor="text1"/>
                                <w:kern w:val="24"/>
                                <w:szCs w:val="22"/>
                                <w:cs/>
                              </w:rPr>
                              <w:t xml:space="preserve">ถ่ายทอดเทคโนโลยีการผลิตสินค้าเกษตรและการตลาด  </w:t>
                            </w:r>
                            <w:r>
                              <w:rPr>
                                <w:rFonts w:ascii="TH SarabunIT๙" w:eastAsiaTheme="minorEastAsia" w:hAnsi="TH SarabunIT๙" w:cs="TH SarabunIT๙" w:hint="cs"/>
                                <w:color w:val="000000" w:themeColor="text1"/>
                                <w:kern w:val="24"/>
                                <w:szCs w:val="22"/>
                                <w:cs/>
                              </w:rPr>
                              <w:t>แก่</w:t>
                            </w:r>
                            <w:r w:rsidRPr="00FF38AC">
                              <w:rPr>
                                <w:rFonts w:ascii="TH SarabunIT๙" w:eastAsiaTheme="minorEastAsia" w:hAnsi="TH SarabunIT๙" w:cs="TH SarabunIT๙"/>
                                <w:color w:val="000000" w:themeColor="text1"/>
                                <w:kern w:val="24"/>
                                <w:szCs w:val="22"/>
                                <w:cs/>
                              </w:rPr>
                              <w:t xml:space="preserve">เกษตรกรรุ่นใหม่ </w:t>
                            </w:r>
                            <w:r w:rsidRPr="00FF38AC">
                              <w:rPr>
                                <w:rFonts w:ascii="TH SarabunIT๙" w:eastAsiaTheme="minorEastAsia" w:hAnsi="TH SarabunIT๙" w:cs="TH SarabunIT๙"/>
                                <w:color w:val="000000" w:themeColor="text1"/>
                                <w:kern w:val="24"/>
                                <w:szCs w:val="22"/>
                              </w:rPr>
                              <w:t>Young Smart Farmer</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id="_x0000_s1081" style="position:absolute;margin-left:25.95pt;margin-top:14.2pt;width:201.65pt;height:35.3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XtkowIAAEUFAAAOAAAAZHJzL2Uyb0RvYy54bWysVF1v2yAUfZ+0/4B4T/2ROEmtOlXqxnvp&#10;tmrttGdisI2GwQMSO6r233chiduue5im+QH5wuVwz+Fwr66HVqA904YrmeHoIsSIyVJRLusMf30s&#10;JkuMjCWSEqEky/CBGXy9ev/uqu9SFqtGCco0AhBp0r7LcGNtlwaBKRvWEnOhOiZhsVK6JRZCXQdU&#10;kx7QWxHEYTgPeqVpp1XJjIHZ2+MiXnn8qmKl/VxVhlkkMgy1WT9qP27dGKyuSFpr0jW8PJVB/qGK&#10;lnAJh45Qt8QStNP8DVTLS62MquxFqdpAVRUvmecAbKLwNzYPDemY5wLimG6Uyfw/2PLT/l4jTjN8&#10;GWEkSQt39AVUI7IWDMVeoL4zKeQ9dPfaUTTdnSq/GyRV3kAaW2ut+oYRCmVFTtDg1QYXGNiKtv1H&#10;RQGe7KzyWg2Vbh0gqIAGfyWH8UrYYFEJk3EyDy+TBKMS1maz5TTyJQUkPe/utLEfmGqR+8mwhuI9&#10;OtnfGeuqIek5xVevBKcFF8IHut7mQqM9AXsURZ4XhScAJF+mCYl6ECiJE4/8as0czIgAvqSqf4Ta&#10;MRLEWFgAQv77E2zLLXhf8DbDyzGJpE7KjaTemZZwcfwHGkK6mpl39ZEbRIOFXz8PinnHPa2LJFzM&#10;psvJYpFMJ7PpJpzcLIt8ss6j+XyxuclvNtFPxySapQ2nlMmNxzTnBxDN/s5gp6d4tO74BMYCXVVq&#10;BxwfGtojyt31TJPLGIxGOSgTL46sERE1NI/Saoy0st+4bbzznRkchm8GbFR5W8cnNUdwf8svzg3e&#10;UDtmDKAUCHkWzRvVedO1C5PaYTv4p5DM3QFuaqvoAazbQ4PIsPmxI9q9R5JKtQYXV9wb7DkR0F0A&#10;b9Wfc+orrhm8jH3Wc/db/QIAAP//AwBQSwMEFAAGAAgAAAAhAASyI1PfAAAACAEAAA8AAABkcnMv&#10;ZG93bnJldi54bWxMj0FLw0AUhO+C/2F5gje7SchKE/NSRCuI0ENrDx5fs2sSmn0bsts2/nvXkz0O&#10;M8x8U61mO4izmXzvGCFdJCAMN0733CLsP98eliB8INY0ODYIP8bDqr69qajU7sJbc96FVsQS9iUh&#10;dCGMpZS+6Ywlv3Cj4eh9u8lSiHJqpZ7oEsvtILMkeZSWeo4LHY3mpTPNcXeyCOPH+/bIap9T/rVe&#10;583rZlbpBvH+bn5+AhHMHP7D8Icf0aGOTAd3Yu3FgKDSIiYRsmUOIvq5UhmIA0JRJCDrSl4fqH8B&#10;AAD//wMAUEsBAi0AFAAGAAgAAAAhALaDOJL+AAAA4QEAABMAAAAAAAAAAAAAAAAAAAAAAFtDb250&#10;ZW50X1R5cGVzXS54bWxQSwECLQAUAAYACAAAACEAOP0h/9YAAACUAQAACwAAAAAAAAAAAAAAAAAv&#10;AQAAX3JlbHMvLnJlbHNQSwECLQAUAAYACAAAACEAUvF7ZKMCAABFBQAADgAAAAAAAAAAAAAAAAAu&#10;AgAAZHJzL2Uyb0RvYy54bWxQSwECLQAUAAYACAAAACEABLIjU98AAAAIAQAADwAAAAAAAAAAAAAA&#10;AAD9BAAAZHJzL2Rvd25yZXYueG1sUEsFBgAAAAAEAAQA8wAAAAkGAAAAAA==&#10;" fillcolor="#fcf" strokecolor="windowText">
                <v:shadow color="#eeece1 [3214]"/>
                <v:textbox>
                  <w:txbxContent>
                    <w:p w:rsidR="0092219E" w:rsidRDefault="0092219E" w:rsidP="006F7D88">
                      <w:r>
                        <w:rPr>
                          <w:rFonts w:ascii="TH SarabunIT๙" w:eastAsiaTheme="minorEastAsia" w:hAnsi="TH SarabunIT๙" w:cs="TH SarabunIT๙" w:hint="cs"/>
                          <w:color w:val="000000" w:themeColor="text1"/>
                          <w:kern w:val="24"/>
                          <w:szCs w:val="22"/>
                          <w:cs/>
                        </w:rPr>
                        <w:t>พัฒนาการ</w:t>
                      </w:r>
                      <w:r w:rsidRPr="00FF38AC">
                        <w:rPr>
                          <w:rFonts w:ascii="TH SarabunIT๙" w:eastAsiaTheme="minorEastAsia" w:hAnsi="TH SarabunIT๙" w:cs="TH SarabunIT๙"/>
                          <w:color w:val="000000" w:themeColor="text1"/>
                          <w:kern w:val="24"/>
                          <w:szCs w:val="22"/>
                          <w:cs/>
                        </w:rPr>
                        <w:t xml:space="preserve">ถ่ายทอดเทคโนโลยีการผลิตสินค้าเกษตรและการตลาด  </w:t>
                      </w:r>
                      <w:r>
                        <w:rPr>
                          <w:rFonts w:ascii="TH SarabunIT๙" w:eastAsiaTheme="minorEastAsia" w:hAnsi="TH SarabunIT๙" w:cs="TH SarabunIT๙" w:hint="cs"/>
                          <w:color w:val="000000" w:themeColor="text1"/>
                          <w:kern w:val="24"/>
                          <w:szCs w:val="22"/>
                          <w:cs/>
                        </w:rPr>
                        <w:t>แก่</w:t>
                      </w:r>
                      <w:r w:rsidRPr="00FF38AC">
                        <w:rPr>
                          <w:rFonts w:ascii="TH SarabunIT๙" w:eastAsiaTheme="minorEastAsia" w:hAnsi="TH SarabunIT๙" w:cs="TH SarabunIT๙"/>
                          <w:color w:val="000000" w:themeColor="text1"/>
                          <w:kern w:val="24"/>
                          <w:szCs w:val="22"/>
                          <w:cs/>
                        </w:rPr>
                        <w:t xml:space="preserve">เกษตรกรรุ่นใหม่ </w:t>
                      </w:r>
                      <w:r w:rsidRPr="00FF38AC">
                        <w:rPr>
                          <w:rFonts w:ascii="TH SarabunIT๙" w:eastAsiaTheme="minorEastAsia" w:hAnsi="TH SarabunIT๙" w:cs="TH SarabunIT๙"/>
                          <w:color w:val="000000" w:themeColor="text1"/>
                          <w:kern w:val="24"/>
                          <w:szCs w:val="22"/>
                        </w:rPr>
                        <w:t>Young Smart Farmer</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60288" behindDoc="0" locked="0" layoutInCell="1" allowOverlap="1" wp14:anchorId="17C9241D" wp14:editId="1A7B251C">
                <wp:simplePos x="0" y="0"/>
                <wp:positionH relativeFrom="column">
                  <wp:posOffset>6572934</wp:posOffset>
                </wp:positionH>
                <wp:positionV relativeFrom="paragraph">
                  <wp:posOffset>319941</wp:posOffset>
                </wp:positionV>
                <wp:extent cx="1060450" cy="544195"/>
                <wp:effectExtent l="0" t="0" r="25400" b="24130"/>
                <wp:wrapNone/>
                <wp:docPr id="113"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0450" cy="54419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f3"/>
                              <w:kinsoku w:val="0"/>
                              <w:overflowPunct w:val="0"/>
                              <w:spacing w:before="0" w:beforeAutospacing="0" w:after="0" w:afterAutospacing="0" w:line="192" w:lineRule="auto"/>
                              <w:jc w:val="center"/>
                              <w:rPr>
                                <w:rFonts w:ascii="TH SarabunIT๙" w:hAnsi="TH SarabunIT๙" w:cs="TH SarabunIT๙"/>
                              </w:rPr>
                            </w:pPr>
                            <w:r w:rsidRPr="005B1232">
                              <w:rPr>
                                <w:rFonts w:ascii="TH SarabunIT๙" w:hAnsi="TH SarabunIT๙" w:cs="TH SarabunIT๙"/>
                                <w:color w:val="000000" w:themeColor="text1"/>
                                <w:kern w:val="24"/>
                                <w:sz w:val="24"/>
                                <w:szCs w:val="24"/>
                                <w:cs/>
                              </w:rPr>
                              <w:t>พัฒนาช่องทางกา</w:t>
                            </w:r>
                            <w:r>
                              <w:rPr>
                                <w:rFonts w:ascii="TH SarabunIT๙" w:hAnsi="TH SarabunIT๙" w:cs="TH SarabunIT๙" w:hint="cs"/>
                                <w:color w:val="000000" w:themeColor="text1"/>
                                <w:kern w:val="24"/>
                                <w:sz w:val="24"/>
                                <w:szCs w:val="24"/>
                                <w:cs/>
                              </w:rPr>
                              <w:t>ร</w:t>
                            </w:r>
                            <w:r w:rsidRPr="005B1232">
                              <w:rPr>
                                <w:rFonts w:ascii="TH SarabunIT๙" w:hAnsi="TH SarabunIT๙" w:cs="TH SarabunIT๙"/>
                                <w:color w:val="000000" w:themeColor="text1"/>
                                <w:kern w:val="24"/>
                                <w:sz w:val="24"/>
                                <w:szCs w:val="24"/>
                                <w:cs/>
                              </w:rPr>
                              <w:t>จำหน่ายสินค้า</w:t>
                            </w:r>
                            <w:r>
                              <w:rPr>
                                <w:rFonts w:ascii="TH SarabunIT๙" w:hAnsi="TH SarabunIT๙" w:cs="TH SarabunIT๙" w:hint="cs"/>
                                <w:color w:val="000000" w:themeColor="text1"/>
                                <w:kern w:val="24"/>
                                <w:sz w:val="24"/>
                                <w:szCs w:val="24"/>
                                <w:cs/>
                              </w:rPr>
                              <w:t>เกษตร</w:t>
                            </w:r>
                          </w:p>
                        </w:txbxContent>
                      </wps:txbx>
                      <wps:bodyPr wrap="square" anchor="ctr">
                        <a:spAutoFit/>
                      </wps:bodyPr>
                    </wps:wsp>
                  </a:graphicData>
                </a:graphic>
                <wp14:sizeRelH relativeFrom="margin">
                  <wp14:pctWidth>0</wp14:pctWidth>
                </wp14:sizeRelH>
              </wp:anchor>
            </w:drawing>
          </mc:Choice>
          <mc:Fallback>
            <w:pict>
              <v:rect id="_x0000_s1082" style="position:absolute;margin-left:517.55pt;margin-top:25.2pt;width:83.5pt;height:42.85pt;z-index:251690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7L0qQIAAFMFAAAOAAAAZHJzL2Uyb0RvYy54bWysVF1v2yAUfZ+0/4B4T20ndj6sOlWaxnvZ&#10;R7V22jMx2EbD4AGJHU3777vgxG3XPUzT/IB84XI499wD1zd9I9CRacOVzHB0FWLEZKEol1WGvzzm&#10;kyVGxhJJiVCSZfjEDL5Zv31z3bUpm6paCco0AhBp0q7NcG1tmwaBKWrWEHOlWiZhsVS6IRZCXQVU&#10;kw7QGxFMw3AedErTVquCGQOzd8MiXnv8smSF/VSWhlkkMgzcrB+1H/duDNbXJK00aWtenGmQf2DR&#10;EC7h0BHqjliCDpq/gmp4oZVRpb0qVBOosuQF8zVANVH4WzUPNWmZrwXEMe0ok/l/sMXH471GnELv&#10;ohlGkjTQpM8gG5GVYGi5cgp1rUkh8aG9165G075XxTeDpNrWkMY2WquuZoQCr8jlBy82uMDAVrTv&#10;PigK8ORglRerL3XjAEEG1PuenMaesN6iAiajcB7GCbSugLUkjqNV4o8g6WV3q419x1SD3E+GNZD3&#10;6OT43ljHhqSXFM9eCU5zLoQPdLXfCo2OBPyR59ttnp/RzfM0IVGX4VUyTTzyizVzMiMCGJOq7hG4&#10;YySIsbAABfnvT7ANt2B+wZsML8ckkjopd5J6a1rCxfAPZQjpODNv66E2iHoLv34eFPOW+7HJk3AR&#10;z5aTxSKZTeLZLpzcLvPtZLON5vPF7nZ7u4t+ukqiOK05pUzuPKa53IAo/juHne/i4N3xDowEHSt1&#10;gBofatohyl17ZslqGmEIQJnpYqgaEVHB61FYjZFW9iu3tbe+M4PD8K8BG1XeV9OzmiO47/Kzc4NX&#10;pQ0ZPSgFQl5E80Z13hw8bvt97+9CsnAHOOPuFT2BdTt4ITJsvh+IZhgRWdQK+DvCnl+7AUvn3Lvt&#10;aRcc5QK4uf7Q8yvjnobnsc96egvXvwAAAP//AwBQSwMEFAAGAAgAAAAhAAWrK5ngAAAADAEAAA8A&#10;AABkcnMvZG93bnJldi54bWxMj81OwzAQhO9IvIO1SNyonZRUKMSp+BESF1QoPIATL3GEf9LYaQJP&#10;z/YEt53d0ew31XZxlh1xjH3wErKVAIa+Dbr3nYSP96erG2AxKa+VDR4lfGOEbX1+VqlSh9m/4XGf&#10;OkYhPpZKgklpKDmPrUGn4ioM6On2GUanEsmx43pUM4U7y3MhNtyp3tMHowZ8MNh+7ScnYfqx2cG+&#10;zjsjDrvHl/vmGbsiSHl5sdzdAku4pD8znPAJHWpiasLkdWSWtFgXGXklFOIa2MmRi5w2DU3rTQa8&#10;rvj/EvUvAAAA//8DAFBLAQItABQABgAIAAAAIQC2gziS/gAAAOEBAAATAAAAAAAAAAAAAAAAAAAA&#10;AABbQ29udGVudF9UeXBlc10ueG1sUEsBAi0AFAAGAAgAAAAhADj9If/WAAAAlAEAAAsAAAAAAAAA&#10;AAAAAAAALwEAAF9yZWxzLy5yZWxzUEsBAi0AFAAGAAgAAAAhAKwzsvSpAgAAUwUAAA4AAAAAAAAA&#10;AAAAAAAALgIAAGRycy9lMm9Eb2MueG1sUEsBAi0AFAAGAAgAAAAhAAWrK5ngAAAADAEAAA8AAAAA&#10;AAAAAAAAAAAAAwUAAGRycy9kb3ducmV2LnhtbFBLBQYAAAAABAAEAPMAAAAQBgAAAAA=&#10;" fillcolor="#fcf" strokecolor="windowText">
                <v:shadow color="#eeece1 [3214]"/>
                <v:textbox style="mso-fit-shape-to-text:t">
                  <w:txbxContent>
                    <w:p w:rsidR="0092219E" w:rsidRPr="005B1232" w:rsidRDefault="0092219E" w:rsidP="006F7D88">
                      <w:pPr>
                        <w:pStyle w:val="af3"/>
                        <w:kinsoku w:val="0"/>
                        <w:overflowPunct w:val="0"/>
                        <w:spacing w:before="0" w:beforeAutospacing="0" w:after="0" w:afterAutospacing="0" w:line="192" w:lineRule="auto"/>
                        <w:jc w:val="center"/>
                        <w:rPr>
                          <w:rFonts w:ascii="TH SarabunIT๙" w:hAnsi="TH SarabunIT๙" w:cs="TH SarabunIT๙"/>
                        </w:rPr>
                      </w:pPr>
                      <w:r w:rsidRPr="005B1232">
                        <w:rPr>
                          <w:rFonts w:ascii="TH SarabunIT๙" w:hAnsi="TH SarabunIT๙" w:cs="TH SarabunIT๙"/>
                          <w:color w:val="000000" w:themeColor="text1"/>
                          <w:kern w:val="24"/>
                          <w:sz w:val="24"/>
                          <w:szCs w:val="24"/>
                          <w:cs/>
                        </w:rPr>
                        <w:t>พัฒนาช่องทางกา</w:t>
                      </w:r>
                      <w:r>
                        <w:rPr>
                          <w:rFonts w:ascii="TH SarabunIT๙" w:hAnsi="TH SarabunIT๙" w:cs="TH SarabunIT๙" w:hint="cs"/>
                          <w:color w:val="000000" w:themeColor="text1"/>
                          <w:kern w:val="24"/>
                          <w:sz w:val="24"/>
                          <w:szCs w:val="24"/>
                          <w:cs/>
                        </w:rPr>
                        <w:t>ร</w:t>
                      </w:r>
                      <w:r w:rsidRPr="005B1232">
                        <w:rPr>
                          <w:rFonts w:ascii="TH SarabunIT๙" w:hAnsi="TH SarabunIT๙" w:cs="TH SarabunIT๙"/>
                          <w:color w:val="000000" w:themeColor="text1"/>
                          <w:kern w:val="24"/>
                          <w:sz w:val="24"/>
                          <w:szCs w:val="24"/>
                          <w:cs/>
                        </w:rPr>
                        <w:t>จำหน่ายสินค้า</w:t>
                      </w:r>
                      <w:r>
                        <w:rPr>
                          <w:rFonts w:ascii="TH SarabunIT๙" w:hAnsi="TH SarabunIT๙" w:cs="TH SarabunIT๙" w:hint="cs"/>
                          <w:color w:val="000000" w:themeColor="text1"/>
                          <w:kern w:val="24"/>
                          <w:sz w:val="24"/>
                          <w:szCs w:val="24"/>
                          <w:cs/>
                        </w:rPr>
                        <w:t>เกษตร</w:t>
                      </w:r>
                    </w:p>
                  </w:txbxContent>
                </v:textbox>
              </v:rect>
            </w:pict>
          </mc:Fallback>
        </mc:AlternateContent>
      </w:r>
      <w:r w:rsidR="006F7D88" w:rsidRPr="002502B8">
        <w:rPr>
          <w:rFonts w:ascii="TH SarabunIT๙" w:hAnsi="TH SarabunIT๙" w:cs="TH SarabunIT๙"/>
          <w:b/>
          <w:bCs/>
          <w:noProof/>
          <w:sz w:val="32"/>
          <w:szCs w:val="32"/>
        </w:rPr>
        <mc:AlternateContent>
          <mc:Choice Requires="wps">
            <w:drawing>
              <wp:anchor distT="0" distB="0" distL="114300" distR="114300" simplePos="0" relativeHeight="251635712" behindDoc="0" locked="0" layoutInCell="1" allowOverlap="1" wp14:anchorId="014B5BF9" wp14:editId="431406CB">
                <wp:simplePos x="0" y="0"/>
                <wp:positionH relativeFrom="column">
                  <wp:posOffset>7816017</wp:posOffset>
                </wp:positionH>
                <wp:positionV relativeFrom="paragraph">
                  <wp:posOffset>233466</wp:posOffset>
                </wp:positionV>
                <wp:extent cx="1070610" cy="493395"/>
                <wp:effectExtent l="0" t="0" r="15240" b="13970"/>
                <wp:wrapNone/>
                <wp:docPr id="2714659"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0610" cy="493395"/>
                        </a:xfrm>
                        <a:prstGeom prst="rect">
                          <a:avLst/>
                        </a:prstGeom>
                        <a:solidFill>
                          <a:srgbClr val="FFCCFF"/>
                        </a:solidFill>
                        <a:ln w="9525">
                          <a:solidFill>
                            <a:sysClr val="windowText" lastClr="00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62889" w:rsidRPr="005B1232" w:rsidRDefault="00562889" w:rsidP="006F7D88">
                            <w:pPr>
                              <w:pStyle w:val="af3"/>
                              <w:kinsoku w:val="0"/>
                              <w:overflowPunct w:val="0"/>
                              <w:spacing w:before="0" w:beforeAutospacing="0" w:after="0" w:afterAutospacing="0" w:line="168" w:lineRule="auto"/>
                              <w:jc w:val="center"/>
                              <w:rPr>
                                <w:rFonts w:ascii="TH SarabunIT๙" w:hAnsi="TH SarabunIT๙" w:cs="TH SarabunIT๙"/>
                              </w:rPr>
                            </w:pPr>
                            <w:r w:rsidRPr="005B1232">
                              <w:rPr>
                                <w:rFonts w:ascii="TH SarabunIT๙" w:hAnsi="TH SarabunIT๙" w:cs="TH SarabunIT๙"/>
                                <w:color w:val="000000" w:themeColor="text1"/>
                                <w:kern w:val="24"/>
                                <w:sz w:val="24"/>
                                <w:szCs w:val="24"/>
                                <w:cs/>
                              </w:rPr>
                              <w:t>ส่งเสริมการมีส่วนร่วมระหว่างรัฐและประชาชน (ประชารัฐ)</w:t>
                            </w:r>
                          </w:p>
                        </w:txbxContent>
                      </wps:txbx>
                      <wps:bodyPr wrap="square" anchor="ctr">
                        <a:spAutoFit/>
                      </wps:bodyPr>
                    </wps:wsp>
                  </a:graphicData>
                </a:graphic>
                <wp14:sizeRelH relativeFrom="margin">
                  <wp14:pctWidth>0</wp14:pctWidth>
                </wp14:sizeRelH>
              </wp:anchor>
            </w:drawing>
          </mc:Choice>
          <mc:Fallback>
            <w:pict>
              <v:rect id="Rectangle 35" o:spid="_x0000_s1083" style="position:absolute;margin-left:615.45pt;margin-top:18.4pt;width:84.3pt;height:38.85pt;z-index:251665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x/xrQIAAFcFAAAOAAAAZHJzL2Uyb0RvYy54bWysVFtv2yAYfZ+0/4B4T32Lc7HqVGka72WX&#10;au20Z2JwjIbBAxI7mvbf94ETt133ME3zg+XPfBzOORy4vukbgY5MG65kjqOrECMmS0W53Of4y2Mx&#10;WWBkLJGUCCVZjk/M4JvV2zfXXZuxWNVKUKYRgEiTdW2Oa2vbLAhMWbOGmCvVMgmDldINsVDqfUA1&#10;6QC9EUEchrOgU5q2WpXMGPh7NwzilcevKlbaT1VlmEUix8DN+rf27517B6trku01aWtenmmQf2DR&#10;EC5h0RHqjliCDpq/gmp4qZVRlb0qVROoquIl8xpATRT+puahJi3zWsAc0442mf8HW3483mvEaY7j&#10;eTSdpUuMJGlgoz6DdUTuBUNJ6lzqWpNB80N7r51O075X5TeDpNrU0MbWWquuZoQCt8j1By8muMLA&#10;VLTrPigK8ORglTesr3TjAMEK1Pt9OY37wnqLSvgZhfNwFsH2lTA2XSbJ0lMKSHaZ3Wpj3zHVIPeR&#10;Yw3kPTo5vjfWsSHZpcWzV4LTggvhC73fbYRGRwIZKYrNpii8ABD5vE1I1OV4mcapR34xZk5mRIBw&#10;UtU9AneMBDEWBkCQf/4E23ALB0DwJseLsYlkzsqtpD6elnAxfIMMIR1n5qM9aIOqt/Dp/4NjPnY/&#10;1kUazqfJYjKfp8lkmmzDye2i2EzWm2g2m29vN7fb6KdTEk2zmlPK5NZjmsspiKZ/l7LzeRzyO56D&#10;kaBjpQ6g8aGmHaLcbU+SLuMIQwHOxPNBNSJiDzdIaTVGWtmv3NY+/i4MDsPfCGx0ebePz26O4H6X&#10;n60bvJI2dPTgFBh5Mc0H1WVzyLjtd70/D+nCLeCCu1P0BNHt4JbIsfl+IJphRGRZK+DvCHt+7Roi&#10;XXCftqdZsJQr4PT6Rc83jbsente+6+k+XP0CAAD//wMAUEsDBBQABgAIAAAAIQDDb9cG4AAAAAwB&#10;AAAPAAAAZHJzL2Rvd25yZXYueG1sTI/LTsMwEEX3SPyDNUjsqJOGVCTEqXgIiQ0qFD7AiYc4wo80&#10;dprA1zNdwW6u5ug+qu1iDTviGHrvBKSrBBi61qvedQI+3p+uboCFKJ2SxjsU8I0BtvX5WSVL5Wf3&#10;hsd97BiZuFBKATrGoeQ8tBqtDCs/oKPfpx+tjCTHjqtRzmRuDV8nyYZb2TtK0HLAB43t136yAqYf&#10;kx7M67zTyWH3+HLfPGOXeyEuL5a7W2ARl/gHw6k+VYeaOjV+ciowQ3qdJQWxArINbTgRWVHkwBq6&#10;0usceF3x/yPqXwAAAP//AwBQSwECLQAUAAYACAAAACEAtoM4kv4AAADhAQAAEwAAAAAAAAAAAAAA&#10;AAAAAAAAW0NvbnRlbnRfVHlwZXNdLnhtbFBLAQItABQABgAIAAAAIQA4/SH/1gAAAJQBAAALAAAA&#10;AAAAAAAAAAAAAC8BAABfcmVscy8ucmVsc1BLAQItABQABgAIAAAAIQDI3x/xrQIAAFcFAAAOAAAA&#10;AAAAAAAAAAAAAC4CAABkcnMvZTJvRG9jLnhtbFBLAQItABQABgAIAAAAIQDDb9cG4AAAAAwBAAAP&#10;AAAAAAAAAAAAAAAAAAcFAABkcnMvZG93bnJldi54bWxQSwUGAAAAAAQABADzAAAAFAYAAAAA&#10;" fillcolor="#fcf" strokecolor="windowText">
                <v:shadow color="#eeece1 [3214]"/>
                <v:textbox style="mso-fit-shape-to-text:t">
                  <w:txbxContent>
                    <w:p w:rsidR="0092219E" w:rsidRPr="005B1232" w:rsidRDefault="0092219E" w:rsidP="006F7D88">
                      <w:pPr>
                        <w:pStyle w:val="af3"/>
                        <w:kinsoku w:val="0"/>
                        <w:overflowPunct w:val="0"/>
                        <w:spacing w:before="0" w:beforeAutospacing="0" w:after="0" w:afterAutospacing="0" w:line="168" w:lineRule="auto"/>
                        <w:jc w:val="center"/>
                        <w:rPr>
                          <w:rFonts w:ascii="TH SarabunIT๙" w:hAnsi="TH SarabunIT๙" w:cs="TH SarabunIT๙"/>
                        </w:rPr>
                      </w:pPr>
                      <w:r w:rsidRPr="005B1232">
                        <w:rPr>
                          <w:rFonts w:ascii="TH SarabunIT๙" w:hAnsi="TH SarabunIT๙" w:cs="TH SarabunIT๙"/>
                          <w:color w:val="000000" w:themeColor="text1"/>
                          <w:kern w:val="24"/>
                          <w:sz w:val="24"/>
                          <w:szCs w:val="24"/>
                          <w:cs/>
                        </w:rPr>
                        <w:t>ส่งเสริมการมีส่วนร่วมระหว่างรัฐและประชาชน (ประชารัฐ)</w:t>
                      </w:r>
                    </w:p>
                  </w:txbxContent>
                </v:textbox>
              </v:rect>
            </w:pict>
          </mc:Fallback>
        </mc:AlternateContent>
      </w:r>
    </w:p>
    <w:p w:rsidR="00F118E0" w:rsidRDefault="00F118E0" w:rsidP="00F118E0">
      <w:pPr>
        <w:rPr>
          <w:rFonts w:ascii="TH SarabunIT๙" w:hAnsi="TH SarabunIT๙" w:cs="TH SarabunIT๙"/>
          <w:b/>
          <w:bCs/>
          <w:sz w:val="32"/>
          <w:szCs w:val="32"/>
        </w:rPr>
      </w:pPr>
    </w:p>
    <w:p w:rsidR="00F118E0" w:rsidRDefault="00F118E0" w:rsidP="00F118E0">
      <w:pPr>
        <w:rPr>
          <w:rFonts w:ascii="TH SarabunIT๙" w:hAnsi="TH SarabunIT๙" w:cs="TH SarabunIT๙"/>
          <w:b/>
          <w:bCs/>
          <w:sz w:val="32"/>
          <w:szCs w:val="32"/>
        </w:rPr>
      </w:pPr>
    </w:p>
    <w:p w:rsidR="00F118E0" w:rsidRDefault="00F118E0" w:rsidP="00F118E0">
      <w:pPr>
        <w:rPr>
          <w:rFonts w:ascii="TH SarabunIT๙" w:hAnsi="TH SarabunIT๙" w:cs="TH SarabunIT๙"/>
          <w:b/>
          <w:bCs/>
          <w:sz w:val="32"/>
          <w:szCs w:val="32"/>
        </w:rPr>
      </w:pPr>
    </w:p>
    <w:p w:rsidR="00F118E0" w:rsidRDefault="00F118E0" w:rsidP="00F118E0">
      <w:pPr>
        <w:rPr>
          <w:rFonts w:ascii="TH SarabunIT๙" w:hAnsi="TH SarabunIT๙" w:cs="TH SarabunIT๙"/>
          <w:b/>
          <w:bCs/>
          <w:sz w:val="32"/>
          <w:szCs w:val="32"/>
        </w:rPr>
      </w:pPr>
    </w:p>
    <w:p w:rsidR="00F118E0" w:rsidRDefault="00F118E0" w:rsidP="00F118E0">
      <w:pPr>
        <w:rPr>
          <w:rFonts w:ascii="TH SarabunIT๙" w:hAnsi="TH SarabunIT๙" w:cs="TH SarabunIT๙"/>
          <w:b/>
          <w:bCs/>
          <w:sz w:val="32"/>
          <w:szCs w:val="32"/>
        </w:rPr>
      </w:pPr>
    </w:p>
    <w:p w:rsidR="00862D3C" w:rsidRDefault="00862D3C" w:rsidP="00DC2A61">
      <w:pPr>
        <w:tabs>
          <w:tab w:val="left" w:pos="8895"/>
        </w:tabs>
        <w:rPr>
          <w:rFonts w:ascii="TH SarabunIT๙" w:hAnsi="TH SarabunIT๙" w:cs="TH SarabunIT๙"/>
          <w:b/>
          <w:bCs/>
          <w:sz w:val="32"/>
          <w:szCs w:val="32"/>
          <w:cs/>
        </w:rPr>
      </w:pPr>
    </w:p>
    <w:sectPr w:rsidR="00862D3C" w:rsidSect="0092219E">
      <w:pgSz w:w="16838" w:h="11906" w:orient="landscape"/>
      <w:pgMar w:top="1247" w:right="1103" w:bottom="1814" w:left="1559" w:header="624" w:footer="720" w:gutter="0"/>
      <w:pgNumType w:fmt="thaiNumbers" w:start="95"/>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29AB" w:rsidRDefault="004529AB" w:rsidP="00E01693">
      <w:pPr>
        <w:spacing w:after="0" w:line="240" w:lineRule="auto"/>
      </w:pPr>
      <w:r>
        <w:separator/>
      </w:r>
    </w:p>
  </w:endnote>
  <w:endnote w:type="continuationSeparator" w:id="0">
    <w:p w:rsidR="004529AB" w:rsidRDefault="004529AB" w:rsidP="00E016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TH SarabunIT๙">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Garuda">
    <w:altName w:val="Arial"/>
    <w:charset w:val="00"/>
    <w:family w:val="swiss"/>
    <w:pitch w:val="variable"/>
  </w:font>
  <w:font w:name="Wingdings 2">
    <w:panose1 w:val="05020102010507070707"/>
    <w:charset w:val="02"/>
    <w:family w:val="roman"/>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889" w:rsidRPr="00EE0428" w:rsidRDefault="00562889">
    <w:pPr>
      <w:pStyle w:val="a9"/>
      <w:jc w:val="right"/>
      <w:rPr>
        <w:rFonts w:ascii="TH SarabunIT๙" w:hAnsi="TH SarabunIT๙" w:cs="TH SarabunIT๙"/>
        <w:sz w:val="32"/>
        <w:szCs w:val="32"/>
      </w:rPr>
    </w:pPr>
  </w:p>
  <w:p w:rsidR="00562889" w:rsidRDefault="00562889">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889" w:rsidRPr="00EE0428" w:rsidRDefault="00562889" w:rsidP="001977A5">
    <w:pPr>
      <w:pStyle w:val="a9"/>
      <w:spacing w:line="360" w:lineRule="auto"/>
      <w:jc w:val="right"/>
      <w:rPr>
        <w:rFonts w:ascii="TH SarabunIT๙" w:hAnsi="TH SarabunIT๙" w:cs="TH SarabunIT๙"/>
        <w:sz w:val="32"/>
        <w:szCs w:val="32"/>
      </w:rPr>
    </w:pPr>
  </w:p>
  <w:p w:rsidR="00562889" w:rsidRDefault="00562889">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889" w:rsidRDefault="00562889">
    <w:pPr>
      <w:pStyle w:val="a9"/>
      <w:jc w:val="right"/>
    </w:pPr>
  </w:p>
  <w:p w:rsidR="00562889" w:rsidRDefault="00562889" w:rsidP="001B7959">
    <w:pPr>
      <w:pStyle w:val="a9"/>
      <w:tabs>
        <w:tab w:val="clear" w:pos="4513"/>
        <w:tab w:val="clear" w:pos="9026"/>
        <w:tab w:val="right" w:pos="14176"/>
      </w:tabs>
    </w:pPr>
    <w:r>
      <w:tab/>
    </w:r>
  </w:p>
  <w:p w:rsidR="00562889" w:rsidRDefault="00562889">
    <w:pPr>
      <w:pStyle w:val="a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889" w:rsidRDefault="00562889">
    <w:pPr>
      <w:pStyle w:val="a9"/>
      <w:jc w:val="right"/>
    </w:pPr>
  </w:p>
  <w:p w:rsidR="00562889" w:rsidRDefault="00562889" w:rsidP="001B7959">
    <w:pPr>
      <w:pStyle w:val="a9"/>
      <w:tabs>
        <w:tab w:val="clear" w:pos="4513"/>
        <w:tab w:val="clear" w:pos="9026"/>
        <w:tab w:val="right" w:pos="14176"/>
      </w:tabs>
    </w:pPr>
    <w:r>
      <w:tab/>
    </w:r>
  </w:p>
  <w:p w:rsidR="00562889" w:rsidRDefault="00562889">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29AB" w:rsidRDefault="004529AB" w:rsidP="00E01693">
      <w:pPr>
        <w:spacing w:after="0" w:line="240" w:lineRule="auto"/>
      </w:pPr>
      <w:r>
        <w:separator/>
      </w:r>
    </w:p>
  </w:footnote>
  <w:footnote w:type="continuationSeparator" w:id="0">
    <w:p w:rsidR="004529AB" w:rsidRDefault="004529AB" w:rsidP="00E0169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0500923"/>
      <w:docPartObj>
        <w:docPartGallery w:val="Page Numbers (Top of Page)"/>
        <w:docPartUnique/>
      </w:docPartObj>
    </w:sdtPr>
    <w:sdtEndPr/>
    <w:sdtContent>
      <w:p w:rsidR="00562889" w:rsidRDefault="00562889">
        <w:pPr>
          <w:pStyle w:val="a7"/>
          <w:jc w:val="right"/>
        </w:pPr>
        <w:r>
          <w:fldChar w:fldCharType="begin"/>
        </w:r>
        <w:r>
          <w:instrText>PAGE   \* MERGEFORMAT</w:instrText>
        </w:r>
        <w:r>
          <w:fldChar w:fldCharType="separate"/>
        </w:r>
        <w:r w:rsidRPr="003F00BC">
          <w:rPr>
            <w:rFonts w:cs="Calibri"/>
            <w:noProof/>
            <w:szCs w:val="22"/>
            <w:cs/>
            <w:lang w:val="th-TH"/>
          </w:rPr>
          <w:t>2</w:t>
        </w:r>
        <w:r>
          <w:fldChar w:fldCharType="end"/>
        </w:r>
      </w:p>
    </w:sdtContent>
  </w:sdt>
  <w:p w:rsidR="00562889" w:rsidRDefault="00562889">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889" w:rsidRPr="004154A8" w:rsidRDefault="00562889">
    <w:pPr>
      <w:pStyle w:val="a7"/>
      <w:jc w:val="right"/>
      <w:rPr>
        <w:rFonts w:ascii="TH SarabunIT๙" w:hAnsi="TH SarabunIT๙" w:cs="TH SarabunIT๙"/>
        <w:sz w:val="32"/>
        <w:szCs w:val="32"/>
      </w:rPr>
    </w:pPr>
  </w:p>
  <w:p w:rsidR="00562889" w:rsidRPr="004718AE" w:rsidRDefault="00562889">
    <w:pPr>
      <w:pStyle w:val="a7"/>
      <w:jc w:val="right"/>
      <w:rPr>
        <w:rFonts w:ascii="TH SarabunIT๙" w:hAnsi="TH SarabunIT๙" w:cs="TH SarabunIT๙"/>
        <w:sz w:val="32"/>
        <w:szCs w:val="3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2889" w:rsidRDefault="00562889">
    <w:pPr>
      <w:pStyle w:val="a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9578778"/>
      <w:docPartObj>
        <w:docPartGallery w:val="Page Numbers (Top of Page)"/>
        <w:docPartUnique/>
      </w:docPartObj>
    </w:sdtPr>
    <w:sdtEndPr>
      <w:rPr>
        <w:rFonts w:ascii="TH SarabunIT๙" w:hAnsi="TH SarabunIT๙" w:cs="TH SarabunIT๙"/>
        <w:sz w:val="32"/>
        <w:szCs w:val="32"/>
      </w:rPr>
    </w:sdtEndPr>
    <w:sdtContent>
      <w:p w:rsidR="00562889" w:rsidRPr="004718AE" w:rsidRDefault="00562889">
        <w:pPr>
          <w:pStyle w:val="a7"/>
          <w:jc w:val="right"/>
          <w:rPr>
            <w:rFonts w:ascii="TH SarabunIT๙" w:hAnsi="TH SarabunIT๙" w:cs="TH SarabunIT๙"/>
            <w:sz w:val="32"/>
            <w:szCs w:val="32"/>
          </w:rPr>
        </w:pPr>
        <w:r w:rsidRPr="004718AE">
          <w:rPr>
            <w:rFonts w:ascii="TH SarabunIT๙" w:hAnsi="TH SarabunIT๙" w:cs="TH SarabunIT๙"/>
            <w:sz w:val="32"/>
            <w:szCs w:val="32"/>
          </w:rPr>
          <w:fldChar w:fldCharType="begin"/>
        </w:r>
        <w:r w:rsidRPr="004718AE">
          <w:rPr>
            <w:rFonts w:ascii="TH SarabunIT๙" w:hAnsi="TH SarabunIT๙" w:cs="TH SarabunIT๙"/>
            <w:sz w:val="32"/>
            <w:szCs w:val="32"/>
          </w:rPr>
          <w:instrText>PAGE   \* MERGEFORMAT</w:instrText>
        </w:r>
        <w:r w:rsidRPr="004718AE">
          <w:rPr>
            <w:rFonts w:ascii="TH SarabunIT๙" w:hAnsi="TH SarabunIT๙" w:cs="TH SarabunIT๙"/>
            <w:sz w:val="32"/>
            <w:szCs w:val="32"/>
          </w:rPr>
          <w:fldChar w:fldCharType="separate"/>
        </w:r>
        <w:r w:rsidR="00BB0A4D" w:rsidRPr="00BB0A4D">
          <w:rPr>
            <w:rFonts w:ascii="TH SarabunIT๙" w:hAnsi="TH SarabunIT๙" w:cs="TH SarabunIT๙"/>
            <w:noProof/>
            <w:sz w:val="32"/>
            <w:szCs w:val="32"/>
            <w:cs/>
            <w:lang w:val="th-TH"/>
          </w:rPr>
          <w:t>๙๕</w:t>
        </w:r>
        <w:r w:rsidRPr="004718AE">
          <w:rPr>
            <w:rFonts w:ascii="TH SarabunIT๙" w:hAnsi="TH SarabunIT๙" w:cs="TH SarabunIT๙"/>
            <w:sz w:val="32"/>
            <w:szCs w:val="32"/>
          </w:rPr>
          <w:fldChar w:fldCharType="end"/>
        </w:r>
      </w:p>
    </w:sdtContent>
  </w:sdt>
  <w:p w:rsidR="00562889" w:rsidRPr="00584FAA" w:rsidRDefault="00562889" w:rsidP="00584FAA">
    <w:pPr>
      <w:pStyle w:val="a7"/>
      <w:rPr>
        <w:rFonts w:ascii="TH SarabunIT๙" w:hAnsi="TH SarabunIT๙" w:cs="TH SarabunIT๙"/>
        <w:sz w:val="32"/>
        <w:szCs w:val="3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C2E86"/>
    <w:multiLevelType w:val="hybridMultilevel"/>
    <w:tmpl w:val="D4AEB546"/>
    <w:lvl w:ilvl="0" w:tplc="B8F29C0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1">
    <w:nsid w:val="05802F28"/>
    <w:multiLevelType w:val="hybridMultilevel"/>
    <w:tmpl w:val="860E5516"/>
    <w:lvl w:ilvl="0" w:tplc="0792DEF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nsid w:val="070D346B"/>
    <w:multiLevelType w:val="hybridMultilevel"/>
    <w:tmpl w:val="E1A4E3CC"/>
    <w:lvl w:ilvl="0" w:tplc="534E6882">
      <w:start w:val="1"/>
      <w:numFmt w:val="bullet"/>
      <w:lvlText w:val="-"/>
      <w:lvlJc w:val="left"/>
      <w:pPr>
        <w:ind w:left="2160" w:hanging="360"/>
      </w:pPr>
      <w:rPr>
        <w:rFonts w:ascii="TH SarabunIT๙" w:eastAsiaTheme="minorHAnsi" w:hAnsi="TH SarabunIT๙" w:cs="TH SarabunIT๙"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nsid w:val="08583BAD"/>
    <w:multiLevelType w:val="multilevel"/>
    <w:tmpl w:val="C44E7E04"/>
    <w:lvl w:ilvl="0">
      <w:start w:val="1"/>
      <w:numFmt w:val="decimal"/>
      <w:lvlText w:val="%1."/>
      <w:lvlJc w:val="left"/>
      <w:pPr>
        <w:ind w:left="1350" w:hanging="360"/>
      </w:pPr>
      <w:rPr>
        <w:rFonts w:hint="default"/>
      </w:rPr>
    </w:lvl>
    <w:lvl w:ilvl="1">
      <w:start w:val="5"/>
      <w:numFmt w:val="decimal"/>
      <w:isLgl/>
      <w:lvlText w:val="%1.%2"/>
      <w:lvlJc w:val="left"/>
      <w:pPr>
        <w:ind w:left="1410" w:hanging="420"/>
      </w:pPr>
      <w:rPr>
        <w:rFonts w:hint="default"/>
        <w:b/>
        <w:color w:val="auto"/>
        <w:sz w:val="32"/>
      </w:rPr>
    </w:lvl>
    <w:lvl w:ilvl="2">
      <w:start w:val="1"/>
      <w:numFmt w:val="decimal"/>
      <w:isLgl/>
      <w:lvlText w:val="%1.%2.%3"/>
      <w:lvlJc w:val="left"/>
      <w:pPr>
        <w:ind w:left="1710" w:hanging="720"/>
      </w:pPr>
      <w:rPr>
        <w:rFonts w:hint="default"/>
        <w:b/>
        <w:color w:val="auto"/>
        <w:sz w:val="32"/>
      </w:rPr>
    </w:lvl>
    <w:lvl w:ilvl="3">
      <w:start w:val="1"/>
      <w:numFmt w:val="decimal"/>
      <w:isLgl/>
      <w:lvlText w:val="%1.%2.%3.%4"/>
      <w:lvlJc w:val="left"/>
      <w:pPr>
        <w:ind w:left="1710" w:hanging="720"/>
      </w:pPr>
      <w:rPr>
        <w:rFonts w:hint="default"/>
        <w:b/>
        <w:color w:val="auto"/>
        <w:sz w:val="32"/>
      </w:rPr>
    </w:lvl>
    <w:lvl w:ilvl="4">
      <w:start w:val="1"/>
      <w:numFmt w:val="decimal"/>
      <w:isLgl/>
      <w:lvlText w:val="%1.%2.%3.%4.%5"/>
      <w:lvlJc w:val="left"/>
      <w:pPr>
        <w:ind w:left="2070" w:hanging="1080"/>
      </w:pPr>
      <w:rPr>
        <w:rFonts w:hint="default"/>
        <w:b/>
        <w:color w:val="auto"/>
        <w:sz w:val="32"/>
      </w:rPr>
    </w:lvl>
    <w:lvl w:ilvl="5">
      <w:start w:val="1"/>
      <w:numFmt w:val="decimal"/>
      <w:isLgl/>
      <w:lvlText w:val="%1.%2.%3.%4.%5.%6"/>
      <w:lvlJc w:val="left"/>
      <w:pPr>
        <w:ind w:left="2070" w:hanging="1080"/>
      </w:pPr>
      <w:rPr>
        <w:rFonts w:hint="default"/>
        <w:b/>
        <w:color w:val="auto"/>
        <w:sz w:val="32"/>
      </w:rPr>
    </w:lvl>
    <w:lvl w:ilvl="6">
      <w:start w:val="1"/>
      <w:numFmt w:val="decimal"/>
      <w:isLgl/>
      <w:lvlText w:val="%1.%2.%3.%4.%5.%6.%7"/>
      <w:lvlJc w:val="left"/>
      <w:pPr>
        <w:ind w:left="2070" w:hanging="1080"/>
      </w:pPr>
      <w:rPr>
        <w:rFonts w:hint="default"/>
        <w:b/>
        <w:color w:val="auto"/>
        <w:sz w:val="32"/>
      </w:rPr>
    </w:lvl>
    <w:lvl w:ilvl="7">
      <w:start w:val="1"/>
      <w:numFmt w:val="decimal"/>
      <w:isLgl/>
      <w:lvlText w:val="%1.%2.%3.%4.%5.%6.%7.%8"/>
      <w:lvlJc w:val="left"/>
      <w:pPr>
        <w:ind w:left="2430" w:hanging="1440"/>
      </w:pPr>
      <w:rPr>
        <w:rFonts w:hint="default"/>
        <w:b/>
        <w:color w:val="auto"/>
        <w:sz w:val="32"/>
      </w:rPr>
    </w:lvl>
    <w:lvl w:ilvl="8">
      <w:start w:val="1"/>
      <w:numFmt w:val="decimal"/>
      <w:isLgl/>
      <w:lvlText w:val="%1.%2.%3.%4.%5.%6.%7.%8.%9"/>
      <w:lvlJc w:val="left"/>
      <w:pPr>
        <w:ind w:left="2430" w:hanging="1440"/>
      </w:pPr>
      <w:rPr>
        <w:rFonts w:hint="default"/>
        <w:b/>
        <w:color w:val="auto"/>
        <w:sz w:val="32"/>
      </w:rPr>
    </w:lvl>
  </w:abstractNum>
  <w:abstractNum w:abstractNumId="4">
    <w:nsid w:val="0E225676"/>
    <w:multiLevelType w:val="hybridMultilevel"/>
    <w:tmpl w:val="08C0F068"/>
    <w:lvl w:ilvl="0" w:tplc="2A8EDF3C">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
    <w:nsid w:val="10AE0FF6"/>
    <w:multiLevelType w:val="hybridMultilevel"/>
    <w:tmpl w:val="8654C930"/>
    <w:lvl w:ilvl="0" w:tplc="A2146386">
      <w:start w:val="1"/>
      <w:numFmt w:val="decimal"/>
      <w:lvlText w:val="%1."/>
      <w:lvlJc w:val="left"/>
      <w:pPr>
        <w:ind w:left="2048" w:hanging="360"/>
      </w:pPr>
      <w:rPr>
        <w:rFonts w:hint="default"/>
      </w:rPr>
    </w:lvl>
    <w:lvl w:ilvl="1" w:tplc="04090019" w:tentative="1">
      <w:start w:val="1"/>
      <w:numFmt w:val="lowerLetter"/>
      <w:lvlText w:val="%2."/>
      <w:lvlJc w:val="left"/>
      <w:pPr>
        <w:ind w:left="2768" w:hanging="360"/>
      </w:pPr>
    </w:lvl>
    <w:lvl w:ilvl="2" w:tplc="0409001B" w:tentative="1">
      <w:start w:val="1"/>
      <w:numFmt w:val="lowerRoman"/>
      <w:lvlText w:val="%3."/>
      <w:lvlJc w:val="right"/>
      <w:pPr>
        <w:ind w:left="3488" w:hanging="180"/>
      </w:pPr>
    </w:lvl>
    <w:lvl w:ilvl="3" w:tplc="0409000F" w:tentative="1">
      <w:start w:val="1"/>
      <w:numFmt w:val="decimal"/>
      <w:lvlText w:val="%4."/>
      <w:lvlJc w:val="left"/>
      <w:pPr>
        <w:ind w:left="4208" w:hanging="360"/>
      </w:pPr>
    </w:lvl>
    <w:lvl w:ilvl="4" w:tplc="04090019" w:tentative="1">
      <w:start w:val="1"/>
      <w:numFmt w:val="lowerLetter"/>
      <w:lvlText w:val="%5."/>
      <w:lvlJc w:val="left"/>
      <w:pPr>
        <w:ind w:left="4928" w:hanging="360"/>
      </w:pPr>
    </w:lvl>
    <w:lvl w:ilvl="5" w:tplc="0409001B" w:tentative="1">
      <w:start w:val="1"/>
      <w:numFmt w:val="lowerRoman"/>
      <w:lvlText w:val="%6."/>
      <w:lvlJc w:val="right"/>
      <w:pPr>
        <w:ind w:left="5648" w:hanging="180"/>
      </w:pPr>
    </w:lvl>
    <w:lvl w:ilvl="6" w:tplc="0409000F" w:tentative="1">
      <w:start w:val="1"/>
      <w:numFmt w:val="decimal"/>
      <w:lvlText w:val="%7."/>
      <w:lvlJc w:val="left"/>
      <w:pPr>
        <w:ind w:left="6368" w:hanging="360"/>
      </w:pPr>
    </w:lvl>
    <w:lvl w:ilvl="7" w:tplc="04090019" w:tentative="1">
      <w:start w:val="1"/>
      <w:numFmt w:val="lowerLetter"/>
      <w:lvlText w:val="%8."/>
      <w:lvlJc w:val="left"/>
      <w:pPr>
        <w:ind w:left="7088" w:hanging="360"/>
      </w:pPr>
    </w:lvl>
    <w:lvl w:ilvl="8" w:tplc="0409001B" w:tentative="1">
      <w:start w:val="1"/>
      <w:numFmt w:val="lowerRoman"/>
      <w:lvlText w:val="%9."/>
      <w:lvlJc w:val="right"/>
      <w:pPr>
        <w:ind w:left="7808" w:hanging="180"/>
      </w:pPr>
    </w:lvl>
  </w:abstractNum>
  <w:abstractNum w:abstractNumId="6">
    <w:nsid w:val="147E6A12"/>
    <w:multiLevelType w:val="hybridMultilevel"/>
    <w:tmpl w:val="11681652"/>
    <w:lvl w:ilvl="0" w:tplc="9E5828B2">
      <w:start w:val="1"/>
      <w:numFmt w:val="bullet"/>
      <w:lvlText w:val="•"/>
      <w:lvlJc w:val="left"/>
      <w:pPr>
        <w:tabs>
          <w:tab w:val="num" w:pos="720"/>
        </w:tabs>
        <w:ind w:left="720" w:hanging="360"/>
      </w:pPr>
      <w:rPr>
        <w:rFonts w:ascii="Angsana New" w:hAnsi="Angsana New" w:hint="default"/>
      </w:rPr>
    </w:lvl>
    <w:lvl w:ilvl="1" w:tplc="A3E2C24C" w:tentative="1">
      <w:start w:val="1"/>
      <w:numFmt w:val="bullet"/>
      <w:lvlText w:val="•"/>
      <w:lvlJc w:val="left"/>
      <w:pPr>
        <w:tabs>
          <w:tab w:val="num" w:pos="1440"/>
        </w:tabs>
        <w:ind w:left="1440" w:hanging="360"/>
      </w:pPr>
      <w:rPr>
        <w:rFonts w:ascii="Angsana New" w:hAnsi="Angsana New" w:hint="default"/>
      </w:rPr>
    </w:lvl>
    <w:lvl w:ilvl="2" w:tplc="5B347440" w:tentative="1">
      <w:start w:val="1"/>
      <w:numFmt w:val="bullet"/>
      <w:lvlText w:val="•"/>
      <w:lvlJc w:val="left"/>
      <w:pPr>
        <w:tabs>
          <w:tab w:val="num" w:pos="2160"/>
        </w:tabs>
        <w:ind w:left="2160" w:hanging="360"/>
      </w:pPr>
      <w:rPr>
        <w:rFonts w:ascii="Angsana New" w:hAnsi="Angsana New" w:hint="default"/>
      </w:rPr>
    </w:lvl>
    <w:lvl w:ilvl="3" w:tplc="531CCFC6" w:tentative="1">
      <w:start w:val="1"/>
      <w:numFmt w:val="bullet"/>
      <w:lvlText w:val="•"/>
      <w:lvlJc w:val="left"/>
      <w:pPr>
        <w:tabs>
          <w:tab w:val="num" w:pos="2880"/>
        </w:tabs>
        <w:ind w:left="2880" w:hanging="360"/>
      </w:pPr>
      <w:rPr>
        <w:rFonts w:ascii="Angsana New" w:hAnsi="Angsana New" w:hint="default"/>
      </w:rPr>
    </w:lvl>
    <w:lvl w:ilvl="4" w:tplc="643CCC14" w:tentative="1">
      <w:start w:val="1"/>
      <w:numFmt w:val="bullet"/>
      <w:lvlText w:val="•"/>
      <w:lvlJc w:val="left"/>
      <w:pPr>
        <w:tabs>
          <w:tab w:val="num" w:pos="3600"/>
        </w:tabs>
        <w:ind w:left="3600" w:hanging="360"/>
      </w:pPr>
      <w:rPr>
        <w:rFonts w:ascii="Angsana New" w:hAnsi="Angsana New" w:hint="default"/>
      </w:rPr>
    </w:lvl>
    <w:lvl w:ilvl="5" w:tplc="995E22FE" w:tentative="1">
      <w:start w:val="1"/>
      <w:numFmt w:val="bullet"/>
      <w:lvlText w:val="•"/>
      <w:lvlJc w:val="left"/>
      <w:pPr>
        <w:tabs>
          <w:tab w:val="num" w:pos="4320"/>
        </w:tabs>
        <w:ind w:left="4320" w:hanging="360"/>
      </w:pPr>
      <w:rPr>
        <w:rFonts w:ascii="Angsana New" w:hAnsi="Angsana New" w:hint="default"/>
      </w:rPr>
    </w:lvl>
    <w:lvl w:ilvl="6" w:tplc="F59AD6AA" w:tentative="1">
      <w:start w:val="1"/>
      <w:numFmt w:val="bullet"/>
      <w:lvlText w:val="•"/>
      <w:lvlJc w:val="left"/>
      <w:pPr>
        <w:tabs>
          <w:tab w:val="num" w:pos="5040"/>
        </w:tabs>
        <w:ind w:left="5040" w:hanging="360"/>
      </w:pPr>
      <w:rPr>
        <w:rFonts w:ascii="Angsana New" w:hAnsi="Angsana New" w:hint="default"/>
      </w:rPr>
    </w:lvl>
    <w:lvl w:ilvl="7" w:tplc="C168635E" w:tentative="1">
      <w:start w:val="1"/>
      <w:numFmt w:val="bullet"/>
      <w:lvlText w:val="•"/>
      <w:lvlJc w:val="left"/>
      <w:pPr>
        <w:tabs>
          <w:tab w:val="num" w:pos="5760"/>
        </w:tabs>
        <w:ind w:left="5760" w:hanging="360"/>
      </w:pPr>
      <w:rPr>
        <w:rFonts w:ascii="Angsana New" w:hAnsi="Angsana New" w:hint="default"/>
      </w:rPr>
    </w:lvl>
    <w:lvl w:ilvl="8" w:tplc="94DC4820" w:tentative="1">
      <w:start w:val="1"/>
      <w:numFmt w:val="bullet"/>
      <w:lvlText w:val="•"/>
      <w:lvlJc w:val="left"/>
      <w:pPr>
        <w:tabs>
          <w:tab w:val="num" w:pos="6480"/>
        </w:tabs>
        <w:ind w:left="6480" w:hanging="360"/>
      </w:pPr>
      <w:rPr>
        <w:rFonts w:ascii="Angsana New" w:hAnsi="Angsana New" w:hint="default"/>
      </w:rPr>
    </w:lvl>
  </w:abstractNum>
  <w:abstractNum w:abstractNumId="7">
    <w:nsid w:val="17415CF0"/>
    <w:multiLevelType w:val="hybridMultilevel"/>
    <w:tmpl w:val="3DCAEA2A"/>
    <w:lvl w:ilvl="0" w:tplc="500EA1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D962E29"/>
    <w:multiLevelType w:val="hybridMultilevel"/>
    <w:tmpl w:val="47C015E4"/>
    <w:lvl w:ilvl="0" w:tplc="49D26528">
      <w:start w:val="70"/>
      <w:numFmt w:val="decimal"/>
      <w:lvlText w:val="%1."/>
      <w:lvlJc w:val="left"/>
      <w:pPr>
        <w:ind w:left="1778" w:hanging="36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9">
    <w:nsid w:val="1ED16E11"/>
    <w:multiLevelType w:val="hybridMultilevel"/>
    <w:tmpl w:val="519C336C"/>
    <w:lvl w:ilvl="0" w:tplc="4238CF88">
      <w:start w:val="1"/>
      <w:numFmt w:val="decimal"/>
      <w:lvlText w:val="%1."/>
      <w:lvlJc w:val="left"/>
      <w:pPr>
        <w:ind w:left="1500" w:hanging="360"/>
      </w:pPr>
      <w:rPr>
        <w:rFonts w:hint="default"/>
        <w:b/>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0">
    <w:nsid w:val="25F14EBC"/>
    <w:multiLevelType w:val="hybridMultilevel"/>
    <w:tmpl w:val="9C588394"/>
    <w:lvl w:ilvl="0" w:tplc="242615C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6913373"/>
    <w:multiLevelType w:val="hybridMultilevel"/>
    <w:tmpl w:val="A516F11C"/>
    <w:lvl w:ilvl="0" w:tplc="1BA27EF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nsid w:val="27F9290F"/>
    <w:multiLevelType w:val="hybridMultilevel"/>
    <w:tmpl w:val="E4485742"/>
    <w:lvl w:ilvl="0" w:tplc="0A70A6C8">
      <w:start w:val="1"/>
      <w:numFmt w:val="bullet"/>
      <w:lvlText w:val="•"/>
      <w:lvlJc w:val="left"/>
      <w:pPr>
        <w:tabs>
          <w:tab w:val="num" w:pos="720"/>
        </w:tabs>
        <w:ind w:left="720" w:hanging="360"/>
      </w:pPr>
      <w:rPr>
        <w:rFonts w:ascii="Angsana New" w:hAnsi="Angsana New" w:hint="default"/>
      </w:rPr>
    </w:lvl>
    <w:lvl w:ilvl="1" w:tplc="DCE4ABD0" w:tentative="1">
      <w:start w:val="1"/>
      <w:numFmt w:val="bullet"/>
      <w:lvlText w:val="•"/>
      <w:lvlJc w:val="left"/>
      <w:pPr>
        <w:tabs>
          <w:tab w:val="num" w:pos="1440"/>
        </w:tabs>
        <w:ind w:left="1440" w:hanging="360"/>
      </w:pPr>
      <w:rPr>
        <w:rFonts w:ascii="Angsana New" w:hAnsi="Angsana New" w:hint="default"/>
      </w:rPr>
    </w:lvl>
    <w:lvl w:ilvl="2" w:tplc="C254AA28" w:tentative="1">
      <w:start w:val="1"/>
      <w:numFmt w:val="bullet"/>
      <w:lvlText w:val="•"/>
      <w:lvlJc w:val="left"/>
      <w:pPr>
        <w:tabs>
          <w:tab w:val="num" w:pos="2160"/>
        </w:tabs>
        <w:ind w:left="2160" w:hanging="360"/>
      </w:pPr>
      <w:rPr>
        <w:rFonts w:ascii="Angsana New" w:hAnsi="Angsana New" w:hint="default"/>
      </w:rPr>
    </w:lvl>
    <w:lvl w:ilvl="3" w:tplc="3A60C292" w:tentative="1">
      <w:start w:val="1"/>
      <w:numFmt w:val="bullet"/>
      <w:lvlText w:val="•"/>
      <w:lvlJc w:val="left"/>
      <w:pPr>
        <w:tabs>
          <w:tab w:val="num" w:pos="2880"/>
        </w:tabs>
        <w:ind w:left="2880" w:hanging="360"/>
      </w:pPr>
      <w:rPr>
        <w:rFonts w:ascii="Angsana New" w:hAnsi="Angsana New" w:hint="default"/>
      </w:rPr>
    </w:lvl>
    <w:lvl w:ilvl="4" w:tplc="EF3C95FC" w:tentative="1">
      <w:start w:val="1"/>
      <w:numFmt w:val="bullet"/>
      <w:lvlText w:val="•"/>
      <w:lvlJc w:val="left"/>
      <w:pPr>
        <w:tabs>
          <w:tab w:val="num" w:pos="3600"/>
        </w:tabs>
        <w:ind w:left="3600" w:hanging="360"/>
      </w:pPr>
      <w:rPr>
        <w:rFonts w:ascii="Angsana New" w:hAnsi="Angsana New" w:hint="default"/>
      </w:rPr>
    </w:lvl>
    <w:lvl w:ilvl="5" w:tplc="8E363316" w:tentative="1">
      <w:start w:val="1"/>
      <w:numFmt w:val="bullet"/>
      <w:lvlText w:val="•"/>
      <w:lvlJc w:val="left"/>
      <w:pPr>
        <w:tabs>
          <w:tab w:val="num" w:pos="4320"/>
        </w:tabs>
        <w:ind w:left="4320" w:hanging="360"/>
      </w:pPr>
      <w:rPr>
        <w:rFonts w:ascii="Angsana New" w:hAnsi="Angsana New" w:hint="default"/>
      </w:rPr>
    </w:lvl>
    <w:lvl w:ilvl="6" w:tplc="28245546" w:tentative="1">
      <w:start w:val="1"/>
      <w:numFmt w:val="bullet"/>
      <w:lvlText w:val="•"/>
      <w:lvlJc w:val="left"/>
      <w:pPr>
        <w:tabs>
          <w:tab w:val="num" w:pos="5040"/>
        </w:tabs>
        <w:ind w:left="5040" w:hanging="360"/>
      </w:pPr>
      <w:rPr>
        <w:rFonts w:ascii="Angsana New" w:hAnsi="Angsana New" w:hint="default"/>
      </w:rPr>
    </w:lvl>
    <w:lvl w:ilvl="7" w:tplc="C4E646C0" w:tentative="1">
      <w:start w:val="1"/>
      <w:numFmt w:val="bullet"/>
      <w:lvlText w:val="•"/>
      <w:lvlJc w:val="left"/>
      <w:pPr>
        <w:tabs>
          <w:tab w:val="num" w:pos="5760"/>
        </w:tabs>
        <w:ind w:left="5760" w:hanging="360"/>
      </w:pPr>
      <w:rPr>
        <w:rFonts w:ascii="Angsana New" w:hAnsi="Angsana New" w:hint="default"/>
      </w:rPr>
    </w:lvl>
    <w:lvl w:ilvl="8" w:tplc="9FAE3DFC" w:tentative="1">
      <w:start w:val="1"/>
      <w:numFmt w:val="bullet"/>
      <w:lvlText w:val="•"/>
      <w:lvlJc w:val="left"/>
      <w:pPr>
        <w:tabs>
          <w:tab w:val="num" w:pos="6480"/>
        </w:tabs>
        <w:ind w:left="6480" w:hanging="360"/>
      </w:pPr>
      <w:rPr>
        <w:rFonts w:ascii="Angsana New" w:hAnsi="Angsana New" w:hint="default"/>
      </w:rPr>
    </w:lvl>
  </w:abstractNum>
  <w:abstractNum w:abstractNumId="13">
    <w:nsid w:val="2AA122A0"/>
    <w:multiLevelType w:val="hybridMultilevel"/>
    <w:tmpl w:val="1C8EEE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F9B1C23"/>
    <w:multiLevelType w:val="hybridMultilevel"/>
    <w:tmpl w:val="3312C846"/>
    <w:lvl w:ilvl="0" w:tplc="242615C4">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CC1E9B"/>
    <w:multiLevelType w:val="hybridMultilevel"/>
    <w:tmpl w:val="C10EA726"/>
    <w:lvl w:ilvl="0" w:tplc="D2187666">
      <w:start w:val="1"/>
      <w:numFmt w:val="decimal"/>
      <w:lvlText w:val="%1."/>
      <w:lvlJc w:val="left"/>
      <w:pPr>
        <w:ind w:left="1974" w:hanging="360"/>
      </w:pPr>
      <w:rPr>
        <w:rFonts w:hint="default"/>
      </w:rPr>
    </w:lvl>
    <w:lvl w:ilvl="1" w:tplc="04090019">
      <w:start w:val="1"/>
      <w:numFmt w:val="lowerLetter"/>
      <w:lvlText w:val="%2."/>
      <w:lvlJc w:val="left"/>
      <w:pPr>
        <w:ind w:left="2694" w:hanging="360"/>
      </w:pPr>
    </w:lvl>
    <w:lvl w:ilvl="2" w:tplc="0409001B" w:tentative="1">
      <w:start w:val="1"/>
      <w:numFmt w:val="lowerRoman"/>
      <w:lvlText w:val="%3."/>
      <w:lvlJc w:val="right"/>
      <w:pPr>
        <w:ind w:left="3414" w:hanging="180"/>
      </w:pPr>
    </w:lvl>
    <w:lvl w:ilvl="3" w:tplc="0409000F" w:tentative="1">
      <w:start w:val="1"/>
      <w:numFmt w:val="decimal"/>
      <w:lvlText w:val="%4."/>
      <w:lvlJc w:val="left"/>
      <w:pPr>
        <w:ind w:left="4134" w:hanging="360"/>
      </w:pPr>
    </w:lvl>
    <w:lvl w:ilvl="4" w:tplc="04090019" w:tentative="1">
      <w:start w:val="1"/>
      <w:numFmt w:val="lowerLetter"/>
      <w:lvlText w:val="%5."/>
      <w:lvlJc w:val="left"/>
      <w:pPr>
        <w:ind w:left="4854" w:hanging="360"/>
      </w:pPr>
    </w:lvl>
    <w:lvl w:ilvl="5" w:tplc="0409001B" w:tentative="1">
      <w:start w:val="1"/>
      <w:numFmt w:val="lowerRoman"/>
      <w:lvlText w:val="%6."/>
      <w:lvlJc w:val="right"/>
      <w:pPr>
        <w:ind w:left="5574" w:hanging="180"/>
      </w:pPr>
    </w:lvl>
    <w:lvl w:ilvl="6" w:tplc="0409000F" w:tentative="1">
      <w:start w:val="1"/>
      <w:numFmt w:val="decimal"/>
      <w:lvlText w:val="%7."/>
      <w:lvlJc w:val="left"/>
      <w:pPr>
        <w:ind w:left="6294" w:hanging="360"/>
      </w:pPr>
    </w:lvl>
    <w:lvl w:ilvl="7" w:tplc="04090019" w:tentative="1">
      <w:start w:val="1"/>
      <w:numFmt w:val="lowerLetter"/>
      <w:lvlText w:val="%8."/>
      <w:lvlJc w:val="left"/>
      <w:pPr>
        <w:ind w:left="7014" w:hanging="360"/>
      </w:pPr>
    </w:lvl>
    <w:lvl w:ilvl="8" w:tplc="0409001B" w:tentative="1">
      <w:start w:val="1"/>
      <w:numFmt w:val="lowerRoman"/>
      <w:lvlText w:val="%9."/>
      <w:lvlJc w:val="right"/>
      <w:pPr>
        <w:ind w:left="7734" w:hanging="180"/>
      </w:pPr>
    </w:lvl>
  </w:abstractNum>
  <w:abstractNum w:abstractNumId="16">
    <w:nsid w:val="37D07437"/>
    <w:multiLevelType w:val="hybridMultilevel"/>
    <w:tmpl w:val="584E1DC2"/>
    <w:lvl w:ilvl="0" w:tplc="2152A6F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nsid w:val="3C87561C"/>
    <w:multiLevelType w:val="hybridMultilevel"/>
    <w:tmpl w:val="E13423A8"/>
    <w:lvl w:ilvl="0" w:tplc="203C1B2C">
      <w:start w:val="1"/>
      <w:numFmt w:val="decimal"/>
      <w:lvlText w:val="%1."/>
      <w:lvlJc w:val="left"/>
      <w:pPr>
        <w:ind w:left="2048" w:hanging="360"/>
      </w:pPr>
      <w:rPr>
        <w:rFonts w:hint="default"/>
      </w:rPr>
    </w:lvl>
    <w:lvl w:ilvl="1" w:tplc="04090019" w:tentative="1">
      <w:start w:val="1"/>
      <w:numFmt w:val="lowerLetter"/>
      <w:lvlText w:val="%2."/>
      <w:lvlJc w:val="left"/>
      <w:pPr>
        <w:ind w:left="2768" w:hanging="360"/>
      </w:pPr>
    </w:lvl>
    <w:lvl w:ilvl="2" w:tplc="0409001B" w:tentative="1">
      <w:start w:val="1"/>
      <w:numFmt w:val="lowerRoman"/>
      <w:lvlText w:val="%3."/>
      <w:lvlJc w:val="right"/>
      <w:pPr>
        <w:ind w:left="3488" w:hanging="180"/>
      </w:pPr>
    </w:lvl>
    <w:lvl w:ilvl="3" w:tplc="0409000F" w:tentative="1">
      <w:start w:val="1"/>
      <w:numFmt w:val="decimal"/>
      <w:lvlText w:val="%4."/>
      <w:lvlJc w:val="left"/>
      <w:pPr>
        <w:ind w:left="4208" w:hanging="360"/>
      </w:pPr>
    </w:lvl>
    <w:lvl w:ilvl="4" w:tplc="04090019" w:tentative="1">
      <w:start w:val="1"/>
      <w:numFmt w:val="lowerLetter"/>
      <w:lvlText w:val="%5."/>
      <w:lvlJc w:val="left"/>
      <w:pPr>
        <w:ind w:left="4928" w:hanging="360"/>
      </w:pPr>
    </w:lvl>
    <w:lvl w:ilvl="5" w:tplc="0409001B" w:tentative="1">
      <w:start w:val="1"/>
      <w:numFmt w:val="lowerRoman"/>
      <w:lvlText w:val="%6."/>
      <w:lvlJc w:val="right"/>
      <w:pPr>
        <w:ind w:left="5648" w:hanging="180"/>
      </w:pPr>
    </w:lvl>
    <w:lvl w:ilvl="6" w:tplc="0409000F" w:tentative="1">
      <w:start w:val="1"/>
      <w:numFmt w:val="decimal"/>
      <w:lvlText w:val="%7."/>
      <w:lvlJc w:val="left"/>
      <w:pPr>
        <w:ind w:left="6368" w:hanging="360"/>
      </w:pPr>
    </w:lvl>
    <w:lvl w:ilvl="7" w:tplc="04090019" w:tentative="1">
      <w:start w:val="1"/>
      <w:numFmt w:val="lowerLetter"/>
      <w:lvlText w:val="%8."/>
      <w:lvlJc w:val="left"/>
      <w:pPr>
        <w:ind w:left="7088" w:hanging="360"/>
      </w:pPr>
    </w:lvl>
    <w:lvl w:ilvl="8" w:tplc="0409001B" w:tentative="1">
      <w:start w:val="1"/>
      <w:numFmt w:val="lowerRoman"/>
      <w:lvlText w:val="%9."/>
      <w:lvlJc w:val="right"/>
      <w:pPr>
        <w:ind w:left="7808" w:hanging="180"/>
      </w:pPr>
    </w:lvl>
  </w:abstractNum>
  <w:abstractNum w:abstractNumId="18">
    <w:nsid w:val="41616D93"/>
    <w:multiLevelType w:val="multilevel"/>
    <w:tmpl w:val="00C2952C"/>
    <w:lvl w:ilvl="0">
      <w:start w:val="1"/>
      <w:numFmt w:val="decimal"/>
      <w:lvlText w:val="%1"/>
      <w:lvlJc w:val="left"/>
      <w:pPr>
        <w:ind w:left="405" w:hanging="405"/>
      </w:pPr>
      <w:rPr>
        <w:rFonts w:hint="default"/>
      </w:rPr>
    </w:lvl>
    <w:lvl w:ilvl="1">
      <w:start w:val="1"/>
      <w:numFmt w:val="decimal"/>
      <w:lvlText w:val="%1.%2"/>
      <w:lvlJc w:val="left"/>
      <w:pPr>
        <w:ind w:left="1199" w:hanging="405"/>
      </w:pPr>
      <w:rPr>
        <w:rFonts w:hint="default"/>
        <w:lang w:bidi="th-TH"/>
      </w:rPr>
    </w:lvl>
    <w:lvl w:ilvl="2">
      <w:start w:val="1"/>
      <w:numFmt w:val="decimal"/>
      <w:lvlText w:val="%1.%2.%3"/>
      <w:lvlJc w:val="left"/>
      <w:pPr>
        <w:ind w:left="2308" w:hanging="720"/>
      </w:pPr>
      <w:rPr>
        <w:rFonts w:hint="default"/>
      </w:rPr>
    </w:lvl>
    <w:lvl w:ilvl="3">
      <w:start w:val="1"/>
      <w:numFmt w:val="decimal"/>
      <w:lvlText w:val="%1.%2.%3.%4"/>
      <w:lvlJc w:val="left"/>
      <w:pPr>
        <w:ind w:left="3102" w:hanging="72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050" w:hanging="108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6998" w:hanging="1440"/>
      </w:pPr>
      <w:rPr>
        <w:rFonts w:hint="default"/>
      </w:rPr>
    </w:lvl>
    <w:lvl w:ilvl="8">
      <w:start w:val="1"/>
      <w:numFmt w:val="decimal"/>
      <w:lvlText w:val="%1.%2.%3.%4.%5.%6.%7.%8.%9"/>
      <w:lvlJc w:val="left"/>
      <w:pPr>
        <w:ind w:left="8152" w:hanging="1800"/>
      </w:pPr>
      <w:rPr>
        <w:rFonts w:hint="default"/>
      </w:rPr>
    </w:lvl>
  </w:abstractNum>
  <w:abstractNum w:abstractNumId="19">
    <w:nsid w:val="42864F28"/>
    <w:multiLevelType w:val="hybridMultilevel"/>
    <w:tmpl w:val="D7A679FC"/>
    <w:lvl w:ilvl="0" w:tplc="0409000F">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0">
    <w:nsid w:val="451C0B0C"/>
    <w:multiLevelType w:val="hybridMultilevel"/>
    <w:tmpl w:val="F056CB0C"/>
    <w:lvl w:ilvl="0" w:tplc="421EFC4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47572113"/>
    <w:multiLevelType w:val="multilevel"/>
    <w:tmpl w:val="37681D02"/>
    <w:lvl w:ilvl="0">
      <w:start w:val="1"/>
      <w:numFmt w:val="decimal"/>
      <w:lvlText w:val="%1"/>
      <w:lvlJc w:val="left"/>
      <w:pPr>
        <w:ind w:left="360" w:hanging="360"/>
      </w:pPr>
      <w:rPr>
        <w:rFonts w:hint="default"/>
      </w:rPr>
    </w:lvl>
    <w:lvl w:ilvl="1">
      <w:start w:val="1"/>
      <w:numFmt w:val="decimal"/>
      <w:lvlText w:val="%1.%2"/>
      <w:lvlJc w:val="left"/>
      <w:pPr>
        <w:ind w:left="1636" w:hanging="36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548" w:hanging="72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460" w:hanging="108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372" w:hanging="1440"/>
      </w:pPr>
      <w:rPr>
        <w:rFonts w:hint="default"/>
      </w:rPr>
    </w:lvl>
    <w:lvl w:ilvl="8">
      <w:start w:val="1"/>
      <w:numFmt w:val="decimal"/>
      <w:lvlText w:val="%1.%2.%3.%4.%5.%6.%7.%8.%9"/>
      <w:lvlJc w:val="left"/>
      <w:pPr>
        <w:ind w:left="12008" w:hanging="1800"/>
      </w:pPr>
      <w:rPr>
        <w:rFonts w:hint="default"/>
      </w:rPr>
    </w:lvl>
  </w:abstractNum>
  <w:abstractNum w:abstractNumId="22">
    <w:nsid w:val="4EEC7B02"/>
    <w:multiLevelType w:val="hybridMultilevel"/>
    <w:tmpl w:val="42BEC1B6"/>
    <w:lvl w:ilvl="0" w:tplc="B900D23E">
      <w:start w:val="1"/>
      <w:numFmt w:val="decimal"/>
      <w:lvlText w:val="%1)"/>
      <w:lvlJc w:val="left"/>
      <w:pPr>
        <w:ind w:left="2490" w:hanging="360"/>
      </w:pPr>
      <w:rPr>
        <w:rFonts w:hint="default"/>
      </w:rPr>
    </w:lvl>
    <w:lvl w:ilvl="1" w:tplc="04090019" w:tentative="1">
      <w:start w:val="1"/>
      <w:numFmt w:val="lowerLetter"/>
      <w:lvlText w:val="%2."/>
      <w:lvlJc w:val="left"/>
      <w:pPr>
        <w:ind w:left="3210" w:hanging="360"/>
      </w:pPr>
    </w:lvl>
    <w:lvl w:ilvl="2" w:tplc="0409001B" w:tentative="1">
      <w:start w:val="1"/>
      <w:numFmt w:val="lowerRoman"/>
      <w:lvlText w:val="%3."/>
      <w:lvlJc w:val="right"/>
      <w:pPr>
        <w:ind w:left="3930" w:hanging="180"/>
      </w:pPr>
    </w:lvl>
    <w:lvl w:ilvl="3" w:tplc="0409000F" w:tentative="1">
      <w:start w:val="1"/>
      <w:numFmt w:val="decimal"/>
      <w:lvlText w:val="%4."/>
      <w:lvlJc w:val="left"/>
      <w:pPr>
        <w:ind w:left="4650" w:hanging="360"/>
      </w:pPr>
    </w:lvl>
    <w:lvl w:ilvl="4" w:tplc="04090019" w:tentative="1">
      <w:start w:val="1"/>
      <w:numFmt w:val="lowerLetter"/>
      <w:lvlText w:val="%5."/>
      <w:lvlJc w:val="left"/>
      <w:pPr>
        <w:ind w:left="5370" w:hanging="360"/>
      </w:pPr>
    </w:lvl>
    <w:lvl w:ilvl="5" w:tplc="0409001B" w:tentative="1">
      <w:start w:val="1"/>
      <w:numFmt w:val="lowerRoman"/>
      <w:lvlText w:val="%6."/>
      <w:lvlJc w:val="right"/>
      <w:pPr>
        <w:ind w:left="6090" w:hanging="180"/>
      </w:pPr>
    </w:lvl>
    <w:lvl w:ilvl="6" w:tplc="0409000F" w:tentative="1">
      <w:start w:val="1"/>
      <w:numFmt w:val="decimal"/>
      <w:lvlText w:val="%7."/>
      <w:lvlJc w:val="left"/>
      <w:pPr>
        <w:ind w:left="6810" w:hanging="360"/>
      </w:pPr>
    </w:lvl>
    <w:lvl w:ilvl="7" w:tplc="04090019" w:tentative="1">
      <w:start w:val="1"/>
      <w:numFmt w:val="lowerLetter"/>
      <w:lvlText w:val="%8."/>
      <w:lvlJc w:val="left"/>
      <w:pPr>
        <w:ind w:left="7530" w:hanging="360"/>
      </w:pPr>
    </w:lvl>
    <w:lvl w:ilvl="8" w:tplc="0409001B" w:tentative="1">
      <w:start w:val="1"/>
      <w:numFmt w:val="lowerRoman"/>
      <w:lvlText w:val="%9."/>
      <w:lvlJc w:val="right"/>
      <w:pPr>
        <w:ind w:left="8250" w:hanging="180"/>
      </w:pPr>
    </w:lvl>
  </w:abstractNum>
  <w:abstractNum w:abstractNumId="23">
    <w:nsid w:val="509410B1"/>
    <w:multiLevelType w:val="hybridMultilevel"/>
    <w:tmpl w:val="4790E79A"/>
    <w:lvl w:ilvl="0" w:tplc="C5F03A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1480DC0"/>
    <w:multiLevelType w:val="hybridMultilevel"/>
    <w:tmpl w:val="747C4036"/>
    <w:lvl w:ilvl="0" w:tplc="A2AC33B8">
      <w:start w:val="1"/>
      <w:numFmt w:val="bullet"/>
      <w:lvlText w:val="•"/>
      <w:lvlJc w:val="left"/>
      <w:pPr>
        <w:tabs>
          <w:tab w:val="num" w:pos="720"/>
        </w:tabs>
        <w:ind w:left="720" w:hanging="360"/>
      </w:pPr>
      <w:rPr>
        <w:rFonts w:ascii="Angsana New" w:hAnsi="Angsana New" w:hint="default"/>
      </w:rPr>
    </w:lvl>
    <w:lvl w:ilvl="1" w:tplc="9E72FEBE" w:tentative="1">
      <w:start w:val="1"/>
      <w:numFmt w:val="bullet"/>
      <w:lvlText w:val="•"/>
      <w:lvlJc w:val="left"/>
      <w:pPr>
        <w:tabs>
          <w:tab w:val="num" w:pos="1440"/>
        </w:tabs>
        <w:ind w:left="1440" w:hanging="360"/>
      </w:pPr>
      <w:rPr>
        <w:rFonts w:ascii="Angsana New" w:hAnsi="Angsana New" w:hint="default"/>
      </w:rPr>
    </w:lvl>
    <w:lvl w:ilvl="2" w:tplc="645478A6" w:tentative="1">
      <w:start w:val="1"/>
      <w:numFmt w:val="bullet"/>
      <w:lvlText w:val="•"/>
      <w:lvlJc w:val="left"/>
      <w:pPr>
        <w:tabs>
          <w:tab w:val="num" w:pos="2160"/>
        </w:tabs>
        <w:ind w:left="2160" w:hanging="360"/>
      </w:pPr>
      <w:rPr>
        <w:rFonts w:ascii="Angsana New" w:hAnsi="Angsana New" w:hint="default"/>
      </w:rPr>
    </w:lvl>
    <w:lvl w:ilvl="3" w:tplc="F692E63A" w:tentative="1">
      <w:start w:val="1"/>
      <w:numFmt w:val="bullet"/>
      <w:lvlText w:val="•"/>
      <w:lvlJc w:val="left"/>
      <w:pPr>
        <w:tabs>
          <w:tab w:val="num" w:pos="2880"/>
        </w:tabs>
        <w:ind w:left="2880" w:hanging="360"/>
      </w:pPr>
      <w:rPr>
        <w:rFonts w:ascii="Angsana New" w:hAnsi="Angsana New" w:hint="default"/>
      </w:rPr>
    </w:lvl>
    <w:lvl w:ilvl="4" w:tplc="F5AC7F40" w:tentative="1">
      <w:start w:val="1"/>
      <w:numFmt w:val="bullet"/>
      <w:lvlText w:val="•"/>
      <w:lvlJc w:val="left"/>
      <w:pPr>
        <w:tabs>
          <w:tab w:val="num" w:pos="3600"/>
        </w:tabs>
        <w:ind w:left="3600" w:hanging="360"/>
      </w:pPr>
      <w:rPr>
        <w:rFonts w:ascii="Angsana New" w:hAnsi="Angsana New" w:hint="default"/>
      </w:rPr>
    </w:lvl>
    <w:lvl w:ilvl="5" w:tplc="2BD4CE58" w:tentative="1">
      <w:start w:val="1"/>
      <w:numFmt w:val="bullet"/>
      <w:lvlText w:val="•"/>
      <w:lvlJc w:val="left"/>
      <w:pPr>
        <w:tabs>
          <w:tab w:val="num" w:pos="4320"/>
        </w:tabs>
        <w:ind w:left="4320" w:hanging="360"/>
      </w:pPr>
      <w:rPr>
        <w:rFonts w:ascii="Angsana New" w:hAnsi="Angsana New" w:hint="default"/>
      </w:rPr>
    </w:lvl>
    <w:lvl w:ilvl="6" w:tplc="BD60A5BA" w:tentative="1">
      <w:start w:val="1"/>
      <w:numFmt w:val="bullet"/>
      <w:lvlText w:val="•"/>
      <w:lvlJc w:val="left"/>
      <w:pPr>
        <w:tabs>
          <w:tab w:val="num" w:pos="5040"/>
        </w:tabs>
        <w:ind w:left="5040" w:hanging="360"/>
      </w:pPr>
      <w:rPr>
        <w:rFonts w:ascii="Angsana New" w:hAnsi="Angsana New" w:hint="default"/>
      </w:rPr>
    </w:lvl>
    <w:lvl w:ilvl="7" w:tplc="73A2A608" w:tentative="1">
      <w:start w:val="1"/>
      <w:numFmt w:val="bullet"/>
      <w:lvlText w:val="•"/>
      <w:lvlJc w:val="left"/>
      <w:pPr>
        <w:tabs>
          <w:tab w:val="num" w:pos="5760"/>
        </w:tabs>
        <w:ind w:left="5760" w:hanging="360"/>
      </w:pPr>
      <w:rPr>
        <w:rFonts w:ascii="Angsana New" w:hAnsi="Angsana New" w:hint="default"/>
      </w:rPr>
    </w:lvl>
    <w:lvl w:ilvl="8" w:tplc="ECB0CF78" w:tentative="1">
      <w:start w:val="1"/>
      <w:numFmt w:val="bullet"/>
      <w:lvlText w:val="•"/>
      <w:lvlJc w:val="left"/>
      <w:pPr>
        <w:tabs>
          <w:tab w:val="num" w:pos="6480"/>
        </w:tabs>
        <w:ind w:left="6480" w:hanging="360"/>
      </w:pPr>
      <w:rPr>
        <w:rFonts w:ascii="Angsana New" w:hAnsi="Angsana New" w:hint="default"/>
      </w:rPr>
    </w:lvl>
  </w:abstractNum>
  <w:abstractNum w:abstractNumId="25">
    <w:nsid w:val="5153137B"/>
    <w:multiLevelType w:val="hybridMultilevel"/>
    <w:tmpl w:val="98C08208"/>
    <w:lvl w:ilvl="0" w:tplc="B5A4FC9C">
      <w:start w:val="1"/>
      <w:numFmt w:val="bullet"/>
      <w:lvlText w:val="-"/>
      <w:lvlJc w:val="left"/>
      <w:pPr>
        <w:ind w:left="2160" w:hanging="360"/>
      </w:pPr>
      <w:rPr>
        <w:rFonts w:ascii="TH SarabunIT๙" w:eastAsiaTheme="minorHAnsi" w:hAnsi="TH SarabunIT๙" w:cs="TH SarabunIT๙"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nsid w:val="567B674E"/>
    <w:multiLevelType w:val="hybridMultilevel"/>
    <w:tmpl w:val="658078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8707656"/>
    <w:multiLevelType w:val="hybridMultilevel"/>
    <w:tmpl w:val="E7A064B4"/>
    <w:lvl w:ilvl="0" w:tplc="DF1A6908">
      <w:start w:val="1"/>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8">
    <w:nsid w:val="5BD83397"/>
    <w:multiLevelType w:val="hybridMultilevel"/>
    <w:tmpl w:val="6804D12A"/>
    <w:lvl w:ilvl="0" w:tplc="BCA24744">
      <w:numFmt w:val="bullet"/>
      <w:lvlText w:val="-"/>
      <w:lvlJc w:val="left"/>
      <w:pPr>
        <w:ind w:left="1335" w:hanging="360"/>
      </w:pPr>
      <w:rPr>
        <w:rFonts w:ascii="TH SarabunIT๙" w:eastAsiaTheme="minorHAnsi" w:hAnsi="TH SarabunIT๙" w:cs="TH SarabunIT๙" w:hint="default"/>
      </w:rPr>
    </w:lvl>
    <w:lvl w:ilvl="1" w:tplc="04090003" w:tentative="1">
      <w:start w:val="1"/>
      <w:numFmt w:val="bullet"/>
      <w:lvlText w:val="o"/>
      <w:lvlJc w:val="left"/>
      <w:pPr>
        <w:ind w:left="2055" w:hanging="360"/>
      </w:pPr>
      <w:rPr>
        <w:rFonts w:ascii="Courier New" w:hAnsi="Courier New" w:cs="Courier New" w:hint="default"/>
      </w:rPr>
    </w:lvl>
    <w:lvl w:ilvl="2" w:tplc="04090005" w:tentative="1">
      <w:start w:val="1"/>
      <w:numFmt w:val="bullet"/>
      <w:lvlText w:val=""/>
      <w:lvlJc w:val="left"/>
      <w:pPr>
        <w:ind w:left="2775" w:hanging="360"/>
      </w:pPr>
      <w:rPr>
        <w:rFonts w:ascii="Wingdings" w:hAnsi="Wingdings" w:hint="default"/>
      </w:rPr>
    </w:lvl>
    <w:lvl w:ilvl="3" w:tplc="04090001" w:tentative="1">
      <w:start w:val="1"/>
      <w:numFmt w:val="bullet"/>
      <w:lvlText w:val=""/>
      <w:lvlJc w:val="left"/>
      <w:pPr>
        <w:ind w:left="3495" w:hanging="360"/>
      </w:pPr>
      <w:rPr>
        <w:rFonts w:ascii="Symbol" w:hAnsi="Symbol" w:hint="default"/>
      </w:rPr>
    </w:lvl>
    <w:lvl w:ilvl="4" w:tplc="04090003" w:tentative="1">
      <w:start w:val="1"/>
      <w:numFmt w:val="bullet"/>
      <w:lvlText w:val="o"/>
      <w:lvlJc w:val="left"/>
      <w:pPr>
        <w:ind w:left="4215" w:hanging="360"/>
      </w:pPr>
      <w:rPr>
        <w:rFonts w:ascii="Courier New" w:hAnsi="Courier New" w:cs="Courier New" w:hint="default"/>
      </w:rPr>
    </w:lvl>
    <w:lvl w:ilvl="5" w:tplc="04090005" w:tentative="1">
      <w:start w:val="1"/>
      <w:numFmt w:val="bullet"/>
      <w:lvlText w:val=""/>
      <w:lvlJc w:val="left"/>
      <w:pPr>
        <w:ind w:left="4935" w:hanging="360"/>
      </w:pPr>
      <w:rPr>
        <w:rFonts w:ascii="Wingdings" w:hAnsi="Wingdings" w:hint="default"/>
      </w:rPr>
    </w:lvl>
    <w:lvl w:ilvl="6" w:tplc="04090001" w:tentative="1">
      <w:start w:val="1"/>
      <w:numFmt w:val="bullet"/>
      <w:lvlText w:val=""/>
      <w:lvlJc w:val="left"/>
      <w:pPr>
        <w:ind w:left="5655" w:hanging="360"/>
      </w:pPr>
      <w:rPr>
        <w:rFonts w:ascii="Symbol" w:hAnsi="Symbol" w:hint="default"/>
      </w:rPr>
    </w:lvl>
    <w:lvl w:ilvl="7" w:tplc="04090003" w:tentative="1">
      <w:start w:val="1"/>
      <w:numFmt w:val="bullet"/>
      <w:lvlText w:val="o"/>
      <w:lvlJc w:val="left"/>
      <w:pPr>
        <w:ind w:left="6375" w:hanging="360"/>
      </w:pPr>
      <w:rPr>
        <w:rFonts w:ascii="Courier New" w:hAnsi="Courier New" w:cs="Courier New" w:hint="default"/>
      </w:rPr>
    </w:lvl>
    <w:lvl w:ilvl="8" w:tplc="04090005" w:tentative="1">
      <w:start w:val="1"/>
      <w:numFmt w:val="bullet"/>
      <w:lvlText w:val=""/>
      <w:lvlJc w:val="left"/>
      <w:pPr>
        <w:ind w:left="7095" w:hanging="360"/>
      </w:pPr>
      <w:rPr>
        <w:rFonts w:ascii="Wingdings" w:hAnsi="Wingdings" w:hint="default"/>
      </w:rPr>
    </w:lvl>
  </w:abstractNum>
  <w:abstractNum w:abstractNumId="29">
    <w:nsid w:val="5E8E487F"/>
    <w:multiLevelType w:val="hybridMultilevel"/>
    <w:tmpl w:val="FD507A32"/>
    <w:lvl w:ilvl="0" w:tplc="4BF0C996">
      <w:start w:val="1"/>
      <w:numFmt w:val="bullet"/>
      <w:lvlText w:val="•"/>
      <w:lvlJc w:val="left"/>
      <w:pPr>
        <w:tabs>
          <w:tab w:val="num" w:pos="720"/>
        </w:tabs>
        <w:ind w:left="720" w:hanging="360"/>
      </w:pPr>
      <w:rPr>
        <w:rFonts w:ascii="Angsana New" w:hAnsi="Angsana New" w:hint="default"/>
      </w:rPr>
    </w:lvl>
    <w:lvl w:ilvl="1" w:tplc="F5DCB1E6" w:tentative="1">
      <w:start w:val="1"/>
      <w:numFmt w:val="bullet"/>
      <w:lvlText w:val="•"/>
      <w:lvlJc w:val="left"/>
      <w:pPr>
        <w:tabs>
          <w:tab w:val="num" w:pos="1440"/>
        </w:tabs>
        <w:ind w:left="1440" w:hanging="360"/>
      </w:pPr>
      <w:rPr>
        <w:rFonts w:ascii="Angsana New" w:hAnsi="Angsana New" w:hint="default"/>
      </w:rPr>
    </w:lvl>
    <w:lvl w:ilvl="2" w:tplc="5170B1CC" w:tentative="1">
      <w:start w:val="1"/>
      <w:numFmt w:val="bullet"/>
      <w:lvlText w:val="•"/>
      <w:lvlJc w:val="left"/>
      <w:pPr>
        <w:tabs>
          <w:tab w:val="num" w:pos="2160"/>
        </w:tabs>
        <w:ind w:left="2160" w:hanging="360"/>
      </w:pPr>
      <w:rPr>
        <w:rFonts w:ascii="Angsana New" w:hAnsi="Angsana New" w:hint="default"/>
      </w:rPr>
    </w:lvl>
    <w:lvl w:ilvl="3" w:tplc="963E33A6" w:tentative="1">
      <w:start w:val="1"/>
      <w:numFmt w:val="bullet"/>
      <w:lvlText w:val="•"/>
      <w:lvlJc w:val="left"/>
      <w:pPr>
        <w:tabs>
          <w:tab w:val="num" w:pos="2880"/>
        </w:tabs>
        <w:ind w:left="2880" w:hanging="360"/>
      </w:pPr>
      <w:rPr>
        <w:rFonts w:ascii="Angsana New" w:hAnsi="Angsana New" w:hint="default"/>
      </w:rPr>
    </w:lvl>
    <w:lvl w:ilvl="4" w:tplc="CDD63924" w:tentative="1">
      <w:start w:val="1"/>
      <w:numFmt w:val="bullet"/>
      <w:lvlText w:val="•"/>
      <w:lvlJc w:val="left"/>
      <w:pPr>
        <w:tabs>
          <w:tab w:val="num" w:pos="3600"/>
        </w:tabs>
        <w:ind w:left="3600" w:hanging="360"/>
      </w:pPr>
      <w:rPr>
        <w:rFonts w:ascii="Angsana New" w:hAnsi="Angsana New" w:hint="default"/>
      </w:rPr>
    </w:lvl>
    <w:lvl w:ilvl="5" w:tplc="99F4B7FA" w:tentative="1">
      <w:start w:val="1"/>
      <w:numFmt w:val="bullet"/>
      <w:lvlText w:val="•"/>
      <w:lvlJc w:val="left"/>
      <w:pPr>
        <w:tabs>
          <w:tab w:val="num" w:pos="4320"/>
        </w:tabs>
        <w:ind w:left="4320" w:hanging="360"/>
      </w:pPr>
      <w:rPr>
        <w:rFonts w:ascii="Angsana New" w:hAnsi="Angsana New" w:hint="default"/>
      </w:rPr>
    </w:lvl>
    <w:lvl w:ilvl="6" w:tplc="85105004" w:tentative="1">
      <w:start w:val="1"/>
      <w:numFmt w:val="bullet"/>
      <w:lvlText w:val="•"/>
      <w:lvlJc w:val="left"/>
      <w:pPr>
        <w:tabs>
          <w:tab w:val="num" w:pos="5040"/>
        </w:tabs>
        <w:ind w:left="5040" w:hanging="360"/>
      </w:pPr>
      <w:rPr>
        <w:rFonts w:ascii="Angsana New" w:hAnsi="Angsana New" w:hint="default"/>
      </w:rPr>
    </w:lvl>
    <w:lvl w:ilvl="7" w:tplc="316ED6EE" w:tentative="1">
      <w:start w:val="1"/>
      <w:numFmt w:val="bullet"/>
      <w:lvlText w:val="•"/>
      <w:lvlJc w:val="left"/>
      <w:pPr>
        <w:tabs>
          <w:tab w:val="num" w:pos="5760"/>
        </w:tabs>
        <w:ind w:left="5760" w:hanging="360"/>
      </w:pPr>
      <w:rPr>
        <w:rFonts w:ascii="Angsana New" w:hAnsi="Angsana New" w:hint="default"/>
      </w:rPr>
    </w:lvl>
    <w:lvl w:ilvl="8" w:tplc="E7D8D1A6" w:tentative="1">
      <w:start w:val="1"/>
      <w:numFmt w:val="bullet"/>
      <w:lvlText w:val="•"/>
      <w:lvlJc w:val="left"/>
      <w:pPr>
        <w:tabs>
          <w:tab w:val="num" w:pos="6480"/>
        </w:tabs>
        <w:ind w:left="6480" w:hanging="360"/>
      </w:pPr>
      <w:rPr>
        <w:rFonts w:ascii="Angsana New" w:hAnsi="Angsana New" w:hint="default"/>
      </w:rPr>
    </w:lvl>
  </w:abstractNum>
  <w:abstractNum w:abstractNumId="30">
    <w:nsid w:val="604C1D83"/>
    <w:multiLevelType w:val="hybridMultilevel"/>
    <w:tmpl w:val="6594385C"/>
    <w:lvl w:ilvl="0" w:tplc="8E2C9908">
      <w:numFmt w:val="bullet"/>
      <w:lvlText w:val="-"/>
      <w:lvlJc w:val="left"/>
      <w:pPr>
        <w:ind w:left="1380" w:hanging="360"/>
      </w:pPr>
      <w:rPr>
        <w:rFonts w:ascii="TH SarabunIT๙" w:eastAsiaTheme="minorHAnsi" w:hAnsi="TH SarabunIT๙" w:cs="TH SarabunIT๙" w:hint="default"/>
        <w:b/>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31">
    <w:nsid w:val="62B80A3A"/>
    <w:multiLevelType w:val="hybridMultilevel"/>
    <w:tmpl w:val="8D72E230"/>
    <w:lvl w:ilvl="0" w:tplc="9E92EF0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2">
    <w:nsid w:val="645010EC"/>
    <w:multiLevelType w:val="hybridMultilevel"/>
    <w:tmpl w:val="011E3B72"/>
    <w:lvl w:ilvl="0" w:tplc="6B367E3A">
      <w:start w:val="1"/>
      <w:numFmt w:val="decimal"/>
      <w:lvlText w:val="%1)"/>
      <w:lvlJc w:val="left"/>
      <w:pPr>
        <w:ind w:left="2487" w:hanging="360"/>
      </w:pPr>
      <w:rPr>
        <w:rFonts w:hint="default"/>
      </w:rPr>
    </w:lvl>
    <w:lvl w:ilvl="1" w:tplc="04090019" w:tentative="1">
      <w:start w:val="1"/>
      <w:numFmt w:val="lowerLetter"/>
      <w:lvlText w:val="%2."/>
      <w:lvlJc w:val="left"/>
      <w:pPr>
        <w:ind w:left="3207" w:hanging="360"/>
      </w:pPr>
    </w:lvl>
    <w:lvl w:ilvl="2" w:tplc="0409001B" w:tentative="1">
      <w:start w:val="1"/>
      <w:numFmt w:val="lowerRoman"/>
      <w:lvlText w:val="%3."/>
      <w:lvlJc w:val="right"/>
      <w:pPr>
        <w:ind w:left="3927" w:hanging="180"/>
      </w:pPr>
    </w:lvl>
    <w:lvl w:ilvl="3" w:tplc="0409000F" w:tentative="1">
      <w:start w:val="1"/>
      <w:numFmt w:val="decimal"/>
      <w:lvlText w:val="%4."/>
      <w:lvlJc w:val="left"/>
      <w:pPr>
        <w:ind w:left="4647" w:hanging="360"/>
      </w:pPr>
    </w:lvl>
    <w:lvl w:ilvl="4" w:tplc="04090019" w:tentative="1">
      <w:start w:val="1"/>
      <w:numFmt w:val="lowerLetter"/>
      <w:lvlText w:val="%5."/>
      <w:lvlJc w:val="left"/>
      <w:pPr>
        <w:ind w:left="5367" w:hanging="360"/>
      </w:pPr>
    </w:lvl>
    <w:lvl w:ilvl="5" w:tplc="0409001B" w:tentative="1">
      <w:start w:val="1"/>
      <w:numFmt w:val="lowerRoman"/>
      <w:lvlText w:val="%6."/>
      <w:lvlJc w:val="right"/>
      <w:pPr>
        <w:ind w:left="6087" w:hanging="180"/>
      </w:pPr>
    </w:lvl>
    <w:lvl w:ilvl="6" w:tplc="0409000F" w:tentative="1">
      <w:start w:val="1"/>
      <w:numFmt w:val="decimal"/>
      <w:lvlText w:val="%7."/>
      <w:lvlJc w:val="left"/>
      <w:pPr>
        <w:ind w:left="6807" w:hanging="360"/>
      </w:pPr>
    </w:lvl>
    <w:lvl w:ilvl="7" w:tplc="04090019" w:tentative="1">
      <w:start w:val="1"/>
      <w:numFmt w:val="lowerLetter"/>
      <w:lvlText w:val="%8."/>
      <w:lvlJc w:val="left"/>
      <w:pPr>
        <w:ind w:left="7527" w:hanging="360"/>
      </w:pPr>
    </w:lvl>
    <w:lvl w:ilvl="8" w:tplc="0409001B" w:tentative="1">
      <w:start w:val="1"/>
      <w:numFmt w:val="lowerRoman"/>
      <w:lvlText w:val="%9."/>
      <w:lvlJc w:val="right"/>
      <w:pPr>
        <w:ind w:left="8247" w:hanging="180"/>
      </w:pPr>
    </w:lvl>
  </w:abstractNum>
  <w:abstractNum w:abstractNumId="33">
    <w:nsid w:val="655F33FA"/>
    <w:multiLevelType w:val="hybridMultilevel"/>
    <w:tmpl w:val="7B3886F2"/>
    <w:lvl w:ilvl="0" w:tplc="62886126">
      <w:start w:val="1"/>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4">
    <w:nsid w:val="6B0142D5"/>
    <w:multiLevelType w:val="hybridMultilevel"/>
    <w:tmpl w:val="2E20E8D4"/>
    <w:lvl w:ilvl="0" w:tplc="1F7884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78162A45"/>
    <w:multiLevelType w:val="hybridMultilevel"/>
    <w:tmpl w:val="CE28811C"/>
    <w:lvl w:ilvl="0" w:tplc="372054CE">
      <w:start w:val="1"/>
      <w:numFmt w:val="decimal"/>
      <w:lvlText w:val="%1."/>
      <w:lvlJc w:val="left"/>
      <w:pPr>
        <w:ind w:left="2048" w:hanging="360"/>
      </w:pPr>
      <w:rPr>
        <w:rFonts w:hint="default"/>
      </w:rPr>
    </w:lvl>
    <w:lvl w:ilvl="1" w:tplc="04090019" w:tentative="1">
      <w:start w:val="1"/>
      <w:numFmt w:val="lowerLetter"/>
      <w:lvlText w:val="%2."/>
      <w:lvlJc w:val="left"/>
      <w:pPr>
        <w:ind w:left="2768" w:hanging="360"/>
      </w:pPr>
    </w:lvl>
    <w:lvl w:ilvl="2" w:tplc="0409001B" w:tentative="1">
      <w:start w:val="1"/>
      <w:numFmt w:val="lowerRoman"/>
      <w:lvlText w:val="%3."/>
      <w:lvlJc w:val="right"/>
      <w:pPr>
        <w:ind w:left="3488" w:hanging="180"/>
      </w:pPr>
    </w:lvl>
    <w:lvl w:ilvl="3" w:tplc="0409000F" w:tentative="1">
      <w:start w:val="1"/>
      <w:numFmt w:val="decimal"/>
      <w:lvlText w:val="%4."/>
      <w:lvlJc w:val="left"/>
      <w:pPr>
        <w:ind w:left="4208" w:hanging="360"/>
      </w:pPr>
    </w:lvl>
    <w:lvl w:ilvl="4" w:tplc="04090019" w:tentative="1">
      <w:start w:val="1"/>
      <w:numFmt w:val="lowerLetter"/>
      <w:lvlText w:val="%5."/>
      <w:lvlJc w:val="left"/>
      <w:pPr>
        <w:ind w:left="4928" w:hanging="360"/>
      </w:pPr>
    </w:lvl>
    <w:lvl w:ilvl="5" w:tplc="0409001B" w:tentative="1">
      <w:start w:val="1"/>
      <w:numFmt w:val="lowerRoman"/>
      <w:lvlText w:val="%6."/>
      <w:lvlJc w:val="right"/>
      <w:pPr>
        <w:ind w:left="5648" w:hanging="180"/>
      </w:pPr>
    </w:lvl>
    <w:lvl w:ilvl="6" w:tplc="0409000F" w:tentative="1">
      <w:start w:val="1"/>
      <w:numFmt w:val="decimal"/>
      <w:lvlText w:val="%7."/>
      <w:lvlJc w:val="left"/>
      <w:pPr>
        <w:ind w:left="6368" w:hanging="360"/>
      </w:pPr>
    </w:lvl>
    <w:lvl w:ilvl="7" w:tplc="04090019" w:tentative="1">
      <w:start w:val="1"/>
      <w:numFmt w:val="lowerLetter"/>
      <w:lvlText w:val="%8."/>
      <w:lvlJc w:val="left"/>
      <w:pPr>
        <w:ind w:left="7088" w:hanging="360"/>
      </w:pPr>
    </w:lvl>
    <w:lvl w:ilvl="8" w:tplc="0409001B" w:tentative="1">
      <w:start w:val="1"/>
      <w:numFmt w:val="lowerRoman"/>
      <w:lvlText w:val="%9."/>
      <w:lvlJc w:val="right"/>
      <w:pPr>
        <w:ind w:left="7808" w:hanging="180"/>
      </w:pPr>
    </w:lvl>
  </w:abstractNum>
  <w:num w:numId="1">
    <w:abstractNumId w:val="23"/>
  </w:num>
  <w:num w:numId="2">
    <w:abstractNumId w:val="10"/>
  </w:num>
  <w:num w:numId="3">
    <w:abstractNumId w:val="14"/>
  </w:num>
  <w:num w:numId="4">
    <w:abstractNumId w:val="27"/>
  </w:num>
  <w:num w:numId="5">
    <w:abstractNumId w:val="33"/>
  </w:num>
  <w:num w:numId="6">
    <w:abstractNumId w:val="3"/>
  </w:num>
  <w:num w:numId="7">
    <w:abstractNumId w:val="1"/>
  </w:num>
  <w:num w:numId="8">
    <w:abstractNumId w:val="20"/>
  </w:num>
  <w:num w:numId="9">
    <w:abstractNumId w:val="11"/>
  </w:num>
  <w:num w:numId="10">
    <w:abstractNumId w:val="16"/>
  </w:num>
  <w:num w:numId="11">
    <w:abstractNumId w:val="17"/>
  </w:num>
  <w:num w:numId="12">
    <w:abstractNumId w:val="5"/>
  </w:num>
  <w:num w:numId="13">
    <w:abstractNumId w:val="35"/>
  </w:num>
  <w:num w:numId="14">
    <w:abstractNumId w:val="31"/>
  </w:num>
  <w:num w:numId="15">
    <w:abstractNumId w:val="22"/>
  </w:num>
  <w:num w:numId="16">
    <w:abstractNumId w:val="32"/>
  </w:num>
  <w:num w:numId="17">
    <w:abstractNumId w:val="19"/>
  </w:num>
  <w:num w:numId="18">
    <w:abstractNumId w:val="4"/>
  </w:num>
  <w:num w:numId="19">
    <w:abstractNumId w:val="34"/>
  </w:num>
  <w:num w:numId="20">
    <w:abstractNumId w:val="13"/>
  </w:num>
  <w:num w:numId="21">
    <w:abstractNumId w:val="26"/>
  </w:num>
  <w:num w:numId="22">
    <w:abstractNumId w:val="7"/>
  </w:num>
  <w:num w:numId="23">
    <w:abstractNumId w:val="15"/>
  </w:num>
  <w:num w:numId="24">
    <w:abstractNumId w:val="8"/>
  </w:num>
  <w:num w:numId="25">
    <w:abstractNumId w:val="18"/>
  </w:num>
  <w:num w:numId="26">
    <w:abstractNumId w:val="21"/>
  </w:num>
  <w:num w:numId="27">
    <w:abstractNumId w:val="0"/>
  </w:num>
  <w:num w:numId="28">
    <w:abstractNumId w:val="25"/>
  </w:num>
  <w:num w:numId="29">
    <w:abstractNumId w:val="2"/>
  </w:num>
  <w:num w:numId="30">
    <w:abstractNumId w:val="28"/>
  </w:num>
  <w:num w:numId="31">
    <w:abstractNumId w:val="30"/>
  </w:num>
  <w:num w:numId="32">
    <w:abstractNumId w:val="9"/>
  </w:num>
  <w:num w:numId="33">
    <w:abstractNumId w:val="29"/>
  </w:num>
  <w:num w:numId="34">
    <w:abstractNumId w:val="24"/>
  </w:num>
  <w:num w:numId="35">
    <w:abstractNumId w:val="12"/>
  </w:num>
  <w:num w:numId="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46CB"/>
    <w:rsid w:val="00005B9B"/>
    <w:rsid w:val="000102B0"/>
    <w:rsid w:val="0002070E"/>
    <w:rsid w:val="000207ED"/>
    <w:rsid w:val="00021BC6"/>
    <w:rsid w:val="000238D1"/>
    <w:rsid w:val="00024903"/>
    <w:rsid w:val="0002585A"/>
    <w:rsid w:val="00025A03"/>
    <w:rsid w:val="000315AA"/>
    <w:rsid w:val="00032D6C"/>
    <w:rsid w:val="00033C2D"/>
    <w:rsid w:val="00034C83"/>
    <w:rsid w:val="0003541D"/>
    <w:rsid w:val="00036A4A"/>
    <w:rsid w:val="00042C3E"/>
    <w:rsid w:val="00044B9F"/>
    <w:rsid w:val="00046DE9"/>
    <w:rsid w:val="00046F3B"/>
    <w:rsid w:val="00046F73"/>
    <w:rsid w:val="00054784"/>
    <w:rsid w:val="00054B33"/>
    <w:rsid w:val="00055538"/>
    <w:rsid w:val="00062017"/>
    <w:rsid w:val="00062396"/>
    <w:rsid w:val="00064CFA"/>
    <w:rsid w:val="000653C1"/>
    <w:rsid w:val="00071ADD"/>
    <w:rsid w:val="00075850"/>
    <w:rsid w:val="000774CD"/>
    <w:rsid w:val="000813CB"/>
    <w:rsid w:val="00081477"/>
    <w:rsid w:val="000868C7"/>
    <w:rsid w:val="00087BBA"/>
    <w:rsid w:val="000904C4"/>
    <w:rsid w:val="00091DD0"/>
    <w:rsid w:val="0009738E"/>
    <w:rsid w:val="000A2CFC"/>
    <w:rsid w:val="000A4595"/>
    <w:rsid w:val="000A5391"/>
    <w:rsid w:val="000A5529"/>
    <w:rsid w:val="000A59A7"/>
    <w:rsid w:val="000B304D"/>
    <w:rsid w:val="000B3A5F"/>
    <w:rsid w:val="000B5042"/>
    <w:rsid w:val="000B6356"/>
    <w:rsid w:val="000B7AC1"/>
    <w:rsid w:val="000C36C4"/>
    <w:rsid w:val="000C3D8C"/>
    <w:rsid w:val="000C4072"/>
    <w:rsid w:val="000C616C"/>
    <w:rsid w:val="000C63E1"/>
    <w:rsid w:val="000C6FA9"/>
    <w:rsid w:val="000D4E14"/>
    <w:rsid w:val="000D6E7F"/>
    <w:rsid w:val="000D73BB"/>
    <w:rsid w:val="000E3A8F"/>
    <w:rsid w:val="000E4327"/>
    <w:rsid w:val="000F0889"/>
    <w:rsid w:val="000F1AB9"/>
    <w:rsid w:val="000F2DC5"/>
    <w:rsid w:val="000F4270"/>
    <w:rsid w:val="000F456C"/>
    <w:rsid w:val="000F5AE3"/>
    <w:rsid w:val="000F6953"/>
    <w:rsid w:val="000F7710"/>
    <w:rsid w:val="00101BC8"/>
    <w:rsid w:val="00105B66"/>
    <w:rsid w:val="00111B8C"/>
    <w:rsid w:val="0011260E"/>
    <w:rsid w:val="00112B46"/>
    <w:rsid w:val="001141E1"/>
    <w:rsid w:val="0011543C"/>
    <w:rsid w:val="00117DC9"/>
    <w:rsid w:val="001206DE"/>
    <w:rsid w:val="00120FE4"/>
    <w:rsid w:val="00121C5E"/>
    <w:rsid w:val="00122898"/>
    <w:rsid w:val="00125112"/>
    <w:rsid w:val="001256A6"/>
    <w:rsid w:val="00125DD1"/>
    <w:rsid w:val="00127081"/>
    <w:rsid w:val="0013247B"/>
    <w:rsid w:val="001326ED"/>
    <w:rsid w:val="0013724B"/>
    <w:rsid w:val="00137553"/>
    <w:rsid w:val="00140EF7"/>
    <w:rsid w:val="001419C3"/>
    <w:rsid w:val="00142016"/>
    <w:rsid w:val="001437B5"/>
    <w:rsid w:val="00145673"/>
    <w:rsid w:val="00147888"/>
    <w:rsid w:val="00153A35"/>
    <w:rsid w:val="00153A5C"/>
    <w:rsid w:val="001573E3"/>
    <w:rsid w:val="00160A7C"/>
    <w:rsid w:val="00160D89"/>
    <w:rsid w:val="00161019"/>
    <w:rsid w:val="00161462"/>
    <w:rsid w:val="00161AA2"/>
    <w:rsid w:val="00162560"/>
    <w:rsid w:val="00164A75"/>
    <w:rsid w:val="00165292"/>
    <w:rsid w:val="00165A15"/>
    <w:rsid w:val="00172BE5"/>
    <w:rsid w:val="0017384D"/>
    <w:rsid w:val="001777EC"/>
    <w:rsid w:val="00182FEC"/>
    <w:rsid w:val="0018680F"/>
    <w:rsid w:val="00187500"/>
    <w:rsid w:val="001906D0"/>
    <w:rsid w:val="00192D3D"/>
    <w:rsid w:val="001977A5"/>
    <w:rsid w:val="001A0573"/>
    <w:rsid w:val="001A0EEA"/>
    <w:rsid w:val="001A1480"/>
    <w:rsid w:val="001A20BE"/>
    <w:rsid w:val="001A431B"/>
    <w:rsid w:val="001A4EE2"/>
    <w:rsid w:val="001A556B"/>
    <w:rsid w:val="001A7342"/>
    <w:rsid w:val="001B3F9E"/>
    <w:rsid w:val="001B41D2"/>
    <w:rsid w:val="001B6F06"/>
    <w:rsid w:val="001B7959"/>
    <w:rsid w:val="001C163E"/>
    <w:rsid w:val="001C5CB5"/>
    <w:rsid w:val="001D05D0"/>
    <w:rsid w:val="001D2868"/>
    <w:rsid w:val="001D4452"/>
    <w:rsid w:val="001D4EA8"/>
    <w:rsid w:val="001D663C"/>
    <w:rsid w:val="001D6B46"/>
    <w:rsid w:val="001E06B6"/>
    <w:rsid w:val="001E094D"/>
    <w:rsid w:val="001F163E"/>
    <w:rsid w:val="001F180E"/>
    <w:rsid w:val="001F25DD"/>
    <w:rsid w:val="001F44C3"/>
    <w:rsid w:val="001F4559"/>
    <w:rsid w:val="001F535B"/>
    <w:rsid w:val="001F6D30"/>
    <w:rsid w:val="00201482"/>
    <w:rsid w:val="0020174C"/>
    <w:rsid w:val="00207203"/>
    <w:rsid w:val="00207301"/>
    <w:rsid w:val="00212C07"/>
    <w:rsid w:val="002134C4"/>
    <w:rsid w:val="00213824"/>
    <w:rsid w:val="00214830"/>
    <w:rsid w:val="00215B1D"/>
    <w:rsid w:val="00217C85"/>
    <w:rsid w:val="00217E0A"/>
    <w:rsid w:val="00222F8A"/>
    <w:rsid w:val="00223C12"/>
    <w:rsid w:val="002248AE"/>
    <w:rsid w:val="00224A0F"/>
    <w:rsid w:val="00224AA5"/>
    <w:rsid w:val="002263D1"/>
    <w:rsid w:val="0023170F"/>
    <w:rsid w:val="002318FD"/>
    <w:rsid w:val="00235008"/>
    <w:rsid w:val="002432C8"/>
    <w:rsid w:val="002441CA"/>
    <w:rsid w:val="002463C1"/>
    <w:rsid w:val="00250E72"/>
    <w:rsid w:val="00251CFF"/>
    <w:rsid w:val="00251F16"/>
    <w:rsid w:val="00252DF4"/>
    <w:rsid w:val="00253500"/>
    <w:rsid w:val="002539B6"/>
    <w:rsid w:val="0025633D"/>
    <w:rsid w:val="0025663C"/>
    <w:rsid w:val="0026291A"/>
    <w:rsid w:val="00263D0F"/>
    <w:rsid w:val="002658B8"/>
    <w:rsid w:val="00271628"/>
    <w:rsid w:val="002727B1"/>
    <w:rsid w:val="00272AC6"/>
    <w:rsid w:val="00274399"/>
    <w:rsid w:val="00274F16"/>
    <w:rsid w:val="00275DAE"/>
    <w:rsid w:val="00276567"/>
    <w:rsid w:val="0027772C"/>
    <w:rsid w:val="0028020B"/>
    <w:rsid w:val="002804FC"/>
    <w:rsid w:val="00281A4D"/>
    <w:rsid w:val="002832EC"/>
    <w:rsid w:val="00283596"/>
    <w:rsid w:val="00283E8F"/>
    <w:rsid w:val="00283F3C"/>
    <w:rsid w:val="0029256E"/>
    <w:rsid w:val="002936A9"/>
    <w:rsid w:val="002965A9"/>
    <w:rsid w:val="00297673"/>
    <w:rsid w:val="002A20C0"/>
    <w:rsid w:val="002A2B4D"/>
    <w:rsid w:val="002A35FE"/>
    <w:rsid w:val="002A3888"/>
    <w:rsid w:val="002A3DA1"/>
    <w:rsid w:val="002A56C7"/>
    <w:rsid w:val="002A7E71"/>
    <w:rsid w:val="002B071E"/>
    <w:rsid w:val="002B2B98"/>
    <w:rsid w:val="002B6498"/>
    <w:rsid w:val="002C1210"/>
    <w:rsid w:val="002C2AD2"/>
    <w:rsid w:val="002C2BA2"/>
    <w:rsid w:val="002C5101"/>
    <w:rsid w:val="002C67C1"/>
    <w:rsid w:val="002C67CA"/>
    <w:rsid w:val="002C7041"/>
    <w:rsid w:val="002C7EA0"/>
    <w:rsid w:val="002C7F06"/>
    <w:rsid w:val="002D0C22"/>
    <w:rsid w:val="002D7C76"/>
    <w:rsid w:val="002F08D7"/>
    <w:rsid w:val="002F386E"/>
    <w:rsid w:val="002F4EF8"/>
    <w:rsid w:val="002F5D3D"/>
    <w:rsid w:val="002F6234"/>
    <w:rsid w:val="002F6320"/>
    <w:rsid w:val="002F7473"/>
    <w:rsid w:val="002F7D29"/>
    <w:rsid w:val="0030007C"/>
    <w:rsid w:val="00300A47"/>
    <w:rsid w:val="00303955"/>
    <w:rsid w:val="00304374"/>
    <w:rsid w:val="00305678"/>
    <w:rsid w:val="0030604E"/>
    <w:rsid w:val="00307E54"/>
    <w:rsid w:val="00316E4B"/>
    <w:rsid w:val="00324AE4"/>
    <w:rsid w:val="00325160"/>
    <w:rsid w:val="00325DF9"/>
    <w:rsid w:val="00332AA0"/>
    <w:rsid w:val="0033366C"/>
    <w:rsid w:val="00341B61"/>
    <w:rsid w:val="00342978"/>
    <w:rsid w:val="0034451C"/>
    <w:rsid w:val="003447D9"/>
    <w:rsid w:val="0034553D"/>
    <w:rsid w:val="00350160"/>
    <w:rsid w:val="00351FA5"/>
    <w:rsid w:val="003535CA"/>
    <w:rsid w:val="00355691"/>
    <w:rsid w:val="00356F30"/>
    <w:rsid w:val="00360758"/>
    <w:rsid w:val="00360D56"/>
    <w:rsid w:val="00365A8F"/>
    <w:rsid w:val="0036683D"/>
    <w:rsid w:val="00370D53"/>
    <w:rsid w:val="00370EDE"/>
    <w:rsid w:val="003728F9"/>
    <w:rsid w:val="00373248"/>
    <w:rsid w:val="00373CE3"/>
    <w:rsid w:val="003740F4"/>
    <w:rsid w:val="0037507D"/>
    <w:rsid w:val="003811C3"/>
    <w:rsid w:val="0038194D"/>
    <w:rsid w:val="00382693"/>
    <w:rsid w:val="0038463E"/>
    <w:rsid w:val="00386705"/>
    <w:rsid w:val="00387E0B"/>
    <w:rsid w:val="003913C8"/>
    <w:rsid w:val="00394BF8"/>
    <w:rsid w:val="003A2506"/>
    <w:rsid w:val="003A2D70"/>
    <w:rsid w:val="003A3BFB"/>
    <w:rsid w:val="003A4A79"/>
    <w:rsid w:val="003A7613"/>
    <w:rsid w:val="003B06B1"/>
    <w:rsid w:val="003B4084"/>
    <w:rsid w:val="003B4270"/>
    <w:rsid w:val="003B5952"/>
    <w:rsid w:val="003B6B59"/>
    <w:rsid w:val="003B798B"/>
    <w:rsid w:val="003B7FAA"/>
    <w:rsid w:val="003C20C8"/>
    <w:rsid w:val="003C2C5C"/>
    <w:rsid w:val="003C2D99"/>
    <w:rsid w:val="003C2F69"/>
    <w:rsid w:val="003C5301"/>
    <w:rsid w:val="003D151F"/>
    <w:rsid w:val="003D2171"/>
    <w:rsid w:val="003D290B"/>
    <w:rsid w:val="003D2D7D"/>
    <w:rsid w:val="003D4AD1"/>
    <w:rsid w:val="003D675B"/>
    <w:rsid w:val="003E0EEE"/>
    <w:rsid w:val="003E2CAB"/>
    <w:rsid w:val="003E3653"/>
    <w:rsid w:val="003E52C1"/>
    <w:rsid w:val="003E596D"/>
    <w:rsid w:val="003E5E18"/>
    <w:rsid w:val="003E74D3"/>
    <w:rsid w:val="003F00BC"/>
    <w:rsid w:val="003F24B8"/>
    <w:rsid w:val="003F3639"/>
    <w:rsid w:val="003F46CB"/>
    <w:rsid w:val="003F4CA2"/>
    <w:rsid w:val="0040087B"/>
    <w:rsid w:val="004034EA"/>
    <w:rsid w:val="00405D13"/>
    <w:rsid w:val="00406E24"/>
    <w:rsid w:val="00411988"/>
    <w:rsid w:val="00413E50"/>
    <w:rsid w:val="00413F1F"/>
    <w:rsid w:val="00414EF5"/>
    <w:rsid w:val="004154A8"/>
    <w:rsid w:val="00422DF0"/>
    <w:rsid w:val="00427411"/>
    <w:rsid w:val="00432FE3"/>
    <w:rsid w:val="00433E25"/>
    <w:rsid w:val="004353C4"/>
    <w:rsid w:val="00435461"/>
    <w:rsid w:val="004362FD"/>
    <w:rsid w:val="004365B4"/>
    <w:rsid w:val="00436EEE"/>
    <w:rsid w:val="0043732E"/>
    <w:rsid w:val="004408A3"/>
    <w:rsid w:val="00444500"/>
    <w:rsid w:val="004478F2"/>
    <w:rsid w:val="004505BB"/>
    <w:rsid w:val="004529AB"/>
    <w:rsid w:val="0045349E"/>
    <w:rsid w:val="004553CD"/>
    <w:rsid w:val="00461972"/>
    <w:rsid w:val="00464756"/>
    <w:rsid w:val="004658EE"/>
    <w:rsid w:val="00470B39"/>
    <w:rsid w:val="004718AE"/>
    <w:rsid w:val="004728CF"/>
    <w:rsid w:val="0047342F"/>
    <w:rsid w:val="004750A6"/>
    <w:rsid w:val="004757D2"/>
    <w:rsid w:val="00476EC9"/>
    <w:rsid w:val="00477004"/>
    <w:rsid w:val="004803C7"/>
    <w:rsid w:val="00481D7A"/>
    <w:rsid w:val="0048631F"/>
    <w:rsid w:val="0048701D"/>
    <w:rsid w:val="0049437C"/>
    <w:rsid w:val="00495272"/>
    <w:rsid w:val="0049700D"/>
    <w:rsid w:val="00497B8F"/>
    <w:rsid w:val="004A517A"/>
    <w:rsid w:val="004A673F"/>
    <w:rsid w:val="004B1ADC"/>
    <w:rsid w:val="004B38ED"/>
    <w:rsid w:val="004B3A12"/>
    <w:rsid w:val="004B40E2"/>
    <w:rsid w:val="004B4C09"/>
    <w:rsid w:val="004B5354"/>
    <w:rsid w:val="004B5B2E"/>
    <w:rsid w:val="004B6BC6"/>
    <w:rsid w:val="004B6FEA"/>
    <w:rsid w:val="004C1B24"/>
    <w:rsid w:val="004C6CE1"/>
    <w:rsid w:val="004D03A8"/>
    <w:rsid w:val="004D2A03"/>
    <w:rsid w:val="004D34C0"/>
    <w:rsid w:val="004D4C09"/>
    <w:rsid w:val="004D6FFE"/>
    <w:rsid w:val="004E2B1E"/>
    <w:rsid w:val="004E3428"/>
    <w:rsid w:val="004E3BEE"/>
    <w:rsid w:val="004F0414"/>
    <w:rsid w:val="004F0BE8"/>
    <w:rsid w:val="004F6C2D"/>
    <w:rsid w:val="00500660"/>
    <w:rsid w:val="0050244F"/>
    <w:rsid w:val="005026D3"/>
    <w:rsid w:val="00503E57"/>
    <w:rsid w:val="00504F78"/>
    <w:rsid w:val="00505218"/>
    <w:rsid w:val="005066D9"/>
    <w:rsid w:val="00506A82"/>
    <w:rsid w:val="0051236F"/>
    <w:rsid w:val="00512FE5"/>
    <w:rsid w:val="0051455D"/>
    <w:rsid w:val="00516731"/>
    <w:rsid w:val="0051797B"/>
    <w:rsid w:val="00520EB1"/>
    <w:rsid w:val="00523448"/>
    <w:rsid w:val="005237C2"/>
    <w:rsid w:val="00530EA2"/>
    <w:rsid w:val="00532339"/>
    <w:rsid w:val="00533A6C"/>
    <w:rsid w:val="00534B8B"/>
    <w:rsid w:val="00534ECA"/>
    <w:rsid w:val="00535390"/>
    <w:rsid w:val="0053700E"/>
    <w:rsid w:val="0054226D"/>
    <w:rsid w:val="005423E3"/>
    <w:rsid w:val="0054419B"/>
    <w:rsid w:val="00544B92"/>
    <w:rsid w:val="00545495"/>
    <w:rsid w:val="0054552C"/>
    <w:rsid w:val="00546721"/>
    <w:rsid w:val="00546B28"/>
    <w:rsid w:val="005537BD"/>
    <w:rsid w:val="00555737"/>
    <w:rsid w:val="00556560"/>
    <w:rsid w:val="005566E6"/>
    <w:rsid w:val="005568E7"/>
    <w:rsid w:val="00560115"/>
    <w:rsid w:val="00560EF8"/>
    <w:rsid w:val="00562889"/>
    <w:rsid w:val="00570917"/>
    <w:rsid w:val="00571BD7"/>
    <w:rsid w:val="00574DDB"/>
    <w:rsid w:val="00576AC5"/>
    <w:rsid w:val="0057740C"/>
    <w:rsid w:val="005815C7"/>
    <w:rsid w:val="0058188F"/>
    <w:rsid w:val="005821B2"/>
    <w:rsid w:val="00584C99"/>
    <w:rsid w:val="00584E01"/>
    <w:rsid w:val="00584FAA"/>
    <w:rsid w:val="00585FBB"/>
    <w:rsid w:val="00590862"/>
    <w:rsid w:val="005913F5"/>
    <w:rsid w:val="005918DD"/>
    <w:rsid w:val="005A0787"/>
    <w:rsid w:val="005A1969"/>
    <w:rsid w:val="005A1BEC"/>
    <w:rsid w:val="005A1DE2"/>
    <w:rsid w:val="005A28F3"/>
    <w:rsid w:val="005A2B2A"/>
    <w:rsid w:val="005A4C6F"/>
    <w:rsid w:val="005A606E"/>
    <w:rsid w:val="005B0219"/>
    <w:rsid w:val="005B40DC"/>
    <w:rsid w:val="005B5C10"/>
    <w:rsid w:val="005B6466"/>
    <w:rsid w:val="005B6D49"/>
    <w:rsid w:val="005B7272"/>
    <w:rsid w:val="005C0C91"/>
    <w:rsid w:val="005C0D58"/>
    <w:rsid w:val="005C552C"/>
    <w:rsid w:val="005C587B"/>
    <w:rsid w:val="005C674D"/>
    <w:rsid w:val="005D2201"/>
    <w:rsid w:val="005D3EF6"/>
    <w:rsid w:val="005D51E2"/>
    <w:rsid w:val="005D7303"/>
    <w:rsid w:val="005D749F"/>
    <w:rsid w:val="005E0F4A"/>
    <w:rsid w:val="005E14D8"/>
    <w:rsid w:val="005E27C8"/>
    <w:rsid w:val="005E2882"/>
    <w:rsid w:val="005E2C0F"/>
    <w:rsid w:val="005F1DC4"/>
    <w:rsid w:val="005F21B7"/>
    <w:rsid w:val="005F2A7D"/>
    <w:rsid w:val="005F30DA"/>
    <w:rsid w:val="005F5928"/>
    <w:rsid w:val="005F6721"/>
    <w:rsid w:val="005F7B47"/>
    <w:rsid w:val="00600CA2"/>
    <w:rsid w:val="00601331"/>
    <w:rsid w:val="0060174F"/>
    <w:rsid w:val="006031B3"/>
    <w:rsid w:val="00610413"/>
    <w:rsid w:val="00610529"/>
    <w:rsid w:val="00610FE4"/>
    <w:rsid w:val="00613000"/>
    <w:rsid w:val="00627BEF"/>
    <w:rsid w:val="00630E44"/>
    <w:rsid w:val="00631DFB"/>
    <w:rsid w:val="00632182"/>
    <w:rsid w:val="006339BE"/>
    <w:rsid w:val="006343C4"/>
    <w:rsid w:val="0063617D"/>
    <w:rsid w:val="00637280"/>
    <w:rsid w:val="00641BF7"/>
    <w:rsid w:val="00644311"/>
    <w:rsid w:val="00644951"/>
    <w:rsid w:val="00645C55"/>
    <w:rsid w:val="00646C71"/>
    <w:rsid w:val="00650532"/>
    <w:rsid w:val="00650866"/>
    <w:rsid w:val="00651AE3"/>
    <w:rsid w:val="00651C9C"/>
    <w:rsid w:val="00653019"/>
    <w:rsid w:val="00654394"/>
    <w:rsid w:val="006574BA"/>
    <w:rsid w:val="00663322"/>
    <w:rsid w:val="00666BD9"/>
    <w:rsid w:val="00672BAF"/>
    <w:rsid w:val="00675849"/>
    <w:rsid w:val="006804FF"/>
    <w:rsid w:val="00680B36"/>
    <w:rsid w:val="00681145"/>
    <w:rsid w:val="00681786"/>
    <w:rsid w:val="0068273F"/>
    <w:rsid w:val="00685561"/>
    <w:rsid w:val="00690D4E"/>
    <w:rsid w:val="006925F0"/>
    <w:rsid w:val="00692B02"/>
    <w:rsid w:val="00693A40"/>
    <w:rsid w:val="006942B1"/>
    <w:rsid w:val="006966C5"/>
    <w:rsid w:val="00697FD9"/>
    <w:rsid w:val="006A00C1"/>
    <w:rsid w:val="006A2165"/>
    <w:rsid w:val="006B30DC"/>
    <w:rsid w:val="006B395B"/>
    <w:rsid w:val="006B5B07"/>
    <w:rsid w:val="006B6E9F"/>
    <w:rsid w:val="006B7A20"/>
    <w:rsid w:val="006C0A4A"/>
    <w:rsid w:val="006C2A44"/>
    <w:rsid w:val="006C2F52"/>
    <w:rsid w:val="006C5814"/>
    <w:rsid w:val="006C6AEC"/>
    <w:rsid w:val="006C7895"/>
    <w:rsid w:val="006D27C8"/>
    <w:rsid w:val="006D4154"/>
    <w:rsid w:val="006D4443"/>
    <w:rsid w:val="006D65F0"/>
    <w:rsid w:val="006D7C28"/>
    <w:rsid w:val="006E0ED9"/>
    <w:rsid w:val="006E37A3"/>
    <w:rsid w:val="006E4337"/>
    <w:rsid w:val="006E5249"/>
    <w:rsid w:val="006E578D"/>
    <w:rsid w:val="006E5CDB"/>
    <w:rsid w:val="006E717E"/>
    <w:rsid w:val="006F0EEB"/>
    <w:rsid w:val="006F329B"/>
    <w:rsid w:val="006F3AEB"/>
    <w:rsid w:val="006F51F9"/>
    <w:rsid w:val="006F7D88"/>
    <w:rsid w:val="007025EB"/>
    <w:rsid w:val="00702C5E"/>
    <w:rsid w:val="00703C4F"/>
    <w:rsid w:val="00710FDB"/>
    <w:rsid w:val="007115D5"/>
    <w:rsid w:val="00711696"/>
    <w:rsid w:val="007208DC"/>
    <w:rsid w:val="007225B7"/>
    <w:rsid w:val="007253AE"/>
    <w:rsid w:val="00725A55"/>
    <w:rsid w:val="00725A63"/>
    <w:rsid w:val="007263D2"/>
    <w:rsid w:val="0073045A"/>
    <w:rsid w:val="00737942"/>
    <w:rsid w:val="00746C4F"/>
    <w:rsid w:val="00751DD0"/>
    <w:rsid w:val="0075329A"/>
    <w:rsid w:val="00753858"/>
    <w:rsid w:val="00754A47"/>
    <w:rsid w:val="00754DF5"/>
    <w:rsid w:val="00755107"/>
    <w:rsid w:val="007602C8"/>
    <w:rsid w:val="00760D31"/>
    <w:rsid w:val="00763700"/>
    <w:rsid w:val="007668E7"/>
    <w:rsid w:val="00766F42"/>
    <w:rsid w:val="00774E4F"/>
    <w:rsid w:val="00774F59"/>
    <w:rsid w:val="0077538A"/>
    <w:rsid w:val="00775CB0"/>
    <w:rsid w:val="007773F0"/>
    <w:rsid w:val="0078305E"/>
    <w:rsid w:val="0078460A"/>
    <w:rsid w:val="007860F5"/>
    <w:rsid w:val="00787861"/>
    <w:rsid w:val="00794A02"/>
    <w:rsid w:val="0079515F"/>
    <w:rsid w:val="007A1D80"/>
    <w:rsid w:val="007A1F91"/>
    <w:rsid w:val="007A3797"/>
    <w:rsid w:val="007A3939"/>
    <w:rsid w:val="007A634E"/>
    <w:rsid w:val="007B21E1"/>
    <w:rsid w:val="007B5308"/>
    <w:rsid w:val="007B6C7E"/>
    <w:rsid w:val="007C3232"/>
    <w:rsid w:val="007C672F"/>
    <w:rsid w:val="007C7937"/>
    <w:rsid w:val="007C7C65"/>
    <w:rsid w:val="007D78F3"/>
    <w:rsid w:val="007E0791"/>
    <w:rsid w:val="007E31C3"/>
    <w:rsid w:val="007E3E7F"/>
    <w:rsid w:val="007E4191"/>
    <w:rsid w:val="007E4D57"/>
    <w:rsid w:val="007E6424"/>
    <w:rsid w:val="007F0238"/>
    <w:rsid w:val="007F22C9"/>
    <w:rsid w:val="007F35A3"/>
    <w:rsid w:val="007F43B1"/>
    <w:rsid w:val="007F746C"/>
    <w:rsid w:val="008005A9"/>
    <w:rsid w:val="0080639F"/>
    <w:rsid w:val="0080688B"/>
    <w:rsid w:val="00806C97"/>
    <w:rsid w:val="00813CBA"/>
    <w:rsid w:val="0081457F"/>
    <w:rsid w:val="00815E60"/>
    <w:rsid w:val="008161A6"/>
    <w:rsid w:val="008165E8"/>
    <w:rsid w:val="008166A4"/>
    <w:rsid w:val="00820C49"/>
    <w:rsid w:val="00821395"/>
    <w:rsid w:val="00821779"/>
    <w:rsid w:val="008218CD"/>
    <w:rsid w:val="00821B10"/>
    <w:rsid w:val="00822E25"/>
    <w:rsid w:val="0082367A"/>
    <w:rsid w:val="00824AEB"/>
    <w:rsid w:val="0083351F"/>
    <w:rsid w:val="0083406F"/>
    <w:rsid w:val="008340C9"/>
    <w:rsid w:val="00835623"/>
    <w:rsid w:val="00836D4A"/>
    <w:rsid w:val="00837E23"/>
    <w:rsid w:val="008419E0"/>
    <w:rsid w:val="00841D06"/>
    <w:rsid w:val="0084258D"/>
    <w:rsid w:val="008426DA"/>
    <w:rsid w:val="00843002"/>
    <w:rsid w:val="0084400F"/>
    <w:rsid w:val="00844F75"/>
    <w:rsid w:val="0084533D"/>
    <w:rsid w:val="008466A4"/>
    <w:rsid w:val="008466CC"/>
    <w:rsid w:val="00850A2A"/>
    <w:rsid w:val="00850FE5"/>
    <w:rsid w:val="008517E0"/>
    <w:rsid w:val="00851890"/>
    <w:rsid w:val="00854758"/>
    <w:rsid w:val="00856817"/>
    <w:rsid w:val="00857DA3"/>
    <w:rsid w:val="00857EB1"/>
    <w:rsid w:val="00862D3C"/>
    <w:rsid w:val="00872842"/>
    <w:rsid w:val="00872E67"/>
    <w:rsid w:val="008731A6"/>
    <w:rsid w:val="008744E3"/>
    <w:rsid w:val="00884229"/>
    <w:rsid w:val="00884EB2"/>
    <w:rsid w:val="008866EC"/>
    <w:rsid w:val="00887285"/>
    <w:rsid w:val="00887E61"/>
    <w:rsid w:val="00891AA3"/>
    <w:rsid w:val="0089240F"/>
    <w:rsid w:val="008925EC"/>
    <w:rsid w:val="00895D90"/>
    <w:rsid w:val="008A233A"/>
    <w:rsid w:val="008A2732"/>
    <w:rsid w:val="008A3B54"/>
    <w:rsid w:val="008A3DD1"/>
    <w:rsid w:val="008A47F4"/>
    <w:rsid w:val="008A4CCE"/>
    <w:rsid w:val="008A5C4F"/>
    <w:rsid w:val="008A69C4"/>
    <w:rsid w:val="008A6A0C"/>
    <w:rsid w:val="008A7208"/>
    <w:rsid w:val="008B0724"/>
    <w:rsid w:val="008B1308"/>
    <w:rsid w:val="008B2E5E"/>
    <w:rsid w:val="008B3206"/>
    <w:rsid w:val="008B450E"/>
    <w:rsid w:val="008B5687"/>
    <w:rsid w:val="008B65CB"/>
    <w:rsid w:val="008C2994"/>
    <w:rsid w:val="008D09D7"/>
    <w:rsid w:val="008D3356"/>
    <w:rsid w:val="008D431D"/>
    <w:rsid w:val="008D44A1"/>
    <w:rsid w:val="008D522C"/>
    <w:rsid w:val="008D6AC2"/>
    <w:rsid w:val="008D7F88"/>
    <w:rsid w:val="008E278E"/>
    <w:rsid w:val="008E31E3"/>
    <w:rsid w:val="008F06A1"/>
    <w:rsid w:val="008F2D82"/>
    <w:rsid w:val="008F568D"/>
    <w:rsid w:val="008F59C7"/>
    <w:rsid w:val="008F69AB"/>
    <w:rsid w:val="0090254F"/>
    <w:rsid w:val="0090728E"/>
    <w:rsid w:val="0091044A"/>
    <w:rsid w:val="00910DA1"/>
    <w:rsid w:val="00911DE8"/>
    <w:rsid w:val="00912980"/>
    <w:rsid w:val="009133A0"/>
    <w:rsid w:val="00915175"/>
    <w:rsid w:val="00915454"/>
    <w:rsid w:val="0092219E"/>
    <w:rsid w:val="00923972"/>
    <w:rsid w:val="00926FBA"/>
    <w:rsid w:val="00934441"/>
    <w:rsid w:val="00934DEA"/>
    <w:rsid w:val="009373A1"/>
    <w:rsid w:val="009419C4"/>
    <w:rsid w:val="009420F4"/>
    <w:rsid w:val="00944BEB"/>
    <w:rsid w:val="0094625C"/>
    <w:rsid w:val="00952831"/>
    <w:rsid w:val="00952D71"/>
    <w:rsid w:val="0095302B"/>
    <w:rsid w:val="009534B0"/>
    <w:rsid w:val="009541B1"/>
    <w:rsid w:val="00956CF4"/>
    <w:rsid w:val="00956D2B"/>
    <w:rsid w:val="00964231"/>
    <w:rsid w:val="009665D1"/>
    <w:rsid w:val="009678AC"/>
    <w:rsid w:val="009718A7"/>
    <w:rsid w:val="00973351"/>
    <w:rsid w:val="00974D70"/>
    <w:rsid w:val="0097523D"/>
    <w:rsid w:val="009753EF"/>
    <w:rsid w:val="0097758E"/>
    <w:rsid w:val="0098155A"/>
    <w:rsid w:val="00983DE8"/>
    <w:rsid w:val="00984BD0"/>
    <w:rsid w:val="00985B20"/>
    <w:rsid w:val="0098638F"/>
    <w:rsid w:val="009868CE"/>
    <w:rsid w:val="00990EA9"/>
    <w:rsid w:val="0099185C"/>
    <w:rsid w:val="00993EFB"/>
    <w:rsid w:val="009960DE"/>
    <w:rsid w:val="00996F4A"/>
    <w:rsid w:val="009A000D"/>
    <w:rsid w:val="009A0664"/>
    <w:rsid w:val="009A3007"/>
    <w:rsid w:val="009A40C5"/>
    <w:rsid w:val="009A4291"/>
    <w:rsid w:val="009A6AA5"/>
    <w:rsid w:val="009B1319"/>
    <w:rsid w:val="009B2394"/>
    <w:rsid w:val="009B29FE"/>
    <w:rsid w:val="009B4683"/>
    <w:rsid w:val="009B5650"/>
    <w:rsid w:val="009C11B1"/>
    <w:rsid w:val="009C3DC2"/>
    <w:rsid w:val="009C55D7"/>
    <w:rsid w:val="009C5EC3"/>
    <w:rsid w:val="009C6136"/>
    <w:rsid w:val="009D18DE"/>
    <w:rsid w:val="009D4801"/>
    <w:rsid w:val="009D4D9D"/>
    <w:rsid w:val="009D5267"/>
    <w:rsid w:val="009D6EB6"/>
    <w:rsid w:val="009E08A6"/>
    <w:rsid w:val="009E1F5B"/>
    <w:rsid w:val="009E2590"/>
    <w:rsid w:val="009E3404"/>
    <w:rsid w:val="009E61DE"/>
    <w:rsid w:val="009E70E2"/>
    <w:rsid w:val="009E71CA"/>
    <w:rsid w:val="009F3C7A"/>
    <w:rsid w:val="009F5227"/>
    <w:rsid w:val="009F5B55"/>
    <w:rsid w:val="00A00766"/>
    <w:rsid w:val="00A009BA"/>
    <w:rsid w:val="00A00A5D"/>
    <w:rsid w:val="00A02F00"/>
    <w:rsid w:val="00A04FA8"/>
    <w:rsid w:val="00A0688D"/>
    <w:rsid w:val="00A11A4C"/>
    <w:rsid w:val="00A130A6"/>
    <w:rsid w:val="00A138F3"/>
    <w:rsid w:val="00A15F69"/>
    <w:rsid w:val="00A1720B"/>
    <w:rsid w:val="00A21771"/>
    <w:rsid w:val="00A21929"/>
    <w:rsid w:val="00A21EDE"/>
    <w:rsid w:val="00A238B8"/>
    <w:rsid w:val="00A24053"/>
    <w:rsid w:val="00A25E88"/>
    <w:rsid w:val="00A313EB"/>
    <w:rsid w:val="00A32E2D"/>
    <w:rsid w:val="00A40344"/>
    <w:rsid w:val="00A404CB"/>
    <w:rsid w:val="00A4384C"/>
    <w:rsid w:val="00A4476C"/>
    <w:rsid w:val="00A45385"/>
    <w:rsid w:val="00A45B88"/>
    <w:rsid w:val="00A506D0"/>
    <w:rsid w:val="00A533F4"/>
    <w:rsid w:val="00A56186"/>
    <w:rsid w:val="00A577EC"/>
    <w:rsid w:val="00A64C8C"/>
    <w:rsid w:val="00A703D4"/>
    <w:rsid w:val="00A7371C"/>
    <w:rsid w:val="00A73D79"/>
    <w:rsid w:val="00A84165"/>
    <w:rsid w:val="00A84423"/>
    <w:rsid w:val="00A86A31"/>
    <w:rsid w:val="00A87722"/>
    <w:rsid w:val="00A877F9"/>
    <w:rsid w:val="00A9095B"/>
    <w:rsid w:val="00A92A43"/>
    <w:rsid w:val="00AA1D00"/>
    <w:rsid w:val="00AA37D5"/>
    <w:rsid w:val="00AA5597"/>
    <w:rsid w:val="00AA7C47"/>
    <w:rsid w:val="00AA7E99"/>
    <w:rsid w:val="00AB2AA8"/>
    <w:rsid w:val="00AB364B"/>
    <w:rsid w:val="00AB4113"/>
    <w:rsid w:val="00AB4160"/>
    <w:rsid w:val="00AB6E43"/>
    <w:rsid w:val="00AB7658"/>
    <w:rsid w:val="00AB7BF4"/>
    <w:rsid w:val="00AC2D15"/>
    <w:rsid w:val="00AC3411"/>
    <w:rsid w:val="00AC77B3"/>
    <w:rsid w:val="00AD00DA"/>
    <w:rsid w:val="00AD114D"/>
    <w:rsid w:val="00AD12EF"/>
    <w:rsid w:val="00AD14EE"/>
    <w:rsid w:val="00AD2CD8"/>
    <w:rsid w:val="00AD3ED3"/>
    <w:rsid w:val="00AD6A77"/>
    <w:rsid w:val="00AD6C49"/>
    <w:rsid w:val="00AE1C5B"/>
    <w:rsid w:val="00AE2CE7"/>
    <w:rsid w:val="00AE332E"/>
    <w:rsid w:val="00AE3FAD"/>
    <w:rsid w:val="00AE440B"/>
    <w:rsid w:val="00AE46E2"/>
    <w:rsid w:val="00AE6336"/>
    <w:rsid w:val="00AE6382"/>
    <w:rsid w:val="00AE7792"/>
    <w:rsid w:val="00AE7BE3"/>
    <w:rsid w:val="00AF23FF"/>
    <w:rsid w:val="00AF2AC6"/>
    <w:rsid w:val="00AF3F9A"/>
    <w:rsid w:val="00AF432A"/>
    <w:rsid w:val="00AF45B1"/>
    <w:rsid w:val="00AF4CB1"/>
    <w:rsid w:val="00AF53AD"/>
    <w:rsid w:val="00AF55D7"/>
    <w:rsid w:val="00AF6DBD"/>
    <w:rsid w:val="00B02A71"/>
    <w:rsid w:val="00B06EA3"/>
    <w:rsid w:val="00B07AEA"/>
    <w:rsid w:val="00B1005F"/>
    <w:rsid w:val="00B1109F"/>
    <w:rsid w:val="00B12047"/>
    <w:rsid w:val="00B12A8E"/>
    <w:rsid w:val="00B13FF3"/>
    <w:rsid w:val="00B14207"/>
    <w:rsid w:val="00B16CF9"/>
    <w:rsid w:val="00B17073"/>
    <w:rsid w:val="00B17690"/>
    <w:rsid w:val="00B20711"/>
    <w:rsid w:val="00B21268"/>
    <w:rsid w:val="00B2325F"/>
    <w:rsid w:val="00B2623E"/>
    <w:rsid w:val="00B26F56"/>
    <w:rsid w:val="00B364E7"/>
    <w:rsid w:val="00B37502"/>
    <w:rsid w:val="00B40B2A"/>
    <w:rsid w:val="00B40C25"/>
    <w:rsid w:val="00B42616"/>
    <w:rsid w:val="00B42AE8"/>
    <w:rsid w:val="00B43820"/>
    <w:rsid w:val="00B44B5F"/>
    <w:rsid w:val="00B45744"/>
    <w:rsid w:val="00B4628F"/>
    <w:rsid w:val="00B47204"/>
    <w:rsid w:val="00B50771"/>
    <w:rsid w:val="00B5741A"/>
    <w:rsid w:val="00B602D0"/>
    <w:rsid w:val="00B6048F"/>
    <w:rsid w:val="00B63CF5"/>
    <w:rsid w:val="00B645BF"/>
    <w:rsid w:val="00B65319"/>
    <w:rsid w:val="00B669C0"/>
    <w:rsid w:val="00B66B43"/>
    <w:rsid w:val="00B66F1F"/>
    <w:rsid w:val="00B67F26"/>
    <w:rsid w:val="00B70826"/>
    <w:rsid w:val="00B727D9"/>
    <w:rsid w:val="00B72EA3"/>
    <w:rsid w:val="00B74520"/>
    <w:rsid w:val="00B80B8F"/>
    <w:rsid w:val="00B84290"/>
    <w:rsid w:val="00B84F6E"/>
    <w:rsid w:val="00B860B0"/>
    <w:rsid w:val="00B8743B"/>
    <w:rsid w:val="00B87481"/>
    <w:rsid w:val="00B936FA"/>
    <w:rsid w:val="00B961B7"/>
    <w:rsid w:val="00BA159D"/>
    <w:rsid w:val="00BA3B6E"/>
    <w:rsid w:val="00BA5374"/>
    <w:rsid w:val="00BA5C7B"/>
    <w:rsid w:val="00BA644A"/>
    <w:rsid w:val="00BA6AA3"/>
    <w:rsid w:val="00BA6E3A"/>
    <w:rsid w:val="00BA76C3"/>
    <w:rsid w:val="00BB0419"/>
    <w:rsid w:val="00BB0A4D"/>
    <w:rsid w:val="00BB190D"/>
    <w:rsid w:val="00BB291E"/>
    <w:rsid w:val="00BB6123"/>
    <w:rsid w:val="00BB6E1E"/>
    <w:rsid w:val="00BB794E"/>
    <w:rsid w:val="00BB7953"/>
    <w:rsid w:val="00BC2AA3"/>
    <w:rsid w:val="00BC4D27"/>
    <w:rsid w:val="00BC7D98"/>
    <w:rsid w:val="00BD03AF"/>
    <w:rsid w:val="00BD151E"/>
    <w:rsid w:val="00BD3BED"/>
    <w:rsid w:val="00BD62E5"/>
    <w:rsid w:val="00BE1D9F"/>
    <w:rsid w:val="00BE40A9"/>
    <w:rsid w:val="00BE713F"/>
    <w:rsid w:val="00BE73E2"/>
    <w:rsid w:val="00BF29C5"/>
    <w:rsid w:val="00C00023"/>
    <w:rsid w:val="00C01618"/>
    <w:rsid w:val="00C0313B"/>
    <w:rsid w:val="00C038A1"/>
    <w:rsid w:val="00C03B2B"/>
    <w:rsid w:val="00C04726"/>
    <w:rsid w:val="00C04CB2"/>
    <w:rsid w:val="00C0752A"/>
    <w:rsid w:val="00C11A39"/>
    <w:rsid w:val="00C12D17"/>
    <w:rsid w:val="00C1507C"/>
    <w:rsid w:val="00C219CF"/>
    <w:rsid w:val="00C2234B"/>
    <w:rsid w:val="00C2298C"/>
    <w:rsid w:val="00C24A12"/>
    <w:rsid w:val="00C26FC7"/>
    <w:rsid w:val="00C3157B"/>
    <w:rsid w:val="00C31736"/>
    <w:rsid w:val="00C346D6"/>
    <w:rsid w:val="00C35F3B"/>
    <w:rsid w:val="00C37059"/>
    <w:rsid w:val="00C3791E"/>
    <w:rsid w:val="00C40A50"/>
    <w:rsid w:val="00C448DD"/>
    <w:rsid w:val="00C45971"/>
    <w:rsid w:val="00C45D97"/>
    <w:rsid w:val="00C47A18"/>
    <w:rsid w:val="00C50A28"/>
    <w:rsid w:val="00C51F52"/>
    <w:rsid w:val="00C537ED"/>
    <w:rsid w:val="00C550B9"/>
    <w:rsid w:val="00C569C4"/>
    <w:rsid w:val="00C57736"/>
    <w:rsid w:val="00C60862"/>
    <w:rsid w:val="00C62C89"/>
    <w:rsid w:val="00C64C48"/>
    <w:rsid w:val="00C65478"/>
    <w:rsid w:val="00C6720E"/>
    <w:rsid w:val="00C706BB"/>
    <w:rsid w:val="00C70A30"/>
    <w:rsid w:val="00C7158D"/>
    <w:rsid w:val="00C72442"/>
    <w:rsid w:val="00C732CD"/>
    <w:rsid w:val="00C73F87"/>
    <w:rsid w:val="00C74349"/>
    <w:rsid w:val="00C74831"/>
    <w:rsid w:val="00C75E11"/>
    <w:rsid w:val="00C77785"/>
    <w:rsid w:val="00C81703"/>
    <w:rsid w:val="00C913A1"/>
    <w:rsid w:val="00C91496"/>
    <w:rsid w:val="00C95464"/>
    <w:rsid w:val="00C979F7"/>
    <w:rsid w:val="00C97C6E"/>
    <w:rsid w:val="00CA2A8F"/>
    <w:rsid w:val="00CA4214"/>
    <w:rsid w:val="00CA4DAC"/>
    <w:rsid w:val="00CA597D"/>
    <w:rsid w:val="00CA73D8"/>
    <w:rsid w:val="00CA77C9"/>
    <w:rsid w:val="00CB03E1"/>
    <w:rsid w:val="00CB16CE"/>
    <w:rsid w:val="00CB1712"/>
    <w:rsid w:val="00CB22AC"/>
    <w:rsid w:val="00CB5B37"/>
    <w:rsid w:val="00CB6044"/>
    <w:rsid w:val="00CB79FF"/>
    <w:rsid w:val="00CB7F1C"/>
    <w:rsid w:val="00CC0C75"/>
    <w:rsid w:val="00CC2465"/>
    <w:rsid w:val="00CD26DF"/>
    <w:rsid w:val="00CD5394"/>
    <w:rsid w:val="00CD6B83"/>
    <w:rsid w:val="00CE4121"/>
    <w:rsid w:val="00CF01C1"/>
    <w:rsid w:val="00CF142B"/>
    <w:rsid w:val="00CF28A8"/>
    <w:rsid w:val="00CF35CF"/>
    <w:rsid w:val="00CF6AB9"/>
    <w:rsid w:val="00D002EE"/>
    <w:rsid w:val="00D01824"/>
    <w:rsid w:val="00D01B77"/>
    <w:rsid w:val="00D05195"/>
    <w:rsid w:val="00D05A56"/>
    <w:rsid w:val="00D06A6E"/>
    <w:rsid w:val="00D10D5C"/>
    <w:rsid w:val="00D112AF"/>
    <w:rsid w:val="00D120C8"/>
    <w:rsid w:val="00D14A03"/>
    <w:rsid w:val="00D250A6"/>
    <w:rsid w:val="00D2518C"/>
    <w:rsid w:val="00D269CB"/>
    <w:rsid w:val="00D26E5E"/>
    <w:rsid w:val="00D27F3F"/>
    <w:rsid w:val="00D32BF4"/>
    <w:rsid w:val="00D3317C"/>
    <w:rsid w:val="00D3679A"/>
    <w:rsid w:val="00D37AB0"/>
    <w:rsid w:val="00D43A3A"/>
    <w:rsid w:val="00D44166"/>
    <w:rsid w:val="00D44518"/>
    <w:rsid w:val="00D44FA9"/>
    <w:rsid w:val="00D46F07"/>
    <w:rsid w:val="00D513D5"/>
    <w:rsid w:val="00D51C1E"/>
    <w:rsid w:val="00D555F0"/>
    <w:rsid w:val="00D56377"/>
    <w:rsid w:val="00D56A96"/>
    <w:rsid w:val="00D60CCE"/>
    <w:rsid w:val="00D611DC"/>
    <w:rsid w:val="00D61665"/>
    <w:rsid w:val="00D6178E"/>
    <w:rsid w:val="00D646B7"/>
    <w:rsid w:val="00D65795"/>
    <w:rsid w:val="00D66BB1"/>
    <w:rsid w:val="00D772BA"/>
    <w:rsid w:val="00D7747C"/>
    <w:rsid w:val="00D81C38"/>
    <w:rsid w:val="00D83205"/>
    <w:rsid w:val="00D8781F"/>
    <w:rsid w:val="00D91E90"/>
    <w:rsid w:val="00D91F06"/>
    <w:rsid w:val="00D93802"/>
    <w:rsid w:val="00D95C9E"/>
    <w:rsid w:val="00D968BE"/>
    <w:rsid w:val="00D97805"/>
    <w:rsid w:val="00DA615C"/>
    <w:rsid w:val="00DB616C"/>
    <w:rsid w:val="00DC04A3"/>
    <w:rsid w:val="00DC2A61"/>
    <w:rsid w:val="00DC7802"/>
    <w:rsid w:val="00DC7845"/>
    <w:rsid w:val="00DD1B86"/>
    <w:rsid w:val="00DD21B4"/>
    <w:rsid w:val="00DD5744"/>
    <w:rsid w:val="00DD5B29"/>
    <w:rsid w:val="00DD7D50"/>
    <w:rsid w:val="00DE14D9"/>
    <w:rsid w:val="00DE174B"/>
    <w:rsid w:val="00DE4C8D"/>
    <w:rsid w:val="00DE60CE"/>
    <w:rsid w:val="00DE67EA"/>
    <w:rsid w:val="00DF0C0F"/>
    <w:rsid w:val="00DF200A"/>
    <w:rsid w:val="00DF2FB2"/>
    <w:rsid w:val="00DF3A2D"/>
    <w:rsid w:val="00DF4FB9"/>
    <w:rsid w:val="00DF7D28"/>
    <w:rsid w:val="00E00312"/>
    <w:rsid w:val="00E01693"/>
    <w:rsid w:val="00E01994"/>
    <w:rsid w:val="00E03902"/>
    <w:rsid w:val="00E05C77"/>
    <w:rsid w:val="00E06FE2"/>
    <w:rsid w:val="00E072CF"/>
    <w:rsid w:val="00E102EC"/>
    <w:rsid w:val="00E10C85"/>
    <w:rsid w:val="00E13ECF"/>
    <w:rsid w:val="00E250A6"/>
    <w:rsid w:val="00E25440"/>
    <w:rsid w:val="00E262E8"/>
    <w:rsid w:val="00E33885"/>
    <w:rsid w:val="00E36D8C"/>
    <w:rsid w:val="00E42CB9"/>
    <w:rsid w:val="00E4563E"/>
    <w:rsid w:val="00E464CF"/>
    <w:rsid w:val="00E464D8"/>
    <w:rsid w:val="00E54955"/>
    <w:rsid w:val="00E54A14"/>
    <w:rsid w:val="00E54EC8"/>
    <w:rsid w:val="00E57599"/>
    <w:rsid w:val="00E6002C"/>
    <w:rsid w:val="00E64248"/>
    <w:rsid w:val="00E65F21"/>
    <w:rsid w:val="00E65FEE"/>
    <w:rsid w:val="00E663D5"/>
    <w:rsid w:val="00E73323"/>
    <w:rsid w:val="00E7610F"/>
    <w:rsid w:val="00E76296"/>
    <w:rsid w:val="00E77984"/>
    <w:rsid w:val="00E80855"/>
    <w:rsid w:val="00E80FEB"/>
    <w:rsid w:val="00E85A42"/>
    <w:rsid w:val="00E85EAF"/>
    <w:rsid w:val="00E85FAF"/>
    <w:rsid w:val="00E9065C"/>
    <w:rsid w:val="00E908CA"/>
    <w:rsid w:val="00E925F6"/>
    <w:rsid w:val="00E93116"/>
    <w:rsid w:val="00E94F02"/>
    <w:rsid w:val="00E961FD"/>
    <w:rsid w:val="00EA056B"/>
    <w:rsid w:val="00EA10D7"/>
    <w:rsid w:val="00EA4DED"/>
    <w:rsid w:val="00EA59BA"/>
    <w:rsid w:val="00EA67A3"/>
    <w:rsid w:val="00EA7F71"/>
    <w:rsid w:val="00EB6E8A"/>
    <w:rsid w:val="00EC3B11"/>
    <w:rsid w:val="00EC43A9"/>
    <w:rsid w:val="00EC51C5"/>
    <w:rsid w:val="00EC6823"/>
    <w:rsid w:val="00ED0CF7"/>
    <w:rsid w:val="00ED3295"/>
    <w:rsid w:val="00ED394F"/>
    <w:rsid w:val="00ED4775"/>
    <w:rsid w:val="00EE0428"/>
    <w:rsid w:val="00EE2BF9"/>
    <w:rsid w:val="00EE4137"/>
    <w:rsid w:val="00EE458C"/>
    <w:rsid w:val="00EE50CD"/>
    <w:rsid w:val="00EE5C27"/>
    <w:rsid w:val="00EE5CFC"/>
    <w:rsid w:val="00EE5E0C"/>
    <w:rsid w:val="00EE602F"/>
    <w:rsid w:val="00EE666A"/>
    <w:rsid w:val="00EE7A58"/>
    <w:rsid w:val="00EE7DDD"/>
    <w:rsid w:val="00EF1033"/>
    <w:rsid w:val="00EF18FF"/>
    <w:rsid w:val="00F017EA"/>
    <w:rsid w:val="00F0277A"/>
    <w:rsid w:val="00F04881"/>
    <w:rsid w:val="00F05CEE"/>
    <w:rsid w:val="00F062C5"/>
    <w:rsid w:val="00F063CC"/>
    <w:rsid w:val="00F06A1B"/>
    <w:rsid w:val="00F106A8"/>
    <w:rsid w:val="00F118E0"/>
    <w:rsid w:val="00F1450C"/>
    <w:rsid w:val="00F14CF2"/>
    <w:rsid w:val="00F1696B"/>
    <w:rsid w:val="00F17F3B"/>
    <w:rsid w:val="00F2102D"/>
    <w:rsid w:val="00F227B2"/>
    <w:rsid w:val="00F24877"/>
    <w:rsid w:val="00F249FC"/>
    <w:rsid w:val="00F31FA6"/>
    <w:rsid w:val="00F334CF"/>
    <w:rsid w:val="00F34778"/>
    <w:rsid w:val="00F363E6"/>
    <w:rsid w:val="00F36E5F"/>
    <w:rsid w:val="00F40FF6"/>
    <w:rsid w:val="00F42311"/>
    <w:rsid w:val="00F434EC"/>
    <w:rsid w:val="00F4520F"/>
    <w:rsid w:val="00F57F81"/>
    <w:rsid w:val="00F61456"/>
    <w:rsid w:val="00F61973"/>
    <w:rsid w:val="00F637C9"/>
    <w:rsid w:val="00F703E3"/>
    <w:rsid w:val="00F7146D"/>
    <w:rsid w:val="00F75223"/>
    <w:rsid w:val="00F75A1E"/>
    <w:rsid w:val="00F76C27"/>
    <w:rsid w:val="00F77920"/>
    <w:rsid w:val="00F804FF"/>
    <w:rsid w:val="00F823B6"/>
    <w:rsid w:val="00F83751"/>
    <w:rsid w:val="00F83ACC"/>
    <w:rsid w:val="00F85519"/>
    <w:rsid w:val="00F8601D"/>
    <w:rsid w:val="00F86778"/>
    <w:rsid w:val="00F87A64"/>
    <w:rsid w:val="00F94062"/>
    <w:rsid w:val="00F95926"/>
    <w:rsid w:val="00F96CDD"/>
    <w:rsid w:val="00FA05AF"/>
    <w:rsid w:val="00FA5B6B"/>
    <w:rsid w:val="00FA6EDA"/>
    <w:rsid w:val="00FA7088"/>
    <w:rsid w:val="00FB2878"/>
    <w:rsid w:val="00FB2BC1"/>
    <w:rsid w:val="00FB39D6"/>
    <w:rsid w:val="00FB78E2"/>
    <w:rsid w:val="00FC304C"/>
    <w:rsid w:val="00FC467A"/>
    <w:rsid w:val="00FC6080"/>
    <w:rsid w:val="00FD0100"/>
    <w:rsid w:val="00FD0562"/>
    <w:rsid w:val="00FD1F65"/>
    <w:rsid w:val="00FD6951"/>
    <w:rsid w:val="00FD7A34"/>
    <w:rsid w:val="00FE056C"/>
    <w:rsid w:val="00FE1956"/>
    <w:rsid w:val="00FE25B7"/>
    <w:rsid w:val="00FE31C3"/>
    <w:rsid w:val="00FE4097"/>
    <w:rsid w:val="00FE47AC"/>
    <w:rsid w:val="00FE5195"/>
    <w:rsid w:val="00FE727C"/>
    <w:rsid w:val="00FE73DE"/>
    <w:rsid w:val="00FF1100"/>
    <w:rsid w:val="00FF404A"/>
    <w:rsid w:val="00FF4B55"/>
    <w:rsid w:val="00FF6192"/>
    <w:rsid w:val="00FF62F8"/>
    <w:rsid w:val="00FF6EDD"/>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39B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F46CB"/>
    <w:pPr>
      <w:ind w:left="720"/>
      <w:contextualSpacing/>
    </w:pPr>
  </w:style>
  <w:style w:type="table" w:styleId="a4">
    <w:name w:val="Table Grid"/>
    <w:basedOn w:val="a1"/>
    <w:uiPriority w:val="59"/>
    <w:rsid w:val="00AA37D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4F6C2D"/>
    <w:pPr>
      <w:spacing w:after="0" w:line="240" w:lineRule="auto"/>
    </w:pPr>
    <w:rPr>
      <w:rFonts w:ascii="Tahoma" w:hAnsi="Tahoma" w:cs="Angsana New"/>
      <w:sz w:val="16"/>
      <w:szCs w:val="20"/>
    </w:rPr>
  </w:style>
  <w:style w:type="character" w:customStyle="1" w:styleId="a6">
    <w:name w:val="ข้อความบอลลูน อักขระ"/>
    <w:basedOn w:val="a0"/>
    <w:link w:val="a5"/>
    <w:uiPriority w:val="99"/>
    <w:semiHidden/>
    <w:rsid w:val="004F6C2D"/>
    <w:rPr>
      <w:rFonts w:ascii="Tahoma" w:hAnsi="Tahoma" w:cs="Angsana New"/>
      <w:sz w:val="16"/>
      <w:szCs w:val="20"/>
    </w:rPr>
  </w:style>
  <w:style w:type="paragraph" w:styleId="a7">
    <w:name w:val="header"/>
    <w:basedOn w:val="a"/>
    <w:link w:val="a8"/>
    <w:uiPriority w:val="99"/>
    <w:unhideWhenUsed/>
    <w:rsid w:val="00E01693"/>
    <w:pPr>
      <w:tabs>
        <w:tab w:val="center" w:pos="4513"/>
        <w:tab w:val="right" w:pos="9026"/>
      </w:tabs>
      <w:spacing w:after="0" w:line="240" w:lineRule="auto"/>
    </w:pPr>
  </w:style>
  <w:style w:type="character" w:customStyle="1" w:styleId="a8">
    <w:name w:val="หัวกระดาษ อักขระ"/>
    <w:basedOn w:val="a0"/>
    <w:link w:val="a7"/>
    <w:uiPriority w:val="99"/>
    <w:rsid w:val="00E01693"/>
  </w:style>
  <w:style w:type="paragraph" w:styleId="a9">
    <w:name w:val="footer"/>
    <w:basedOn w:val="a"/>
    <w:link w:val="aa"/>
    <w:uiPriority w:val="99"/>
    <w:unhideWhenUsed/>
    <w:rsid w:val="00E01693"/>
    <w:pPr>
      <w:tabs>
        <w:tab w:val="center" w:pos="4513"/>
        <w:tab w:val="right" w:pos="9026"/>
      </w:tabs>
      <w:spacing w:after="0" w:line="240" w:lineRule="auto"/>
    </w:pPr>
  </w:style>
  <w:style w:type="character" w:customStyle="1" w:styleId="aa">
    <w:name w:val="ท้ายกระดาษ อักขระ"/>
    <w:basedOn w:val="a0"/>
    <w:link w:val="a9"/>
    <w:uiPriority w:val="99"/>
    <w:rsid w:val="00E01693"/>
  </w:style>
  <w:style w:type="character" w:styleId="ab">
    <w:name w:val="Hyperlink"/>
    <w:basedOn w:val="a0"/>
    <w:uiPriority w:val="99"/>
    <w:semiHidden/>
    <w:unhideWhenUsed/>
    <w:rsid w:val="00A87722"/>
    <w:rPr>
      <w:color w:val="0000FF"/>
      <w:u w:val="single"/>
    </w:rPr>
  </w:style>
  <w:style w:type="character" w:styleId="ac">
    <w:name w:val="Subtle Emphasis"/>
    <w:basedOn w:val="a0"/>
    <w:uiPriority w:val="19"/>
    <w:qFormat/>
    <w:rsid w:val="005C674D"/>
    <w:rPr>
      <w:i/>
      <w:iCs/>
      <w:color w:val="404040" w:themeColor="text1" w:themeTint="BF"/>
    </w:rPr>
  </w:style>
  <w:style w:type="paragraph" w:styleId="ad">
    <w:name w:val="No Spacing"/>
    <w:link w:val="ae"/>
    <w:uiPriority w:val="1"/>
    <w:qFormat/>
    <w:rsid w:val="005C0C91"/>
    <w:pPr>
      <w:spacing w:after="0" w:line="240" w:lineRule="auto"/>
    </w:pPr>
    <w:rPr>
      <w:rFonts w:eastAsiaTheme="minorEastAsia"/>
      <w:sz w:val="28"/>
    </w:rPr>
  </w:style>
  <w:style w:type="character" w:customStyle="1" w:styleId="ae">
    <w:name w:val="ไม่มีการเว้นระยะห่าง อักขระ"/>
    <w:basedOn w:val="a0"/>
    <w:link w:val="ad"/>
    <w:uiPriority w:val="1"/>
    <w:rsid w:val="005C0C91"/>
    <w:rPr>
      <w:rFonts w:eastAsiaTheme="minorEastAsia"/>
      <w:sz w:val="28"/>
    </w:rPr>
  </w:style>
  <w:style w:type="character" w:styleId="af">
    <w:name w:val="line number"/>
    <w:basedOn w:val="a0"/>
    <w:uiPriority w:val="99"/>
    <w:semiHidden/>
    <w:unhideWhenUsed/>
    <w:rsid w:val="00821B10"/>
  </w:style>
  <w:style w:type="table" w:styleId="af0">
    <w:name w:val="Light Shading"/>
    <w:basedOn w:val="a1"/>
    <w:uiPriority w:val="60"/>
    <w:rsid w:val="00E6002C"/>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
    <w:name w:val="เส้นตาราง1"/>
    <w:basedOn w:val="a1"/>
    <w:next w:val="a4"/>
    <w:rsid w:val="003447D9"/>
    <w:pPr>
      <w:spacing w:after="0" w:line="240" w:lineRule="auto"/>
    </w:pPr>
    <w:rPr>
      <w:rFonts w:ascii="Times New Roman" w:eastAsia="Times New Roman" w:hAnsi="Times New Roman" w:cs="Angsana New"/>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เส้นตาราง2"/>
    <w:basedOn w:val="a1"/>
    <w:next w:val="a4"/>
    <w:rsid w:val="0048631F"/>
    <w:pPr>
      <w:spacing w:after="0" w:line="240" w:lineRule="auto"/>
    </w:pPr>
    <w:rPr>
      <w:rFonts w:ascii="Times New Roman" w:eastAsia="Times New Roman" w:hAnsi="Times New Roman" w:cs="Angsana New"/>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ody Text"/>
    <w:basedOn w:val="a"/>
    <w:link w:val="af2"/>
    <w:rsid w:val="0048631F"/>
    <w:pPr>
      <w:tabs>
        <w:tab w:val="left" w:pos="720"/>
        <w:tab w:val="left" w:pos="1080"/>
      </w:tabs>
      <w:spacing w:after="0" w:line="240" w:lineRule="auto"/>
      <w:jc w:val="thaiDistribute"/>
    </w:pPr>
    <w:rPr>
      <w:rFonts w:ascii="Angsana New" w:eastAsia="Times New Roman" w:hAnsi="Angsana New" w:cs="Angsana New"/>
      <w:sz w:val="32"/>
      <w:szCs w:val="32"/>
    </w:rPr>
  </w:style>
  <w:style w:type="character" w:customStyle="1" w:styleId="af2">
    <w:name w:val="เนื้อความ อักขระ"/>
    <w:basedOn w:val="a0"/>
    <w:link w:val="af1"/>
    <w:rsid w:val="0048631F"/>
    <w:rPr>
      <w:rFonts w:ascii="Angsana New" w:eastAsia="Times New Roman" w:hAnsi="Angsana New" w:cs="Angsana New"/>
      <w:sz w:val="32"/>
      <w:szCs w:val="32"/>
    </w:rPr>
  </w:style>
  <w:style w:type="table" w:customStyle="1" w:styleId="1-11">
    <w:name w:val="แรเงาปานกลาง 1 - เน้น 11"/>
    <w:basedOn w:val="a1"/>
    <w:uiPriority w:val="63"/>
    <w:rsid w:val="009534B0"/>
    <w:pPr>
      <w:spacing w:after="0" w:line="240" w:lineRule="auto"/>
    </w:pPr>
    <w:rPr>
      <w:rFonts w:ascii="Times New Roman" w:eastAsia="Times New Roman" w:hAnsi="Times New Roman" w:cs="Angsana New"/>
      <w:sz w:val="20"/>
      <w:szCs w:val="20"/>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af3">
    <w:name w:val="Normal (Web)"/>
    <w:basedOn w:val="a"/>
    <w:uiPriority w:val="99"/>
    <w:semiHidden/>
    <w:unhideWhenUsed/>
    <w:rsid w:val="008165E8"/>
    <w:pPr>
      <w:spacing w:before="100" w:beforeAutospacing="1" w:after="100" w:afterAutospacing="1" w:line="240" w:lineRule="auto"/>
    </w:pPr>
    <w:rPr>
      <w:rFonts w:ascii="Angsana New" w:eastAsiaTheme="minorEastAsia" w:hAnsi="Angsana New" w:cs="Angsana New"/>
      <w:sz w:val="28"/>
    </w:rPr>
  </w:style>
  <w:style w:type="paragraph" w:customStyle="1" w:styleId="TableParagraph">
    <w:name w:val="Table Paragraph"/>
    <w:basedOn w:val="a"/>
    <w:uiPriority w:val="1"/>
    <w:qFormat/>
    <w:rsid w:val="00DE67EA"/>
    <w:pPr>
      <w:widowControl w:val="0"/>
      <w:autoSpaceDE w:val="0"/>
      <w:autoSpaceDN w:val="0"/>
      <w:spacing w:after="0" w:line="342" w:lineRule="exact"/>
      <w:ind w:left="107"/>
      <w:jc w:val="center"/>
    </w:pPr>
    <w:rPr>
      <w:rFonts w:ascii="Garuda" w:eastAsia="Garuda" w:hAnsi="Garuda" w:cs="Garuda"/>
      <w:szCs w:val="22"/>
      <w:lang w:bidi="ar-SA"/>
    </w:rPr>
  </w:style>
  <w:style w:type="character" w:styleId="af4">
    <w:name w:val="annotation reference"/>
    <w:basedOn w:val="a0"/>
    <w:uiPriority w:val="99"/>
    <w:semiHidden/>
    <w:unhideWhenUsed/>
    <w:rsid w:val="006F7D88"/>
    <w:rPr>
      <w:sz w:val="16"/>
      <w:szCs w:val="18"/>
    </w:rPr>
  </w:style>
  <w:style w:type="paragraph" w:styleId="af5">
    <w:name w:val="annotation text"/>
    <w:basedOn w:val="a"/>
    <w:link w:val="af6"/>
    <w:uiPriority w:val="99"/>
    <w:semiHidden/>
    <w:unhideWhenUsed/>
    <w:rsid w:val="006F7D88"/>
    <w:pPr>
      <w:spacing w:line="240" w:lineRule="auto"/>
    </w:pPr>
    <w:rPr>
      <w:sz w:val="20"/>
      <w:szCs w:val="25"/>
    </w:rPr>
  </w:style>
  <w:style w:type="character" w:customStyle="1" w:styleId="af6">
    <w:name w:val="ข้อความข้อคิดเห็น อักขระ"/>
    <w:basedOn w:val="a0"/>
    <w:link w:val="af5"/>
    <w:uiPriority w:val="99"/>
    <w:semiHidden/>
    <w:rsid w:val="006F7D88"/>
    <w:rPr>
      <w:sz w:val="20"/>
      <w:szCs w:val="25"/>
    </w:rPr>
  </w:style>
  <w:style w:type="paragraph" w:styleId="af7">
    <w:name w:val="annotation subject"/>
    <w:basedOn w:val="af5"/>
    <w:next w:val="af5"/>
    <w:link w:val="af8"/>
    <w:uiPriority w:val="99"/>
    <w:semiHidden/>
    <w:unhideWhenUsed/>
    <w:rsid w:val="006F7D88"/>
    <w:rPr>
      <w:b/>
      <w:bCs/>
    </w:rPr>
  </w:style>
  <w:style w:type="character" w:customStyle="1" w:styleId="af8">
    <w:name w:val="ชื่อเรื่องของข้อคิดเห็น อักขระ"/>
    <w:basedOn w:val="af6"/>
    <w:link w:val="af7"/>
    <w:uiPriority w:val="99"/>
    <w:semiHidden/>
    <w:rsid w:val="006F7D88"/>
    <w:rPr>
      <w:b/>
      <w:bCs/>
      <w:sz w:val="20"/>
      <w:szCs w:val="2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39B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F46CB"/>
    <w:pPr>
      <w:ind w:left="720"/>
      <w:contextualSpacing/>
    </w:pPr>
  </w:style>
  <w:style w:type="table" w:styleId="a4">
    <w:name w:val="Table Grid"/>
    <w:basedOn w:val="a1"/>
    <w:uiPriority w:val="59"/>
    <w:rsid w:val="00AA37D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
    <w:link w:val="a6"/>
    <w:uiPriority w:val="99"/>
    <w:semiHidden/>
    <w:unhideWhenUsed/>
    <w:rsid w:val="004F6C2D"/>
    <w:pPr>
      <w:spacing w:after="0" w:line="240" w:lineRule="auto"/>
    </w:pPr>
    <w:rPr>
      <w:rFonts w:ascii="Tahoma" w:hAnsi="Tahoma" w:cs="Angsana New"/>
      <w:sz w:val="16"/>
      <w:szCs w:val="20"/>
    </w:rPr>
  </w:style>
  <w:style w:type="character" w:customStyle="1" w:styleId="a6">
    <w:name w:val="ข้อความบอลลูน อักขระ"/>
    <w:basedOn w:val="a0"/>
    <w:link w:val="a5"/>
    <w:uiPriority w:val="99"/>
    <w:semiHidden/>
    <w:rsid w:val="004F6C2D"/>
    <w:rPr>
      <w:rFonts w:ascii="Tahoma" w:hAnsi="Tahoma" w:cs="Angsana New"/>
      <w:sz w:val="16"/>
      <w:szCs w:val="20"/>
    </w:rPr>
  </w:style>
  <w:style w:type="paragraph" w:styleId="a7">
    <w:name w:val="header"/>
    <w:basedOn w:val="a"/>
    <w:link w:val="a8"/>
    <w:uiPriority w:val="99"/>
    <w:unhideWhenUsed/>
    <w:rsid w:val="00E01693"/>
    <w:pPr>
      <w:tabs>
        <w:tab w:val="center" w:pos="4513"/>
        <w:tab w:val="right" w:pos="9026"/>
      </w:tabs>
      <w:spacing w:after="0" w:line="240" w:lineRule="auto"/>
    </w:pPr>
  </w:style>
  <w:style w:type="character" w:customStyle="1" w:styleId="a8">
    <w:name w:val="หัวกระดาษ อักขระ"/>
    <w:basedOn w:val="a0"/>
    <w:link w:val="a7"/>
    <w:uiPriority w:val="99"/>
    <w:rsid w:val="00E01693"/>
  </w:style>
  <w:style w:type="paragraph" w:styleId="a9">
    <w:name w:val="footer"/>
    <w:basedOn w:val="a"/>
    <w:link w:val="aa"/>
    <w:uiPriority w:val="99"/>
    <w:unhideWhenUsed/>
    <w:rsid w:val="00E01693"/>
    <w:pPr>
      <w:tabs>
        <w:tab w:val="center" w:pos="4513"/>
        <w:tab w:val="right" w:pos="9026"/>
      </w:tabs>
      <w:spacing w:after="0" w:line="240" w:lineRule="auto"/>
    </w:pPr>
  </w:style>
  <w:style w:type="character" w:customStyle="1" w:styleId="aa">
    <w:name w:val="ท้ายกระดาษ อักขระ"/>
    <w:basedOn w:val="a0"/>
    <w:link w:val="a9"/>
    <w:uiPriority w:val="99"/>
    <w:rsid w:val="00E01693"/>
  </w:style>
  <w:style w:type="character" w:styleId="ab">
    <w:name w:val="Hyperlink"/>
    <w:basedOn w:val="a0"/>
    <w:uiPriority w:val="99"/>
    <w:semiHidden/>
    <w:unhideWhenUsed/>
    <w:rsid w:val="00A87722"/>
    <w:rPr>
      <w:color w:val="0000FF"/>
      <w:u w:val="single"/>
    </w:rPr>
  </w:style>
  <w:style w:type="character" w:styleId="ac">
    <w:name w:val="Subtle Emphasis"/>
    <w:basedOn w:val="a0"/>
    <w:uiPriority w:val="19"/>
    <w:qFormat/>
    <w:rsid w:val="005C674D"/>
    <w:rPr>
      <w:i/>
      <w:iCs/>
      <w:color w:val="404040" w:themeColor="text1" w:themeTint="BF"/>
    </w:rPr>
  </w:style>
  <w:style w:type="paragraph" w:styleId="ad">
    <w:name w:val="No Spacing"/>
    <w:link w:val="ae"/>
    <w:uiPriority w:val="1"/>
    <w:qFormat/>
    <w:rsid w:val="005C0C91"/>
    <w:pPr>
      <w:spacing w:after="0" w:line="240" w:lineRule="auto"/>
    </w:pPr>
    <w:rPr>
      <w:rFonts w:eastAsiaTheme="minorEastAsia"/>
      <w:sz w:val="28"/>
    </w:rPr>
  </w:style>
  <w:style w:type="character" w:customStyle="1" w:styleId="ae">
    <w:name w:val="ไม่มีการเว้นระยะห่าง อักขระ"/>
    <w:basedOn w:val="a0"/>
    <w:link w:val="ad"/>
    <w:uiPriority w:val="1"/>
    <w:rsid w:val="005C0C91"/>
    <w:rPr>
      <w:rFonts w:eastAsiaTheme="minorEastAsia"/>
      <w:sz w:val="28"/>
    </w:rPr>
  </w:style>
  <w:style w:type="character" w:styleId="af">
    <w:name w:val="line number"/>
    <w:basedOn w:val="a0"/>
    <w:uiPriority w:val="99"/>
    <w:semiHidden/>
    <w:unhideWhenUsed/>
    <w:rsid w:val="00821B10"/>
  </w:style>
  <w:style w:type="table" w:styleId="af0">
    <w:name w:val="Light Shading"/>
    <w:basedOn w:val="a1"/>
    <w:uiPriority w:val="60"/>
    <w:rsid w:val="00E6002C"/>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
    <w:name w:val="เส้นตาราง1"/>
    <w:basedOn w:val="a1"/>
    <w:next w:val="a4"/>
    <w:rsid w:val="003447D9"/>
    <w:pPr>
      <w:spacing w:after="0" w:line="240" w:lineRule="auto"/>
    </w:pPr>
    <w:rPr>
      <w:rFonts w:ascii="Times New Roman" w:eastAsia="Times New Roman" w:hAnsi="Times New Roman" w:cs="Angsana New"/>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เส้นตาราง2"/>
    <w:basedOn w:val="a1"/>
    <w:next w:val="a4"/>
    <w:rsid w:val="0048631F"/>
    <w:pPr>
      <w:spacing w:after="0" w:line="240" w:lineRule="auto"/>
    </w:pPr>
    <w:rPr>
      <w:rFonts w:ascii="Times New Roman" w:eastAsia="Times New Roman" w:hAnsi="Times New Roman" w:cs="Angsana New"/>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ody Text"/>
    <w:basedOn w:val="a"/>
    <w:link w:val="af2"/>
    <w:rsid w:val="0048631F"/>
    <w:pPr>
      <w:tabs>
        <w:tab w:val="left" w:pos="720"/>
        <w:tab w:val="left" w:pos="1080"/>
      </w:tabs>
      <w:spacing w:after="0" w:line="240" w:lineRule="auto"/>
      <w:jc w:val="thaiDistribute"/>
    </w:pPr>
    <w:rPr>
      <w:rFonts w:ascii="Angsana New" w:eastAsia="Times New Roman" w:hAnsi="Angsana New" w:cs="Angsana New"/>
      <w:sz w:val="32"/>
      <w:szCs w:val="32"/>
    </w:rPr>
  </w:style>
  <w:style w:type="character" w:customStyle="1" w:styleId="af2">
    <w:name w:val="เนื้อความ อักขระ"/>
    <w:basedOn w:val="a0"/>
    <w:link w:val="af1"/>
    <w:rsid w:val="0048631F"/>
    <w:rPr>
      <w:rFonts w:ascii="Angsana New" w:eastAsia="Times New Roman" w:hAnsi="Angsana New" w:cs="Angsana New"/>
      <w:sz w:val="32"/>
      <w:szCs w:val="32"/>
    </w:rPr>
  </w:style>
  <w:style w:type="table" w:customStyle="1" w:styleId="1-11">
    <w:name w:val="แรเงาปานกลาง 1 - เน้น 11"/>
    <w:basedOn w:val="a1"/>
    <w:uiPriority w:val="63"/>
    <w:rsid w:val="009534B0"/>
    <w:pPr>
      <w:spacing w:after="0" w:line="240" w:lineRule="auto"/>
    </w:pPr>
    <w:rPr>
      <w:rFonts w:ascii="Times New Roman" w:eastAsia="Times New Roman" w:hAnsi="Times New Roman" w:cs="Angsana New"/>
      <w:sz w:val="20"/>
      <w:szCs w:val="20"/>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af3">
    <w:name w:val="Normal (Web)"/>
    <w:basedOn w:val="a"/>
    <w:uiPriority w:val="99"/>
    <w:semiHidden/>
    <w:unhideWhenUsed/>
    <w:rsid w:val="008165E8"/>
    <w:pPr>
      <w:spacing w:before="100" w:beforeAutospacing="1" w:after="100" w:afterAutospacing="1" w:line="240" w:lineRule="auto"/>
    </w:pPr>
    <w:rPr>
      <w:rFonts w:ascii="Angsana New" w:eastAsiaTheme="minorEastAsia" w:hAnsi="Angsana New" w:cs="Angsana New"/>
      <w:sz w:val="28"/>
    </w:rPr>
  </w:style>
  <w:style w:type="paragraph" w:customStyle="1" w:styleId="TableParagraph">
    <w:name w:val="Table Paragraph"/>
    <w:basedOn w:val="a"/>
    <w:uiPriority w:val="1"/>
    <w:qFormat/>
    <w:rsid w:val="00DE67EA"/>
    <w:pPr>
      <w:widowControl w:val="0"/>
      <w:autoSpaceDE w:val="0"/>
      <w:autoSpaceDN w:val="0"/>
      <w:spacing w:after="0" w:line="342" w:lineRule="exact"/>
      <w:ind w:left="107"/>
      <w:jc w:val="center"/>
    </w:pPr>
    <w:rPr>
      <w:rFonts w:ascii="Garuda" w:eastAsia="Garuda" w:hAnsi="Garuda" w:cs="Garuda"/>
      <w:szCs w:val="22"/>
      <w:lang w:bidi="ar-SA"/>
    </w:rPr>
  </w:style>
  <w:style w:type="character" w:styleId="af4">
    <w:name w:val="annotation reference"/>
    <w:basedOn w:val="a0"/>
    <w:uiPriority w:val="99"/>
    <w:semiHidden/>
    <w:unhideWhenUsed/>
    <w:rsid w:val="006F7D88"/>
    <w:rPr>
      <w:sz w:val="16"/>
      <w:szCs w:val="18"/>
    </w:rPr>
  </w:style>
  <w:style w:type="paragraph" w:styleId="af5">
    <w:name w:val="annotation text"/>
    <w:basedOn w:val="a"/>
    <w:link w:val="af6"/>
    <w:uiPriority w:val="99"/>
    <w:semiHidden/>
    <w:unhideWhenUsed/>
    <w:rsid w:val="006F7D88"/>
    <w:pPr>
      <w:spacing w:line="240" w:lineRule="auto"/>
    </w:pPr>
    <w:rPr>
      <w:sz w:val="20"/>
      <w:szCs w:val="25"/>
    </w:rPr>
  </w:style>
  <w:style w:type="character" w:customStyle="1" w:styleId="af6">
    <w:name w:val="ข้อความข้อคิดเห็น อักขระ"/>
    <w:basedOn w:val="a0"/>
    <w:link w:val="af5"/>
    <w:uiPriority w:val="99"/>
    <w:semiHidden/>
    <w:rsid w:val="006F7D88"/>
    <w:rPr>
      <w:sz w:val="20"/>
      <w:szCs w:val="25"/>
    </w:rPr>
  </w:style>
  <w:style w:type="paragraph" w:styleId="af7">
    <w:name w:val="annotation subject"/>
    <w:basedOn w:val="af5"/>
    <w:next w:val="af5"/>
    <w:link w:val="af8"/>
    <w:uiPriority w:val="99"/>
    <w:semiHidden/>
    <w:unhideWhenUsed/>
    <w:rsid w:val="006F7D88"/>
    <w:rPr>
      <w:b/>
      <w:bCs/>
    </w:rPr>
  </w:style>
  <w:style w:type="character" w:customStyle="1" w:styleId="af8">
    <w:name w:val="ชื่อเรื่องของข้อคิดเห็น อักขระ"/>
    <w:basedOn w:val="af6"/>
    <w:link w:val="af7"/>
    <w:uiPriority w:val="99"/>
    <w:semiHidden/>
    <w:rsid w:val="006F7D88"/>
    <w:rPr>
      <w:b/>
      <w:bCs/>
      <w:sz w:val="20"/>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3183">
      <w:bodyDiv w:val="1"/>
      <w:marLeft w:val="0"/>
      <w:marRight w:val="0"/>
      <w:marTop w:val="0"/>
      <w:marBottom w:val="0"/>
      <w:divBdr>
        <w:top w:val="none" w:sz="0" w:space="0" w:color="auto"/>
        <w:left w:val="none" w:sz="0" w:space="0" w:color="auto"/>
        <w:bottom w:val="none" w:sz="0" w:space="0" w:color="auto"/>
        <w:right w:val="none" w:sz="0" w:space="0" w:color="auto"/>
      </w:divBdr>
    </w:div>
    <w:div w:id="85275550">
      <w:bodyDiv w:val="1"/>
      <w:marLeft w:val="0"/>
      <w:marRight w:val="0"/>
      <w:marTop w:val="0"/>
      <w:marBottom w:val="0"/>
      <w:divBdr>
        <w:top w:val="none" w:sz="0" w:space="0" w:color="auto"/>
        <w:left w:val="none" w:sz="0" w:space="0" w:color="auto"/>
        <w:bottom w:val="none" w:sz="0" w:space="0" w:color="auto"/>
        <w:right w:val="none" w:sz="0" w:space="0" w:color="auto"/>
      </w:divBdr>
    </w:div>
    <w:div w:id="88358474">
      <w:bodyDiv w:val="1"/>
      <w:marLeft w:val="0"/>
      <w:marRight w:val="0"/>
      <w:marTop w:val="0"/>
      <w:marBottom w:val="0"/>
      <w:divBdr>
        <w:top w:val="none" w:sz="0" w:space="0" w:color="auto"/>
        <w:left w:val="none" w:sz="0" w:space="0" w:color="auto"/>
        <w:bottom w:val="none" w:sz="0" w:space="0" w:color="auto"/>
        <w:right w:val="none" w:sz="0" w:space="0" w:color="auto"/>
      </w:divBdr>
    </w:div>
    <w:div w:id="225995609">
      <w:bodyDiv w:val="1"/>
      <w:marLeft w:val="0"/>
      <w:marRight w:val="0"/>
      <w:marTop w:val="0"/>
      <w:marBottom w:val="0"/>
      <w:divBdr>
        <w:top w:val="none" w:sz="0" w:space="0" w:color="auto"/>
        <w:left w:val="none" w:sz="0" w:space="0" w:color="auto"/>
        <w:bottom w:val="none" w:sz="0" w:space="0" w:color="auto"/>
        <w:right w:val="none" w:sz="0" w:space="0" w:color="auto"/>
      </w:divBdr>
    </w:div>
    <w:div w:id="346758679">
      <w:bodyDiv w:val="1"/>
      <w:marLeft w:val="0"/>
      <w:marRight w:val="0"/>
      <w:marTop w:val="0"/>
      <w:marBottom w:val="0"/>
      <w:divBdr>
        <w:top w:val="none" w:sz="0" w:space="0" w:color="auto"/>
        <w:left w:val="none" w:sz="0" w:space="0" w:color="auto"/>
        <w:bottom w:val="none" w:sz="0" w:space="0" w:color="auto"/>
        <w:right w:val="none" w:sz="0" w:space="0" w:color="auto"/>
      </w:divBdr>
    </w:div>
    <w:div w:id="366763665">
      <w:bodyDiv w:val="1"/>
      <w:marLeft w:val="0"/>
      <w:marRight w:val="0"/>
      <w:marTop w:val="0"/>
      <w:marBottom w:val="0"/>
      <w:divBdr>
        <w:top w:val="none" w:sz="0" w:space="0" w:color="auto"/>
        <w:left w:val="none" w:sz="0" w:space="0" w:color="auto"/>
        <w:bottom w:val="none" w:sz="0" w:space="0" w:color="auto"/>
        <w:right w:val="none" w:sz="0" w:space="0" w:color="auto"/>
      </w:divBdr>
    </w:div>
    <w:div w:id="425462315">
      <w:bodyDiv w:val="1"/>
      <w:marLeft w:val="0"/>
      <w:marRight w:val="0"/>
      <w:marTop w:val="0"/>
      <w:marBottom w:val="0"/>
      <w:divBdr>
        <w:top w:val="none" w:sz="0" w:space="0" w:color="auto"/>
        <w:left w:val="none" w:sz="0" w:space="0" w:color="auto"/>
        <w:bottom w:val="none" w:sz="0" w:space="0" w:color="auto"/>
        <w:right w:val="none" w:sz="0" w:space="0" w:color="auto"/>
      </w:divBdr>
      <w:divsChild>
        <w:div w:id="151794078">
          <w:marLeft w:val="0"/>
          <w:marRight w:val="0"/>
          <w:marTop w:val="0"/>
          <w:marBottom w:val="0"/>
          <w:divBdr>
            <w:top w:val="none" w:sz="0" w:space="0" w:color="auto"/>
            <w:left w:val="none" w:sz="0" w:space="0" w:color="auto"/>
            <w:bottom w:val="none" w:sz="0" w:space="0" w:color="auto"/>
            <w:right w:val="none" w:sz="0" w:space="0" w:color="auto"/>
          </w:divBdr>
          <w:divsChild>
            <w:div w:id="1765498113">
              <w:marLeft w:val="0"/>
              <w:marRight w:val="0"/>
              <w:marTop w:val="0"/>
              <w:marBottom w:val="0"/>
              <w:divBdr>
                <w:top w:val="none" w:sz="0" w:space="0" w:color="auto"/>
                <w:left w:val="none" w:sz="0" w:space="0" w:color="auto"/>
                <w:bottom w:val="none" w:sz="0" w:space="0" w:color="auto"/>
                <w:right w:val="none" w:sz="0" w:space="0" w:color="auto"/>
              </w:divBdr>
              <w:divsChild>
                <w:div w:id="422065842">
                  <w:marLeft w:val="0"/>
                  <w:marRight w:val="0"/>
                  <w:marTop w:val="0"/>
                  <w:marBottom w:val="0"/>
                  <w:divBdr>
                    <w:top w:val="none" w:sz="0" w:space="0" w:color="auto"/>
                    <w:left w:val="none" w:sz="0" w:space="0" w:color="auto"/>
                    <w:bottom w:val="none" w:sz="0" w:space="0" w:color="auto"/>
                    <w:right w:val="none" w:sz="0" w:space="0" w:color="auto"/>
                  </w:divBdr>
                  <w:divsChild>
                    <w:div w:id="1138575492">
                      <w:marLeft w:val="0"/>
                      <w:marRight w:val="0"/>
                      <w:marTop w:val="0"/>
                      <w:marBottom w:val="0"/>
                      <w:divBdr>
                        <w:top w:val="none" w:sz="0" w:space="0" w:color="auto"/>
                        <w:left w:val="none" w:sz="0" w:space="0" w:color="auto"/>
                        <w:bottom w:val="none" w:sz="0" w:space="0" w:color="auto"/>
                        <w:right w:val="none" w:sz="0" w:space="0" w:color="auto"/>
                      </w:divBdr>
                      <w:divsChild>
                        <w:div w:id="826828111">
                          <w:marLeft w:val="0"/>
                          <w:marRight w:val="0"/>
                          <w:marTop w:val="0"/>
                          <w:marBottom w:val="0"/>
                          <w:divBdr>
                            <w:top w:val="none" w:sz="0" w:space="0" w:color="auto"/>
                            <w:left w:val="none" w:sz="0" w:space="0" w:color="auto"/>
                            <w:bottom w:val="none" w:sz="0" w:space="0" w:color="auto"/>
                            <w:right w:val="none" w:sz="0" w:space="0" w:color="auto"/>
                          </w:divBdr>
                          <w:divsChild>
                            <w:div w:id="512113993">
                              <w:marLeft w:val="0"/>
                              <w:marRight w:val="0"/>
                              <w:marTop w:val="0"/>
                              <w:marBottom w:val="0"/>
                              <w:divBdr>
                                <w:top w:val="none" w:sz="0" w:space="0" w:color="auto"/>
                                <w:left w:val="none" w:sz="0" w:space="0" w:color="auto"/>
                                <w:bottom w:val="none" w:sz="0" w:space="0" w:color="auto"/>
                                <w:right w:val="none" w:sz="0" w:space="0" w:color="auto"/>
                              </w:divBdr>
                            </w:div>
                          </w:divsChild>
                        </w:div>
                        <w:div w:id="763766815">
                          <w:marLeft w:val="0"/>
                          <w:marRight w:val="0"/>
                          <w:marTop w:val="0"/>
                          <w:marBottom w:val="0"/>
                          <w:divBdr>
                            <w:top w:val="none" w:sz="0" w:space="0" w:color="auto"/>
                            <w:left w:val="none" w:sz="0" w:space="0" w:color="auto"/>
                            <w:bottom w:val="none" w:sz="0" w:space="0" w:color="auto"/>
                            <w:right w:val="none" w:sz="0" w:space="0" w:color="auto"/>
                          </w:divBdr>
                          <w:divsChild>
                            <w:div w:id="113864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6523567">
      <w:bodyDiv w:val="1"/>
      <w:marLeft w:val="0"/>
      <w:marRight w:val="0"/>
      <w:marTop w:val="0"/>
      <w:marBottom w:val="0"/>
      <w:divBdr>
        <w:top w:val="none" w:sz="0" w:space="0" w:color="auto"/>
        <w:left w:val="none" w:sz="0" w:space="0" w:color="auto"/>
        <w:bottom w:val="none" w:sz="0" w:space="0" w:color="auto"/>
        <w:right w:val="none" w:sz="0" w:space="0" w:color="auto"/>
      </w:divBdr>
    </w:div>
    <w:div w:id="684329845">
      <w:bodyDiv w:val="1"/>
      <w:marLeft w:val="0"/>
      <w:marRight w:val="0"/>
      <w:marTop w:val="0"/>
      <w:marBottom w:val="0"/>
      <w:divBdr>
        <w:top w:val="none" w:sz="0" w:space="0" w:color="auto"/>
        <w:left w:val="none" w:sz="0" w:space="0" w:color="auto"/>
        <w:bottom w:val="none" w:sz="0" w:space="0" w:color="auto"/>
        <w:right w:val="none" w:sz="0" w:space="0" w:color="auto"/>
      </w:divBdr>
    </w:div>
    <w:div w:id="1033574785">
      <w:bodyDiv w:val="1"/>
      <w:marLeft w:val="0"/>
      <w:marRight w:val="0"/>
      <w:marTop w:val="0"/>
      <w:marBottom w:val="0"/>
      <w:divBdr>
        <w:top w:val="none" w:sz="0" w:space="0" w:color="auto"/>
        <w:left w:val="none" w:sz="0" w:space="0" w:color="auto"/>
        <w:bottom w:val="none" w:sz="0" w:space="0" w:color="auto"/>
        <w:right w:val="none" w:sz="0" w:space="0" w:color="auto"/>
      </w:divBdr>
    </w:div>
    <w:div w:id="1299602490">
      <w:bodyDiv w:val="1"/>
      <w:marLeft w:val="0"/>
      <w:marRight w:val="0"/>
      <w:marTop w:val="0"/>
      <w:marBottom w:val="0"/>
      <w:divBdr>
        <w:top w:val="none" w:sz="0" w:space="0" w:color="auto"/>
        <w:left w:val="none" w:sz="0" w:space="0" w:color="auto"/>
        <w:bottom w:val="none" w:sz="0" w:space="0" w:color="auto"/>
        <w:right w:val="none" w:sz="0" w:space="0" w:color="auto"/>
      </w:divBdr>
    </w:div>
    <w:div w:id="1554392788">
      <w:bodyDiv w:val="1"/>
      <w:marLeft w:val="0"/>
      <w:marRight w:val="0"/>
      <w:marTop w:val="0"/>
      <w:marBottom w:val="0"/>
      <w:divBdr>
        <w:top w:val="none" w:sz="0" w:space="0" w:color="auto"/>
        <w:left w:val="none" w:sz="0" w:space="0" w:color="auto"/>
        <w:bottom w:val="none" w:sz="0" w:space="0" w:color="auto"/>
        <w:right w:val="none" w:sz="0" w:space="0" w:color="auto"/>
      </w:divBdr>
    </w:div>
    <w:div w:id="1713074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gif"/><Relationship Id="rId24" Type="http://schemas.openxmlformats.org/officeDocument/2006/relationships/image" Target="media/image12.png"/><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chart" Target="charts/chart2.xml"/><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chart" Target="charts/chart1.xml"/><Relationship Id="rId27" Type="http://schemas.openxmlformats.org/officeDocument/2006/relationships/footer" Target="footer4.xml"/></Relationships>
</file>

<file path=word/charts/_rels/chart1.xml.rels><?xml version="1.0" encoding="UTF-8" standalone="yes"?>
<Relationships xmlns="http://schemas.openxmlformats.org/package/2006/relationships"><Relationship Id="rId1" Type="http://schemas.openxmlformats.org/officeDocument/2006/relationships/oleObject" Target="&#3626;&#3617;&#3640;&#3604;&#3591;&#3634;&#3609;1" TargetMode="External"/></Relationships>
</file>

<file path=word/charts/_rels/chart2.xml.rels><?xml version="1.0" encoding="UTF-8" standalone="yes"?>
<Relationships xmlns="http://schemas.openxmlformats.org/package/2006/relationships"><Relationship Id="rId3" Type="http://schemas.openxmlformats.org/officeDocument/2006/relationships/image" Target="../media/image8.jpg"/><Relationship Id="rId7" Type="http://schemas.openxmlformats.org/officeDocument/2006/relationships/package" Target="../embeddings/________Microsoft_Excel1.xlsx"/><Relationship Id="rId2" Type="http://schemas.openxmlformats.org/officeDocument/2006/relationships/image" Target="../media/image7.jpg"/><Relationship Id="rId1" Type="http://schemas.openxmlformats.org/officeDocument/2006/relationships/themeOverride" Target="../theme/themeOverride1.xml"/><Relationship Id="rId6" Type="http://schemas.openxmlformats.org/officeDocument/2006/relationships/image" Target="../media/image11.jpg"/><Relationship Id="rId5" Type="http://schemas.openxmlformats.org/officeDocument/2006/relationships/image" Target="../media/image10.jpg"/><Relationship Id="rId4" Type="http://schemas.openxmlformats.org/officeDocument/2006/relationships/image" Target="../media/image9.jpg"/></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1.1192694663167104E-2"/>
          <c:y val="5.3240740740740741E-2"/>
          <c:w val="0.76503412073490817"/>
          <c:h val="0.9467592592592593"/>
        </c:manualLayout>
      </c:layout>
      <c:pie3DChart>
        <c:varyColors val="1"/>
        <c:ser>
          <c:idx val="0"/>
          <c:order val="0"/>
          <c:explosion val="24"/>
          <c:dLbls>
            <c:dLbl>
              <c:idx val="0"/>
              <c:layout>
                <c:manualLayout>
                  <c:x val="7.5162839020122482E-2"/>
                  <c:y val="-2.7195246427529893E-2"/>
                </c:manualLayout>
              </c:layout>
              <c:spPr/>
              <c:txPr>
                <a:bodyPr/>
                <a:lstStyle/>
                <a:p>
                  <a:pPr>
                    <a:defRPr sz="1600">
                      <a:latin typeface="TH SarabunIT๙" pitchFamily="34" charset="-34"/>
                      <a:cs typeface="TH SarabunIT๙" pitchFamily="34" charset="-34"/>
                    </a:defRPr>
                  </a:pPr>
                  <a:endParaRPr lang="th-TH"/>
                </a:p>
              </c:txPr>
              <c:showLegendKey val="0"/>
              <c:showVal val="1"/>
              <c:showCatName val="0"/>
              <c:showSerName val="0"/>
              <c:showPercent val="0"/>
              <c:showBubbleSize val="0"/>
            </c:dLbl>
            <c:dLbl>
              <c:idx val="1"/>
              <c:layout>
                <c:manualLayout>
                  <c:x val="2.8868875765529309E-2"/>
                  <c:y val="5.7045056867891512E-2"/>
                </c:manualLayout>
              </c:layout>
              <c:spPr/>
              <c:txPr>
                <a:bodyPr/>
                <a:lstStyle/>
                <a:p>
                  <a:pPr>
                    <a:defRPr sz="1600">
                      <a:latin typeface="TH SarabunIT๙" pitchFamily="34" charset="-34"/>
                      <a:cs typeface="TH SarabunIT๙" pitchFamily="34" charset="-34"/>
                    </a:defRPr>
                  </a:pPr>
                  <a:endParaRPr lang="th-TH"/>
                </a:p>
              </c:txPr>
              <c:showLegendKey val="0"/>
              <c:showVal val="1"/>
              <c:showCatName val="0"/>
              <c:showSerName val="0"/>
              <c:showPercent val="0"/>
              <c:showBubbleSize val="0"/>
            </c:dLbl>
            <c:showLegendKey val="0"/>
            <c:showVal val="1"/>
            <c:showCatName val="0"/>
            <c:showSerName val="0"/>
            <c:showPercent val="0"/>
            <c:showBubbleSize val="0"/>
            <c:showLeaderLines val="1"/>
          </c:dLbls>
          <c:cat>
            <c:strRef>
              <c:f>Sheet1!$A$3:$A$4</c:f>
              <c:strCache>
                <c:ptCount val="2"/>
                <c:pt idx="0">
                  <c:v>การเพาะปลูก</c:v>
                </c:pt>
                <c:pt idx="1">
                  <c:v>การเลี้ยงสัตว์</c:v>
                </c:pt>
              </c:strCache>
            </c:strRef>
          </c:cat>
          <c:val>
            <c:numRef>
              <c:f>Sheet1!$B$3:$B$4</c:f>
              <c:numCache>
                <c:formatCode>0.00%</c:formatCode>
                <c:ptCount val="2"/>
                <c:pt idx="0">
                  <c:v>0.253</c:v>
                </c:pt>
                <c:pt idx="1">
                  <c:v>0.747</c:v>
                </c:pt>
              </c:numCache>
            </c:numRef>
          </c:val>
        </c:ser>
        <c:dLbls>
          <c:showLegendKey val="0"/>
          <c:showVal val="0"/>
          <c:showCatName val="0"/>
          <c:showSerName val="0"/>
          <c:showPercent val="0"/>
          <c:showBubbleSize val="0"/>
          <c:showLeaderLines val="1"/>
        </c:dLbls>
      </c:pie3DChart>
    </c:plotArea>
    <c:legend>
      <c:legendPos val="r"/>
      <c:overlay val="0"/>
      <c:txPr>
        <a:bodyPr/>
        <a:lstStyle/>
        <a:p>
          <a:pPr>
            <a:defRPr sz="1600">
              <a:latin typeface="TH SarabunPSK" pitchFamily="34" charset="-34"/>
              <a:cs typeface="TH SarabunPSK" pitchFamily="34" charset="-34"/>
            </a:defRPr>
          </a:pPr>
          <a:endParaRPr lang="th-TH"/>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h-TH"/>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pie3DChart>
        <c:varyColors val="1"/>
        <c:ser>
          <c:idx val="7"/>
          <c:order val="7"/>
          <c:explosion val="25"/>
          <c:dPt>
            <c:idx val="0"/>
            <c:bubble3D val="0"/>
            <c:explosion val="1"/>
            <c:spPr>
              <a:blipFill>
                <a:blip xmlns:r="http://schemas.openxmlformats.org/officeDocument/2006/relationships" r:embed="rId2"/>
                <a:stretch>
                  <a:fillRect/>
                </a:stretch>
              </a:blipFill>
            </c:spPr>
          </c:dPt>
          <c:dPt>
            <c:idx val="1"/>
            <c:bubble3D val="0"/>
            <c:explosion val="1"/>
            <c:spPr>
              <a:blipFill>
                <a:blip xmlns:r="http://schemas.openxmlformats.org/officeDocument/2006/relationships" r:embed="rId3"/>
                <a:stretch>
                  <a:fillRect/>
                </a:stretch>
              </a:blipFill>
            </c:spPr>
          </c:dPt>
          <c:dPt>
            <c:idx val="2"/>
            <c:bubble3D val="0"/>
            <c:explosion val="1"/>
            <c:spPr>
              <a:blipFill>
                <a:blip xmlns:r="http://schemas.openxmlformats.org/officeDocument/2006/relationships" r:embed="rId4"/>
                <a:stretch>
                  <a:fillRect/>
                </a:stretch>
              </a:blipFill>
            </c:spPr>
          </c:dPt>
          <c:dPt>
            <c:idx val="3"/>
            <c:bubble3D val="0"/>
            <c:explosion val="0"/>
            <c:spPr>
              <a:blipFill>
                <a:blip xmlns:r="http://schemas.openxmlformats.org/officeDocument/2006/relationships" r:embed="rId5"/>
                <a:stretch>
                  <a:fillRect/>
                </a:stretch>
              </a:blipFill>
            </c:spPr>
          </c:dPt>
          <c:dPt>
            <c:idx val="4"/>
            <c:bubble3D val="0"/>
            <c:explosion val="0"/>
            <c:spPr>
              <a:blipFill>
                <a:blip xmlns:r="http://schemas.openxmlformats.org/officeDocument/2006/relationships" r:embed="rId6"/>
                <a:stretch>
                  <a:fillRect/>
                </a:stretch>
              </a:blipFill>
            </c:spPr>
          </c:dPt>
          <c:dLbls>
            <c:dLbl>
              <c:idx val="0"/>
              <c:layout>
                <c:manualLayout>
                  <c:x val="-3.9858657243816258E-2"/>
                  <c:y val="0.23617592311346838"/>
                </c:manualLayout>
              </c:layout>
              <c:tx>
                <c:rich>
                  <a:bodyPr/>
                  <a:lstStyle/>
                  <a:p>
                    <a:r>
                      <a:rPr lang="th-TH"/>
                      <a:t>ที่นา, </a:t>
                    </a:r>
                    <a:r>
                      <a:rPr lang="en-US"/>
                      <a:t>58.81</a:t>
                    </a:r>
                    <a:r>
                      <a:rPr lang="th-TH"/>
                      <a:t>%</a:t>
                    </a:r>
                  </a:p>
                </c:rich>
              </c:tx>
              <c:showLegendKey val="0"/>
              <c:showVal val="1"/>
              <c:showCatName val="1"/>
              <c:showSerName val="0"/>
              <c:showPercent val="0"/>
              <c:showBubbleSize val="0"/>
              <c:extLst>
                <c:ext xmlns:c15="http://schemas.microsoft.com/office/drawing/2012/chart" uri="{CE6537A1-D6FC-4f65-9D91-7224C49458BB}"/>
              </c:extLst>
            </c:dLbl>
            <c:dLbl>
              <c:idx val="1"/>
              <c:layout>
                <c:manualLayout>
                  <c:x val="0.26425146124686261"/>
                  <c:y val="9.4589076106915818E-2"/>
                </c:manualLayout>
              </c:layout>
              <c:tx>
                <c:rich>
                  <a:bodyPr/>
                  <a:lstStyle/>
                  <a:p>
                    <a:r>
                      <a:rPr lang="th-TH"/>
                      <a:t>ไม้ผล/ไม้ยืนต้น, </a:t>
                    </a:r>
                    <a:r>
                      <a:rPr lang="en-US"/>
                      <a:t>7.24</a:t>
                    </a:r>
                    <a:r>
                      <a:rPr lang="th-TH"/>
                      <a:t>%</a:t>
                    </a:r>
                  </a:p>
                </c:rich>
              </c:tx>
              <c:showLegendKey val="0"/>
              <c:showVal val="1"/>
              <c:showCatName val="1"/>
              <c:showSerName val="0"/>
              <c:showPercent val="0"/>
              <c:showBubbleSize val="0"/>
              <c:extLst>
                <c:ext xmlns:c15="http://schemas.microsoft.com/office/drawing/2012/chart" uri="{CE6537A1-D6FC-4f65-9D91-7224C49458BB}"/>
              </c:extLst>
            </c:dLbl>
            <c:dLbl>
              <c:idx val="2"/>
              <c:layout>
                <c:manualLayout>
                  <c:x val="1.6012910047021506E-2"/>
                  <c:y val="0.11622919538618504"/>
                </c:manualLayout>
              </c:layout>
              <c:tx>
                <c:rich>
                  <a:bodyPr/>
                  <a:lstStyle/>
                  <a:p>
                    <a:r>
                      <a:rPr lang="th-TH" sz="1600"/>
                      <a:t>พืชไร่/พืชผัก/ไม้ดอก, </a:t>
                    </a:r>
                    <a:r>
                      <a:rPr lang="en-US" sz="1600"/>
                      <a:t>3.42</a:t>
                    </a:r>
                    <a:r>
                      <a:rPr lang="th-TH" sz="1600"/>
                      <a:t>%</a:t>
                    </a:r>
                  </a:p>
                </c:rich>
              </c:tx>
              <c:showLegendKey val="0"/>
              <c:showVal val="1"/>
              <c:showCatName val="1"/>
              <c:showSerName val="0"/>
              <c:showPercent val="0"/>
              <c:showBubbleSize val="0"/>
            </c:dLbl>
            <c:dLbl>
              <c:idx val="3"/>
              <c:layout>
                <c:manualLayout>
                  <c:x val="-1.2270816699953542E-2"/>
                  <c:y val="-0.24833202973268551"/>
                </c:manualLayout>
              </c:layout>
              <c:tx>
                <c:rich>
                  <a:bodyPr/>
                  <a:lstStyle/>
                  <a:p>
                    <a:r>
                      <a:rPr lang="th-TH"/>
                      <a:t>เกษตรอื่นๆ, </a:t>
                    </a:r>
                    <a:r>
                      <a:rPr lang="en-US"/>
                      <a:t>2.28</a:t>
                    </a:r>
                    <a:r>
                      <a:rPr lang="th-TH"/>
                      <a:t>%</a:t>
                    </a:r>
                  </a:p>
                </c:rich>
              </c:tx>
              <c:showLegendKey val="0"/>
              <c:showVal val="1"/>
              <c:showCatName val="1"/>
              <c:showSerName val="0"/>
              <c:showPercent val="0"/>
              <c:showBubbleSize val="0"/>
              <c:extLst>
                <c:ext xmlns:c15="http://schemas.microsoft.com/office/drawing/2012/chart" uri="{CE6537A1-D6FC-4f65-9D91-7224C49458BB}"/>
              </c:extLst>
            </c:dLbl>
            <c:dLbl>
              <c:idx val="4"/>
              <c:layout>
                <c:manualLayout>
                  <c:x val="5.7542639325561334E-2"/>
                  <c:y val="-8.0619017578292332E-2"/>
                </c:manualLayout>
              </c:layout>
              <c:tx>
                <c:rich>
                  <a:bodyPr/>
                  <a:lstStyle/>
                  <a:p>
                    <a:r>
                      <a:rPr lang="th-TH"/>
                      <a:t>นอกการเกษตร, </a:t>
                    </a:r>
                    <a:r>
                      <a:rPr lang="en-US"/>
                      <a:t>28.24</a:t>
                    </a:r>
                    <a:r>
                      <a:rPr lang="th-TH"/>
                      <a:t>%</a:t>
                    </a:r>
                  </a:p>
                </c:rich>
              </c:tx>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sz="1600" b="1">
                    <a:latin typeface="TH SarabunIT๙" pitchFamily="34" charset="-34"/>
                    <a:cs typeface="TH SarabunIT๙" pitchFamily="34" charset="-34"/>
                  </a:defRPr>
                </a:pPr>
                <a:endParaRPr lang="th-TH"/>
              </a:p>
            </c:txPr>
            <c:showLegendKey val="0"/>
            <c:showVal val="1"/>
            <c:showCatName val="1"/>
            <c:showSerName val="0"/>
            <c:showPercent val="0"/>
            <c:showBubbleSize val="0"/>
            <c:showLeaderLines val="1"/>
            <c:extLst>
              <c:ext xmlns:c15="http://schemas.microsoft.com/office/drawing/2012/chart" uri="{CE6537A1-D6FC-4f65-9D91-7224C49458BB}"/>
            </c:extLst>
          </c:dLbls>
          <c:cat>
            <c:strRef>
              <c:f>Sheet4!$C$3:$M$3</c:f>
              <c:strCache>
                <c:ptCount val="5"/>
                <c:pt idx="0">
                  <c:v>ที่นา</c:v>
                </c:pt>
                <c:pt idx="1">
                  <c:v>ไม้ผล/ไม้ยืนต้น</c:v>
                </c:pt>
                <c:pt idx="2">
                  <c:v>พืชไร่/พืชผัก/ไม้ดอก</c:v>
                </c:pt>
                <c:pt idx="3">
                  <c:v>เกษตรอื่นๆ</c:v>
                </c:pt>
                <c:pt idx="4">
                  <c:v>นอกการเกษตร</c:v>
                </c:pt>
              </c:strCache>
            </c:strRef>
          </c:cat>
          <c:val>
            <c:numRef>
              <c:f>Sheet4!$C$11:$M$11</c:f>
              <c:numCache>
                <c:formatCode>0.00%</c:formatCode>
                <c:ptCount val="5"/>
                <c:pt idx="0">
                  <c:v>0.57430461691683854</c:v>
                </c:pt>
                <c:pt idx="1">
                  <c:v>7.1276249025975638E-2</c:v>
                </c:pt>
                <c:pt idx="2">
                  <c:v>4.0759300588467884E-2</c:v>
                </c:pt>
                <c:pt idx="3">
                  <c:v>2.0792421552780955E-2</c:v>
                </c:pt>
                <c:pt idx="4">
                  <c:v>0.29286741191593696</c:v>
                </c:pt>
              </c:numCache>
            </c:numRef>
          </c:val>
        </c:ser>
        <c:ser>
          <c:idx val="6"/>
          <c:order val="6"/>
          <c:explosion val="25"/>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Sheet4!$C$3:$M$3</c:f>
              <c:strCache>
                <c:ptCount val="5"/>
                <c:pt idx="0">
                  <c:v>ที่นา</c:v>
                </c:pt>
                <c:pt idx="1">
                  <c:v>ไม้ผล/ไม้ยืนต้น</c:v>
                </c:pt>
                <c:pt idx="2">
                  <c:v>พืชไร่/พืชผัก/ไม้ดอก</c:v>
                </c:pt>
                <c:pt idx="3">
                  <c:v>เกษตรอื่นๆ</c:v>
                </c:pt>
                <c:pt idx="4">
                  <c:v>นอกการเกษตร</c:v>
                </c:pt>
              </c:strCache>
            </c:strRef>
          </c:cat>
          <c:val>
            <c:numRef>
              <c:f>Sheet4!$C$10:$M$10</c:f>
            </c:numRef>
          </c:val>
        </c:ser>
        <c:ser>
          <c:idx val="5"/>
          <c:order val="5"/>
          <c:explosion val="25"/>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Sheet4!$C$3:$M$3</c:f>
              <c:strCache>
                <c:ptCount val="5"/>
                <c:pt idx="0">
                  <c:v>ที่นา</c:v>
                </c:pt>
                <c:pt idx="1">
                  <c:v>ไม้ผล/ไม้ยืนต้น</c:v>
                </c:pt>
                <c:pt idx="2">
                  <c:v>พืชไร่/พืชผัก/ไม้ดอก</c:v>
                </c:pt>
                <c:pt idx="3">
                  <c:v>เกษตรอื่นๆ</c:v>
                </c:pt>
                <c:pt idx="4">
                  <c:v>นอกการเกษตร</c:v>
                </c:pt>
              </c:strCache>
            </c:strRef>
          </c:cat>
          <c:val>
            <c:numRef>
              <c:f>Sheet4!$C$9:$M$9</c:f>
            </c:numRef>
          </c:val>
        </c:ser>
        <c:ser>
          <c:idx val="4"/>
          <c:order val="4"/>
          <c:explosion val="25"/>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Sheet4!$C$3:$M$3</c:f>
              <c:strCache>
                <c:ptCount val="5"/>
                <c:pt idx="0">
                  <c:v>ที่นา</c:v>
                </c:pt>
                <c:pt idx="1">
                  <c:v>ไม้ผล/ไม้ยืนต้น</c:v>
                </c:pt>
                <c:pt idx="2">
                  <c:v>พืชไร่/พืชผัก/ไม้ดอก</c:v>
                </c:pt>
                <c:pt idx="3">
                  <c:v>เกษตรอื่นๆ</c:v>
                </c:pt>
                <c:pt idx="4">
                  <c:v>นอกการเกษตร</c:v>
                </c:pt>
              </c:strCache>
            </c:strRef>
          </c:cat>
          <c:val>
            <c:numRef>
              <c:f>Sheet4!$C$8:$M$8</c:f>
            </c:numRef>
          </c:val>
        </c:ser>
        <c:ser>
          <c:idx val="3"/>
          <c:order val="3"/>
          <c:explosion val="25"/>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Sheet4!$C$3:$M$3</c:f>
              <c:strCache>
                <c:ptCount val="5"/>
                <c:pt idx="0">
                  <c:v>ที่นา</c:v>
                </c:pt>
                <c:pt idx="1">
                  <c:v>ไม้ผล/ไม้ยืนต้น</c:v>
                </c:pt>
                <c:pt idx="2">
                  <c:v>พืชไร่/พืชผัก/ไม้ดอก</c:v>
                </c:pt>
                <c:pt idx="3">
                  <c:v>เกษตรอื่นๆ</c:v>
                </c:pt>
                <c:pt idx="4">
                  <c:v>นอกการเกษตร</c:v>
                </c:pt>
              </c:strCache>
            </c:strRef>
          </c:cat>
          <c:val>
            <c:numRef>
              <c:f>Sheet4!$C$7:$M$7</c:f>
            </c:numRef>
          </c:val>
        </c:ser>
        <c:ser>
          <c:idx val="2"/>
          <c:order val="2"/>
          <c:explosion val="25"/>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Sheet4!$C$3:$M$3</c:f>
              <c:strCache>
                <c:ptCount val="5"/>
                <c:pt idx="0">
                  <c:v>ที่นา</c:v>
                </c:pt>
                <c:pt idx="1">
                  <c:v>ไม้ผล/ไม้ยืนต้น</c:v>
                </c:pt>
                <c:pt idx="2">
                  <c:v>พืชไร่/พืชผัก/ไม้ดอก</c:v>
                </c:pt>
                <c:pt idx="3">
                  <c:v>เกษตรอื่นๆ</c:v>
                </c:pt>
                <c:pt idx="4">
                  <c:v>นอกการเกษตร</c:v>
                </c:pt>
              </c:strCache>
            </c:strRef>
          </c:cat>
          <c:val>
            <c:numRef>
              <c:f>Sheet4!$C$6:$M$6</c:f>
            </c:numRef>
          </c:val>
        </c:ser>
        <c:ser>
          <c:idx val="1"/>
          <c:order val="1"/>
          <c:explosion val="25"/>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Sheet4!$C$3:$M$3</c:f>
              <c:strCache>
                <c:ptCount val="5"/>
                <c:pt idx="0">
                  <c:v>ที่นา</c:v>
                </c:pt>
                <c:pt idx="1">
                  <c:v>ไม้ผล/ไม้ยืนต้น</c:v>
                </c:pt>
                <c:pt idx="2">
                  <c:v>พืชไร่/พืชผัก/ไม้ดอก</c:v>
                </c:pt>
                <c:pt idx="3">
                  <c:v>เกษตรอื่นๆ</c:v>
                </c:pt>
                <c:pt idx="4">
                  <c:v>นอกการเกษตร</c:v>
                </c:pt>
              </c:strCache>
            </c:strRef>
          </c:cat>
          <c:val>
            <c:numRef>
              <c:f>Sheet4!$C$5:$M$5</c:f>
            </c:numRef>
          </c:val>
        </c:ser>
        <c:ser>
          <c:idx val="0"/>
          <c:order val="0"/>
          <c:explosion val="25"/>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extLst>
          </c:dLbls>
          <c:cat>
            <c:strRef>
              <c:f>Sheet4!$C$3:$M$3</c:f>
              <c:strCache>
                <c:ptCount val="5"/>
                <c:pt idx="0">
                  <c:v>ที่นา</c:v>
                </c:pt>
                <c:pt idx="1">
                  <c:v>ไม้ผล/ไม้ยืนต้น</c:v>
                </c:pt>
                <c:pt idx="2">
                  <c:v>พืชไร่/พืชผัก/ไม้ดอก</c:v>
                </c:pt>
                <c:pt idx="3">
                  <c:v>เกษตรอื่นๆ</c:v>
                </c:pt>
                <c:pt idx="4">
                  <c:v>นอกการเกษตร</c:v>
                </c:pt>
              </c:strCache>
            </c:strRef>
          </c:cat>
          <c:val>
            <c:numRef>
              <c:f>Sheet4!$C$4:$M$4</c:f>
            </c:numRef>
          </c:val>
        </c:ser>
        <c:dLbls>
          <c:showLegendKey val="0"/>
          <c:showVal val="1"/>
          <c:showCatName val="1"/>
          <c:showSerName val="0"/>
          <c:showPercent val="0"/>
          <c:showBubbleSize val="0"/>
          <c:showLeaderLines val="1"/>
        </c:dLbls>
      </c:pie3DChart>
    </c:plotArea>
    <c:plotVisOnly val="1"/>
    <c:dispBlanksAs val="gap"/>
    <c:showDLblsOverMax val="0"/>
  </c:chart>
  <c:spPr>
    <a:noFill/>
    <a:ln>
      <a:noFill/>
    </a:ln>
  </c:spPr>
  <c:externalData r:id="rId7">
    <c:autoUpdate val="0"/>
  </c:externalData>
</c:chartSpace>
</file>

<file path=word/theme/theme1.xml><?xml version="1.0" encoding="utf-8"?>
<a:theme xmlns:a="http://schemas.openxmlformats.org/drawingml/2006/main" name="ชุดรูปแบบของ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2560-2564</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DAE4ABC-B415-435D-AC5F-E3E5BF8F8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9351</TotalTime>
  <Pages>100</Pages>
  <Words>31134</Words>
  <Characters>177469</Characters>
  <Application>Microsoft Office Word</Application>
  <DocSecurity>0</DocSecurity>
  <Lines>1478</Lines>
  <Paragraphs>416</Paragraphs>
  <ScaleCrop>false</ScaleCrop>
  <HeadingPairs>
    <vt:vector size="2" baseType="variant">
      <vt:variant>
        <vt:lpstr>ชื่อเรื่อง</vt:lpstr>
      </vt:variant>
      <vt:variant>
        <vt:i4>1</vt:i4>
      </vt:variant>
    </vt:vector>
  </HeadingPairs>
  <TitlesOfParts>
    <vt:vector size="1" baseType="lpstr">
      <vt:lpstr>แผนพัฒนาการเกษตรและสหกรณ์ของจังหวัดอ่างทอง ปี พ.ศ.2561 - 2565</vt:lpstr>
    </vt:vector>
  </TitlesOfParts>
  <Company>EasyOSTeam</Company>
  <LinksUpToDate>false</LinksUpToDate>
  <CharactersWithSpaces>208187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แผนพัฒนาการเกษตรและสหกรณ์ของจังหวัดอ่างทอง ปี พ.ศ.2561 - 2565</dc:title>
  <dc:creator>EasyXP_V.6</dc:creator>
  <cp:lastModifiedBy>User</cp:lastModifiedBy>
  <cp:revision>378</cp:revision>
  <cp:lastPrinted>2020-09-03T03:07:00Z</cp:lastPrinted>
  <dcterms:created xsi:type="dcterms:W3CDTF">2018-06-15T02:58:00Z</dcterms:created>
  <dcterms:modified xsi:type="dcterms:W3CDTF">2020-09-03T05:13:00Z</dcterms:modified>
</cp:coreProperties>
</file>